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96"/>
        <w:gridCol w:w="5196"/>
      </w:tblGrid>
      <w:tr>
        <w:tc>
          <w:tcPr>
            <w:tcW w:type="dxa" w:w="5196"/>
          </w:tcPr>
          <w:p>
            <w:r/>
            <w:r>
              <w:rPr>
                <w:b/>
                <w:color w:val="333333"/>
                <w:sz w:val="56"/>
              </w:rPr>
              <w:t>295</w:t>
            </w:r>
          </w:p>
        </w:tc>
        <w:tc>
          <w:tcPr>
            <w:tcW w:type="dxa" w:w="5196"/>
          </w:tcPr>
          <w:p>
            <w:pPr>
              <w:jc w:val="right"/>
            </w:pPr>
            <w:r/>
          </w:p>
        </w:tc>
      </w:tr>
    </w:tbl>
    <w:p w14:paraId="6D034602" w14:textId="200E3D8E" w:rsidR="002224E4" w:rsidRPr="006D3AB1" w:rsidRDefault="008777DE">
      <w:pPr>
        <w:spacing w:after="0" w:line="259" w:lineRule="auto"/>
        <w:ind w:left="117" w:firstLine="0"/>
        <w:jc w:val="center"/>
        <w:rPr>
          <w:rFonts w:ascii="Cambria" w:hAnsi="Cambria"/>
        </w:rPr>
      </w:pPr>
      <w:r w:rsidRPr="006D3AB1">
        <w:rPr>
          <w:rFonts w:ascii="Cambria" w:hAnsi="Cambria"/>
          <w:b/>
          <w:noProof/>
          <w:color w:val="2A4770"/>
          <w:sz w:val="42"/>
        </w:rPr>
      </w:r>
      <w:r w:rsidR="00BC17DC" w:rsidRPr="006D3AB1">
        <w:rPr>
          <w:rFonts w:ascii="Cambria" w:hAnsi="Cambria"/>
          <w:b/>
          <w:color w:val="2A4770"/>
          <w:sz w:val="42"/>
        </w:rPr>
        <w:t>QUATESHA CLARKE</w:t>
      </w:r>
    </w:p>
    <w:p w14:paraId="31A1B59C" w14:textId="77777777" w:rsidR="002224E4" w:rsidRPr="006D3AB1" w:rsidRDefault="00BC17DC">
      <w:pPr>
        <w:spacing w:after="39" w:line="259" w:lineRule="auto"/>
        <w:ind w:left="116" w:firstLine="0"/>
        <w:jc w:val="center"/>
        <w:rPr>
          <w:rFonts w:ascii="Cambria" w:hAnsi="Cambria"/>
        </w:rPr>
      </w:pPr>
      <w:r w:rsidRPr="006D3AB1">
        <w:rPr>
          <w:rFonts w:ascii="Cambria" w:hAnsi="Cambria"/>
          <w:sz w:val="21"/>
        </w:rPr>
        <w:t xml:space="preserve">, USA |  | </w:t>
      </w:r>
    </w:p>
    <w:p w14:paraId="23C0F751" w14:textId="31674421" w:rsidR="002224E4" w:rsidRPr="006D3AB1" w:rsidRDefault="00BC17DC">
      <w:pPr>
        <w:spacing w:after="200" w:line="259" w:lineRule="auto"/>
        <w:ind w:left="115" w:firstLine="0"/>
        <w:jc w:val="center"/>
        <w:rPr>
          <w:rFonts w:ascii="Cambria" w:hAnsi="Cambria"/>
        </w:rPr>
      </w:pPr>
      <w:r w:rsidRPr="006D3AB1">
        <w:rPr>
          <w:rFonts w:ascii="Cambria" w:hAnsi="Cambria"/>
          <w:i/>
          <w:sz w:val="21"/>
        </w:rPr>
        <w:t xml:space="preserve">Available for International Relocation </w:t>
      </w:r>
      <w:r w:rsidR="00C411FE">
        <w:rPr>
          <w:rFonts w:ascii="Cambria" w:hAnsi="Cambria"/>
          <w:i/>
          <w:sz w:val="21"/>
        </w:rPr>
        <w:t>–</w:t>
      </w:r>
      <w:r w:rsidRPr="006D3AB1">
        <w:rPr>
          <w:rFonts w:ascii="Cambria" w:hAnsi="Cambria"/>
          <w:i/>
          <w:sz w:val="21"/>
        </w:rPr>
        <w:t xml:space="preserve"> July</w:t>
      </w:r>
      <w:r w:rsidR="00C411FE">
        <w:rPr>
          <w:rFonts w:ascii="Cambria" w:hAnsi="Cambria"/>
          <w:i/>
          <w:sz w:val="21"/>
        </w:rPr>
        <w:t xml:space="preserve"> or August </w:t>
      </w:r>
      <w:r w:rsidRPr="006D3AB1">
        <w:rPr>
          <w:rFonts w:ascii="Cambria" w:hAnsi="Cambria"/>
          <w:i/>
          <w:sz w:val="21"/>
        </w:rPr>
        <w:t>2026</w:t>
      </w:r>
    </w:p>
    <w:p w14:paraId="3CDCA981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PROFESSIONAL SUMMARY</w:t>
      </w:r>
    </w:p>
    <w:p w14:paraId="785F93D9" w14:textId="77777777" w:rsidR="002224E4" w:rsidRPr="006D3AB1" w:rsidRDefault="00BC17DC">
      <w:pPr>
        <w:numPr>
          <w:ilvl w:val="0"/>
          <w:numId w:val="1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Higher education professional with 15 years of experience supporting students and campus operations at University.</w:t>
      </w:r>
    </w:p>
    <w:p w14:paraId="05B7F1CF" w14:textId="77777777" w:rsidR="002224E4" w:rsidRPr="006D3AB1" w:rsidRDefault="00BC17DC">
      <w:pPr>
        <w:numPr>
          <w:ilvl w:val="0"/>
          <w:numId w:val="1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Taught hybrid college-level Criminal Justice courses and maintained a calm, professional classroom environment.</w:t>
      </w:r>
    </w:p>
    <w:p w14:paraId="7CC43CFB" w14:textId="77777777" w:rsidR="002224E4" w:rsidRPr="006D3AB1" w:rsidRDefault="00BC17DC">
      <w:pPr>
        <w:numPr>
          <w:ilvl w:val="0"/>
          <w:numId w:val="1"/>
        </w:numPr>
        <w:spacing w:after="0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Experienced in student support, staff supervision, hiring, interviewing, and structured learning environments.</w:t>
      </w:r>
    </w:p>
    <w:tbl>
      <w:tblPr>
        <w:tblStyle w:val="TableGrid"/>
        <w:tblW w:w="10512" w:type="dxa"/>
        <w:tblInd w:w="-2" w:type="dxa"/>
        <w:tblCellMar>
          <w:top w:w="13" w:type="dxa"/>
          <w:left w:w="110" w:type="dxa"/>
          <w:right w:w="91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2224E4" w:rsidRPr="006D3AB1" w14:paraId="4DF72B90" w14:textId="77777777">
        <w:trPr>
          <w:trHeight w:val="2259"/>
        </w:trPr>
        <w:tc>
          <w:tcPr>
            <w:tcW w:w="5256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7F9FC"/>
            <w:vAlign w:val="center"/>
          </w:tcPr>
          <w:p w14:paraId="0F645E86" w14:textId="77777777" w:rsidR="002224E4" w:rsidRPr="006D3AB1" w:rsidRDefault="00BC17DC">
            <w:pPr>
              <w:spacing w:after="59" w:line="259" w:lineRule="auto"/>
              <w:ind w:left="0" w:firstLine="0"/>
              <w:rPr>
                <w:rFonts w:ascii="Cambria" w:hAnsi="Cambria"/>
              </w:rPr>
            </w:pPr>
            <w:r w:rsidRPr="006D3AB1">
              <w:rPr>
                <w:rFonts w:ascii="Cambria" w:hAnsi="Cambria"/>
                <w:b/>
                <w:color w:val="2A4770"/>
                <w:sz w:val="21"/>
              </w:rPr>
              <w:t>EDUCATION &amp; CERTIFICATIONS</w:t>
            </w:r>
          </w:p>
          <w:p w14:paraId="188AFF64" w14:textId="77777777" w:rsidR="002224E4" w:rsidRPr="006D3AB1" w:rsidRDefault="00BC17DC">
            <w:pPr>
              <w:numPr>
                <w:ilvl w:val="0"/>
                <w:numId w:val="5"/>
              </w:numPr>
              <w:spacing w:after="16" w:line="281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 xml:space="preserve">Master's Degree in Criminal Justice - South University, </w:t>
            </w:r>
          </w:p>
          <w:p w14:paraId="27746876" w14:textId="77777777" w:rsidR="002224E4" w:rsidRPr="006D3AB1" w:rsidRDefault="00BC17DC">
            <w:pPr>
              <w:numPr>
                <w:ilvl w:val="0"/>
                <w:numId w:val="5"/>
              </w:numPr>
              <w:spacing w:after="15" w:line="281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 xml:space="preserve">Bachelor's Degree in Criminal Justice - University of </w:t>
            </w:r>
          </w:p>
          <w:p w14:paraId="37D83522" w14:textId="77777777" w:rsidR="002224E4" w:rsidRPr="006D3AB1" w:rsidRDefault="00BC17DC">
            <w:pPr>
              <w:numPr>
                <w:ilvl w:val="0"/>
                <w:numId w:val="5"/>
              </w:numPr>
              <w:spacing w:after="0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220-Hour Advanced TEFL Certification</w:t>
            </w:r>
          </w:p>
        </w:tc>
        <w:tc>
          <w:tcPr>
            <w:tcW w:w="5256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7F9FC"/>
          </w:tcPr>
          <w:p w14:paraId="7C7B3104" w14:textId="77777777" w:rsidR="002224E4" w:rsidRPr="006D3AB1" w:rsidRDefault="00BC17DC">
            <w:pPr>
              <w:spacing w:after="58" w:line="259" w:lineRule="auto"/>
              <w:ind w:left="0" w:firstLine="0"/>
              <w:rPr>
                <w:rFonts w:ascii="Cambria" w:hAnsi="Cambria"/>
              </w:rPr>
            </w:pPr>
            <w:r w:rsidRPr="006D3AB1">
              <w:rPr>
                <w:rFonts w:ascii="Cambria" w:hAnsi="Cambria"/>
                <w:b/>
                <w:color w:val="2A4770"/>
                <w:sz w:val="21"/>
              </w:rPr>
              <w:t>CORE STRENGTHS</w:t>
            </w:r>
          </w:p>
          <w:p w14:paraId="1D14543A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Classroom management</w:t>
            </w:r>
          </w:p>
          <w:p w14:paraId="2FEFEC98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Student engagement</w:t>
            </w:r>
          </w:p>
          <w:p w14:paraId="22544D8D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Professional communication</w:t>
            </w:r>
          </w:p>
          <w:p w14:paraId="172FD4E5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Staff supervision</w:t>
            </w:r>
          </w:p>
          <w:p w14:paraId="21071149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Hiring &amp; interviewing</w:t>
            </w:r>
          </w:p>
          <w:p w14:paraId="272EEAEC" w14:textId="77777777" w:rsidR="002224E4" w:rsidRPr="006D3AB1" w:rsidRDefault="00BC17DC">
            <w:pPr>
              <w:numPr>
                <w:ilvl w:val="0"/>
                <w:numId w:val="6"/>
              </w:numPr>
              <w:spacing w:after="0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Technology support</w:t>
            </w:r>
          </w:p>
        </w:tc>
      </w:tr>
    </w:tbl>
    <w:p w14:paraId="1E4F0643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TEACHING EXPERIENCE</w:t>
      </w:r>
    </w:p>
    <w:p w14:paraId="58AFEEBD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b/>
          <w:sz w:val="22"/>
        </w:rPr>
        <w:t xml:space="preserve">Criminal Justice Instructor (Adjunct | Hybrid Instruction) </w:t>
      </w:r>
      <w:r w:rsidRPr="006D3AB1">
        <w:rPr>
          <w:rFonts w:ascii="Cambria" w:hAnsi="Cambria"/>
          <w:i/>
        </w:rPr>
        <w:t>University - Raleigh, NC | Aug 2012 - Dec 2012</w:t>
      </w:r>
    </w:p>
    <w:p w14:paraId="70669D8D" w14:textId="77777777" w:rsidR="002224E4" w:rsidRPr="006D3AB1" w:rsidRDefault="00BC17DC">
      <w:pPr>
        <w:numPr>
          <w:ilvl w:val="0"/>
          <w:numId w:val="2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Taught hybrid college-level Criminal Justice courses for adult learners.</w:t>
      </w:r>
    </w:p>
    <w:p w14:paraId="2BB722B5" w14:textId="77777777" w:rsidR="002224E4" w:rsidRPr="006D3AB1" w:rsidRDefault="00BC17DC">
      <w:pPr>
        <w:numPr>
          <w:ilvl w:val="0"/>
          <w:numId w:val="2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Delivered lessons using established curriculum and led class discussions.</w:t>
      </w:r>
    </w:p>
    <w:p w14:paraId="2BBB5697" w14:textId="77777777" w:rsidR="002224E4" w:rsidRPr="006D3AB1" w:rsidRDefault="00BC17DC">
      <w:pPr>
        <w:numPr>
          <w:ilvl w:val="0"/>
          <w:numId w:val="2"/>
        </w:numPr>
        <w:spacing w:after="124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Evaluated student work, provided feedback, and maintained a respectful learning environment.</w:t>
      </w:r>
    </w:p>
    <w:p w14:paraId="4CF5BAB8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HIGHER EDUCATION EXPERIENCE</w:t>
      </w:r>
    </w:p>
    <w:p w14:paraId="0A08F2D9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t>ITS Inventory &amp; Logistics Technician (IT Procurement)</w:t>
      </w:r>
    </w:p>
    <w:p w14:paraId="145925AF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University -  | 2023 - Present</w:t>
      </w:r>
    </w:p>
    <w:p w14:paraId="3B075C8D" w14:textId="77777777" w:rsidR="002224E4" w:rsidRPr="006D3AB1" w:rsidRDefault="00BC17DC">
      <w:pPr>
        <w:numPr>
          <w:ilvl w:val="0"/>
          <w:numId w:val="3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Process institutional technology procurement orders and track campus inventory.</w:t>
      </w:r>
    </w:p>
    <w:p w14:paraId="24766CFC" w14:textId="77777777" w:rsidR="002224E4" w:rsidRPr="006D3AB1" w:rsidRDefault="00BC17DC">
      <w:pPr>
        <w:numPr>
          <w:ilvl w:val="0"/>
          <w:numId w:val="3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Train staff on eProcurement procedures and compliance requirements.</w:t>
      </w:r>
    </w:p>
    <w:p w14:paraId="6E3FB844" w14:textId="77777777" w:rsidR="002224E4" w:rsidRPr="006D3AB1" w:rsidRDefault="00BC17DC">
      <w:pPr>
        <w:numPr>
          <w:ilvl w:val="0"/>
          <w:numId w:val="3"/>
        </w:numPr>
        <w:spacing w:after="53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Coordinate logistics and support technology distribution for students and staff.</w:t>
      </w:r>
    </w:p>
    <w:p w14:paraId="1D8CF5CD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t>Open Computer Lab Supervisor &amp; Logistics Technician</w:t>
      </w:r>
    </w:p>
    <w:p w14:paraId="43BE7EEE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University -  | 2012 - 2023</w:t>
      </w:r>
    </w:p>
    <w:p w14:paraId="7E1858E8" w14:textId="77777777" w:rsidR="002224E4" w:rsidRPr="006D3AB1" w:rsidRDefault="00BC17DC">
      <w:pPr>
        <w:numPr>
          <w:ilvl w:val="0"/>
          <w:numId w:val="4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Recruited, interviewed, and supervised student lab assistants.</w:t>
      </w:r>
    </w:p>
    <w:p w14:paraId="0717C46E" w14:textId="77777777" w:rsidR="002224E4" w:rsidRPr="006D3AB1" w:rsidRDefault="00BC17DC">
      <w:pPr>
        <w:numPr>
          <w:ilvl w:val="0"/>
          <w:numId w:val="4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Supported daily operations of a high-traffic academic computer lab.</w:t>
      </w:r>
    </w:p>
    <w:p w14:paraId="35D76516" w14:textId="77777777" w:rsidR="002224E4" w:rsidRPr="006D3AB1" w:rsidRDefault="00BC17DC">
      <w:pPr>
        <w:numPr>
          <w:ilvl w:val="0"/>
          <w:numId w:val="4"/>
        </w:numPr>
        <w:spacing w:after="53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Maintained a structured, productive environment for students and staff.</w:t>
      </w:r>
    </w:p>
    <w:p w14:paraId="234DCE84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lastRenderedPageBreak/>
        <w:t>Test Proctor</w:t>
      </w:r>
    </w:p>
    <w:p w14:paraId="7AF86967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University -  | 2011 - 2012</w:t>
      </w:r>
    </w:p>
    <w:p w14:paraId="26F09140" w14:textId="77777777" w:rsidR="002224E4" w:rsidRDefault="00BC17DC">
      <w:pPr>
        <w:ind w:left="-5"/>
      </w:pPr>
      <w:r w:rsidRPr="006D3AB1">
        <w:rPr>
          <w:rFonts w:ascii="Cambria" w:hAnsi="Cambria"/>
        </w:rPr>
        <w:t>• Administered academic exams, ensured testing security, and maintained a</w:t>
      </w:r>
      <w:r>
        <w:t>n organized testing environment.</w:t>
      </w:r>
    </w:p>
    <w:sectPr w:rsidR="002224E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982" w:bottom="1440" w:left="8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425B"/>
    <w:multiLevelType w:val="hybridMultilevel"/>
    <w:tmpl w:val="FFFFFFFF"/>
    <w:lvl w:ilvl="0" w:tplc="DE1A348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3C9A90">
      <w:start w:val="1"/>
      <w:numFmt w:val="bullet"/>
      <w:lvlText w:val="o"/>
      <w:lvlJc w:val="left"/>
      <w:pPr>
        <w:ind w:left="11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B47610">
      <w:start w:val="1"/>
      <w:numFmt w:val="bullet"/>
      <w:lvlText w:val="▪"/>
      <w:lvlJc w:val="left"/>
      <w:pPr>
        <w:ind w:left="19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0CBD0E">
      <w:start w:val="1"/>
      <w:numFmt w:val="bullet"/>
      <w:lvlText w:val="•"/>
      <w:lvlJc w:val="left"/>
      <w:pPr>
        <w:ind w:left="26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A0E606">
      <w:start w:val="1"/>
      <w:numFmt w:val="bullet"/>
      <w:lvlText w:val="o"/>
      <w:lvlJc w:val="left"/>
      <w:pPr>
        <w:ind w:left="335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08855A">
      <w:start w:val="1"/>
      <w:numFmt w:val="bullet"/>
      <w:lvlText w:val="▪"/>
      <w:lvlJc w:val="left"/>
      <w:pPr>
        <w:ind w:left="407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E43C96">
      <w:start w:val="1"/>
      <w:numFmt w:val="bullet"/>
      <w:lvlText w:val="•"/>
      <w:lvlJc w:val="left"/>
      <w:pPr>
        <w:ind w:left="47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4D7DC">
      <w:start w:val="1"/>
      <w:numFmt w:val="bullet"/>
      <w:lvlText w:val="o"/>
      <w:lvlJc w:val="left"/>
      <w:pPr>
        <w:ind w:left="55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A231A0">
      <w:start w:val="1"/>
      <w:numFmt w:val="bullet"/>
      <w:lvlText w:val="▪"/>
      <w:lvlJc w:val="left"/>
      <w:pPr>
        <w:ind w:left="62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D095B"/>
    <w:multiLevelType w:val="hybridMultilevel"/>
    <w:tmpl w:val="FFFFFFFF"/>
    <w:lvl w:ilvl="0" w:tplc="23003386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9ED502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56FDAE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683018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16D6F0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8C7BE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FA5DD8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FE1526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62DD4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950D1F"/>
    <w:multiLevelType w:val="hybridMultilevel"/>
    <w:tmpl w:val="FFFFFFFF"/>
    <w:lvl w:ilvl="0" w:tplc="1DC09AE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08B032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1685A2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E25A72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C42D8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18EF00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ECBDC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A3F7E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9EB7D0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7E1103"/>
    <w:multiLevelType w:val="hybridMultilevel"/>
    <w:tmpl w:val="FFFFFFFF"/>
    <w:lvl w:ilvl="0" w:tplc="C408D980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2FCEC">
      <w:start w:val="1"/>
      <w:numFmt w:val="bullet"/>
      <w:lvlText w:val="o"/>
      <w:lvlJc w:val="left"/>
      <w:pPr>
        <w:ind w:left="11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C1430">
      <w:start w:val="1"/>
      <w:numFmt w:val="bullet"/>
      <w:lvlText w:val="▪"/>
      <w:lvlJc w:val="left"/>
      <w:pPr>
        <w:ind w:left="19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425C1A">
      <w:start w:val="1"/>
      <w:numFmt w:val="bullet"/>
      <w:lvlText w:val="•"/>
      <w:lvlJc w:val="left"/>
      <w:pPr>
        <w:ind w:left="26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A13C4">
      <w:start w:val="1"/>
      <w:numFmt w:val="bullet"/>
      <w:lvlText w:val="o"/>
      <w:lvlJc w:val="left"/>
      <w:pPr>
        <w:ind w:left="335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E5E82">
      <w:start w:val="1"/>
      <w:numFmt w:val="bullet"/>
      <w:lvlText w:val="▪"/>
      <w:lvlJc w:val="left"/>
      <w:pPr>
        <w:ind w:left="407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2EF94E">
      <w:start w:val="1"/>
      <w:numFmt w:val="bullet"/>
      <w:lvlText w:val="•"/>
      <w:lvlJc w:val="left"/>
      <w:pPr>
        <w:ind w:left="47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4CED46">
      <w:start w:val="1"/>
      <w:numFmt w:val="bullet"/>
      <w:lvlText w:val="o"/>
      <w:lvlJc w:val="left"/>
      <w:pPr>
        <w:ind w:left="55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67EEE">
      <w:start w:val="1"/>
      <w:numFmt w:val="bullet"/>
      <w:lvlText w:val="▪"/>
      <w:lvlJc w:val="left"/>
      <w:pPr>
        <w:ind w:left="62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F50F22"/>
    <w:multiLevelType w:val="hybridMultilevel"/>
    <w:tmpl w:val="FFFFFFFF"/>
    <w:lvl w:ilvl="0" w:tplc="5BA40794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CA5FE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AA5E5C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9AA07A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6FEB8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FE9294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A34D0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C8D62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1C5A44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061E9F"/>
    <w:multiLevelType w:val="hybridMultilevel"/>
    <w:tmpl w:val="FFFFFFFF"/>
    <w:lvl w:ilvl="0" w:tplc="F08CED6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5C39B4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4A24E2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CC397E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B8D122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0453E0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86DA00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BCE71C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2A6A6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4462368">
    <w:abstractNumId w:val="4"/>
  </w:num>
  <w:num w:numId="2" w16cid:durableId="1568104459">
    <w:abstractNumId w:val="2"/>
  </w:num>
  <w:num w:numId="3" w16cid:durableId="1212419913">
    <w:abstractNumId w:val="1"/>
  </w:num>
  <w:num w:numId="4" w16cid:durableId="1174148583">
    <w:abstractNumId w:val="5"/>
  </w:num>
  <w:num w:numId="5" w16cid:durableId="199249571">
    <w:abstractNumId w:val="3"/>
  </w:num>
  <w:num w:numId="6" w16cid:durableId="180828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E4"/>
    <w:rsid w:val="0003569A"/>
    <w:rsid w:val="002224E4"/>
    <w:rsid w:val="002C251B"/>
    <w:rsid w:val="00324FEE"/>
    <w:rsid w:val="00412FB6"/>
    <w:rsid w:val="0050649E"/>
    <w:rsid w:val="006D3AB1"/>
    <w:rsid w:val="00760C62"/>
    <w:rsid w:val="008777DE"/>
    <w:rsid w:val="009D31D5"/>
    <w:rsid w:val="009F4CBB"/>
    <w:rsid w:val="00A10885"/>
    <w:rsid w:val="00A1754C"/>
    <w:rsid w:val="00B1477A"/>
    <w:rsid w:val="00BC17DC"/>
    <w:rsid w:val="00C411FE"/>
    <w:rsid w:val="00DB458C"/>
    <w:rsid w:val="00DC656A"/>
    <w:rsid w:val="00E11A3C"/>
    <w:rsid w:val="00E944A6"/>
    <w:rsid w:val="00F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809E8"/>
  <w15:docId w15:val="{0C40A326-8D1B-1346-933C-5578E620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8" w:lineRule="auto"/>
      <w:ind w:left="10" w:hanging="10"/>
    </w:pPr>
    <w:rPr>
      <w:rFonts w:ascii="Noto Serif" w:eastAsia="Noto Serif" w:hAnsi="Noto Serif" w:cs="Noto Serif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Noto Serif" w:eastAsia="Noto Serif" w:hAnsi="Noto Serif" w:cs="Noto Serif"/>
      <w:b/>
      <w:color w:val="2A477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Noto Serif" w:eastAsia="Noto Serif" w:hAnsi="Noto Serif" w:cs="Noto Serif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erif" w:eastAsia="Noto Serif" w:hAnsi="Noto Serif" w:cs="Noto Serif"/>
      <w:b/>
      <w:color w:val="000000"/>
      <w:sz w:val="22"/>
    </w:rPr>
  </w:style>
  <w:style w:type="character" w:customStyle="1" w:styleId="Heading1Char">
    <w:name w:val="Heading 1 Char"/>
    <w:link w:val="Heading1"/>
    <w:rPr>
      <w:rFonts w:ascii="Noto Serif" w:eastAsia="Noto Serif" w:hAnsi="Noto Serif" w:cs="Noto Serif"/>
      <w:b/>
      <w:color w:val="2A477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2026-05-09T15:33:00Z</dcterms:created>
  <dcterms:modified xsi:type="dcterms:W3CDTF">2026-05-09T15:33:00Z</dcterms:modified>
  <dc:description/>
</cp:coreProperties>
</file>