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Which interface in Java indicates that an object can be cloned?</w:t>
      </w:r>
    </w:p>
    <w:p>
      <w:r>
        <w:t xml:space="preserve">  A. Serializable</w:t>
      </w:r>
    </w:p>
    <w:p>
      <w:r>
        <w:t xml:space="preserve">  B. Cloneable</w:t>
      </w:r>
    </w:p>
    <w:p>
      <w:r>
        <w:t xml:space="preserve">  C. Iterable</w:t>
      </w:r>
    </w:p>
    <w:p>
      <w:r>
        <w:t xml:space="preserve">  D. Comparable</w:t>
      </w:r>
    </w:p>
    <w:p/>
    <w:p>
      <w:pPr>
        <w:pStyle w:val="BodyText"/>
      </w:pPr>
      <w:r>
        <w:t>2. What exception is thrown if an object does not implement Cloneable and the clone() method is called?</w:t>
      </w:r>
    </w:p>
    <w:p>
      <w:r>
        <w:t xml:space="preserve">  A. IllegalAccessException</w:t>
      </w:r>
    </w:p>
    <w:p>
      <w:r>
        <w:t xml:space="preserve">  B. InstantiationException</w:t>
      </w:r>
    </w:p>
    <w:p>
      <w:r>
        <w:t xml:space="preserve">  C. CloneNotSupportedException</w:t>
      </w:r>
    </w:p>
    <w:p>
      <w:r>
        <w:t xml:space="preserve">  D. NoSuchMethodException</w:t>
      </w:r>
    </w:p>
    <w:p/>
    <w:p>
      <w:pPr>
        <w:pStyle w:val="BodyText"/>
      </w:pPr>
      <w:r>
        <w:t>3. What type of copy is created by the default implementation of the clone() method?</w:t>
      </w:r>
    </w:p>
    <w:p>
      <w:r>
        <w:t xml:space="preserve">  A. Deep copy</w:t>
      </w:r>
    </w:p>
    <w:p>
      <w:r>
        <w:t xml:space="preserve">  B. Shallow copy</w:t>
      </w:r>
    </w:p>
    <w:p>
      <w:r>
        <w:t xml:space="preserve">  C. Full copy</w:t>
      </w:r>
    </w:p>
    <w:p>
      <w:r>
        <w:t xml:space="preserve">  D. Exact copy</w:t>
      </w:r>
    </w:p>
    <w:p/>
    <w:p>
      <w:pPr>
        <w:pStyle w:val="BodyText"/>
      </w:pPr>
      <w:r>
        <w:t>4. Where is the clone() method inherited from in Java?</w:t>
      </w:r>
    </w:p>
    <w:p>
      <w:r>
        <w:t xml:space="preserve">  A. Cloneable interface</w:t>
      </w:r>
    </w:p>
    <w:p>
      <w:r>
        <w:t xml:space="preserve">  B. Java Virtual Machine</w:t>
      </w:r>
    </w:p>
    <w:p>
      <w:r>
        <w:t xml:space="preserve">  C. Object class</w:t>
      </w:r>
    </w:p>
    <w:p>
      <w:r>
        <w:t xml:space="preserve">  D. System class</w:t>
      </w:r>
    </w:p>
    <w:p/>
    <w:p>
      <w:pPr>
        <w:pStyle w:val="BodyText"/>
      </w:pPr>
      <w:r>
        <w:t>5. Which programming language is associated with the Cloneable interface?</w:t>
      </w:r>
    </w:p>
    <w:p>
      <w:r>
        <w:t xml:space="preserve">  A. C++</w:t>
      </w:r>
    </w:p>
    <w:p>
      <w:r>
        <w:t xml:space="preserve">  B. Java</w:t>
      </w:r>
    </w:p>
    <w:p>
      <w:r>
        <w:t xml:space="preserve">  C. Python</w:t>
      </w:r>
    </w:p>
    <w:p>
      <w:r>
        <w:t xml:space="preserve">  D. Smalltalk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a. Serializable</w:t>
      </w:r>
    </w:p>
    <w:p>
      <w:pPr>
        <w:pStyle w:val="BodyText"/>
      </w:pPr>
      <w:r>
        <w:t>Question 2: b. InstantiationException</w:t>
      </w:r>
    </w:p>
    <w:p>
      <w:pPr>
        <w:pStyle w:val="BodyText"/>
      </w:pPr>
      <w:r>
        <w:t>Question 3: a. Deep copy</w:t>
      </w:r>
    </w:p>
    <w:p>
      <w:pPr>
        <w:pStyle w:val="BodyText"/>
      </w:pPr>
      <w:r>
        <w:t>Question 4: b. Java Virtual Machine</w:t>
      </w:r>
    </w:p>
    <w:p>
      <w:pPr>
        <w:pStyle w:val="BodyText"/>
      </w:pPr>
      <w:r>
        <w:t>Question 5: a.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