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D09" w:rsidRDefault="00D01A78" w:rsidP="00D01A78">
      <w:pPr>
        <w:pStyle w:val="Titre1"/>
      </w:pPr>
      <w:r>
        <w:t>Objectifs du semestre</w:t>
      </w:r>
    </w:p>
    <w:p w:rsidR="00547755" w:rsidRPr="00547755" w:rsidRDefault="00547755" w:rsidP="00547755">
      <w:pPr>
        <w:pStyle w:val="Paragraphedeliste"/>
        <w:numPr>
          <w:ilvl w:val="0"/>
          <w:numId w:val="1"/>
        </w:numPr>
      </w:pPr>
      <w:r>
        <w:t>Remettre à jour les fichiers de dimension</w:t>
      </w:r>
    </w:p>
    <w:p w:rsidR="0006634E" w:rsidRDefault="004E57D6" w:rsidP="0006634E">
      <w:pPr>
        <w:pStyle w:val="Paragraphedeliste"/>
        <w:numPr>
          <w:ilvl w:val="0"/>
          <w:numId w:val="1"/>
        </w:numPr>
      </w:pPr>
      <w:r>
        <w:t>Permettre la rotation de l’écran en conservant toutes les données sur l’application</w:t>
      </w:r>
    </w:p>
    <w:p w:rsidR="008F7B13" w:rsidRDefault="008F7B13" w:rsidP="0006634E">
      <w:pPr>
        <w:pStyle w:val="Paragraphedeliste"/>
        <w:numPr>
          <w:ilvl w:val="0"/>
          <w:numId w:val="1"/>
        </w:numPr>
      </w:pPr>
      <w:r>
        <w:t>Voir pour rotation du robot en fonction de la rotation de la tablette</w:t>
      </w:r>
    </w:p>
    <w:p w:rsidR="00861F66" w:rsidRDefault="00130F11" w:rsidP="0006634E">
      <w:pPr>
        <w:pStyle w:val="Paragraphedeliste"/>
        <w:numPr>
          <w:ilvl w:val="0"/>
          <w:numId w:val="1"/>
        </w:numPr>
      </w:pPr>
      <w:r>
        <w:t>Voir pour ajouter différents thèmes de couleur</w:t>
      </w:r>
    </w:p>
    <w:p w:rsidR="0006634E" w:rsidRDefault="0006634E" w:rsidP="0006634E">
      <w:pPr>
        <w:pStyle w:val="Titre1"/>
      </w:pPr>
      <w:r>
        <w:t>Permettre la rotation</w:t>
      </w:r>
    </w:p>
    <w:p w:rsidR="0006634E" w:rsidRDefault="0006634E" w:rsidP="0006634E">
      <w:pPr>
        <w:pStyle w:val="Paragraphedeliste"/>
        <w:numPr>
          <w:ilvl w:val="0"/>
          <w:numId w:val="2"/>
        </w:numPr>
      </w:pPr>
      <w:r>
        <w:t xml:space="preserve">Ajout dans la partie </w:t>
      </w:r>
      <w:r>
        <w:rPr>
          <w:i/>
        </w:rPr>
        <w:t>activity</w:t>
      </w:r>
      <w:r>
        <w:t xml:space="preserve"> du manifest Android :</w:t>
      </w:r>
    </w:p>
    <w:p w:rsidR="0006634E" w:rsidRPr="0006634E" w:rsidRDefault="0006634E" w:rsidP="00066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06634E">
        <w:rPr>
          <w:rFonts w:ascii="Courier New" w:eastAsia="Times New Roman" w:hAnsi="Courier New" w:cs="Courier New"/>
          <w:color w:val="BABABA"/>
          <w:sz w:val="20"/>
          <w:szCs w:val="20"/>
          <w:shd w:val="clear" w:color="auto" w:fill="344134"/>
          <w:lang w:eastAsia="fr-FR"/>
        </w:rPr>
        <w:t>android</w:t>
      </w:r>
      <w:r w:rsidRPr="0006634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:configChanges=</w:t>
      </w:r>
      <w:r w:rsidRPr="0006634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"orientation|screenSize"</w:t>
      </w:r>
    </w:p>
    <w:p w:rsidR="0006634E" w:rsidRDefault="006C6468" w:rsidP="006C6468">
      <w:pPr>
        <w:pStyle w:val="Titre1"/>
      </w:pPr>
      <w:r>
        <w:t>Récupération données capteurs tablette</w:t>
      </w:r>
    </w:p>
    <w:p w:rsidR="001903C4" w:rsidRDefault="001903C4" w:rsidP="001903C4">
      <w:pPr>
        <w:pStyle w:val="Paragraphedeliste"/>
        <w:numPr>
          <w:ilvl w:val="0"/>
          <w:numId w:val="1"/>
        </w:numPr>
      </w:pPr>
      <w:r>
        <w:t>Voir quelle précision prendre pour l’angle récupéré =&gt; prog SensorTest</w:t>
      </w:r>
    </w:p>
    <w:p w:rsidR="00A2299C" w:rsidRDefault="00A2299C" w:rsidP="001903C4">
      <w:pPr>
        <w:pStyle w:val="Paragraphedeliste"/>
        <w:numPr>
          <w:ilvl w:val="0"/>
          <w:numId w:val="1"/>
        </w:numPr>
      </w:pPr>
      <w:r>
        <w:t>Angle en quelle unité ?</w:t>
      </w:r>
    </w:p>
    <w:p w:rsidR="001903C4" w:rsidRDefault="001903C4" w:rsidP="001903C4">
      <w:pPr>
        <w:pStyle w:val="Paragraphedeliste"/>
        <w:numPr>
          <w:ilvl w:val="0"/>
          <w:numId w:val="1"/>
        </w:numPr>
      </w:pPr>
      <w:r>
        <w:t>Quel angle prendre (pitch/roll/yaw</w:t>
      </w:r>
      <w:r w:rsidR="007617B7">
        <w:t>) ? pour ne pas avoir de rotation de l’écran</w:t>
      </w:r>
      <w:r w:rsidR="000F72C2">
        <w:t xml:space="preserve"> =&gt; </w:t>
      </w:r>
      <w:r w:rsidR="000F72C2">
        <w:rPr>
          <w:b/>
        </w:rPr>
        <w:t>roll</w:t>
      </w:r>
      <w:bookmarkStart w:id="0" w:name="_GoBack"/>
      <w:bookmarkEnd w:id="0"/>
    </w:p>
    <w:p w:rsidR="001903C4" w:rsidRDefault="001903C4" w:rsidP="001903C4">
      <w:pPr>
        <w:pStyle w:val="Paragraphedeliste"/>
        <w:numPr>
          <w:ilvl w:val="0"/>
          <w:numId w:val="1"/>
        </w:numPr>
      </w:pPr>
      <w:r>
        <w:t>Comment permettre à l’utilisateur d’utiliser cette fonctionnalité</w:t>
      </w:r>
    </w:p>
    <w:p w:rsidR="004F33F5" w:rsidRDefault="004F33F5" w:rsidP="001903C4">
      <w:pPr>
        <w:pStyle w:val="Paragraphedeliste"/>
        <w:numPr>
          <w:ilvl w:val="0"/>
          <w:numId w:val="1"/>
        </w:numPr>
      </w:pPr>
      <w:r>
        <w:t>Voir pour envoyer angle au robot</w:t>
      </w:r>
    </w:p>
    <w:p w:rsidR="00A2299C" w:rsidRDefault="00A2299C" w:rsidP="00A2299C">
      <w:r>
        <w:rPr>
          <w:b/>
        </w:rPr>
        <w:t>Précision </w:t>
      </w:r>
      <w:r>
        <w:t xml:space="preserve">: un seul chiffre </w:t>
      </w:r>
      <w:r w:rsidR="00025A9C">
        <w:t>après la virgule devrait</w:t>
      </w:r>
      <w:r w:rsidR="00176146">
        <w:t xml:space="preserve"> être suffisant</w:t>
      </w:r>
    </w:p>
    <w:p w:rsidR="00176146" w:rsidRDefault="00176146" w:rsidP="00A2299C">
      <w:r>
        <w:rPr>
          <w:b/>
        </w:rPr>
        <w:t xml:space="preserve">Unité : </w:t>
      </w:r>
      <w:r>
        <w:t>angle en degré, plus compréhensible pour l’utilisateur</w:t>
      </w:r>
    </w:p>
    <w:p w:rsidR="00865DBE" w:rsidRDefault="005675E5" w:rsidP="006C6468">
      <w:r>
        <w:rPr>
          <w:b/>
        </w:rPr>
        <w:t>Intégration à l’appli :</w:t>
      </w:r>
      <w:r>
        <w:t xml:space="preserve"> </w:t>
      </w:r>
      <w:r w:rsidR="00F85687">
        <w:t xml:space="preserve">ajout d’un bloc contenant un </w:t>
      </w:r>
      <w:r w:rsidR="00830107">
        <w:t>textView et deux bouton, qui ne s’affiche que si l’utilisateur choisi la fonctionnalité « Move ».</w:t>
      </w:r>
      <w:r w:rsidR="00D7463E">
        <w:t xml:space="preserve"> 1 ou 2 boutons ?</w:t>
      </w:r>
      <w:r w:rsidR="00AD40B2">
        <w:t xml:space="preserve"> =&gt; 2 : permet de démarrer ou non l’acquisition de l’angle. Eventuellement pas de textVi</w:t>
      </w:r>
      <w:r w:rsidR="003C37AC">
        <w:t>ew en plus, mais utilisation du editText déjà existant pour l’angle.</w:t>
      </w:r>
      <w:r w:rsidR="00C97900">
        <w:t xml:space="preserve"> </w:t>
      </w:r>
      <w:r w:rsidR="009B5EE4">
        <w:t>Possibilité de modifier l’angle à la main ou grâce au gyroscope.</w:t>
      </w:r>
    </w:p>
    <w:p w:rsidR="00865DBE" w:rsidRDefault="00865DBE" w:rsidP="00865DBE">
      <w:pPr>
        <w:pStyle w:val="Titre1"/>
      </w:pPr>
      <w:r>
        <w:t>Tests généraux</w:t>
      </w:r>
    </w:p>
    <w:p w:rsidR="00865DBE" w:rsidRDefault="00865DBE" w:rsidP="00865DBE">
      <w:pPr>
        <w:pStyle w:val="Paragraphedeliste"/>
        <w:numPr>
          <w:ilvl w:val="0"/>
          <w:numId w:val="1"/>
        </w:numPr>
      </w:pPr>
      <w:r>
        <w:t xml:space="preserve">Voir pour rendre l’application plus robuste : qu’est-ce qui peut faire planter l’application et </w:t>
      </w:r>
      <w:r w:rsidR="007D126D">
        <w:t>comment empêcher cela ????</w:t>
      </w:r>
    </w:p>
    <w:p w:rsidR="007B46DC" w:rsidRDefault="007B46DC" w:rsidP="00865DBE">
      <w:pPr>
        <w:pStyle w:val="Paragraphedeliste"/>
        <w:numPr>
          <w:ilvl w:val="0"/>
          <w:numId w:val="1"/>
        </w:numPr>
      </w:pPr>
      <w:r>
        <w:t>Vérifier si toutes les chaînes de caractères sont bien enregistrées dans String.xml et disponible dans les différentes langues proposées</w:t>
      </w:r>
    </w:p>
    <w:p w:rsidR="00FE0E80" w:rsidRDefault="00FE0E80" w:rsidP="00FE0E80">
      <w:pPr>
        <w:pStyle w:val="Titre1"/>
      </w:pPr>
      <w:r>
        <w:t>Liens</w:t>
      </w:r>
    </w:p>
    <w:p w:rsidR="00FE0E80" w:rsidRDefault="000F72C2" w:rsidP="00FE0E80">
      <w:hyperlink r:id="rId5" w:history="1">
        <w:r w:rsidR="00FE0E80" w:rsidRPr="00FE0E80">
          <w:rPr>
            <w:rStyle w:val="Lienhypertexte"/>
          </w:rPr>
          <w:t>Documentation Android sur les capteurs</w:t>
        </w:r>
      </w:hyperlink>
    </w:p>
    <w:p w:rsidR="00FE0E80" w:rsidRDefault="000F72C2" w:rsidP="00FE0E80">
      <w:hyperlink r:id="rId6" w:history="1">
        <w:r w:rsidR="00FE0E80" w:rsidRPr="00FE0E80">
          <w:rPr>
            <w:rStyle w:val="Lienhypertexte"/>
          </w:rPr>
          <w:t>Documentation Android sur les capteurs de mouvement</w:t>
        </w:r>
      </w:hyperlink>
    </w:p>
    <w:p w:rsidR="00FE0E80" w:rsidRDefault="000F72C2" w:rsidP="00FE0E80">
      <w:hyperlink r:id="rId7" w:history="1">
        <w:r w:rsidR="00FE0E80" w:rsidRPr="00927FDA">
          <w:rPr>
            <w:rStyle w:val="Lienhypertexte"/>
          </w:rPr>
          <w:t>Exe</w:t>
        </w:r>
        <w:r w:rsidR="00927FDA" w:rsidRPr="00927FDA">
          <w:rPr>
            <w:rStyle w:val="Lienhypertexte"/>
          </w:rPr>
          <w:t>mple de code pour récupérer la rotation de la tablette grâce au gyroscope</w:t>
        </w:r>
      </w:hyperlink>
    </w:p>
    <w:p w:rsidR="00801F86" w:rsidRDefault="000F72C2" w:rsidP="00FE0E80">
      <w:hyperlink r:id="rId8" w:history="1">
        <w:r w:rsidR="00801F86" w:rsidRPr="00801F86">
          <w:rPr>
            <w:rStyle w:val="Lienhypertexte"/>
          </w:rPr>
          <w:t>Documentation Android pour la gestion de thèmes</w:t>
        </w:r>
      </w:hyperlink>
    </w:p>
    <w:p w:rsidR="00374DCA" w:rsidRDefault="000F72C2" w:rsidP="00FE0E80">
      <w:hyperlink r:id="rId9" w:history="1">
        <w:r w:rsidR="00374DCA" w:rsidRPr="005E4C8F">
          <w:rPr>
            <w:rStyle w:val="Lienhypertexte"/>
          </w:rPr>
          <w:t>http://javatechig.com/android/android-styles-and-themes-tutorial</w:t>
        </w:r>
      </w:hyperlink>
    </w:p>
    <w:p w:rsidR="00374DCA" w:rsidRDefault="000F72C2" w:rsidP="00FE0E80">
      <w:hyperlink r:id="rId10" w:history="1">
        <w:r w:rsidR="00374DCA" w:rsidRPr="005E4C8F">
          <w:rPr>
            <w:rStyle w:val="Lienhypertexte"/>
          </w:rPr>
          <w:t>https://guides.codepath.com/android/Developing-Custom-Themes</w:t>
        </w:r>
      </w:hyperlink>
    </w:p>
    <w:p w:rsidR="00374DCA" w:rsidRPr="00FE0E80" w:rsidRDefault="00374DCA" w:rsidP="00FE0E80"/>
    <w:sectPr w:rsidR="00374DCA" w:rsidRPr="00FE0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337AC"/>
    <w:multiLevelType w:val="hybridMultilevel"/>
    <w:tmpl w:val="B530771A"/>
    <w:lvl w:ilvl="0" w:tplc="484278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5409D"/>
    <w:multiLevelType w:val="hybridMultilevel"/>
    <w:tmpl w:val="7A4AFE24"/>
    <w:lvl w:ilvl="0" w:tplc="0FDA82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45"/>
    <w:rsid w:val="00025A9C"/>
    <w:rsid w:val="0006634E"/>
    <w:rsid w:val="000F72C2"/>
    <w:rsid w:val="00130F11"/>
    <w:rsid w:val="00160D09"/>
    <w:rsid w:val="00176146"/>
    <w:rsid w:val="001903C4"/>
    <w:rsid w:val="00374DCA"/>
    <w:rsid w:val="003C37AC"/>
    <w:rsid w:val="004E57D6"/>
    <w:rsid w:val="004F33F5"/>
    <w:rsid w:val="00547755"/>
    <w:rsid w:val="005675E5"/>
    <w:rsid w:val="006C6468"/>
    <w:rsid w:val="007617B7"/>
    <w:rsid w:val="007A2378"/>
    <w:rsid w:val="007B46DC"/>
    <w:rsid w:val="007D126D"/>
    <w:rsid w:val="00801F86"/>
    <w:rsid w:val="00830107"/>
    <w:rsid w:val="00861F66"/>
    <w:rsid w:val="00865DBE"/>
    <w:rsid w:val="008F7B13"/>
    <w:rsid w:val="00927FDA"/>
    <w:rsid w:val="009B5EE4"/>
    <w:rsid w:val="00A2299C"/>
    <w:rsid w:val="00AD40B2"/>
    <w:rsid w:val="00C64445"/>
    <w:rsid w:val="00C97900"/>
    <w:rsid w:val="00D01A78"/>
    <w:rsid w:val="00D7463E"/>
    <w:rsid w:val="00E22A87"/>
    <w:rsid w:val="00F85687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40D5C-3FD0-4929-98A9-338A7449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1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1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E57D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6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634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865DB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E0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topics/ui/them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androiddev/comments/1av1l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guide/topics/sensors/sensors_mo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Sensor.html" TargetMode="External"/><Relationship Id="rId10" Type="http://schemas.openxmlformats.org/officeDocument/2006/relationships/hyperlink" Target="https://guides.codepath.com/android/Developing-Custom-The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techig.com/android/android-styles-and-themes-tutori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356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Bontron</dc:creator>
  <cp:keywords/>
  <dc:description/>
  <cp:lastModifiedBy>Marion Bontron</cp:lastModifiedBy>
  <cp:revision>34</cp:revision>
  <dcterms:created xsi:type="dcterms:W3CDTF">2015-11-16T11:50:00Z</dcterms:created>
  <dcterms:modified xsi:type="dcterms:W3CDTF">2015-11-26T09:08:00Z</dcterms:modified>
</cp:coreProperties>
</file>