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ADR-008: Layout Engine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F5C2E" w:val="solid"/>
            <w:tcMar>
              <w:top w:type="dxa" w:w="80"/>
              <w:left w:type="dxa" w:w="120"/>
              <w:bottom w:type="dxa" w:w="80"/>
              <w:right w:type="dxa" w:w="120"/>
            </w:tcMar>
          </w:tcPr>
          <w:p>
            <w:pPr>
              <w:spacing w:after="80" w:before="80"/>
              <w:jc w:val="center"/>
            </w:pPr>
            <w:r>
              <w:rPr>
                <w:rFonts w:ascii="Arial" w:cs="Arial" w:eastAsia="Arial" w:hAnsi="Arial"/>
                <w:b/>
                <w:bCs/>
                <w:color w:val="FFFFFF"/>
                <w:sz w:val="22"/>
                <w:szCs w:val="22"/>
              </w:rPr>
              <w:t xml:space="preserve">STATUS: ACCEPTED</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ADR Number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ADR-008</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Date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2026-03-08</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Phase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Phase 3</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Supersedes</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w:t>
            </w:r>
          </w:p>
        </w:tc>
      </w:tr>
    </w:tbl>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1. Context</w:t>
      </w:r>
    </w:p>
    <w:p>
      <w:pPr>
        <w:spacing w:after="80" w:before="80"/>
      </w:pPr>
      <w:r>
        <w:rPr>
          <w:rFonts w:ascii="Arial" w:cs="Arial" w:eastAsia="Arial" w:hAnsi="Arial"/>
          <w:sz w:val="22"/>
          <w:szCs w:val="22"/>
        </w:rPr>
        <w:t xml:space="preserve">The layout engine transforms an immutable LokiDocument snapshot (ADR-007) into a PaintScene (ADR-003). It is the most algorithmically complex component in Phase 3. The key responsibilities are:</w:t>
      </w:r>
    </w:p>
    <w:p>
      <w:pPr>
        <w:pStyle w:val="ListParagraph"/>
        <w:numPr>
          <w:ilvl w:val="0"/>
          <w:numId w:val="1"/>
        </w:numPr>
        <w:spacing w:after="40" w:before="40"/>
      </w:pPr>
      <w:r>
        <w:rPr>
          <w:rFonts w:ascii="Arial" w:cs="Arial" w:eastAsia="Arial" w:hAnsi="Arial"/>
          <w:sz w:val="22"/>
          <w:szCs w:val="22"/>
        </w:rPr>
        <w:t xml:space="preserve">Line breaking: distribute inline content across lines within the paragraph's containing block</w:t>
      </w:r>
    </w:p>
    <w:p>
      <w:pPr>
        <w:pStyle w:val="ListParagraph"/>
        <w:numPr>
          <w:ilvl w:val="0"/>
          <w:numId w:val="1"/>
        </w:numPr>
        <w:spacing w:after="40" w:before="40"/>
      </w:pPr>
      <w:r>
        <w:rPr>
          <w:rFonts w:ascii="Arial" w:cs="Arial" w:eastAsia="Arial" w:hAnsi="Arial"/>
          <w:sz w:val="22"/>
          <w:szCs w:val="22"/>
        </w:rPr>
        <w:t xml:space="preserve">Page breaking: distribute laid-out paragraphs across pages</w:t>
      </w:r>
    </w:p>
    <w:p>
      <w:pPr>
        <w:pStyle w:val="ListParagraph"/>
        <w:numPr>
          <w:ilvl w:val="0"/>
          <w:numId w:val="1"/>
        </w:numPr>
        <w:spacing w:after="40" w:before="40"/>
      </w:pPr>
      <w:r>
        <w:rPr>
          <w:rFonts w:ascii="Arial" w:cs="Arial" w:eastAsia="Arial" w:hAnsi="Arial"/>
          <w:sz w:val="22"/>
          <w:szCs w:val="22"/>
        </w:rPr>
        <w:t xml:space="preserve">PaintScene construction: convert laid-out lines into GlyphRunNodes and other PaintNodes</w:t>
      </w:r>
    </w:p>
    <w:p>
      <w:pPr>
        <w:pStyle w:val="ListParagraph"/>
        <w:numPr>
          <w:ilvl w:val="0"/>
          <w:numId w:val="1"/>
        </w:numPr>
        <w:spacing w:after="40" w:before="40"/>
      </w:pPr>
      <w:r>
        <w:rPr>
          <w:rFonts w:ascii="Arial" w:cs="Arial" w:eastAsia="Arial" w:hAnsi="Arial"/>
          <w:sz w:val="22"/>
          <w:szCs w:val="22"/>
        </w:rPr>
        <w:t xml:space="preserve">Incremental invalidation: track which paragraphs are dirty and avoid re-laying out clean paragraphs</w:t>
      </w:r>
    </w:p>
    <w:p>
      <w:pPr>
        <w:spacing w:after="80" w:before="80"/>
      </w:pPr>
      <w:r>
        <w:rPr>
          <w:rFonts w:ascii="Arial" w:cs="Arial" w:eastAsia="Arial" w:hAnsi="Arial"/>
          <w:sz w:val="22"/>
          <w:szCs w:val="22"/>
        </w:rPr>
        <w:t xml:space="preserve">Decisions: simplified Knuth-Plass line breaking; full CSS-style cascade already resolved on the model; incremental invalidation from the start.</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2. Decision</w:t>
      </w:r>
    </w:p>
    <w:p>
      <w:pPr>
        <w:pStyle w:val="Heading3"/>
        <w:spacing w:after="80" w:before="180"/>
      </w:pPr>
      <w:r>
        <w:rPr>
          <w:rFonts w:ascii="Arial" w:cs="Arial" w:eastAsia="Arial" w:hAnsi="Arial"/>
          <w:b/>
          <w:bCs/>
          <w:color w:val="444444"/>
          <w:sz w:val="22"/>
          <w:szCs w:val="22"/>
        </w:rPr>
        <w:t xml:space="preserve">2.1 Pipeline overview</w:t>
      </w:r>
    </w:p>
    <w:p>
      <w:pPr>
        <w:spacing w:after="80" w:before="80"/>
      </w:pPr>
      <w:r>
        <w:rPr>
          <w:rFonts w:ascii="Arial" w:cs="Arial" w:eastAsia="Arial" w:hAnsi="Arial"/>
          <w:sz w:val="22"/>
          <w:szCs w:val="22"/>
        </w:rPr>
        <w:t xml:space="preserve">Layout proceeds in four stages, each a pure function of its inputs:</w:t>
      </w:r>
    </w:p>
    <w:p>
      <w:pPr>
        <w:shd w:color="F4F4F4" w:val="solid"/>
        <w:spacing w:after="40" w:before="40"/>
        <w:ind w:left="720"/>
      </w:pPr>
      <w:r>
        <w:rPr>
          <w:rFonts w:ascii="Courier New" w:cs="Courier New" w:eastAsia="Courier New" w:hAnsi="Courier New"/>
          <w:color w:val="1A1A1A"/>
          <w:sz w:val="18"/>
          <w:szCs w:val="18"/>
        </w:rPr>
        <w:t xml:space="preserve">LokiDocument snapshot</w:t>
      </w:r>
    </w:p>
    <w:p>
      <w:pPr>
        <w:shd w:color="F4F4F4" w:val="solid"/>
        <w:spacing w:after="40" w:before="40"/>
        <w:ind w:left="720"/>
      </w:pPr>
      <w:r>
        <w:rPr>
          <w:rFonts w:ascii="Courier New" w:cs="Courier New" w:eastAsia="Courier New" w:hAnsi="Courier New"/>
          <w:color w:val="1A1A1A"/>
          <w:sz w:val="18"/>
          <w:szCs w:val="18"/>
        </w:rPr>
        <w:t xml:space="preserve">  │</w:t>
      </w:r>
    </w:p>
    <w:p>
      <w:pPr>
        <w:shd w:color="F4F4F4" w:val="solid"/>
        <w:spacing w:after="40" w:before="40"/>
        <w:ind w:left="720"/>
      </w:pPr>
      <w:r>
        <w:rPr>
          <w:rFonts w:ascii="Courier New" w:cs="Courier New" w:eastAsia="Courier New" w:hAnsi="Courier New"/>
          <w:color w:val="1A1A1A"/>
          <w:sz w:val="18"/>
          <w:szCs w:val="18"/>
        </w:rPr>
        <w:t xml:space="preserve">  ▼  Stage 1: Inline measurement</w:t>
      </w:r>
    </w:p>
    <w:p>
      <w:pPr>
        <w:shd w:color="F4F4F4" w:val="solid"/>
        <w:spacing w:after="40" w:before="40"/>
        <w:ind w:left="720"/>
      </w:pPr>
      <w:r>
        <w:rPr>
          <w:rFonts w:ascii="Courier New" w:cs="Courier New" w:eastAsia="Courier New" w:hAnsi="Courier New"/>
          <w:color w:val="1A1A1A"/>
          <w:sz w:val="18"/>
          <w:szCs w:val="18"/>
        </w:rPr>
        <w:t xml:space="preserve">MeasuredParagraph[]         — glyphs measured, boxes/glues/penalties assigned</w:t>
      </w:r>
    </w:p>
    <w:p>
      <w:pPr>
        <w:shd w:color="F4F4F4" w:val="solid"/>
        <w:spacing w:after="40" w:before="40"/>
        <w:ind w:left="720"/>
      </w:pPr>
      <w:r>
        <w:rPr>
          <w:rFonts w:ascii="Courier New" w:cs="Courier New" w:eastAsia="Courier New" w:hAnsi="Courier New"/>
          <w:color w:val="1A1A1A"/>
          <w:sz w:val="18"/>
          <w:szCs w:val="18"/>
        </w:rPr>
        <w:t xml:space="preserve">  │</w:t>
      </w:r>
    </w:p>
    <w:p>
      <w:pPr>
        <w:shd w:color="F4F4F4" w:val="solid"/>
        <w:spacing w:after="40" w:before="40"/>
        <w:ind w:left="720"/>
      </w:pPr>
      <w:r>
        <w:rPr>
          <w:rFonts w:ascii="Courier New" w:cs="Courier New" w:eastAsia="Courier New" w:hAnsi="Courier New"/>
          <w:color w:val="1A1A1A"/>
          <w:sz w:val="18"/>
          <w:szCs w:val="18"/>
        </w:rPr>
        <w:t xml:space="preserve">  ▼  Stage 2: Line breaking (simplified K-P)</w:t>
      </w:r>
    </w:p>
    <w:p>
      <w:pPr>
        <w:shd w:color="F4F4F4" w:val="solid"/>
        <w:spacing w:after="40" w:before="40"/>
        <w:ind w:left="720"/>
      </w:pPr>
      <w:r>
        <w:rPr>
          <w:rFonts w:ascii="Courier New" w:cs="Courier New" w:eastAsia="Courier New" w:hAnsi="Courier New"/>
          <w:color w:val="1A1A1A"/>
          <w:sz w:val="18"/>
          <w:szCs w:val="18"/>
        </w:rPr>
        <w:t xml:space="preserve">BrokenParagraph[]           — optimal line break points found</w:t>
      </w:r>
    </w:p>
    <w:p>
      <w:pPr>
        <w:shd w:color="F4F4F4" w:val="solid"/>
        <w:spacing w:after="40" w:before="40"/>
        <w:ind w:left="720"/>
      </w:pPr>
      <w:r>
        <w:rPr>
          <w:rFonts w:ascii="Courier New" w:cs="Courier New" w:eastAsia="Courier New" w:hAnsi="Courier New"/>
          <w:color w:val="1A1A1A"/>
          <w:sz w:val="18"/>
          <w:szCs w:val="18"/>
        </w:rPr>
        <w:t xml:space="preserve">  │</w:t>
      </w:r>
    </w:p>
    <w:p>
      <w:pPr>
        <w:shd w:color="F4F4F4" w:val="solid"/>
        <w:spacing w:after="40" w:before="40"/>
        <w:ind w:left="720"/>
      </w:pPr>
      <w:r>
        <w:rPr>
          <w:rFonts w:ascii="Courier New" w:cs="Courier New" w:eastAsia="Courier New" w:hAnsi="Courier New"/>
          <w:color w:val="1A1A1A"/>
          <w:sz w:val="18"/>
          <w:szCs w:val="18"/>
        </w:rPr>
        <w:t xml:space="preserve">  ▼  Stage 3: Page breaking</w:t>
      </w:r>
    </w:p>
    <w:p>
      <w:pPr>
        <w:shd w:color="F4F4F4" w:val="solid"/>
        <w:spacing w:after="40" w:before="40"/>
        <w:ind w:left="720"/>
      </w:pPr>
      <w:r>
        <w:rPr>
          <w:rFonts w:ascii="Courier New" w:cs="Courier New" w:eastAsia="Courier New" w:hAnsi="Courier New"/>
          <w:color w:val="1A1A1A"/>
          <w:sz w:val="18"/>
          <w:szCs w:val="18"/>
        </w:rPr>
        <w:t xml:space="preserve">PageLayout[]                — paragraphs assigned to pages with y-offsets</w:t>
      </w:r>
    </w:p>
    <w:p>
      <w:pPr>
        <w:shd w:color="F4F4F4" w:val="solid"/>
        <w:spacing w:after="40" w:before="40"/>
        <w:ind w:left="720"/>
      </w:pPr>
      <w:r>
        <w:rPr>
          <w:rFonts w:ascii="Courier New" w:cs="Courier New" w:eastAsia="Courier New" w:hAnsi="Courier New"/>
          <w:color w:val="1A1A1A"/>
          <w:sz w:val="18"/>
          <w:szCs w:val="18"/>
        </w:rPr>
        <w:t xml:space="preserve">  │</w:t>
      </w:r>
    </w:p>
    <w:p>
      <w:pPr>
        <w:shd w:color="F4F4F4" w:val="solid"/>
        <w:spacing w:after="40" w:before="40"/>
        <w:ind w:left="720"/>
      </w:pPr>
      <w:r>
        <w:rPr>
          <w:rFonts w:ascii="Courier New" w:cs="Courier New" w:eastAsia="Courier New" w:hAnsi="Courier New"/>
          <w:color w:val="1A1A1A"/>
          <w:sz w:val="18"/>
          <w:szCs w:val="18"/>
        </w:rPr>
        <w:t xml:space="preserve">  ▼  Stage 4: PaintScene construction</w:t>
      </w:r>
    </w:p>
    <w:p>
      <w:pPr>
        <w:shd w:color="F4F4F4" w:val="solid"/>
        <w:spacing w:after="40" w:before="40"/>
        <w:ind w:left="720"/>
      </w:pPr>
      <w:r>
        <w:rPr>
          <w:rFonts w:ascii="Courier New" w:cs="Courier New" w:eastAsia="Courier New" w:hAnsi="Courier New"/>
          <w:color w:val="1A1A1A"/>
          <w:sz w:val="18"/>
          <w:szCs w:val="18"/>
        </w:rPr>
        <w:t xml:space="preserve">PaintScene[]                — one per page, ready for TileRenderer</w:t>
      </w:r>
    </w:p>
    <w:p>
      <w:pPr>
        <w:pStyle w:val="Heading3"/>
        <w:spacing w:after="80" w:before="180"/>
      </w:pPr>
      <w:r>
        <w:rPr>
          <w:rFonts w:ascii="Arial" w:cs="Arial" w:eastAsia="Arial" w:hAnsi="Arial"/>
          <w:b/>
          <w:bCs/>
          <w:color w:val="444444"/>
          <w:sz w:val="22"/>
          <w:szCs w:val="22"/>
        </w:rPr>
        <w:t xml:space="preserve">2.2 Stage 1 — Inline measurement</w:t>
      </w:r>
    </w:p>
    <w:p>
      <w:pPr>
        <w:spacing w:after="80" w:before="80"/>
      </w:pPr>
      <w:r>
        <w:rPr>
          <w:rFonts w:ascii="Arial" w:cs="Arial" w:eastAsia="Arial" w:hAnsi="Arial"/>
          <w:sz w:val="22"/>
          <w:szCs w:val="22"/>
        </w:rPr>
        <w:t xml:space="preserve">Each RunNode is measured using LokiTextShaper (Phase 1) to produce a sequence of LayoutBox items. The K-P algorithm operates on three primitive types:</w:t>
      </w:r>
    </w:p>
    <w:p>
      <w:pPr>
        <w:shd w:color="F4F4F4" w:val="solid"/>
        <w:spacing w:after="40" w:before="40"/>
        <w:ind w:left="720"/>
      </w:pPr>
      <w:r>
        <w:rPr>
          <w:rFonts w:ascii="Courier New" w:cs="Courier New" w:eastAsia="Courier New" w:hAnsi="Courier New"/>
          <w:color w:val="1A1A1A"/>
          <w:sz w:val="18"/>
          <w:szCs w:val="18"/>
        </w:rPr>
        <w:t xml:space="preserve">// Box: fixed-width content that cannot break</w:t>
      </w:r>
    </w:p>
    <w:p>
      <w:pPr>
        <w:shd w:color="F4F4F4" w:val="solid"/>
        <w:spacing w:after="40" w:before="40"/>
        <w:ind w:left="720"/>
      </w:pPr>
      <w:r>
        <w:rPr>
          <w:rFonts w:ascii="Courier New" w:cs="Courier New" w:eastAsia="Courier New" w:hAnsi="Courier New"/>
          <w:color w:val="1A1A1A"/>
          <w:sz w:val="18"/>
          <w:szCs w:val="18"/>
        </w:rPr>
        <w:t xml:space="preserve">sealed record Box(float Width, GlyphCluster Glyphs);</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 Glue: flexible space — ideal width with stretch/shrink tolerance</w:t>
      </w:r>
    </w:p>
    <w:p>
      <w:pPr>
        <w:shd w:color="F4F4F4" w:val="solid"/>
        <w:spacing w:after="40" w:before="40"/>
        <w:ind w:left="720"/>
      </w:pPr>
      <w:r>
        <w:rPr>
          <w:rFonts w:ascii="Courier New" w:cs="Courier New" w:eastAsia="Courier New" w:hAnsi="Courier New"/>
          <w:color w:val="1A1A1A"/>
          <w:sz w:val="18"/>
          <w:szCs w:val="18"/>
        </w:rPr>
        <w:t xml:space="preserve">sealed record Glue(float Width, float Stretch, float Shrink);</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 Penalty: break opportunity with associated cost</w:t>
      </w:r>
    </w:p>
    <w:p>
      <w:pPr>
        <w:shd w:color="F4F4F4" w:val="solid"/>
        <w:spacing w:after="40" w:before="40"/>
        <w:ind w:left="720"/>
      </w:pPr>
      <w:r>
        <w:rPr>
          <w:rFonts w:ascii="Courier New" w:cs="Courier New" w:eastAsia="Courier New" w:hAnsi="Courier New"/>
          <w:color w:val="1A1A1A"/>
          <w:sz w:val="18"/>
          <w:szCs w:val="18"/>
        </w:rPr>
        <w:t xml:space="preserve">// Penalty = 0: neutral break; &lt; 0: encouraged; &gt; 0: discouraged</w:t>
      </w:r>
    </w:p>
    <w:p>
      <w:pPr>
        <w:shd w:color="F4F4F4" w:val="solid"/>
        <w:spacing w:after="40" w:before="40"/>
        <w:ind w:left="720"/>
      </w:pPr>
      <w:r>
        <w:rPr>
          <w:rFonts w:ascii="Courier New" w:cs="Courier New" w:eastAsia="Courier New" w:hAnsi="Courier New"/>
          <w:color w:val="1A1A1A"/>
          <w:sz w:val="18"/>
          <w:szCs w:val="18"/>
        </w:rPr>
        <w:t xml:space="preserve">// Penalty = Infinity: forbidden break; Penalty = -Infinity: forced break</w:t>
      </w:r>
    </w:p>
    <w:p>
      <w:pPr>
        <w:shd w:color="F4F4F4" w:val="solid"/>
        <w:spacing w:after="40" w:before="40"/>
        <w:ind w:left="720"/>
      </w:pPr>
      <w:r>
        <w:rPr>
          <w:rFonts w:ascii="Courier New" w:cs="Courier New" w:eastAsia="Courier New" w:hAnsi="Courier New"/>
          <w:color w:val="1A1A1A"/>
          <w:sz w:val="18"/>
          <w:szCs w:val="18"/>
        </w:rPr>
        <w:t xml:space="preserve">sealed record Penalty(float Cost, bool Flagged);</w:t>
      </w:r>
    </w:p>
    <w:p>
      <w:pPr>
        <w:spacing w:after="80" w:before="80"/>
      </w:pPr>
      <w:r>
        <w:rPr>
          <w:rFonts w:ascii="Arial" w:cs="Arial" w:eastAsia="Arial" w:hAnsi="Arial"/>
          <w:sz w:val="22"/>
          <w:szCs w:val="22"/>
        </w:rPr>
        <w:t xml:space="preserve">Word boundaries produce a Glue (inter-word space) followed by a zero-cost Penalty (break opportunity). Soft hyphens produce a hyphen Box + positive Penalty (discouraged but allowed). Hard line breaks produce a forced Penalty (-Infinity). End of paragraph produces a forced Penalty + zero-width Glue (the K-P "finishing glue").</w:t>
      </w:r>
    </w:p>
    <w:p>
      <w:pPr>
        <w:spacing w:after="80" w:before="80"/>
      </w:pPr>
      <w:r>
        <w:rPr>
          <w:rFonts w:ascii="Arial" w:cs="Arial" w:eastAsia="Arial" w:hAnsi="Arial"/>
          <w:sz w:val="22"/>
          <w:szCs w:val="22"/>
        </w:rPr>
        <w:t xml:space="preserve">Measurement uses the CharacterStyle from each RunNode. Shaping is done via LokiTextShaper which already handles HarfBuzz shaping and BiDi (Phase 1, Track B).</w:t>
      </w:r>
    </w:p>
    <w:p>
      <w:pPr>
        <w:pStyle w:val="Heading3"/>
        <w:spacing w:after="80" w:before="180"/>
      </w:pPr>
      <w:r>
        <w:rPr>
          <w:rFonts w:ascii="Arial" w:cs="Arial" w:eastAsia="Arial" w:hAnsi="Arial"/>
          <w:b/>
          <w:bCs/>
          <w:color w:val="444444"/>
          <w:sz w:val="22"/>
          <w:szCs w:val="22"/>
        </w:rPr>
        <w:t xml:space="preserve">2.3 Stage 2 — Simplified Knuth-Plass line breaking</w:t>
      </w:r>
    </w:p>
    <w:p>
      <w:pPr>
        <w:spacing w:after="80" w:before="80"/>
      </w:pPr>
      <w:r>
        <w:rPr>
          <w:rFonts w:ascii="Arial" w:cs="Arial" w:eastAsia="Arial" w:hAnsi="Arial"/>
          <w:sz w:val="22"/>
          <w:szCs w:val="22"/>
        </w:rPr>
        <w:t xml:space="preserve">The simplified K-P algorithm finds the globally optimal set of line break points for a paragraph by minimising total demerits. "Simplified" means:</w:t>
      </w:r>
    </w:p>
    <w:p>
      <w:pPr>
        <w:pStyle w:val="ListParagraph"/>
        <w:numPr>
          <w:ilvl w:val="0"/>
          <w:numId w:val="1"/>
        </w:numPr>
        <w:spacing w:after="40" w:before="40"/>
      </w:pPr>
      <w:r>
        <w:rPr>
          <w:rFonts w:ascii="Arial" w:cs="Arial" w:eastAsia="Arial" w:hAnsi="Arial"/>
          <w:sz w:val="22"/>
          <w:szCs w:val="22"/>
        </w:rPr>
        <w:t xml:space="preserve">No looseness parameter (always targets the ideal line count)</w:t>
      </w:r>
    </w:p>
    <w:p>
      <w:pPr>
        <w:pStyle w:val="ListParagraph"/>
        <w:numPr>
          <w:ilvl w:val="0"/>
          <w:numId w:val="1"/>
        </w:numPr>
        <w:spacing w:after="40" w:before="40"/>
      </w:pPr>
      <w:r>
        <w:rPr>
          <w:rFonts w:ascii="Arial" w:cs="Arial" w:eastAsia="Arial" w:hAnsi="Arial"/>
          <w:sz w:val="22"/>
          <w:szCs w:val="22"/>
        </w:rPr>
        <w:t xml:space="preserve">No fitness classes (no penalty for adjacent lines with very different adjustment ratios)</w:t>
      </w:r>
    </w:p>
    <w:p>
      <w:pPr>
        <w:pStyle w:val="ListParagraph"/>
        <w:numPr>
          <w:ilvl w:val="0"/>
          <w:numId w:val="1"/>
        </w:numPr>
        <w:spacing w:after="40" w:before="40"/>
      </w:pPr>
      <w:r>
        <w:rPr>
          <w:rFonts w:ascii="Arial" w:cs="Arial" w:eastAsia="Arial" w:hAnsi="Arial"/>
          <w:sz w:val="22"/>
          <w:szCs w:val="22"/>
        </w:rPr>
        <w:t xml:space="preserve">Demerits = (1 + 100 × |r|³)² where r is the adjustment ratio for a line</w:t>
      </w:r>
    </w:p>
    <w:p>
      <w:pPr>
        <w:pStyle w:val="ListParagraph"/>
        <w:numPr>
          <w:ilvl w:val="0"/>
          <w:numId w:val="1"/>
        </w:numPr>
        <w:spacing w:after="40" w:before="40"/>
      </w:pPr>
      <w:r>
        <w:rPr>
          <w:rFonts w:ascii="Arial" w:cs="Arial" w:eastAsia="Arial" w:hAnsi="Arial"/>
          <w:sz w:val="22"/>
          <w:szCs w:val="22"/>
        </w:rPr>
        <w:t xml:space="preserve">Flagged demerits (+3000) applied when two consecutive breaks are both flagged (hyphenated)</w:t>
      </w:r>
    </w:p>
    <w:p>
      <w:pPr>
        <w:spacing w:after="80" w:before="80"/>
      </w:pPr>
      <w:r>
        <w:rPr>
          <w:rFonts w:ascii="Arial" w:cs="Arial" w:eastAsia="Arial" w:hAnsi="Arial"/>
          <w:sz w:val="22"/>
          <w:szCs w:val="22"/>
        </w:rPr>
        <w:t xml:space="preserve">The algorithm maintains an active node list of feasible breakpoints. For each candidate break, it computes the adjustment ratio r for the line ending at that break. A line is infeasible if r &lt; -1 (too tight — cannot shrink enough) or r &gt; tolerance (too loose — default tolerance 2.0). Feasible breaks are kept as active nodes; infeasible breaks are discarded.</w:t>
      </w:r>
    </w:p>
    <w:p>
      <w:pPr>
        <w:shd w:color="F4F4F4" w:val="solid"/>
        <w:spacing w:after="40" w:before="40"/>
        <w:ind w:left="720"/>
      </w:pPr>
      <w:r>
        <w:rPr>
          <w:rFonts w:ascii="Courier New" w:cs="Courier New" w:eastAsia="Courier New" w:hAnsi="Courier New"/>
          <w:color w:val="1A1A1A"/>
          <w:sz w:val="18"/>
          <w:szCs w:val="18"/>
        </w:rPr>
        <w:t xml:space="preserve">// Core loop (pseudocode)</w:t>
      </w:r>
    </w:p>
    <w:p>
      <w:pPr>
        <w:shd w:color="F4F4F4" w:val="solid"/>
        <w:spacing w:after="40" w:before="40"/>
        <w:ind w:left="720"/>
      </w:pPr>
      <w:r>
        <w:rPr>
          <w:rFonts w:ascii="Courier New" w:cs="Courier New" w:eastAsia="Courier New" w:hAnsi="Courier New"/>
          <w:color w:val="1A1A1A"/>
          <w:sz w:val="18"/>
          <w:szCs w:val="18"/>
        </w:rPr>
        <w:t xml:space="preserve">foreach candidateBreak in breakOpportunities:</w:t>
      </w:r>
    </w:p>
    <w:p>
      <w:pPr>
        <w:shd w:color="F4F4F4" w:val="solid"/>
        <w:spacing w:after="40" w:before="40"/>
        <w:ind w:left="720"/>
      </w:pPr>
      <w:r>
        <w:rPr>
          <w:rFonts w:ascii="Courier New" w:cs="Courier New" w:eastAsia="Courier New" w:hAnsi="Courier New"/>
          <w:color w:val="1A1A1A"/>
          <w:sz w:val="18"/>
          <w:szCs w:val="18"/>
        </w:rPr>
        <w:t xml:space="preserve">    foreach activeNode in activeNodes:</w:t>
      </w:r>
    </w:p>
    <w:p>
      <w:pPr>
        <w:shd w:color="F4F4F4" w:val="solid"/>
        <w:spacing w:after="40" w:before="40"/>
        <w:ind w:left="720"/>
      </w:pPr>
      <w:r>
        <w:rPr>
          <w:rFonts w:ascii="Courier New" w:cs="Courier New" w:eastAsia="Courier New" w:hAnsi="Courier New"/>
          <w:color w:val="1A1A1A"/>
          <w:sz w:val="18"/>
          <w:szCs w:val="18"/>
        </w:rPr>
        <w:t xml:space="preserve">        r = computeAdjustmentRatio(activeNode, candidateBreak)</w:t>
      </w:r>
    </w:p>
    <w:p>
      <w:pPr>
        <w:shd w:color="F4F4F4" w:val="solid"/>
        <w:spacing w:after="40" w:before="40"/>
        <w:ind w:left="720"/>
      </w:pPr>
      <w:r>
        <w:rPr>
          <w:rFonts w:ascii="Courier New" w:cs="Courier New" w:eastAsia="Courier New" w:hAnsi="Courier New"/>
          <w:color w:val="1A1A1A"/>
          <w:sz w:val="18"/>
          <w:szCs w:val="18"/>
        </w:rPr>
        <w:t xml:space="preserve">        if r &lt; -1: deactivate(activeNode)  // line too tight</w:t>
      </w:r>
    </w:p>
    <w:p>
      <w:pPr>
        <w:shd w:color="F4F4F4" w:val="solid"/>
        <w:spacing w:after="40" w:before="40"/>
        <w:ind w:left="720"/>
      </w:pPr>
      <w:r>
        <w:rPr>
          <w:rFonts w:ascii="Courier New" w:cs="Courier New" w:eastAsia="Courier New" w:hAnsi="Courier New"/>
          <w:color w:val="1A1A1A"/>
          <w:sz w:val="18"/>
          <w:szCs w:val="18"/>
        </w:rPr>
        <w:t xml:space="preserve">        if feasible(r):</w:t>
      </w:r>
    </w:p>
    <w:p>
      <w:pPr>
        <w:shd w:color="F4F4F4" w:val="solid"/>
        <w:spacing w:after="40" w:before="40"/>
        <w:ind w:left="720"/>
      </w:pPr>
      <w:r>
        <w:rPr>
          <w:rFonts w:ascii="Courier New" w:cs="Courier New" w:eastAsia="Courier New" w:hAnsi="Courier New"/>
          <w:color w:val="1A1A1A"/>
          <w:sz w:val="18"/>
          <w:szCs w:val="18"/>
        </w:rPr>
        <w:t xml:space="preserve">            d = demerits(r, candidateBreak.Penalty)</w:t>
      </w:r>
    </w:p>
    <w:p>
      <w:pPr>
        <w:shd w:color="F4F4F4" w:val="solid"/>
        <w:spacing w:after="40" w:before="40"/>
        <w:ind w:left="720"/>
      </w:pPr>
      <w:r>
        <w:rPr>
          <w:rFonts w:ascii="Courier New" w:cs="Courier New" w:eastAsia="Courier New" w:hAnsi="Courier New"/>
          <w:color w:val="1A1A1A"/>
          <w:sz w:val="18"/>
          <w:szCs w:val="18"/>
        </w:rPr>
        <w:t xml:space="preserve">            if d &lt; best: best = d, bestNode = activeNode</w:t>
      </w:r>
    </w:p>
    <w:p>
      <w:pPr>
        <w:shd w:color="F4F4F4" w:val="solid"/>
        <w:spacing w:after="40" w:before="40"/>
        <w:ind w:left="720"/>
      </w:pPr>
      <w:r>
        <w:rPr>
          <w:rFonts w:ascii="Courier New" w:cs="Courier New" w:eastAsia="Courier New" w:hAnsi="Courier New"/>
          <w:color w:val="1A1A1A"/>
          <w:sz w:val="18"/>
          <w:szCs w:val="18"/>
        </w:rPr>
        <w:t xml:space="preserve">    if best found: add new active node at candidateBreak</w:t>
      </w:r>
    </w:p>
    <w:p>
      <w:pPr>
        <w:spacing w:after="80" w:before="80"/>
      </w:pPr>
      <w:r>
        <w:rPr>
          <w:rFonts w:ascii="Arial" w:cs="Arial" w:eastAsia="Arial" w:hAnsi="Arial"/>
          <w:sz w:val="22"/>
          <w:szCs w:val="22"/>
        </w:rPr>
        <w:t xml:space="preserve">Output is a BrokenParagraph containing the optimal break sequence. Each line carries its boxes and the computed adjustment ratio, which determines inter-word spacing for justified text.</w:t>
      </w:r>
    </w:p>
    <w:p>
      <w:pPr>
        <w:spacing w:after="80" w:before="80"/>
      </w:pPr>
      <w:r>
        <w:rPr>
          <w:rFonts w:ascii="Arial" w:cs="Arial" w:eastAsia="Arial" w:hAnsi="Arial"/>
          <w:sz w:val="22"/>
          <w:szCs w:val="22"/>
        </w:rPr>
        <w:t xml:space="preserve">For non-justified paragraphs (left/right/centre aligned), adjustment ratio is ignored and natural spacing is used. K-P still finds optimal break points for non-justified text — it prevents short last lines and avoids rivers.</w:t>
      </w:r>
    </w:p>
    <w:p>
      <w:pPr>
        <w:pStyle w:val="Heading3"/>
        <w:spacing w:after="80" w:before="180"/>
      </w:pPr>
      <w:r>
        <w:rPr>
          <w:rFonts w:ascii="Arial" w:cs="Arial" w:eastAsia="Arial" w:hAnsi="Arial"/>
          <w:b/>
          <w:bCs/>
          <w:color w:val="444444"/>
          <w:sz w:val="22"/>
          <w:szCs w:val="22"/>
        </w:rPr>
        <w:t xml:space="preserve">2.4 Stage 3 — Page breaking</w:t>
      </w:r>
    </w:p>
    <w:p>
      <w:pPr>
        <w:spacing w:after="80" w:before="80"/>
      </w:pPr>
      <w:r>
        <w:rPr>
          <w:rFonts w:ascii="Arial" w:cs="Arial" w:eastAsia="Arial" w:hAnsi="Arial"/>
          <w:sz w:val="22"/>
          <w:szCs w:val="22"/>
        </w:rPr>
        <w:t xml:space="preserve">Page breaking uses a greedy algorithm (not K-P). Paragraphs are placed top-to-bottom on the current page. When a paragraph does not fit, it moves to the next page. Widow/orphan control is not implemented in Phase 3.</w:t>
      </w:r>
    </w:p>
    <w:p>
      <w:pPr>
        <w:spacing w:after="80" w:before="80"/>
      </w:pPr>
      <w:r>
        <w:rPr>
          <w:rFonts w:ascii="Arial" w:cs="Arial" w:eastAsia="Arial" w:hAnsi="Arial"/>
          <w:sz w:val="22"/>
          <w:szCs w:val="22"/>
        </w:rPr>
        <w:t xml:space="preserve">Page geometry comes from the document's page style (page size, margins). In Phase 3, all pages use the same geometry. Variable page sizes (Phase 4+) are accommodated by passing a PageGeometry value to the layout engine rather than reading it from global state.</w:t>
      </w:r>
    </w:p>
    <w:p>
      <w:pPr>
        <w:shd w:color="F4F4F4" w:val="solid"/>
        <w:spacing w:after="40" w:before="40"/>
        <w:ind w:left="720"/>
      </w:pPr>
      <w:r>
        <w:rPr>
          <w:rFonts w:ascii="Courier New" w:cs="Courier New" w:eastAsia="Courier New" w:hAnsi="Courier New"/>
          <w:color w:val="1A1A1A"/>
          <w:sz w:val="18"/>
          <w:szCs w:val="18"/>
        </w:rPr>
        <w:t xml:space="preserve">sealed record PageGeometry(</w:t>
      </w:r>
    </w:p>
    <w:p>
      <w:pPr>
        <w:shd w:color="F4F4F4" w:val="solid"/>
        <w:spacing w:after="40" w:before="40"/>
        <w:ind w:left="720"/>
      </w:pPr>
      <w:r>
        <w:rPr>
          <w:rFonts w:ascii="Courier New" w:cs="Courier New" w:eastAsia="Courier New" w:hAnsi="Courier New"/>
          <w:color w:val="1A1A1A"/>
          <w:sz w:val="18"/>
          <w:szCs w:val="18"/>
        </w:rPr>
        <w:t xml:space="preserve">    SizeF     PageSizeInPoints,</w:t>
      </w:r>
    </w:p>
    <w:p>
      <w:pPr>
        <w:shd w:color="F4F4F4" w:val="solid"/>
        <w:spacing w:after="40" w:before="40"/>
        <w:ind w:left="720"/>
      </w:pPr>
      <w:r>
        <w:rPr>
          <w:rFonts w:ascii="Courier New" w:cs="Courier New" w:eastAsia="Courier New" w:hAnsi="Courier New"/>
          <w:color w:val="1A1A1A"/>
          <w:sz w:val="18"/>
          <w:szCs w:val="18"/>
        </w:rPr>
        <w:t xml:space="preserve">    Thickness MarginsInPoints,</w:t>
      </w:r>
    </w:p>
    <w:p>
      <w:pPr>
        <w:shd w:color="F4F4F4" w:val="solid"/>
        <w:spacing w:after="40" w:before="40"/>
        <w:ind w:left="720"/>
      </w:pPr>
      <w:r>
        <w:rPr>
          <w:rFonts w:ascii="Courier New" w:cs="Courier New" w:eastAsia="Courier New" w:hAnsi="Courier New"/>
          <w:color w:val="1A1A1A"/>
          <w:sz w:val="18"/>
          <w:szCs w:val="18"/>
        </w:rPr>
        <w:t xml:space="preserve">    float     ContentWidthPts,   // PageSizeInPoints.Width - margins</w:t>
      </w:r>
    </w:p>
    <w:p>
      <w:pPr>
        <w:shd w:color="F4F4F4" w:val="solid"/>
        <w:spacing w:after="40" w:before="40"/>
        <w:ind w:left="720"/>
      </w:pPr>
      <w:r>
        <w:rPr>
          <w:rFonts w:ascii="Courier New" w:cs="Courier New" w:eastAsia="Courier New" w:hAnsi="Courier New"/>
          <w:color w:val="1A1A1A"/>
          <w:sz w:val="18"/>
          <w:szCs w:val="18"/>
        </w:rPr>
        <w:t xml:space="preserve">    float     ContentHeightPts); // PageSizeInPoints.Height - margins</w:t>
      </w:r>
    </w:p>
    <w:p>
      <w:pPr>
        <w:pStyle w:val="Heading3"/>
        <w:spacing w:after="80" w:before="180"/>
      </w:pPr>
      <w:r>
        <w:rPr>
          <w:rFonts w:ascii="Arial" w:cs="Arial" w:eastAsia="Arial" w:hAnsi="Arial"/>
          <w:b/>
          <w:bCs/>
          <w:color w:val="444444"/>
          <w:sz w:val="22"/>
          <w:szCs w:val="22"/>
        </w:rPr>
        <w:t xml:space="preserve">2.5 Stage 4 — PaintScene construction</w:t>
      </w:r>
    </w:p>
    <w:p>
      <w:pPr>
        <w:spacing w:after="80" w:before="80"/>
      </w:pPr>
      <w:r>
        <w:rPr>
          <w:rFonts w:ascii="Arial" w:cs="Arial" w:eastAsia="Arial" w:hAnsi="Arial"/>
          <w:sz w:val="22"/>
          <w:szCs w:val="22"/>
        </w:rPr>
        <w:t xml:space="preserve">Each laid-out line becomes one or more GlyphRunNodes in the PaintScene. The conversion:</w:t>
      </w:r>
    </w:p>
    <w:p>
      <w:pPr>
        <w:pStyle w:val="ListParagraph"/>
        <w:numPr>
          <w:ilvl w:val="0"/>
          <w:numId w:val="1"/>
        </w:numPr>
        <w:spacing w:after="40" w:before="40"/>
      </w:pPr>
      <w:r>
        <w:rPr>
          <w:rFonts w:ascii="Arial" w:cs="Arial" w:eastAsia="Arial" w:hAnsi="Arial"/>
          <w:sz w:val="22"/>
          <w:szCs w:val="22"/>
        </w:rPr>
        <w:t xml:space="preserve">One GlyphRunNode per run within a line (preserving character style boundaries)</w:t>
      </w:r>
    </w:p>
    <w:p>
      <w:pPr>
        <w:pStyle w:val="ListParagraph"/>
        <w:numPr>
          <w:ilvl w:val="0"/>
          <w:numId w:val="1"/>
        </w:numPr>
        <w:spacing w:after="40" w:before="40"/>
      </w:pPr>
      <w:r>
        <w:rPr>
          <w:rFonts w:ascii="Arial" w:cs="Arial" w:eastAsia="Arial" w:hAnsi="Arial"/>
          <w:sz w:val="22"/>
          <w:szCs w:val="22"/>
        </w:rPr>
        <w:t xml:space="preserve">Y-position = page top margin + sum of previous paragraph heights + line baseline offset</w:t>
      </w:r>
    </w:p>
    <w:p>
      <w:pPr>
        <w:pStyle w:val="ListParagraph"/>
        <w:numPr>
          <w:ilvl w:val="0"/>
          <w:numId w:val="1"/>
        </w:numPr>
        <w:spacing w:after="40" w:before="40"/>
      </w:pPr>
      <w:r>
        <w:rPr>
          <w:rFonts w:ascii="Arial" w:cs="Arial" w:eastAsia="Arial" w:hAnsi="Arial"/>
          <w:sz w:val="22"/>
          <w:szCs w:val="22"/>
        </w:rPr>
        <w:t xml:space="preserve">X-position = left margin + first-line indent (paragraph 1) or hanging indent</w:t>
      </w:r>
    </w:p>
    <w:p>
      <w:pPr>
        <w:pStyle w:val="ListParagraph"/>
        <w:numPr>
          <w:ilvl w:val="0"/>
          <w:numId w:val="1"/>
        </w:numPr>
        <w:spacing w:after="40" w:before="40"/>
      </w:pPr>
      <w:r>
        <w:rPr>
          <w:rFonts w:ascii="Arial" w:cs="Arial" w:eastAsia="Arial" w:hAnsi="Arial"/>
          <w:sz w:val="22"/>
          <w:szCs w:val="22"/>
        </w:rPr>
        <w:t xml:space="preserve">For justified text: inter-word Glue widths are adjusted by r × Stretch (r &gt; 0) or r × Shrink (r &lt; 0)</w:t>
      </w:r>
    </w:p>
    <w:p>
      <w:pPr>
        <w:pStyle w:val="ListParagraph"/>
        <w:numPr>
          <w:ilvl w:val="0"/>
          <w:numId w:val="1"/>
        </w:numPr>
        <w:spacing w:after="40" w:before="40"/>
      </w:pPr>
      <w:r>
        <w:rPr>
          <w:rFonts w:ascii="Arial" w:cs="Arial" w:eastAsia="Arial" w:hAnsi="Arial"/>
          <w:sz w:val="22"/>
          <w:szCs w:val="22"/>
        </w:rPr>
        <w:t xml:space="preserve">Paragraph spacing (margin-before, margin-after) is applied between paragraphs</w:t>
      </w:r>
    </w:p>
    <w:p>
      <w:pPr>
        <w:spacing w:after="80" w:before="80"/>
      </w:pPr>
      <w:r>
        <w:rPr>
          <w:rFonts w:ascii="Arial" w:cs="Arial" w:eastAsia="Arial" w:hAnsi="Arial"/>
          <w:sz w:val="22"/>
          <w:szCs w:val="22"/>
        </w:rPr>
        <w:t xml:space="preserve">PaintBands are assigned by y-range: each paragraph occupies one or more bands. Band height matches paragraph height. This preserves the tile culling behaviour from Phase 1.</w:t>
      </w:r>
    </w:p>
    <w:p>
      <w:pPr>
        <w:pStyle w:val="Heading3"/>
        <w:spacing w:after="80" w:before="180"/>
      </w:pPr>
      <w:r>
        <w:rPr>
          <w:rFonts w:ascii="Arial" w:cs="Arial" w:eastAsia="Arial" w:hAnsi="Arial"/>
          <w:b/>
          <w:bCs/>
          <w:color w:val="444444"/>
          <w:sz w:val="22"/>
          <w:szCs w:val="22"/>
        </w:rPr>
        <w:t xml:space="preserve">2.6 Incremental invalidation</w:t>
      </w:r>
    </w:p>
    <w:p>
      <w:pPr>
        <w:spacing w:after="80" w:before="80"/>
      </w:pPr>
      <w:r>
        <w:rPr>
          <w:rFonts w:ascii="Arial" w:cs="Arial" w:eastAsia="Arial" w:hAnsi="Arial"/>
          <w:sz w:val="22"/>
          <w:szCs w:val="22"/>
        </w:rPr>
        <w:t xml:space="preserve">The layout engine is not stateless — it maintains a LayoutCache that maps paragraph identity to its laid-out result. The cache is keyed by (paragraphIndex, documentVersion, pageWidth).</w:t>
      </w:r>
    </w:p>
    <w:p>
      <w:pPr>
        <w:shd w:color="F4F4F4" w:val="solid"/>
        <w:spacing w:after="40" w:before="40"/>
        <w:ind w:left="720"/>
      </w:pPr>
      <w:r>
        <w:rPr>
          <w:rFonts w:ascii="Courier New" w:cs="Courier New" w:eastAsia="Courier New" w:hAnsi="Courier New"/>
          <w:color w:val="1A1A1A"/>
          <w:sz w:val="18"/>
          <w:szCs w:val="18"/>
        </w:rPr>
        <w:t xml:space="preserve">internal sealed class LayoutCache</w:t>
      </w:r>
    </w:p>
    <w:p>
      <w:pPr>
        <w:shd w:color="F4F4F4" w:val="solid"/>
        <w:spacing w:after="40" w:before="40"/>
        <w:ind w:left="720"/>
      </w:pPr>
      <w:r>
        <w:rPr>
          <w:rFonts w:ascii="Courier New" w:cs="Courier New" w:eastAsia="Courier New" w:hAnsi="Courier New"/>
          <w:color w:val="1A1A1A"/>
          <w:sz w:val="18"/>
          <w:szCs w:val="18"/>
        </w:rPr>
        <w:t xml:space="preserve">{</w:t>
      </w:r>
    </w:p>
    <w:p>
      <w:pPr>
        <w:shd w:color="F4F4F4" w:val="solid"/>
        <w:spacing w:after="40" w:before="40"/>
        <w:ind w:left="720"/>
      </w:pPr>
      <w:r>
        <w:rPr>
          <w:rFonts w:ascii="Courier New" w:cs="Courier New" w:eastAsia="Courier New" w:hAnsi="Courier New"/>
          <w:color w:val="1A1A1A"/>
          <w:sz w:val="18"/>
          <w:szCs w:val="18"/>
        </w:rPr>
        <w:t xml:space="preserve">    // Returns cached BrokenParagraph if version and width match.</w:t>
      </w:r>
    </w:p>
    <w:p>
      <w:pPr>
        <w:shd w:color="F4F4F4" w:val="solid"/>
        <w:spacing w:after="40" w:before="40"/>
        <w:ind w:left="720"/>
      </w:pPr>
      <w:r>
        <w:rPr>
          <w:rFonts w:ascii="Courier New" w:cs="Courier New" w:eastAsia="Courier New" w:hAnsi="Courier New"/>
          <w:color w:val="1A1A1A"/>
          <w:sz w:val="18"/>
          <w:szCs w:val="18"/>
        </w:rPr>
        <w:t xml:space="preserve">    // Returns null (cache miss) if the paragraph is dirty.</w:t>
      </w:r>
    </w:p>
    <w:p>
      <w:pPr>
        <w:shd w:color="F4F4F4" w:val="solid"/>
        <w:spacing w:after="40" w:before="40"/>
        <w:ind w:left="720"/>
      </w:pPr>
      <w:r>
        <w:rPr>
          <w:rFonts w:ascii="Courier New" w:cs="Courier New" w:eastAsia="Courier New" w:hAnsi="Courier New"/>
          <w:color w:val="1A1A1A"/>
          <w:sz w:val="18"/>
          <w:szCs w:val="18"/>
        </w:rPr>
        <w:t xml:space="preserve">    BrokenParagraph? TryGet(int paragraphIndex, int docVersion, float pageWidth);</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    void Store(int paragraphIndex, int docVersion, float pageWidth,</w:t>
      </w:r>
    </w:p>
    <w:p>
      <w:pPr>
        <w:shd w:color="F4F4F4" w:val="solid"/>
        <w:spacing w:after="40" w:before="40"/>
        <w:ind w:left="720"/>
      </w:pPr>
      <w:r>
        <w:rPr>
          <w:rFonts w:ascii="Courier New" w:cs="Courier New" w:eastAsia="Courier New" w:hAnsi="Courier New"/>
          <w:color w:val="1A1A1A"/>
          <w:sz w:val="18"/>
          <w:szCs w:val="18"/>
        </w:rPr>
        <w:t xml:space="preserve">               BrokenParagraph result);</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    // Invalidate all entries at or after paragraphIndex.</w:t>
      </w:r>
    </w:p>
    <w:p>
      <w:pPr>
        <w:shd w:color="F4F4F4" w:val="solid"/>
        <w:spacing w:after="40" w:before="40"/>
        <w:ind w:left="720"/>
      </w:pPr>
      <w:r>
        <w:rPr>
          <w:rFonts w:ascii="Courier New" w:cs="Courier New" w:eastAsia="Courier New" w:hAnsi="Courier New"/>
          <w:color w:val="1A1A1A"/>
          <w:sz w:val="18"/>
          <w:szCs w:val="18"/>
        </w:rPr>
        <w:t xml:space="preserve">    // Called when a command modifies a paragraph.</w:t>
      </w:r>
    </w:p>
    <w:p>
      <w:pPr>
        <w:shd w:color="F4F4F4" w:val="solid"/>
        <w:spacing w:after="40" w:before="40"/>
        <w:ind w:left="720"/>
      </w:pPr>
      <w:r>
        <w:rPr>
          <w:rFonts w:ascii="Courier New" w:cs="Courier New" w:eastAsia="Courier New" w:hAnsi="Courier New"/>
          <w:color w:val="1A1A1A"/>
          <w:sz w:val="18"/>
          <w:szCs w:val="18"/>
        </w:rPr>
        <w:t xml:space="preserve">    void InvalidateFrom(int paragraphIndex);</w:t>
      </w:r>
    </w:p>
    <w:p>
      <w:pPr>
        <w:shd w:color="F4F4F4" w:val="solid"/>
        <w:spacing w:after="40" w:before="4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When DocumentState.Version increments, the engine calls InvalidateFrom(firstAffectedParagraphIndex). On the next layout pass, only dirty paragraphs go through Stage 1 and Stage 2. Stage 3 (page breaking) always reruns from the first dirty paragraph — page breaks are global and cannot be partially invalidated.</w:t>
      </w:r>
    </w:p>
    <w:p>
      <w:pPr>
        <w:spacing w:after="80" w:before="80"/>
      </w:pPr>
      <w:r>
        <w:rPr>
          <w:rFonts w:ascii="Arial" w:cs="Arial" w:eastAsia="Arial" w:hAnsi="Arial"/>
          <w:sz w:val="22"/>
          <w:szCs w:val="22"/>
        </w:rPr>
        <w:t xml:space="preserve">The LayoutCache is owned by WriterEngine (document-scoped DI lifetime). It is not shared across documents.</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3. Rationale</w:t>
      </w:r>
    </w:p>
    <w:p>
      <w:pPr>
        <w:pStyle w:val="Heading3"/>
        <w:spacing w:after="80" w:before="180"/>
      </w:pPr>
      <w:r>
        <w:rPr>
          <w:rFonts w:ascii="Arial" w:cs="Arial" w:eastAsia="Arial" w:hAnsi="Arial"/>
          <w:b/>
          <w:bCs/>
          <w:color w:val="444444"/>
          <w:sz w:val="22"/>
          <w:szCs w:val="22"/>
        </w:rPr>
        <w:t xml:space="preserve">Why simplified K-P and not greedy line breaking?</w:t>
      </w:r>
    </w:p>
    <w:p>
      <w:pPr>
        <w:spacing w:after="80" w:before="80"/>
      </w:pPr>
      <w:r>
        <w:rPr>
          <w:rFonts w:ascii="Arial" w:cs="Arial" w:eastAsia="Arial" w:hAnsi="Arial"/>
          <w:sz w:val="22"/>
          <w:szCs w:val="22"/>
        </w:rPr>
        <w:t xml:space="preserve">Greedy line breaking (break as soon as a line is full) produces locally optimal lines but globally poor paragraphs — short last lines, rivers of whitespace in justified text, inconsistent line counts. K-P produces objectively better output for justified text, which is the default for formal documents. The simplified variant omits looseness and fitness classes, which matter primarily for narrow-column typesetting (newspapers) — not typical office documents.</w:t>
      </w:r>
    </w:p>
    <w:p>
      <w:pPr>
        <w:pStyle w:val="Heading3"/>
        <w:spacing w:after="80" w:before="180"/>
      </w:pPr>
      <w:r>
        <w:rPr>
          <w:rFonts w:ascii="Arial" w:cs="Arial" w:eastAsia="Arial" w:hAnsi="Arial"/>
          <w:b/>
          <w:bCs/>
          <w:color w:val="444444"/>
          <w:sz w:val="22"/>
          <w:szCs w:val="22"/>
        </w:rPr>
        <w:t xml:space="preserve">Why greedy page breaking?</w:t>
      </w:r>
    </w:p>
    <w:p>
      <w:pPr>
        <w:spacing w:after="80" w:before="80"/>
      </w:pPr>
      <w:r>
        <w:rPr>
          <w:rFonts w:ascii="Arial" w:cs="Arial" w:eastAsia="Arial" w:hAnsi="Arial"/>
          <w:sz w:val="22"/>
          <w:szCs w:val="22"/>
        </w:rPr>
        <w:t xml:space="preserve">Optimal page breaking (K-P applied vertically) would account for widow/orphan control globally. This is significantly more complex and the quality difference is small for typical prose. Greedy page breaking is what LibreOffice and Word use for their default layout mode. It is sufficient for Phase 3.</w:t>
      </w:r>
    </w:p>
    <w:p>
      <w:pPr>
        <w:pStyle w:val="Heading3"/>
        <w:spacing w:after="80" w:before="180"/>
      </w:pPr>
      <w:r>
        <w:rPr>
          <w:rFonts w:ascii="Arial" w:cs="Arial" w:eastAsia="Arial" w:hAnsi="Arial"/>
          <w:b/>
          <w:bCs/>
          <w:color w:val="444444"/>
          <w:sz w:val="22"/>
          <w:szCs w:val="22"/>
        </w:rPr>
        <w:t xml:space="preserve">Why design invalidation now rather than Phase 5?</w:t>
      </w:r>
    </w:p>
    <w:p>
      <w:pPr>
        <w:spacing w:after="80" w:before="80"/>
      </w:pPr>
      <w:r>
        <w:rPr>
          <w:rFonts w:ascii="Arial" w:cs="Arial" w:eastAsia="Arial" w:hAnsi="Arial"/>
          <w:sz w:val="22"/>
          <w:szCs w:val="22"/>
        </w:rPr>
        <w:t xml:space="preserve">Without invalidation, every keystroke in Phase 5 would re-layout the entire document. For a 50-page document this would take hundreds of milliseconds — unacceptable for interactive editing. Designing the LayoutCache now means the Phase 5 command system can call InvalidateFrom with zero layout engine changes. Retrofitting invalidation into a stateless layout engine in Phase 5 would require a full rewrite of Stage 1-3.</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4. Consequences</w:t>
      </w:r>
    </w:p>
    <w:p>
      <w:pPr>
        <w:pStyle w:val="ListParagraph"/>
        <w:numPr>
          <w:ilvl w:val="0"/>
          <w:numId w:val="1"/>
        </w:numPr>
        <w:spacing w:after="40" w:before="40"/>
      </w:pPr>
      <w:r>
        <w:rPr>
          <w:rFonts w:ascii="Arial" w:cs="Arial" w:eastAsia="Arial" w:hAnsi="Arial"/>
          <w:sz w:val="22"/>
          <w:szCs w:val="22"/>
        </w:rPr>
        <w:t xml:space="preserve">AppThere.Loki.Writer.Layout namespace: LayoutEngine, LayoutCache, MeasuredParagraph, BrokenParagraph, PageLayout, PageGeometry, Box, Glue, Penalty, LayoutBox.</w:t>
      </w:r>
    </w:p>
    <w:p>
      <w:pPr>
        <w:pStyle w:val="ListParagraph"/>
        <w:numPr>
          <w:ilvl w:val="0"/>
          <w:numId w:val="1"/>
        </w:numPr>
        <w:spacing w:after="40" w:before="40"/>
      </w:pPr>
      <w:r>
        <w:rPr>
          <w:rFonts w:ascii="Arial" w:cs="Arial" w:eastAsia="Arial" w:hAnsi="Arial"/>
          <w:sz w:val="22"/>
          <w:szCs w:val="22"/>
        </w:rPr>
        <w:t xml:space="preserve">LayoutEngine depends on LokiTextShaper (AppThere.Loki.Skia) for glyph measurement. This means AppThere.Loki.Writer depends on AppThere.Loki.Skia. This is a deliberate decision — the layout engine is inherently Skia-coupled because glyph metrics come from SkiaSharp.</w:t>
      </w:r>
    </w:p>
    <w:p>
      <w:pPr>
        <w:pStyle w:val="ListParagraph"/>
        <w:numPr>
          <w:ilvl w:val="0"/>
          <w:numId w:val="1"/>
        </w:numPr>
        <w:spacing w:after="40" w:before="40"/>
      </w:pPr>
      <w:r>
        <w:rPr>
          <w:rFonts w:ascii="Arial" w:cs="Arial" w:eastAsia="Arial" w:hAnsi="Arial"/>
          <w:sz w:val="22"/>
          <w:szCs w:val="22"/>
        </w:rPr>
        <w:t xml:space="preserve">WriterEngine.GetPaintScene calls LayoutEngine.Layout(snapshot, pageGeometry, cache). The result is cached as the current PaintScene for that part.</w:t>
      </w:r>
    </w:p>
    <w:p>
      <w:pPr>
        <w:pStyle w:val="ListParagraph"/>
        <w:numPr>
          <w:ilvl w:val="0"/>
          <w:numId w:val="1"/>
        </w:numPr>
        <w:spacing w:after="40" w:before="40"/>
      </w:pPr>
      <w:r>
        <w:rPr>
          <w:rFonts w:ascii="Arial" w:cs="Arial" w:eastAsia="Arial" w:hAnsi="Arial"/>
          <w:sz w:val="22"/>
          <w:szCs w:val="22"/>
        </w:rPr>
        <w:t xml:space="preserve">Phase 3 does not implement text cursor positioning or hit testing — those are Phase 5 concerns.</w:t>
      </w:r>
    </w:p>
    <w:p>
      <w:pPr>
        <w:pStyle w:val="ListParagraph"/>
        <w:numPr>
          <w:ilvl w:val="0"/>
          <w:numId w:val="1"/>
        </w:numPr>
        <w:spacing w:after="40" w:before="40"/>
      </w:pPr>
      <w:r>
        <w:rPr>
          <w:rFonts w:ascii="Arial" w:cs="Arial" w:eastAsia="Arial" w:hAnsi="Arial"/>
          <w:sz w:val="22"/>
          <w:szCs w:val="22"/>
        </w:rPr>
        <w:t xml:space="preserve">The line-breaking tolerance of 2.0 is a named constant (KnuthPlass.DefaultTolerance) and can be overridden per paragraph via ParagraphStyle in a future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2026-03-08T08:53:44.555Z</dcterms:created>
  <dcterms:modified xsi:type="dcterms:W3CDTF">2026-03-08T08:53:44.555Z</dcterms:modified>
</cp:coreProperties>
</file>

<file path=docProps/custom.xml><?xml version="1.0" encoding="utf-8"?>
<Properties xmlns="http://schemas.openxmlformats.org/officeDocument/2006/custom-properties" xmlns:vt="http://schemas.openxmlformats.org/officeDocument/2006/docPropsVTypes"/>
</file>