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69" w:rsidRDefault="006C3CBC">
      <w:pPr>
        <w:pStyle w:val="Standard"/>
      </w:pPr>
      <w:r>
        <w:tab/>
      </w: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pPr>
    </w:p>
    <w:p w:rsidR="00E32769" w:rsidRDefault="00E32769">
      <w:pPr>
        <w:pStyle w:val="Standard"/>
        <w:spacing w:line="360" w:lineRule="auto"/>
      </w:pPr>
    </w:p>
    <w:p w:rsidR="00E32769" w:rsidRDefault="006C3CBC">
      <w:pPr>
        <w:pStyle w:val="Standard"/>
        <w:spacing w:line="360" w:lineRule="auto"/>
      </w:pPr>
      <w:r>
        <w:rPr>
          <w:noProof/>
          <w:lang w:eastAsia="en-IN"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11430</wp:posOffset>
            </wp:positionV>
            <wp:extent cx="1638303" cy="342900"/>
            <wp:effectExtent l="0" t="0" r="0" b="0"/>
            <wp:wrapNone/>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8303" cy="342900"/>
                    </a:xfrm>
                    <a:prstGeom prst="rect">
                      <a:avLst/>
                    </a:prstGeom>
                    <a:noFill/>
                    <a:ln>
                      <a:noFill/>
                      <a:prstDash/>
                    </a:ln>
                  </pic:spPr>
                </pic:pic>
              </a:graphicData>
            </a:graphic>
          </wp:anchor>
        </w:drawing>
      </w:r>
    </w:p>
    <w:p w:rsidR="00E32769" w:rsidRDefault="00E32769">
      <w:pPr>
        <w:pStyle w:val="Standard"/>
        <w:spacing w:line="360" w:lineRule="auto"/>
      </w:pPr>
    </w:p>
    <w:p w:rsidR="00E32769" w:rsidRDefault="00E32769">
      <w:pPr>
        <w:pStyle w:val="Standard"/>
        <w:spacing w:line="360" w:lineRule="auto"/>
      </w:pPr>
    </w:p>
    <w:p w:rsidR="00E32769" w:rsidRDefault="002019B8">
      <w:pPr>
        <w:pStyle w:val="Standard"/>
        <w:spacing w:line="360" w:lineRule="auto"/>
        <w:jc w:val="center"/>
        <w:rPr>
          <w:rFonts w:ascii="Calibri" w:hAnsi="Calibri"/>
          <w:b/>
          <w:bCs/>
          <w:color w:val="222222"/>
          <w:sz w:val="44"/>
          <w:szCs w:val="44"/>
        </w:rPr>
      </w:pPr>
      <w:r>
        <w:rPr>
          <w:rFonts w:ascii="Calibri" w:hAnsi="Calibri"/>
          <w:b/>
          <w:bCs/>
          <w:color w:val="222222"/>
          <w:sz w:val="44"/>
          <w:szCs w:val="44"/>
        </w:rPr>
        <w:t xml:space="preserve">Provisioning Template for </w:t>
      </w:r>
      <w:r w:rsidR="006C3CBC">
        <w:rPr>
          <w:rFonts w:ascii="Calibri" w:hAnsi="Calibri"/>
          <w:b/>
          <w:bCs/>
          <w:color w:val="222222"/>
          <w:sz w:val="44"/>
          <w:szCs w:val="44"/>
        </w:rPr>
        <w:t>AFM Policy Creation</w:t>
      </w:r>
    </w:p>
    <w:p w:rsidR="00E32769" w:rsidRDefault="006C3CBC">
      <w:pPr>
        <w:pStyle w:val="Standard"/>
        <w:spacing w:line="360" w:lineRule="auto"/>
        <w:jc w:val="center"/>
      </w:pPr>
      <w:r>
        <w:rPr>
          <w:rFonts w:ascii="Calibri" w:hAnsi="Calibri"/>
          <w:b/>
          <w:bCs/>
          <w:color w:val="222222"/>
          <w:sz w:val="44"/>
          <w:szCs w:val="44"/>
        </w:rPr>
        <w:t>User Guide</w:t>
      </w:r>
      <w:r>
        <w:rPr>
          <w:b/>
          <w:bCs/>
        </w:rPr>
        <w:br/>
      </w: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jc w:val="center"/>
        <w:rPr>
          <w:b/>
          <w:bCs/>
        </w:rPr>
      </w:pPr>
    </w:p>
    <w:p w:rsidR="00E32769" w:rsidRDefault="00E32769">
      <w:pPr>
        <w:pStyle w:val="Standard"/>
        <w:rPr>
          <w:b/>
          <w:bCs/>
        </w:rPr>
      </w:pPr>
    </w:p>
    <w:p w:rsidR="0037129A" w:rsidRDefault="0037129A">
      <w:pPr>
        <w:pStyle w:val="Standard"/>
        <w:rPr>
          <w:b/>
          <w:bCs/>
        </w:rPr>
      </w:pPr>
      <w:bookmarkStart w:id="0" w:name="_GoBack"/>
      <w:bookmarkEnd w:id="0"/>
    </w:p>
    <w:p w:rsidR="00E32769" w:rsidRDefault="00E32769">
      <w:pPr>
        <w:pStyle w:val="Standard"/>
        <w:jc w:val="center"/>
        <w:rPr>
          <w:b/>
          <w:bCs/>
        </w:rPr>
      </w:pPr>
    </w:p>
    <w:p w:rsidR="00E32769" w:rsidRDefault="00E32769">
      <w:pPr>
        <w:pStyle w:val="Standard"/>
        <w:rPr>
          <w:b/>
          <w:bCs/>
        </w:rPr>
      </w:pPr>
    </w:p>
    <w:p w:rsidR="00A60579" w:rsidRDefault="00A60579">
      <w:pPr>
        <w:pStyle w:val="Standard"/>
        <w:rPr>
          <w:b/>
          <w:bCs/>
        </w:rPr>
      </w:pPr>
    </w:p>
    <w:p w:rsidR="00E32769" w:rsidRDefault="00E32769">
      <w:pPr>
        <w:pStyle w:val="Standard"/>
        <w:jc w:val="center"/>
        <w:rPr>
          <w:b/>
          <w:bCs/>
        </w:rPr>
      </w:pPr>
    </w:p>
    <w:tbl>
      <w:tblPr>
        <w:tblpPr w:leftFromText="180" w:rightFromText="180" w:vertAnchor="text" w:horzAnchor="margin" w:tblpY="152"/>
        <w:tblW w:w="9681" w:type="dxa"/>
        <w:tblLayout w:type="fixed"/>
        <w:tblCellMar>
          <w:left w:w="10" w:type="dxa"/>
          <w:right w:w="10" w:type="dxa"/>
        </w:tblCellMar>
        <w:tblLook w:val="0000" w:firstRow="0" w:lastRow="0" w:firstColumn="0" w:lastColumn="0" w:noHBand="0" w:noVBand="0"/>
      </w:tblPr>
      <w:tblGrid>
        <w:gridCol w:w="1099"/>
        <w:gridCol w:w="5353"/>
        <w:gridCol w:w="3229"/>
      </w:tblGrid>
      <w:tr w:rsidR="00A60579" w:rsidTr="00A60579">
        <w:trPr>
          <w:trHeight w:val="383"/>
        </w:trPr>
        <w:tc>
          <w:tcPr>
            <w:tcW w:w="109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r>
              <w:rPr>
                <w:b/>
                <w:sz w:val="20"/>
                <w:szCs w:val="20"/>
                <w:lang w:eastAsia="en-IN"/>
              </w:rPr>
              <w:t>Version</w:t>
            </w:r>
          </w:p>
        </w:tc>
        <w:tc>
          <w:tcPr>
            <w:tcW w:w="53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r>
              <w:rPr>
                <w:b/>
                <w:sz w:val="20"/>
                <w:szCs w:val="20"/>
                <w:lang w:eastAsia="en-IN"/>
              </w:rPr>
              <w:t>Remarks</w:t>
            </w:r>
          </w:p>
        </w:tc>
        <w:tc>
          <w:tcPr>
            <w:tcW w:w="32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r>
              <w:rPr>
                <w:b/>
                <w:sz w:val="20"/>
                <w:szCs w:val="20"/>
                <w:lang w:eastAsia="en-IN"/>
              </w:rPr>
              <w:t>Date</w:t>
            </w:r>
          </w:p>
        </w:tc>
      </w:tr>
      <w:tr w:rsidR="00A60579" w:rsidTr="00A60579">
        <w:trPr>
          <w:trHeight w:val="413"/>
        </w:trPr>
        <w:tc>
          <w:tcPr>
            <w:tcW w:w="109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r>
              <w:rPr>
                <w:b/>
                <w:sz w:val="20"/>
                <w:szCs w:val="20"/>
                <w:lang w:eastAsia="en-IN"/>
              </w:rPr>
              <w:t>1.0</w:t>
            </w:r>
          </w:p>
        </w:tc>
        <w:tc>
          <w:tcPr>
            <w:tcW w:w="53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pPr>
            <w:r>
              <w:rPr>
                <w:b/>
                <w:sz w:val="20"/>
                <w:szCs w:val="20"/>
                <w:lang w:eastAsia="en-IN"/>
              </w:rPr>
              <w:t>Provisioning Template User Guide for AFM Policy creation.</w:t>
            </w:r>
          </w:p>
        </w:tc>
        <w:tc>
          <w:tcPr>
            <w:tcW w:w="32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pPr>
            <w:r>
              <w:rPr>
                <w:b/>
                <w:sz w:val="20"/>
                <w:szCs w:val="20"/>
                <w:lang w:eastAsia="en-IN"/>
              </w:rPr>
              <w:t>18/01/2017</w:t>
            </w:r>
          </w:p>
        </w:tc>
      </w:tr>
      <w:tr w:rsidR="00A60579" w:rsidTr="00A60579">
        <w:trPr>
          <w:trHeight w:val="383"/>
        </w:trPr>
        <w:tc>
          <w:tcPr>
            <w:tcW w:w="109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r>
              <w:rPr>
                <w:b/>
                <w:sz w:val="20"/>
                <w:szCs w:val="20"/>
                <w:lang w:eastAsia="en-IN"/>
              </w:rPr>
              <w:t>2.0</w:t>
            </w:r>
          </w:p>
        </w:tc>
        <w:tc>
          <w:tcPr>
            <w:tcW w:w="53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0E4057" w:rsidP="00A60579">
            <w:pPr>
              <w:pStyle w:val="NormalWeb"/>
              <w:spacing w:after="0"/>
              <w:jc w:val="center"/>
            </w:pPr>
            <w:r w:rsidRPr="000E4057">
              <w:rPr>
                <w:b/>
                <w:sz w:val="20"/>
                <w:lang w:eastAsia="en-IN"/>
              </w:rPr>
              <w:t>Updated document with installation of the template.</w:t>
            </w:r>
          </w:p>
        </w:tc>
        <w:tc>
          <w:tcPr>
            <w:tcW w:w="32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4A0EB2">
            <w:pPr>
              <w:pStyle w:val="NormalWeb"/>
              <w:spacing w:after="0"/>
              <w:jc w:val="center"/>
              <w:rPr>
                <w:b/>
                <w:sz w:val="20"/>
                <w:szCs w:val="20"/>
                <w:lang w:eastAsia="en-IN"/>
              </w:rPr>
            </w:pPr>
            <w:r>
              <w:rPr>
                <w:b/>
                <w:sz w:val="20"/>
                <w:szCs w:val="20"/>
                <w:lang w:eastAsia="en-IN"/>
              </w:rPr>
              <w:t>1</w:t>
            </w:r>
            <w:r w:rsidR="004A0EB2">
              <w:rPr>
                <w:b/>
                <w:sz w:val="20"/>
                <w:szCs w:val="20"/>
                <w:lang w:eastAsia="en-IN"/>
              </w:rPr>
              <w:t>4</w:t>
            </w:r>
            <w:r>
              <w:rPr>
                <w:b/>
                <w:sz w:val="20"/>
                <w:szCs w:val="20"/>
                <w:lang w:eastAsia="en-IN"/>
              </w:rPr>
              <w:t>/02/2017</w:t>
            </w:r>
          </w:p>
        </w:tc>
      </w:tr>
      <w:tr w:rsidR="00A60579" w:rsidTr="00A60579">
        <w:trPr>
          <w:trHeight w:val="383"/>
        </w:trPr>
        <w:tc>
          <w:tcPr>
            <w:tcW w:w="109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p>
        </w:tc>
        <w:tc>
          <w:tcPr>
            <w:tcW w:w="53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p>
        </w:tc>
        <w:tc>
          <w:tcPr>
            <w:tcW w:w="32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p>
        </w:tc>
      </w:tr>
      <w:tr w:rsidR="00A60579" w:rsidTr="00A60579">
        <w:trPr>
          <w:trHeight w:val="409"/>
        </w:trPr>
        <w:tc>
          <w:tcPr>
            <w:tcW w:w="109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p>
        </w:tc>
        <w:tc>
          <w:tcPr>
            <w:tcW w:w="535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p>
        </w:tc>
        <w:tc>
          <w:tcPr>
            <w:tcW w:w="32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A60579" w:rsidRDefault="00A60579" w:rsidP="00A60579">
            <w:pPr>
              <w:pStyle w:val="NormalWeb"/>
              <w:spacing w:after="0"/>
              <w:jc w:val="center"/>
              <w:rPr>
                <w:b/>
                <w:sz w:val="20"/>
                <w:szCs w:val="20"/>
                <w:lang w:eastAsia="en-IN"/>
              </w:rPr>
            </w:pPr>
          </w:p>
        </w:tc>
      </w:tr>
    </w:tbl>
    <w:p w:rsidR="00E32769" w:rsidRDefault="00E32769">
      <w:pPr>
        <w:pStyle w:val="Standard"/>
        <w:jc w:val="center"/>
        <w:rPr>
          <w:b/>
          <w:bCs/>
        </w:rPr>
      </w:pPr>
    </w:p>
    <w:p w:rsidR="00A60579" w:rsidRPr="00A019E5" w:rsidRDefault="00A60579" w:rsidP="00A60579">
      <w:pPr>
        <w:pStyle w:val="Heading2"/>
        <w:widowControl/>
        <w:numPr>
          <w:ilvl w:val="0"/>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uppressAutoHyphens w:val="0"/>
        <w:autoSpaceDN/>
        <w:spacing w:before="0"/>
        <w:textAlignment w:val="auto"/>
        <w:rPr>
          <w:sz w:val="22"/>
          <w:szCs w:val="22"/>
          <w:lang w:val="en-AU"/>
        </w:rPr>
      </w:pPr>
      <w:r>
        <w:rPr>
          <w:rStyle w:val="Emphasis"/>
          <w:rFonts w:ascii="Arial" w:hAnsi="Arial" w:cs="Arial"/>
          <w:sz w:val="28"/>
          <w:szCs w:val="28"/>
        </w:rPr>
        <w:lastRenderedPageBreak/>
        <w:t>Installation of the Template and Helper Script</w:t>
      </w:r>
    </w:p>
    <w:p w:rsidR="00A60579" w:rsidRPr="00A60579" w:rsidRDefault="00A60579" w:rsidP="00A60579">
      <w:pPr>
        <w:pStyle w:val="ListParagraph"/>
        <w:widowControl/>
        <w:numPr>
          <w:ilvl w:val="0"/>
          <w:numId w:val="3"/>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Login to AppViewX.</w:t>
      </w:r>
    </w:p>
    <w:p w:rsidR="00A60579" w:rsidRPr="00A60579" w:rsidRDefault="00A60579" w:rsidP="00A60579">
      <w:pPr>
        <w:pStyle w:val="ListParagraph"/>
        <w:widowControl/>
        <w:numPr>
          <w:ilvl w:val="0"/>
          <w:numId w:val="3"/>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 xml:space="preserve">On the left navigation menu, select </w:t>
      </w:r>
      <w:r w:rsidRPr="00A60579">
        <w:rPr>
          <w:rFonts w:asciiTheme="minorHAnsi" w:hAnsiTheme="minorHAnsi"/>
          <w:b/>
          <w:i/>
          <w:sz w:val="22"/>
          <w:szCs w:val="22"/>
          <w:lang w:val="en-AU"/>
        </w:rPr>
        <w:t>Provisioning</w:t>
      </w:r>
      <w:r w:rsidRPr="00A60579">
        <w:rPr>
          <w:rFonts w:asciiTheme="minorHAnsi" w:hAnsiTheme="minorHAnsi"/>
          <w:sz w:val="22"/>
          <w:szCs w:val="22"/>
          <w:lang w:val="en-AU"/>
        </w:rPr>
        <w:t xml:space="preserve">; and click </w:t>
      </w:r>
      <w:r w:rsidRPr="00A60579">
        <w:rPr>
          <w:rFonts w:asciiTheme="minorHAnsi" w:hAnsiTheme="minorHAnsi"/>
          <w:b/>
          <w:i/>
          <w:sz w:val="22"/>
          <w:szCs w:val="22"/>
          <w:lang w:val="en-AU"/>
        </w:rPr>
        <w:t>Template.</w:t>
      </w:r>
    </w:p>
    <w:p w:rsidR="00A60579" w:rsidRPr="00A60579" w:rsidRDefault="00A60579" w:rsidP="00A60579">
      <w:pPr>
        <w:pStyle w:val="ListParagraph"/>
        <w:widowControl/>
        <w:numPr>
          <w:ilvl w:val="0"/>
          <w:numId w:val="3"/>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 xml:space="preserve">On the upper right portion of the screen click on the </w:t>
      </w:r>
      <w:r w:rsidRPr="00A60579">
        <w:rPr>
          <w:rFonts w:asciiTheme="minorHAnsi" w:hAnsiTheme="minorHAnsi"/>
          <w:noProof/>
          <w:lang w:eastAsia="en-IN" w:bidi="ar-SA"/>
        </w:rPr>
        <w:drawing>
          <wp:inline distT="0" distB="0" distL="0" distR="0" wp14:anchorId="42220737" wp14:editId="2E7B9004">
            <wp:extent cx="4095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A60579">
        <w:rPr>
          <w:rFonts w:asciiTheme="minorHAnsi" w:hAnsiTheme="minorHAnsi"/>
          <w:sz w:val="22"/>
          <w:szCs w:val="22"/>
          <w:lang w:val="en-AU"/>
        </w:rPr>
        <w:t xml:space="preserve"> Import button.</w:t>
      </w:r>
    </w:p>
    <w:p w:rsidR="00A60579" w:rsidRPr="00A60579" w:rsidRDefault="00A60579" w:rsidP="00A60579">
      <w:pPr>
        <w:pStyle w:val="ListParagraph"/>
        <w:widowControl/>
        <w:numPr>
          <w:ilvl w:val="0"/>
          <w:numId w:val="3"/>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The following screen will appear.</w:t>
      </w:r>
      <w:r w:rsidRPr="00A60579">
        <w:rPr>
          <w:rFonts w:asciiTheme="minorHAnsi" w:hAnsiTheme="minorHAnsi"/>
          <w:noProof/>
          <w:lang w:eastAsia="en-IN"/>
        </w:rPr>
        <w:t xml:space="preserve"> </w:t>
      </w:r>
      <w:r w:rsidRPr="00A60579">
        <w:rPr>
          <w:rFonts w:asciiTheme="minorHAnsi" w:hAnsiTheme="minorHAnsi"/>
          <w:noProof/>
          <w:lang w:eastAsia="en-IN" w:bidi="ar-SA"/>
        </w:rPr>
        <w:drawing>
          <wp:inline distT="0" distB="0" distL="0" distR="0" wp14:anchorId="5550A46C" wp14:editId="11C09B34">
            <wp:extent cx="593407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00100"/>
                    </a:xfrm>
                    <a:prstGeom prst="rect">
                      <a:avLst/>
                    </a:prstGeom>
                    <a:noFill/>
                    <a:ln>
                      <a:noFill/>
                    </a:ln>
                  </pic:spPr>
                </pic:pic>
              </a:graphicData>
            </a:graphic>
          </wp:inline>
        </w:drawing>
      </w:r>
    </w:p>
    <w:p w:rsidR="00A60579" w:rsidRPr="00A60579" w:rsidRDefault="008325C1" w:rsidP="00A60579">
      <w:pPr>
        <w:pStyle w:val="ListParagraph"/>
        <w:widowControl/>
        <w:numPr>
          <w:ilvl w:val="0"/>
          <w:numId w:val="3"/>
        </w:numPr>
        <w:suppressAutoHyphens w:val="0"/>
        <w:autoSpaceDN/>
        <w:spacing w:line="360" w:lineRule="auto"/>
        <w:contextualSpacing/>
        <w:textAlignment w:val="auto"/>
        <w:rPr>
          <w:rFonts w:asciiTheme="minorHAnsi" w:hAnsiTheme="minorHAnsi"/>
          <w:sz w:val="22"/>
          <w:szCs w:val="22"/>
          <w:lang w:val="en-AU"/>
        </w:rPr>
      </w:pPr>
      <w:r>
        <w:rPr>
          <w:rFonts w:asciiTheme="minorHAnsi" w:hAnsiTheme="minorHAnsi"/>
          <w:noProof/>
          <w:sz w:val="22"/>
          <w:lang w:eastAsia="en-IN"/>
        </w:rPr>
        <w:t xml:space="preserve"> Please Select Template/He</w:t>
      </w:r>
      <w:r w:rsidR="00A60579" w:rsidRPr="00A60579">
        <w:rPr>
          <w:rFonts w:asciiTheme="minorHAnsi" w:hAnsiTheme="minorHAnsi"/>
          <w:noProof/>
          <w:sz w:val="22"/>
          <w:lang w:eastAsia="en-IN"/>
        </w:rPr>
        <w:t>lper Script.</w:t>
      </w:r>
      <w:r w:rsidR="00A60579" w:rsidRPr="00A60579">
        <w:rPr>
          <w:rFonts w:asciiTheme="minorHAnsi" w:hAnsiTheme="minorHAnsi"/>
          <w:noProof/>
          <w:lang w:eastAsia="en-IN"/>
        </w:rPr>
        <w:br/>
      </w:r>
      <w:r w:rsidR="00A60579" w:rsidRPr="00A60579">
        <w:rPr>
          <w:rFonts w:asciiTheme="minorHAnsi" w:hAnsiTheme="minorHAnsi"/>
          <w:noProof/>
          <w:sz w:val="22"/>
          <w:lang w:eastAsia="en-IN"/>
        </w:rPr>
        <w:t>If Template is chosen,</w:t>
      </w:r>
    </w:p>
    <w:p w:rsidR="00A60579" w:rsidRPr="00A60579" w:rsidRDefault="00A60579" w:rsidP="00A60579">
      <w:pPr>
        <w:pStyle w:val="ListParagraph"/>
        <w:widowControl/>
        <w:numPr>
          <w:ilvl w:val="1"/>
          <w:numId w:val="3"/>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 xml:space="preserve">Click on </w:t>
      </w:r>
      <w:r w:rsidRPr="00A60579">
        <w:rPr>
          <w:rFonts w:asciiTheme="minorHAnsi" w:hAnsiTheme="minorHAnsi"/>
          <w:i/>
          <w:sz w:val="22"/>
          <w:szCs w:val="22"/>
          <w:lang w:val="en-AU"/>
        </w:rPr>
        <w:t xml:space="preserve">Browse </w:t>
      </w:r>
      <w:r w:rsidRPr="00A60579">
        <w:rPr>
          <w:rFonts w:asciiTheme="minorHAnsi" w:hAnsiTheme="minorHAnsi"/>
          <w:sz w:val="22"/>
          <w:szCs w:val="22"/>
          <w:lang w:val="en-AU"/>
        </w:rPr>
        <w:t>and select the Zip File of the template which has to be installed/imported and click open.</w:t>
      </w:r>
    </w:p>
    <w:p w:rsidR="00A60579" w:rsidRPr="00A60579" w:rsidRDefault="00A60579" w:rsidP="00A60579">
      <w:pPr>
        <w:pStyle w:val="ListParagraph"/>
        <w:widowControl/>
        <w:numPr>
          <w:ilvl w:val="1"/>
          <w:numId w:val="3"/>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Click on upload to import the Zip file and display the templates present in the zip file.</w:t>
      </w:r>
    </w:p>
    <w:p w:rsidR="00A60579" w:rsidRPr="00A60579" w:rsidRDefault="00A60579" w:rsidP="00A60579">
      <w:pPr>
        <w:pStyle w:val="ListParagraph"/>
        <w:widowControl/>
        <w:numPr>
          <w:ilvl w:val="1"/>
          <w:numId w:val="3"/>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Click on submit to deploy the templates into the AppViewX Environment.</w:t>
      </w:r>
    </w:p>
    <w:p w:rsidR="00A60579" w:rsidRPr="00A60579" w:rsidRDefault="00A60579" w:rsidP="00A60579">
      <w:pPr>
        <w:spacing w:line="360" w:lineRule="auto"/>
        <w:ind w:firstLine="567"/>
        <w:rPr>
          <w:rFonts w:asciiTheme="minorHAnsi" w:hAnsiTheme="minorHAnsi"/>
          <w:noProof/>
          <w:sz w:val="22"/>
          <w:lang w:eastAsia="en-IN"/>
        </w:rPr>
      </w:pPr>
      <w:r w:rsidRPr="00A60579">
        <w:rPr>
          <w:rFonts w:asciiTheme="minorHAnsi" w:hAnsiTheme="minorHAnsi"/>
          <w:noProof/>
          <w:sz w:val="22"/>
          <w:lang w:eastAsia="en-IN"/>
        </w:rPr>
        <w:t>If Helper Script is chosen,</w:t>
      </w:r>
    </w:p>
    <w:p w:rsidR="00A60579" w:rsidRPr="00A60579" w:rsidRDefault="00A60579" w:rsidP="00A60579">
      <w:pPr>
        <w:pStyle w:val="ListParagraph"/>
        <w:widowControl/>
        <w:numPr>
          <w:ilvl w:val="0"/>
          <w:numId w:val="4"/>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 xml:space="preserve">Click on </w:t>
      </w:r>
      <w:r w:rsidRPr="00A60579">
        <w:rPr>
          <w:rFonts w:asciiTheme="minorHAnsi" w:hAnsiTheme="minorHAnsi"/>
          <w:i/>
          <w:sz w:val="22"/>
          <w:szCs w:val="22"/>
          <w:lang w:val="en-AU"/>
        </w:rPr>
        <w:t xml:space="preserve">Browse </w:t>
      </w:r>
      <w:r w:rsidRPr="00A60579">
        <w:rPr>
          <w:rFonts w:asciiTheme="minorHAnsi" w:hAnsiTheme="minorHAnsi"/>
          <w:sz w:val="22"/>
          <w:szCs w:val="22"/>
          <w:lang w:val="en-AU"/>
        </w:rPr>
        <w:t>and select the Zip File of the Helper script which has to be installed/imported and click open.</w:t>
      </w:r>
    </w:p>
    <w:p w:rsidR="00A60579" w:rsidRPr="00A60579" w:rsidRDefault="00A60579" w:rsidP="00A60579">
      <w:pPr>
        <w:pStyle w:val="ListParagraph"/>
        <w:widowControl/>
        <w:numPr>
          <w:ilvl w:val="0"/>
          <w:numId w:val="4"/>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Click on upload to import the Zip file and display the Helper Scripts present in the zip file.</w:t>
      </w:r>
    </w:p>
    <w:p w:rsidR="00A60579" w:rsidRDefault="00A60579" w:rsidP="00A60579">
      <w:pPr>
        <w:pStyle w:val="ListParagraph"/>
        <w:widowControl/>
        <w:numPr>
          <w:ilvl w:val="0"/>
          <w:numId w:val="4"/>
        </w:numPr>
        <w:suppressAutoHyphens w:val="0"/>
        <w:autoSpaceDN/>
        <w:spacing w:line="360" w:lineRule="auto"/>
        <w:contextualSpacing/>
        <w:textAlignment w:val="auto"/>
        <w:rPr>
          <w:rFonts w:asciiTheme="minorHAnsi" w:hAnsiTheme="minorHAnsi"/>
          <w:sz w:val="22"/>
          <w:szCs w:val="22"/>
          <w:lang w:val="en-AU"/>
        </w:rPr>
      </w:pPr>
      <w:r w:rsidRPr="00A60579">
        <w:rPr>
          <w:rFonts w:asciiTheme="minorHAnsi" w:hAnsiTheme="minorHAnsi"/>
          <w:sz w:val="22"/>
          <w:szCs w:val="22"/>
          <w:lang w:val="en-AU"/>
        </w:rPr>
        <w:t>Click on submit to deploy the Helper Scripts into the AppViewX Environment.</w:t>
      </w: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D42D14" w:rsidRDefault="00D42D14" w:rsidP="00D42D14">
      <w:pPr>
        <w:widowControl/>
        <w:suppressAutoHyphens w:val="0"/>
        <w:autoSpaceDN/>
        <w:spacing w:line="360" w:lineRule="auto"/>
        <w:contextualSpacing/>
        <w:textAlignment w:val="auto"/>
        <w:rPr>
          <w:rFonts w:asciiTheme="minorHAnsi" w:hAnsiTheme="minorHAnsi"/>
          <w:sz w:val="22"/>
          <w:szCs w:val="22"/>
          <w:lang w:val="en-AU"/>
        </w:rPr>
      </w:pPr>
    </w:p>
    <w:p w:rsidR="00C168F7" w:rsidRDefault="00C168F7" w:rsidP="00874713">
      <w:pPr>
        <w:pStyle w:val="Standard"/>
        <w:rPr>
          <w:b/>
          <w:bCs/>
        </w:rPr>
      </w:pPr>
    </w:p>
    <w:p w:rsidR="00C168F7" w:rsidRPr="00A019E5" w:rsidRDefault="00C168F7" w:rsidP="00C168F7">
      <w:pPr>
        <w:pStyle w:val="Heading2"/>
        <w:widowControl/>
        <w:numPr>
          <w:ilvl w:val="0"/>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uppressAutoHyphens w:val="0"/>
        <w:autoSpaceDN/>
        <w:spacing w:before="0"/>
        <w:textAlignment w:val="auto"/>
        <w:rPr>
          <w:sz w:val="22"/>
          <w:szCs w:val="22"/>
          <w:lang w:val="en-AU"/>
        </w:rPr>
      </w:pPr>
      <w:r>
        <w:rPr>
          <w:rStyle w:val="Emphasis"/>
          <w:rFonts w:ascii="Arial" w:hAnsi="Arial" w:cs="Arial"/>
          <w:sz w:val="28"/>
          <w:szCs w:val="28"/>
        </w:rPr>
        <w:lastRenderedPageBreak/>
        <w:t>Creating AFM Policy</w:t>
      </w:r>
    </w:p>
    <w:p w:rsidR="00C168F7" w:rsidRDefault="00C168F7" w:rsidP="00C168F7">
      <w:pPr>
        <w:pStyle w:val="Standard"/>
        <w:rPr>
          <w:b/>
          <w:bCs/>
        </w:rPr>
      </w:pPr>
    </w:p>
    <w:p w:rsidR="00E32769" w:rsidRDefault="006C3CBC">
      <w:pPr>
        <w:pStyle w:val="ListParagraph"/>
        <w:numPr>
          <w:ilvl w:val="0"/>
          <w:numId w:val="1"/>
        </w:numPr>
        <w:spacing w:line="360" w:lineRule="auto"/>
        <w:rPr>
          <w:rFonts w:ascii="Calibri" w:hAnsi="Calibri"/>
          <w:sz w:val="22"/>
          <w:szCs w:val="22"/>
          <w:lang w:val="en-AU"/>
        </w:rPr>
      </w:pPr>
      <w:r>
        <w:rPr>
          <w:rFonts w:ascii="Calibri" w:hAnsi="Calibri"/>
          <w:sz w:val="22"/>
          <w:szCs w:val="22"/>
          <w:lang w:val="en-AU"/>
        </w:rPr>
        <w:t>Login to AppViewX.</w:t>
      </w:r>
    </w:p>
    <w:p w:rsidR="00E32769" w:rsidRDefault="006C3CBC">
      <w:pPr>
        <w:pStyle w:val="ListParagraph"/>
        <w:numPr>
          <w:ilvl w:val="0"/>
          <w:numId w:val="1"/>
        </w:numPr>
        <w:spacing w:line="360" w:lineRule="auto"/>
      </w:pPr>
      <w:r>
        <w:rPr>
          <w:rFonts w:ascii="Calibri" w:hAnsi="Calibri"/>
          <w:sz w:val="22"/>
          <w:szCs w:val="22"/>
          <w:lang w:val="en-AU"/>
        </w:rPr>
        <w:t xml:space="preserve">On the left navigation menu, select </w:t>
      </w:r>
      <w:r>
        <w:rPr>
          <w:rFonts w:ascii="Calibri" w:hAnsi="Calibri"/>
          <w:b/>
          <w:i/>
          <w:sz w:val="22"/>
          <w:szCs w:val="22"/>
          <w:lang w:val="en-AU"/>
        </w:rPr>
        <w:t>Provisioning</w:t>
      </w:r>
      <w:r>
        <w:rPr>
          <w:rFonts w:ascii="Calibri" w:hAnsi="Calibri"/>
          <w:sz w:val="22"/>
          <w:szCs w:val="22"/>
          <w:lang w:val="en-AU"/>
        </w:rPr>
        <w:t xml:space="preserve">; and click </w:t>
      </w:r>
      <w:r>
        <w:rPr>
          <w:rFonts w:ascii="Calibri" w:hAnsi="Calibri"/>
          <w:b/>
          <w:i/>
          <w:sz w:val="22"/>
          <w:szCs w:val="22"/>
          <w:lang w:val="en-AU"/>
        </w:rPr>
        <w:t>Request.</w:t>
      </w:r>
    </w:p>
    <w:p w:rsidR="00E32769" w:rsidRDefault="006C3CBC">
      <w:pPr>
        <w:pStyle w:val="ListParagraph"/>
        <w:numPr>
          <w:ilvl w:val="0"/>
          <w:numId w:val="1"/>
        </w:numPr>
        <w:spacing w:line="360" w:lineRule="auto"/>
      </w:pPr>
      <w:r>
        <w:rPr>
          <w:rFonts w:ascii="Calibri" w:hAnsi="Calibri"/>
          <w:sz w:val="22"/>
          <w:szCs w:val="22"/>
          <w:lang w:val="en-AU"/>
        </w:rPr>
        <w:t xml:space="preserve">On the upper right portion of the screen, click the </w:t>
      </w:r>
      <w:r>
        <w:rPr>
          <w:rFonts w:ascii="Calibri" w:hAnsi="Calibri"/>
          <w:lang w:val="en-GB" w:eastAsia="en-GB"/>
        </w:rPr>
        <w:t xml:space="preserve"> </w:t>
      </w:r>
      <w:r>
        <w:rPr>
          <w:noProof/>
          <w:lang w:eastAsia="en-IN" w:bidi="ar-SA"/>
        </w:rPr>
        <w:drawing>
          <wp:inline distT="0" distB="0" distL="0" distR="0">
            <wp:extent cx="323853" cy="247646"/>
            <wp:effectExtent l="0" t="0" r="0" b="4"/>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853" cy="247646"/>
                    </a:xfrm>
                    <a:prstGeom prst="rect">
                      <a:avLst/>
                    </a:prstGeom>
                    <a:noFill/>
                    <a:ln>
                      <a:noFill/>
                      <a:prstDash/>
                    </a:ln>
                  </pic:spPr>
                </pic:pic>
              </a:graphicData>
            </a:graphic>
          </wp:inline>
        </w:drawing>
      </w:r>
      <w:r>
        <w:rPr>
          <w:rFonts w:ascii="Calibri" w:hAnsi="Calibri"/>
          <w:sz w:val="22"/>
          <w:szCs w:val="22"/>
          <w:lang w:val="en-AU"/>
        </w:rPr>
        <w:t xml:space="preserve">  </w:t>
      </w:r>
      <w:r>
        <w:rPr>
          <w:rFonts w:ascii="Calibri" w:hAnsi="Calibri"/>
          <w:b/>
          <w:i/>
          <w:sz w:val="22"/>
          <w:szCs w:val="22"/>
          <w:lang w:val="en-AU"/>
        </w:rPr>
        <w:t>Create</w:t>
      </w:r>
      <w:r>
        <w:rPr>
          <w:rFonts w:ascii="Calibri" w:hAnsi="Calibri"/>
          <w:sz w:val="22"/>
          <w:szCs w:val="22"/>
          <w:lang w:val="en-AU"/>
        </w:rPr>
        <w:t xml:space="preserve"> button.</w:t>
      </w:r>
    </w:p>
    <w:p w:rsidR="00E32769" w:rsidRDefault="006C3CBC">
      <w:pPr>
        <w:pStyle w:val="ListParagraph"/>
        <w:numPr>
          <w:ilvl w:val="0"/>
          <w:numId w:val="1"/>
        </w:numPr>
        <w:spacing w:line="360" w:lineRule="auto"/>
      </w:pPr>
      <w:r>
        <w:rPr>
          <w:rFonts w:ascii="Calibri" w:hAnsi="Calibri"/>
          <w:sz w:val="22"/>
          <w:szCs w:val="22"/>
          <w:lang w:val="en-AU"/>
        </w:rPr>
        <w:t>Select the provisioning template name from the list –‘</w:t>
      </w:r>
      <w:r>
        <w:rPr>
          <w:rFonts w:ascii="Calibri" w:hAnsi="Calibri"/>
          <w:b/>
          <w:sz w:val="22"/>
          <w:szCs w:val="22"/>
          <w:lang w:val="en-AU"/>
        </w:rPr>
        <w:t>AFM Policy</w:t>
      </w:r>
      <w:r>
        <w:rPr>
          <w:rFonts w:ascii="Calibri" w:hAnsi="Calibri"/>
          <w:sz w:val="22"/>
          <w:szCs w:val="22"/>
          <w:lang w:val="en-AU"/>
        </w:rPr>
        <w:t>’</w:t>
      </w:r>
    </w:p>
    <w:p w:rsidR="00E32769" w:rsidRDefault="006C3CBC">
      <w:pPr>
        <w:pStyle w:val="ListParagraph"/>
        <w:spacing w:line="360" w:lineRule="auto"/>
      </w:pPr>
      <w:r>
        <w:rPr>
          <w:rFonts w:ascii="Calibri" w:hAnsi="Calibri"/>
          <w:b/>
          <w:sz w:val="22"/>
          <w:szCs w:val="22"/>
          <w:lang w:val="en-AU"/>
        </w:rPr>
        <w:t xml:space="preserve">Note: </w:t>
      </w:r>
      <w:r>
        <w:rPr>
          <w:rFonts w:ascii="Calibri" w:hAnsi="Calibri"/>
          <w:i/>
          <w:sz w:val="22"/>
          <w:szCs w:val="22"/>
          <w:lang w:val="en-AU"/>
        </w:rPr>
        <w:t>If no template is available, this indicates that the user role does not have permission to the requesting template.</w:t>
      </w:r>
    </w:p>
    <w:p w:rsidR="00E32769" w:rsidRDefault="006C3CBC">
      <w:pPr>
        <w:pStyle w:val="ListParagraph"/>
        <w:numPr>
          <w:ilvl w:val="0"/>
          <w:numId w:val="1"/>
        </w:numPr>
        <w:spacing w:line="360" w:lineRule="auto"/>
      </w:pPr>
      <w:r>
        <w:rPr>
          <w:rFonts w:ascii="Calibri" w:hAnsi="Calibri"/>
          <w:sz w:val="22"/>
          <w:szCs w:val="22"/>
          <w:lang w:val="en-AU"/>
        </w:rPr>
        <w:t>Enter the provisioning request description – ‘</w:t>
      </w:r>
      <w:r>
        <w:rPr>
          <w:rFonts w:ascii="Calibri" w:hAnsi="Calibri"/>
          <w:i/>
          <w:sz w:val="22"/>
          <w:szCs w:val="22"/>
          <w:lang w:val="en-AU"/>
        </w:rPr>
        <w:t>AFM Policy Creation</w:t>
      </w:r>
      <w:r>
        <w:rPr>
          <w:rFonts w:ascii="Calibri" w:hAnsi="Calibri"/>
          <w:sz w:val="22"/>
          <w:szCs w:val="22"/>
          <w:lang w:val="en-AU"/>
        </w:rPr>
        <w:t>’.</w:t>
      </w:r>
    </w:p>
    <w:p w:rsidR="00E32769" w:rsidRDefault="006C3CBC">
      <w:pPr>
        <w:pStyle w:val="ListParagraph"/>
        <w:numPr>
          <w:ilvl w:val="0"/>
          <w:numId w:val="1"/>
        </w:numPr>
        <w:spacing w:line="360" w:lineRule="auto"/>
      </w:pPr>
      <w:r>
        <w:rPr>
          <w:rFonts w:ascii="Calibri" w:hAnsi="Calibri"/>
          <w:sz w:val="22"/>
          <w:szCs w:val="22"/>
          <w:lang w:val="en-AU"/>
        </w:rPr>
        <w:t xml:space="preserve">Enter the Request Scenario Name relevant to the template. </w:t>
      </w:r>
      <w:r>
        <w:rPr>
          <w:rFonts w:ascii="Calibri" w:hAnsi="Calibri"/>
          <w:b/>
          <w:i/>
          <w:sz w:val="22"/>
          <w:szCs w:val="22"/>
          <w:lang w:val="en-AU"/>
        </w:rPr>
        <w:t>E.g</w:t>
      </w:r>
      <w:r>
        <w:rPr>
          <w:rFonts w:ascii="Calibri" w:hAnsi="Calibri"/>
          <w:sz w:val="22"/>
          <w:szCs w:val="22"/>
          <w:lang w:val="en-AU"/>
        </w:rPr>
        <w:t xml:space="preserve">.: </w:t>
      </w:r>
      <w:r>
        <w:rPr>
          <w:rFonts w:ascii="Calibri" w:hAnsi="Calibri"/>
          <w:i/>
          <w:iCs/>
          <w:sz w:val="22"/>
          <w:szCs w:val="22"/>
          <w:lang w:val="en-AU"/>
        </w:rPr>
        <w:t>AFM Policy Creation.</w:t>
      </w:r>
    </w:p>
    <w:p w:rsidR="00E32769" w:rsidRDefault="006C3CBC">
      <w:pPr>
        <w:pStyle w:val="ListParagraph"/>
        <w:numPr>
          <w:ilvl w:val="0"/>
          <w:numId w:val="1"/>
        </w:numPr>
        <w:spacing w:line="360" w:lineRule="auto"/>
      </w:pPr>
      <w:r>
        <w:rPr>
          <w:rFonts w:ascii="Calibri" w:hAnsi="Calibri"/>
          <w:sz w:val="22"/>
          <w:szCs w:val="22"/>
          <w:lang w:val="en-AU"/>
        </w:rPr>
        <w:t>In the Device version field, list of F5 device versions are populated. Please select the version of F5 device on which the AFM policy has to be created. Current Device versions which are supported by the template are V11 and V12</w:t>
      </w:r>
    </w:p>
    <w:p w:rsidR="00E32769" w:rsidRDefault="006C3CBC">
      <w:pPr>
        <w:pStyle w:val="ListParagraph"/>
        <w:numPr>
          <w:ilvl w:val="0"/>
          <w:numId w:val="1"/>
        </w:numPr>
        <w:spacing w:line="360" w:lineRule="auto"/>
      </w:pPr>
      <w:r>
        <w:rPr>
          <w:rFonts w:ascii="Calibri" w:hAnsi="Calibri"/>
          <w:sz w:val="22"/>
          <w:szCs w:val="22"/>
          <w:lang w:val="en-AU"/>
        </w:rPr>
        <w:t xml:space="preserve">In the </w:t>
      </w:r>
      <w:r>
        <w:rPr>
          <w:rFonts w:ascii="Calibri" w:hAnsi="Calibri"/>
          <w:b/>
          <w:sz w:val="22"/>
          <w:szCs w:val="22"/>
          <w:lang w:val="en-AU"/>
        </w:rPr>
        <w:t xml:space="preserve">Select Device </w:t>
      </w:r>
      <w:r>
        <w:rPr>
          <w:rFonts w:ascii="Calibri" w:hAnsi="Calibri"/>
          <w:sz w:val="22"/>
          <w:szCs w:val="22"/>
          <w:lang w:val="en-AU"/>
        </w:rPr>
        <w:t xml:space="preserve">field, list of F5 devices are populated based on the version of F5 device. Please select the </w:t>
      </w:r>
      <w:r>
        <w:rPr>
          <w:rFonts w:ascii="Calibri" w:hAnsi="Calibri"/>
          <w:b/>
          <w:bCs/>
          <w:sz w:val="22"/>
          <w:szCs w:val="22"/>
          <w:lang w:val="en-AU"/>
        </w:rPr>
        <w:t>F5</w:t>
      </w:r>
      <w:r>
        <w:rPr>
          <w:rFonts w:ascii="Calibri" w:hAnsi="Calibri"/>
          <w:sz w:val="22"/>
          <w:szCs w:val="22"/>
          <w:lang w:val="en-AU"/>
        </w:rPr>
        <w:t xml:space="preserve"> device on which the AFM policy has to be created.</w:t>
      </w:r>
    </w:p>
    <w:p w:rsidR="00E32769" w:rsidRDefault="006C3CBC">
      <w:pPr>
        <w:pStyle w:val="ListParagraph"/>
        <w:numPr>
          <w:ilvl w:val="0"/>
          <w:numId w:val="1"/>
        </w:numPr>
        <w:spacing w:line="360" w:lineRule="auto"/>
      </w:pPr>
      <w:r>
        <w:rPr>
          <w:rFonts w:ascii="Calibri" w:hAnsi="Calibri"/>
          <w:sz w:val="22"/>
          <w:szCs w:val="22"/>
          <w:lang w:val="en-AU"/>
        </w:rPr>
        <w:t xml:space="preserve">In the </w:t>
      </w:r>
      <w:r>
        <w:rPr>
          <w:rFonts w:ascii="Calibri" w:hAnsi="Calibri"/>
          <w:b/>
          <w:bCs/>
          <w:sz w:val="22"/>
          <w:szCs w:val="22"/>
          <w:lang w:val="en-AU"/>
        </w:rPr>
        <w:t>Select</w:t>
      </w:r>
      <w:r>
        <w:rPr>
          <w:rFonts w:ascii="Calibri" w:hAnsi="Calibri"/>
          <w:sz w:val="22"/>
          <w:szCs w:val="22"/>
          <w:lang w:val="en-AU"/>
        </w:rPr>
        <w:t xml:space="preserve"> </w:t>
      </w:r>
      <w:r>
        <w:rPr>
          <w:rFonts w:ascii="Calibri" w:hAnsi="Calibri"/>
          <w:b/>
          <w:bCs/>
          <w:sz w:val="22"/>
          <w:szCs w:val="22"/>
          <w:lang w:val="en-AU"/>
        </w:rPr>
        <w:t xml:space="preserve">Partition </w:t>
      </w:r>
      <w:r>
        <w:rPr>
          <w:rFonts w:ascii="Calibri" w:hAnsi="Calibri"/>
          <w:sz w:val="22"/>
          <w:szCs w:val="22"/>
          <w:lang w:val="en-AU"/>
        </w:rPr>
        <w:t xml:space="preserve">field, list of the available partitions are populated based on the </w:t>
      </w:r>
      <w:r>
        <w:rPr>
          <w:rFonts w:ascii="Calibri" w:hAnsi="Calibri"/>
          <w:i/>
          <w:iCs/>
          <w:sz w:val="22"/>
          <w:szCs w:val="22"/>
          <w:lang w:val="en-AU"/>
        </w:rPr>
        <w:t>F5 device</w:t>
      </w:r>
      <w:r>
        <w:rPr>
          <w:rFonts w:ascii="Calibri" w:hAnsi="Calibri"/>
          <w:sz w:val="22"/>
          <w:szCs w:val="22"/>
          <w:lang w:val="en-AU"/>
        </w:rPr>
        <w:t xml:space="preserve">. Please select the partition. </w:t>
      </w:r>
      <w:r>
        <w:rPr>
          <w:rFonts w:ascii="Calibri" w:hAnsi="Calibri"/>
          <w:b/>
          <w:bCs/>
          <w:i/>
          <w:iCs/>
          <w:sz w:val="22"/>
          <w:szCs w:val="22"/>
          <w:lang w:val="en-AU"/>
        </w:rPr>
        <w:t>E.g</w:t>
      </w:r>
      <w:r>
        <w:rPr>
          <w:rFonts w:ascii="Calibri" w:hAnsi="Calibri"/>
          <w:sz w:val="22"/>
          <w:szCs w:val="22"/>
          <w:lang w:val="en-AU"/>
        </w:rPr>
        <w:t>.: Common.</w:t>
      </w:r>
    </w:p>
    <w:p w:rsidR="00E32769" w:rsidRDefault="006C3CBC">
      <w:pPr>
        <w:pStyle w:val="ListParagraph"/>
        <w:numPr>
          <w:ilvl w:val="0"/>
          <w:numId w:val="1"/>
        </w:numPr>
        <w:spacing w:line="360" w:lineRule="auto"/>
      </w:pPr>
      <w:r>
        <w:rPr>
          <w:rFonts w:ascii="Calibri" w:hAnsi="Calibri"/>
          <w:sz w:val="22"/>
          <w:szCs w:val="22"/>
          <w:lang w:val="en-AU"/>
        </w:rPr>
        <w:t xml:space="preserve">In the </w:t>
      </w:r>
      <w:r>
        <w:rPr>
          <w:rFonts w:ascii="Calibri" w:hAnsi="Calibri"/>
          <w:b/>
          <w:bCs/>
          <w:sz w:val="22"/>
          <w:szCs w:val="22"/>
          <w:lang w:val="en-AU"/>
        </w:rPr>
        <w:t xml:space="preserve">Rule Name </w:t>
      </w:r>
      <w:r>
        <w:rPr>
          <w:rFonts w:ascii="Calibri" w:hAnsi="Calibri"/>
          <w:sz w:val="22"/>
          <w:szCs w:val="22"/>
          <w:lang w:val="en-AU"/>
        </w:rPr>
        <w:t>field, enter the relevant Rule name in the template.</w:t>
      </w:r>
    </w:p>
    <w:p w:rsidR="00E32769" w:rsidRDefault="006C3CBC">
      <w:pPr>
        <w:pStyle w:val="ListParagraph"/>
        <w:numPr>
          <w:ilvl w:val="0"/>
          <w:numId w:val="1"/>
        </w:numPr>
        <w:spacing w:line="360" w:lineRule="auto"/>
      </w:pPr>
      <w:r>
        <w:rPr>
          <w:rFonts w:ascii="Calibri" w:hAnsi="Calibri"/>
          <w:sz w:val="22"/>
          <w:szCs w:val="22"/>
          <w:lang w:val="en-AU"/>
        </w:rPr>
        <w:t xml:space="preserve">Enter the Description relevant to the Rule name in the </w:t>
      </w:r>
      <w:r>
        <w:rPr>
          <w:rFonts w:ascii="Calibri" w:hAnsi="Calibri"/>
          <w:b/>
          <w:bCs/>
          <w:sz w:val="22"/>
          <w:szCs w:val="22"/>
          <w:lang w:val="en-AU"/>
        </w:rPr>
        <w:t>Description Field</w:t>
      </w:r>
      <w:r>
        <w:rPr>
          <w:rFonts w:ascii="Calibri" w:hAnsi="Calibri"/>
          <w:sz w:val="22"/>
          <w:szCs w:val="22"/>
          <w:lang w:val="en-AU"/>
        </w:rPr>
        <w:t>.</w:t>
      </w:r>
    </w:p>
    <w:p w:rsidR="00E32769" w:rsidRDefault="006C3CBC">
      <w:pPr>
        <w:pStyle w:val="ListParagraph"/>
        <w:numPr>
          <w:ilvl w:val="0"/>
          <w:numId w:val="1"/>
        </w:numPr>
        <w:spacing w:line="360" w:lineRule="auto"/>
      </w:pPr>
      <w:r>
        <w:rPr>
          <w:rFonts w:ascii="Calibri" w:hAnsi="Calibri"/>
          <w:sz w:val="22"/>
          <w:szCs w:val="22"/>
          <w:lang w:val="en-AU"/>
        </w:rPr>
        <w:t xml:space="preserve">In the </w:t>
      </w:r>
      <w:r>
        <w:rPr>
          <w:rFonts w:ascii="Calibri" w:hAnsi="Calibri"/>
          <w:b/>
          <w:bCs/>
          <w:sz w:val="22"/>
          <w:szCs w:val="22"/>
          <w:lang w:val="en-AU"/>
        </w:rPr>
        <w:t xml:space="preserve">Available Policy-Context </w:t>
      </w:r>
      <w:r>
        <w:rPr>
          <w:rFonts w:ascii="Calibri" w:hAnsi="Calibri"/>
          <w:sz w:val="22"/>
          <w:szCs w:val="22"/>
          <w:lang w:val="en-AU"/>
        </w:rPr>
        <w:t>field, list of available policies are populated. Please select the required policy.</w:t>
      </w:r>
    </w:p>
    <w:p w:rsidR="00E32769" w:rsidRDefault="006C3CBC">
      <w:pPr>
        <w:pStyle w:val="ListParagraph"/>
        <w:numPr>
          <w:ilvl w:val="0"/>
          <w:numId w:val="1"/>
        </w:numPr>
        <w:spacing w:line="360" w:lineRule="auto"/>
      </w:pPr>
      <w:r>
        <w:rPr>
          <w:rFonts w:ascii="Calibri" w:hAnsi="Calibri"/>
          <w:sz w:val="22"/>
          <w:szCs w:val="22"/>
          <w:lang w:val="en-AU"/>
        </w:rPr>
        <w:t xml:space="preserve">Select the </w:t>
      </w:r>
      <w:r>
        <w:rPr>
          <w:rFonts w:ascii="Calibri" w:hAnsi="Calibri"/>
          <w:b/>
          <w:bCs/>
          <w:sz w:val="22"/>
          <w:szCs w:val="22"/>
          <w:lang w:val="en-AU"/>
        </w:rPr>
        <w:t xml:space="preserve">Source Address </w:t>
      </w:r>
      <w:r>
        <w:rPr>
          <w:rFonts w:ascii="Calibri" w:hAnsi="Calibri"/>
          <w:sz w:val="22"/>
          <w:szCs w:val="22"/>
          <w:lang w:val="en-AU"/>
        </w:rPr>
        <w:t xml:space="preserve">as </w:t>
      </w:r>
      <w:r>
        <w:rPr>
          <w:rFonts w:ascii="Calibri" w:hAnsi="Calibri"/>
          <w:i/>
          <w:iCs/>
          <w:sz w:val="22"/>
          <w:szCs w:val="22"/>
          <w:lang w:val="en-AU"/>
        </w:rPr>
        <w:t>Any</w:t>
      </w:r>
      <w:r>
        <w:rPr>
          <w:rFonts w:ascii="Calibri" w:hAnsi="Calibri"/>
          <w:sz w:val="22"/>
          <w:szCs w:val="22"/>
          <w:lang w:val="en-AU"/>
        </w:rPr>
        <w:t xml:space="preserve"> or </w:t>
      </w:r>
      <w:r>
        <w:rPr>
          <w:rFonts w:ascii="Calibri" w:hAnsi="Calibri"/>
          <w:i/>
          <w:iCs/>
          <w:sz w:val="22"/>
          <w:szCs w:val="22"/>
          <w:lang w:val="en-AU"/>
        </w:rPr>
        <w:t>Other</w:t>
      </w:r>
      <w:r>
        <w:rPr>
          <w:rFonts w:ascii="Calibri" w:hAnsi="Calibri"/>
          <w:sz w:val="22"/>
          <w:szCs w:val="22"/>
          <w:lang w:val="en-AU"/>
        </w:rPr>
        <w:t>.</w:t>
      </w:r>
    </w:p>
    <w:p w:rsidR="00E32769" w:rsidRDefault="006C3CBC">
      <w:pPr>
        <w:pStyle w:val="ListParagraph"/>
        <w:spacing w:line="360" w:lineRule="auto"/>
      </w:pPr>
      <w:r>
        <w:rPr>
          <w:rFonts w:ascii="Calibri" w:hAnsi="Calibri"/>
          <w:sz w:val="22"/>
          <w:szCs w:val="22"/>
          <w:lang w:val="en-AU"/>
        </w:rPr>
        <w:t xml:space="preserve">IF </w:t>
      </w:r>
      <w:r>
        <w:rPr>
          <w:rFonts w:ascii="Calibri" w:hAnsi="Calibri"/>
          <w:b/>
          <w:bCs/>
          <w:sz w:val="22"/>
          <w:szCs w:val="22"/>
          <w:lang w:val="en-AU"/>
        </w:rPr>
        <w:t>other</w:t>
      </w:r>
      <w:r>
        <w:rPr>
          <w:rFonts w:ascii="Calibri" w:hAnsi="Calibri"/>
          <w:sz w:val="22"/>
          <w:szCs w:val="22"/>
          <w:lang w:val="en-AU"/>
        </w:rPr>
        <w:t xml:space="preserve"> is selected, additionally fill these fields,</w:t>
      </w:r>
    </w:p>
    <w:p w:rsidR="00E32769" w:rsidRDefault="006C3CBC">
      <w:pPr>
        <w:pStyle w:val="ListParagraph"/>
        <w:numPr>
          <w:ilvl w:val="1"/>
          <w:numId w:val="1"/>
        </w:numPr>
        <w:spacing w:line="360" w:lineRule="auto"/>
      </w:pPr>
      <w:r>
        <w:rPr>
          <w:rFonts w:ascii="Calibri" w:hAnsi="Calibri"/>
          <w:noProof/>
          <w:sz w:val="22"/>
          <w:szCs w:val="22"/>
          <w:lang w:eastAsia="en-IN" w:bidi="ar-SA"/>
        </w:rPr>
        <w:lastRenderedPageBreak/>
        <w:drawing>
          <wp:anchor distT="0" distB="0" distL="114300" distR="114300" simplePos="0" relativeHeight="2" behindDoc="0" locked="0" layoutInCell="1" allowOverlap="1">
            <wp:simplePos x="0" y="0"/>
            <wp:positionH relativeFrom="column">
              <wp:posOffset>578522</wp:posOffset>
            </wp:positionH>
            <wp:positionV relativeFrom="paragraph">
              <wp:posOffset>74880</wp:posOffset>
            </wp:positionV>
            <wp:extent cx="5807162" cy="2229480"/>
            <wp:effectExtent l="0" t="0" r="3088"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807162" cy="2229480"/>
                    </a:xfrm>
                    <a:prstGeom prst="rect">
                      <a:avLst/>
                    </a:prstGeom>
                    <a:noFill/>
                    <a:ln>
                      <a:noFill/>
                      <a:prstDash/>
                    </a:ln>
                  </pic:spPr>
                </pic:pic>
              </a:graphicData>
            </a:graphic>
          </wp:anchor>
        </w:drawing>
      </w:r>
      <w:r>
        <w:rPr>
          <w:rFonts w:ascii="Calibri" w:hAnsi="Calibri"/>
          <w:sz w:val="22"/>
          <w:szCs w:val="22"/>
          <w:lang w:val="en-AU"/>
        </w:rPr>
        <w:t xml:space="preserve">In the </w:t>
      </w:r>
      <w:r>
        <w:rPr>
          <w:rFonts w:ascii="Calibri" w:hAnsi="Calibri"/>
          <w:b/>
          <w:bCs/>
          <w:sz w:val="22"/>
          <w:szCs w:val="22"/>
          <w:lang w:val="en-AU"/>
        </w:rPr>
        <w:t xml:space="preserve">Source Address-List name </w:t>
      </w:r>
      <w:r>
        <w:rPr>
          <w:rFonts w:ascii="Calibri" w:hAnsi="Calibri"/>
          <w:sz w:val="22"/>
          <w:szCs w:val="22"/>
          <w:lang w:val="en-AU"/>
        </w:rPr>
        <w:t>enter the Name of the Source Address-List.</w:t>
      </w:r>
    </w:p>
    <w:p w:rsidR="00E32769" w:rsidRDefault="006C3CBC">
      <w:pPr>
        <w:pStyle w:val="ListParagraph"/>
        <w:numPr>
          <w:ilvl w:val="1"/>
          <w:numId w:val="1"/>
        </w:numPr>
        <w:spacing w:line="360" w:lineRule="auto"/>
      </w:pPr>
      <w:r>
        <w:rPr>
          <w:rFonts w:ascii="Calibri" w:hAnsi="Calibri"/>
          <w:sz w:val="22"/>
          <w:szCs w:val="22"/>
          <w:lang w:val="en-AU"/>
        </w:rPr>
        <w:t xml:space="preserve">Enter the </w:t>
      </w:r>
      <w:r>
        <w:rPr>
          <w:rFonts w:ascii="Calibri" w:hAnsi="Calibri"/>
          <w:b/>
          <w:bCs/>
          <w:color w:val="333333"/>
          <w:sz w:val="22"/>
          <w:szCs w:val="22"/>
        </w:rPr>
        <w:t>IP/IPv6/IP &amp; mask/IPv6 &amp; prefix/IP-range/IPv6-range/any</w:t>
      </w:r>
      <w:r>
        <w:rPr>
          <w:rFonts w:ascii="Calibri" w:hAnsi="Calibri"/>
          <w:color w:val="333333"/>
          <w:sz w:val="22"/>
          <w:szCs w:val="22"/>
        </w:rPr>
        <w:t xml:space="preserve"> in the field given. </w:t>
      </w:r>
      <w:r>
        <w:rPr>
          <w:rFonts w:ascii="Calibri" w:hAnsi="Calibri"/>
          <w:b/>
          <w:i/>
          <w:color w:val="333333"/>
          <w:sz w:val="22"/>
          <w:szCs w:val="22"/>
          <w:lang w:val="en-AU"/>
        </w:rPr>
        <w:t>E.g</w:t>
      </w:r>
      <w:r>
        <w:rPr>
          <w:rFonts w:ascii="Calibri" w:hAnsi="Calibri"/>
          <w:color w:val="333333"/>
          <w:sz w:val="22"/>
          <w:szCs w:val="22"/>
          <w:lang w:val="en-AU"/>
        </w:rPr>
        <w:t>.: 22.22.33.11.</w:t>
      </w:r>
    </w:p>
    <w:p w:rsidR="00E32769" w:rsidRDefault="006C3CBC">
      <w:pPr>
        <w:pStyle w:val="ListParagraph"/>
        <w:numPr>
          <w:ilvl w:val="1"/>
          <w:numId w:val="1"/>
        </w:numPr>
        <w:spacing w:line="360" w:lineRule="auto"/>
      </w:pPr>
      <w:r>
        <w:rPr>
          <w:rFonts w:ascii="Calibri" w:hAnsi="Calibri"/>
          <w:color w:val="333333"/>
          <w:sz w:val="22"/>
          <w:szCs w:val="22"/>
        </w:rPr>
        <w:t xml:space="preserve">In the </w:t>
      </w:r>
      <w:r>
        <w:rPr>
          <w:rFonts w:ascii="Calibri" w:hAnsi="Calibri"/>
          <w:b/>
          <w:bCs/>
          <w:color w:val="333333"/>
          <w:sz w:val="22"/>
          <w:szCs w:val="22"/>
        </w:rPr>
        <w:t>Geo-location names</w:t>
      </w:r>
      <w:r>
        <w:rPr>
          <w:rFonts w:ascii="Calibri" w:hAnsi="Calibri"/>
          <w:sz w:val="22"/>
          <w:szCs w:val="22"/>
        </w:rPr>
        <w:t xml:space="preserve"> enter the Geo location names </w:t>
      </w:r>
      <w:r>
        <w:rPr>
          <w:rFonts w:ascii="Calibri" w:hAnsi="Calibri"/>
          <w:b/>
          <w:i/>
          <w:sz w:val="22"/>
          <w:szCs w:val="22"/>
          <w:lang w:val="en-AU"/>
        </w:rPr>
        <w:t>E.g</w:t>
      </w:r>
      <w:r>
        <w:rPr>
          <w:rFonts w:ascii="Calibri" w:hAnsi="Calibri"/>
          <w:sz w:val="22"/>
          <w:szCs w:val="22"/>
          <w:lang w:val="en-AU"/>
        </w:rPr>
        <w:t>.: AX.</w:t>
      </w:r>
    </w:p>
    <w:p w:rsidR="00E32769" w:rsidRDefault="006C3CBC">
      <w:pPr>
        <w:pStyle w:val="ListParagraph"/>
        <w:numPr>
          <w:ilvl w:val="1"/>
          <w:numId w:val="1"/>
        </w:numPr>
        <w:spacing w:line="360" w:lineRule="auto"/>
      </w:pPr>
      <w:r>
        <w:rPr>
          <w:rFonts w:ascii="Calibri" w:hAnsi="Calibri"/>
          <w:sz w:val="22"/>
          <w:szCs w:val="22"/>
          <w:lang w:val="en-AU"/>
        </w:rPr>
        <w:t>Enter the FQDNs (Fully qualified domain name) of the other source address.</w:t>
      </w:r>
    </w:p>
    <w:p w:rsidR="00E32769" w:rsidRDefault="006C3CBC">
      <w:pPr>
        <w:pStyle w:val="ListParagraph"/>
        <w:spacing w:line="360" w:lineRule="auto"/>
      </w:pPr>
      <w:r>
        <w:rPr>
          <w:rFonts w:ascii="Calibri" w:hAnsi="Calibri"/>
          <w:sz w:val="22"/>
          <w:szCs w:val="22"/>
          <w:lang w:val="en-AU"/>
        </w:rPr>
        <w:t xml:space="preserve">If </w:t>
      </w:r>
      <w:r>
        <w:rPr>
          <w:rFonts w:ascii="Calibri" w:hAnsi="Calibri"/>
          <w:b/>
          <w:bCs/>
          <w:sz w:val="22"/>
          <w:szCs w:val="22"/>
          <w:lang w:val="en-AU"/>
        </w:rPr>
        <w:t xml:space="preserve">any </w:t>
      </w:r>
      <w:r>
        <w:rPr>
          <w:rFonts w:ascii="Calibri" w:hAnsi="Calibri"/>
          <w:sz w:val="22"/>
          <w:szCs w:val="22"/>
          <w:lang w:val="en-AU"/>
        </w:rPr>
        <w:t>selected the operations are continued</w:t>
      </w:r>
    </w:p>
    <w:p w:rsidR="00E32769" w:rsidRDefault="006C3CBC">
      <w:pPr>
        <w:pStyle w:val="ListParagraph"/>
        <w:numPr>
          <w:ilvl w:val="0"/>
          <w:numId w:val="1"/>
        </w:numPr>
        <w:spacing w:line="360" w:lineRule="auto"/>
      </w:pPr>
      <w:r>
        <w:rPr>
          <w:rFonts w:ascii="Calibri" w:hAnsi="Calibri"/>
          <w:sz w:val="22"/>
          <w:szCs w:val="22"/>
          <w:lang w:val="en-AU"/>
        </w:rPr>
        <w:t xml:space="preserve">The list of </w:t>
      </w:r>
      <w:r>
        <w:rPr>
          <w:rFonts w:ascii="Calibri" w:hAnsi="Calibri"/>
          <w:b/>
          <w:bCs/>
          <w:sz w:val="22"/>
          <w:szCs w:val="22"/>
          <w:lang w:val="en-AU"/>
        </w:rPr>
        <w:t xml:space="preserve">Vlan Name(s) </w:t>
      </w:r>
      <w:r>
        <w:rPr>
          <w:rFonts w:ascii="Calibri" w:hAnsi="Calibri"/>
          <w:sz w:val="22"/>
          <w:szCs w:val="22"/>
          <w:lang w:val="en-AU"/>
        </w:rPr>
        <w:t>(Virtual LAN)</w:t>
      </w:r>
      <w:r>
        <w:rPr>
          <w:rFonts w:ascii="Calibri" w:hAnsi="Calibri"/>
          <w:b/>
          <w:bCs/>
          <w:sz w:val="22"/>
          <w:szCs w:val="22"/>
          <w:lang w:val="en-AU"/>
        </w:rPr>
        <w:t xml:space="preserve"> </w:t>
      </w:r>
      <w:r>
        <w:rPr>
          <w:rFonts w:ascii="Calibri" w:hAnsi="Calibri"/>
          <w:sz w:val="22"/>
          <w:szCs w:val="22"/>
          <w:lang w:val="en-AU"/>
        </w:rPr>
        <w:t xml:space="preserve">are populated in the </w:t>
      </w:r>
      <w:r>
        <w:rPr>
          <w:rFonts w:ascii="Calibri" w:hAnsi="Calibri"/>
          <w:b/>
          <w:bCs/>
          <w:sz w:val="22"/>
          <w:szCs w:val="22"/>
          <w:lang w:val="en-AU"/>
        </w:rPr>
        <w:t xml:space="preserve">Vlan Field, </w:t>
      </w:r>
      <w:r>
        <w:rPr>
          <w:rFonts w:ascii="Calibri" w:hAnsi="Calibri"/>
          <w:sz w:val="22"/>
          <w:szCs w:val="22"/>
          <w:lang w:val="en-AU"/>
        </w:rPr>
        <w:t>select the required Vlan(s).</w:t>
      </w:r>
    </w:p>
    <w:p w:rsidR="00E32769" w:rsidRDefault="006C3CBC">
      <w:pPr>
        <w:pStyle w:val="ListParagraph"/>
        <w:numPr>
          <w:ilvl w:val="0"/>
          <w:numId w:val="1"/>
        </w:numPr>
        <w:spacing w:line="360" w:lineRule="auto"/>
      </w:pPr>
      <w:r>
        <w:rPr>
          <w:rFonts w:ascii="Calibri" w:hAnsi="Calibri"/>
          <w:sz w:val="22"/>
          <w:szCs w:val="22"/>
          <w:lang w:val="en-AU"/>
        </w:rPr>
        <w:t xml:space="preserve">The list of relevant </w:t>
      </w:r>
      <w:r>
        <w:rPr>
          <w:rFonts w:ascii="Calibri" w:hAnsi="Calibri"/>
          <w:b/>
          <w:bCs/>
          <w:sz w:val="22"/>
          <w:szCs w:val="22"/>
          <w:lang w:val="en-AU"/>
        </w:rPr>
        <w:t xml:space="preserve">Tunnel Name(s) </w:t>
      </w:r>
      <w:r>
        <w:rPr>
          <w:rFonts w:ascii="Calibri" w:hAnsi="Calibri"/>
          <w:sz w:val="22"/>
          <w:szCs w:val="22"/>
          <w:lang w:val="en-AU"/>
        </w:rPr>
        <w:t xml:space="preserve">are populated in the </w:t>
      </w:r>
      <w:r>
        <w:rPr>
          <w:rFonts w:ascii="Calibri" w:hAnsi="Calibri"/>
          <w:b/>
          <w:bCs/>
          <w:sz w:val="22"/>
          <w:szCs w:val="22"/>
          <w:lang w:val="en-AU"/>
        </w:rPr>
        <w:t>Tunnel Name field,</w:t>
      </w:r>
      <w:r>
        <w:rPr>
          <w:rFonts w:ascii="Calibri" w:hAnsi="Calibri"/>
          <w:sz w:val="22"/>
          <w:szCs w:val="22"/>
          <w:lang w:val="en-AU"/>
        </w:rPr>
        <w:t xml:space="preserve"> please select the appropriate Tunnel Name(s).</w:t>
      </w:r>
    </w:p>
    <w:p w:rsidR="00E32769" w:rsidRDefault="006C3CBC">
      <w:pPr>
        <w:pStyle w:val="ListParagraph"/>
        <w:numPr>
          <w:ilvl w:val="0"/>
          <w:numId w:val="1"/>
        </w:numPr>
        <w:spacing w:line="360" w:lineRule="auto"/>
      </w:pPr>
      <w:r>
        <w:rPr>
          <w:rFonts w:ascii="Calibri" w:hAnsi="Calibri"/>
          <w:sz w:val="22"/>
          <w:szCs w:val="22"/>
          <w:lang w:val="en-AU"/>
        </w:rPr>
        <w:t xml:space="preserve">In the </w:t>
      </w:r>
      <w:r>
        <w:rPr>
          <w:rFonts w:ascii="Calibri" w:hAnsi="Calibri"/>
          <w:b/>
          <w:bCs/>
          <w:sz w:val="22"/>
          <w:szCs w:val="22"/>
          <w:lang w:val="en-AU"/>
        </w:rPr>
        <w:t xml:space="preserve">Destination Address-List name </w:t>
      </w:r>
      <w:r>
        <w:rPr>
          <w:rFonts w:ascii="Calibri" w:hAnsi="Calibri"/>
          <w:sz w:val="22"/>
          <w:szCs w:val="22"/>
          <w:lang w:val="en-AU"/>
        </w:rPr>
        <w:t>enter the Name of the Destination Address-List.</w:t>
      </w:r>
    </w:p>
    <w:p w:rsidR="00E32769" w:rsidRDefault="006C3CBC">
      <w:pPr>
        <w:pStyle w:val="ListParagraph"/>
        <w:numPr>
          <w:ilvl w:val="0"/>
          <w:numId w:val="1"/>
        </w:numPr>
        <w:spacing w:line="360" w:lineRule="auto"/>
      </w:pPr>
      <w:r>
        <w:rPr>
          <w:rFonts w:ascii="Calibri" w:hAnsi="Calibri"/>
          <w:sz w:val="22"/>
          <w:szCs w:val="22"/>
          <w:lang w:val="en-AU"/>
        </w:rPr>
        <w:t xml:space="preserve">Enter the </w:t>
      </w:r>
      <w:r>
        <w:rPr>
          <w:rFonts w:ascii="Calibri" w:hAnsi="Calibri"/>
          <w:b/>
          <w:bCs/>
          <w:color w:val="333333"/>
          <w:sz w:val="22"/>
          <w:szCs w:val="22"/>
        </w:rPr>
        <w:t>IP/IPv6/IP &amp; mask/IPv6 &amp; prefix/IP-range/IPv6-range/any</w:t>
      </w:r>
      <w:r>
        <w:rPr>
          <w:rFonts w:ascii="Calibri" w:hAnsi="Calibri"/>
          <w:color w:val="333333"/>
          <w:sz w:val="22"/>
          <w:szCs w:val="22"/>
        </w:rPr>
        <w:t xml:space="preserve"> in the field given. </w:t>
      </w:r>
      <w:r>
        <w:rPr>
          <w:rFonts w:ascii="Calibri" w:hAnsi="Calibri"/>
          <w:b/>
          <w:i/>
          <w:color w:val="333333"/>
          <w:sz w:val="22"/>
          <w:szCs w:val="22"/>
          <w:lang w:val="en-AU"/>
        </w:rPr>
        <w:t>E.g</w:t>
      </w:r>
      <w:r>
        <w:rPr>
          <w:rFonts w:ascii="Calibri" w:hAnsi="Calibri"/>
          <w:color w:val="333333"/>
          <w:sz w:val="22"/>
          <w:szCs w:val="22"/>
          <w:lang w:val="en-AU"/>
        </w:rPr>
        <w:t>.: 22.22.33.11.</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In the </w:t>
      </w:r>
      <w:r>
        <w:rPr>
          <w:rFonts w:ascii="Calibri" w:hAnsi="Calibri"/>
          <w:b/>
          <w:bCs/>
          <w:color w:val="333333"/>
          <w:sz w:val="22"/>
          <w:szCs w:val="22"/>
          <w:lang w:val="en-AU"/>
        </w:rPr>
        <w:t>Geo-location names</w:t>
      </w:r>
      <w:r>
        <w:rPr>
          <w:rFonts w:ascii="Calibri" w:hAnsi="Calibri"/>
          <w:color w:val="333333"/>
          <w:sz w:val="22"/>
          <w:szCs w:val="22"/>
          <w:lang w:val="en-AU"/>
        </w:rPr>
        <w:t xml:space="preserve"> enter the Geo location names </w:t>
      </w:r>
      <w:r>
        <w:rPr>
          <w:rFonts w:ascii="Calibri" w:hAnsi="Calibri"/>
          <w:b/>
          <w:i/>
          <w:color w:val="333333"/>
          <w:sz w:val="22"/>
          <w:szCs w:val="22"/>
          <w:lang w:val="en-AU"/>
        </w:rPr>
        <w:t>E.g</w:t>
      </w:r>
      <w:r>
        <w:rPr>
          <w:rFonts w:ascii="Calibri" w:hAnsi="Calibri"/>
          <w:color w:val="333333"/>
          <w:sz w:val="22"/>
          <w:szCs w:val="22"/>
          <w:lang w:val="en-AU"/>
        </w:rPr>
        <w:t>.: AX.</w:t>
      </w:r>
    </w:p>
    <w:p w:rsidR="00E32769" w:rsidRDefault="006C3CBC">
      <w:pPr>
        <w:pStyle w:val="ListParagraph"/>
        <w:numPr>
          <w:ilvl w:val="0"/>
          <w:numId w:val="1"/>
        </w:numPr>
        <w:spacing w:line="360" w:lineRule="auto"/>
      </w:pPr>
      <w:r>
        <w:rPr>
          <w:rFonts w:ascii="Calibri" w:hAnsi="Calibri"/>
          <w:color w:val="333333"/>
          <w:sz w:val="22"/>
          <w:szCs w:val="22"/>
          <w:lang w:val="en-AU"/>
        </w:rPr>
        <w:t>Please enter the FQDNs (Fully qualified domain name) of the Destination address.</w:t>
      </w:r>
    </w:p>
    <w:p w:rsidR="00E32769" w:rsidRDefault="006C3CBC">
      <w:pPr>
        <w:pStyle w:val="ListParagraph"/>
        <w:numPr>
          <w:ilvl w:val="0"/>
          <w:numId w:val="1"/>
        </w:numPr>
        <w:spacing w:line="360" w:lineRule="auto"/>
      </w:pPr>
      <w:r>
        <w:rPr>
          <w:rFonts w:ascii="Calibri" w:hAnsi="Calibri"/>
          <w:color w:val="333333"/>
          <w:sz w:val="22"/>
          <w:szCs w:val="22"/>
          <w:lang w:val="en-AU"/>
        </w:rPr>
        <w:t>Select the protocol from the given options (TCP, UDP or Others).</w:t>
      </w:r>
    </w:p>
    <w:p w:rsidR="00E32769" w:rsidRDefault="006C3CBC">
      <w:pPr>
        <w:pStyle w:val="ListParagraph"/>
        <w:spacing w:line="360" w:lineRule="auto"/>
      </w:pPr>
      <w:r>
        <w:rPr>
          <w:rFonts w:ascii="Calibri" w:hAnsi="Calibri"/>
          <w:color w:val="333333"/>
          <w:sz w:val="22"/>
          <w:szCs w:val="22"/>
          <w:lang w:val="en-AU"/>
        </w:rPr>
        <w:t xml:space="preserve">If </w:t>
      </w:r>
      <w:r>
        <w:rPr>
          <w:rFonts w:ascii="Calibri" w:hAnsi="Calibri"/>
          <w:b/>
          <w:bCs/>
          <w:color w:val="333333"/>
          <w:sz w:val="22"/>
          <w:szCs w:val="22"/>
          <w:lang w:val="en-AU"/>
        </w:rPr>
        <w:t xml:space="preserve">TCP/UDP </w:t>
      </w:r>
      <w:r>
        <w:rPr>
          <w:rFonts w:ascii="Calibri" w:hAnsi="Calibri"/>
          <w:color w:val="333333"/>
          <w:sz w:val="22"/>
          <w:szCs w:val="22"/>
          <w:lang w:val="en-AU"/>
        </w:rPr>
        <w:t>is selected,</w:t>
      </w:r>
    </w:p>
    <w:p w:rsidR="00E32769" w:rsidRDefault="006C3CBC">
      <w:pPr>
        <w:pStyle w:val="ListParagraph"/>
        <w:numPr>
          <w:ilvl w:val="1"/>
          <w:numId w:val="1"/>
        </w:numPr>
        <w:spacing w:line="360" w:lineRule="auto"/>
        <w:rPr>
          <w:rFonts w:ascii="Calibri" w:hAnsi="Calibri"/>
          <w:color w:val="333333"/>
          <w:sz w:val="22"/>
          <w:szCs w:val="22"/>
          <w:lang w:val="en-AU"/>
        </w:rPr>
      </w:pPr>
      <w:r>
        <w:rPr>
          <w:rFonts w:ascii="Calibri" w:hAnsi="Calibri"/>
          <w:color w:val="333333"/>
          <w:sz w:val="22"/>
          <w:szCs w:val="22"/>
          <w:lang w:val="en-AU"/>
        </w:rPr>
        <w:t>Source Port Name has to be entered.</w:t>
      </w:r>
    </w:p>
    <w:p w:rsidR="00E32769" w:rsidRDefault="006C3CBC">
      <w:pPr>
        <w:pStyle w:val="ListParagraph"/>
        <w:numPr>
          <w:ilvl w:val="1"/>
          <w:numId w:val="1"/>
        </w:numPr>
        <w:spacing w:line="360" w:lineRule="auto"/>
      </w:pPr>
      <w:r>
        <w:rPr>
          <w:rFonts w:ascii="Calibri" w:hAnsi="Calibri"/>
          <w:color w:val="333333"/>
          <w:sz w:val="22"/>
          <w:szCs w:val="22"/>
          <w:lang w:val="en-AU"/>
        </w:rPr>
        <w:t>Source Port Numbers/Range has to be entered.</w:t>
      </w:r>
    </w:p>
    <w:p w:rsidR="00E32769" w:rsidRDefault="006C3CBC">
      <w:pPr>
        <w:pStyle w:val="ListParagraph"/>
        <w:numPr>
          <w:ilvl w:val="1"/>
          <w:numId w:val="1"/>
        </w:numPr>
        <w:spacing w:line="360" w:lineRule="auto"/>
      </w:pPr>
      <w:r>
        <w:rPr>
          <w:rFonts w:ascii="Calibri" w:hAnsi="Calibri"/>
          <w:color w:val="333333"/>
          <w:sz w:val="22"/>
          <w:szCs w:val="22"/>
          <w:lang w:val="en-AU"/>
        </w:rPr>
        <w:lastRenderedPageBreak/>
        <w:t>Destination Port Name has to be entered.</w:t>
      </w:r>
    </w:p>
    <w:p w:rsidR="00E32769" w:rsidRDefault="006C3CBC">
      <w:pPr>
        <w:pStyle w:val="ListParagraph"/>
        <w:numPr>
          <w:ilvl w:val="1"/>
          <w:numId w:val="1"/>
        </w:numPr>
        <w:spacing w:line="360" w:lineRule="auto"/>
      </w:pPr>
      <w:r>
        <w:rPr>
          <w:rFonts w:ascii="Calibri" w:hAnsi="Calibri"/>
          <w:color w:val="333333"/>
          <w:sz w:val="22"/>
          <w:szCs w:val="22"/>
          <w:lang w:val="en-AU"/>
        </w:rPr>
        <w:t>Destination Port Numbers/Range has to be entered.</w:t>
      </w:r>
    </w:p>
    <w:p w:rsidR="00E32769" w:rsidRDefault="006C3CBC">
      <w:pPr>
        <w:pStyle w:val="ListParagraph"/>
        <w:spacing w:line="360" w:lineRule="auto"/>
      </w:pPr>
      <w:r>
        <w:rPr>
          <w:rFonts w:ascii="Calibri" w:hAnsi="Calibri"/>
          <w:color w:val="333333"/>
          <w:sz w:val="22"/>
          <w:szCs w:val="22"/>
          <w:lang w:val="en-AU"/>
        </w:rPr>
        <w:t xml:space="preserve">If </w:t>
      </w:r>
      <w:r>
        <w:rPr>
          <w:rFonts w:ascii="Calibri" w:hAnsi="Calibri"/>
          <w:b/>
          <w:bCs/>
          <w:color w:val="333333"/>
          <w:sz w:val="22"/>
          <w:szCs w:val="22"/>
          <w:lang w:val="en-AU"/>
        </w:rPr>
        <w:t xml:space="preserve">others </w:t>
      </w:r>
      <w:r>
        <w:rPr>
          <w:rFonts w:ascii="Calibri" w:hAnsi="Calibri"/>
          <w:color w:val="333333"/>
          <w:sz w:val="22"/>
          <w:szCs w:val="22"/>
          <w:lang w:val="en-AU"/>
        </w:rPr>
        <w:t>is selected,</w:t>
      </w:r>
    </w:p>
    <w:p w:rsidR="00E32769" w:rsidRDefault="006C3CBC">
      <w:pPr>
        <w:pStyle w:val="ListParagraph"/>
        <w:numPr>
          <w:ilvl w:val="1"/>
          <w:numId w:val="1"/>
        </w:numPr>
        <w:spacing w:line="360" w:lineRule="auto"/>
        <w:rPr>
          <w:rFonts w:ascii="Calibri" w:hAnsi="Calibri"/>
          <w:color w:val="333333"/>
          <w:sz w:val="22"/>
          <w:szCs w:val="22"/>
          <w:lang w:val="en-AU"/>
        </w:rPr>
      </w:pPr>
      <w:r>
        <w:rPr>
          <w:rFonts w:ascii="Calibri" w:hAnsi="Calibri"/>
          <w:color w:val="333333"/>
          <w:sz w:val="22"/>
          <w:szCs w:val="22"/>
          <w:lang w:val="en-AU"/>
        </w:rPr>
        <w:t>Protocol Name/Number has to be entered.</w:t>
      </w:r>
    </w:p>
    <w:p w:rsidR="00E32769" w:rsidRDefault="006C3CBC">
      <w:pPr>
        <w:pStyle w:val="ListParagraph"/>
        <w:numPr>
          <w:ilvl w:val="0"/>
          <w:numId w:val="1"/>
        </w:numPr>
        <w:spacing w:line="360" w:lineRule="auto"/>
      </w:pPr>
      <w:r>
        <w:rPr>
          <w:rFonts w:ascii="Calibri" w:hAnsi="Calibri"/>
          <w:color w:val="333333"/>
          <w:sz w:val="22"/>
          <w:szCs w:val="22"/>
          <w:lang w:val="en-AU"/>
        </w:rPr>
        <w:t>Status of the Policy has to be selected from the list.</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In the </w:t>
      </w:r>
      <w:r>
        <w:rPr>
          <w:rFonts w:ascii="Calibri" w:hAnsi="Calibri"/>
          <w:b/>
          <w:bCs/>
          <w:color w:val="333333"/>
          <w:sz w:val="22"/>
          <w:szCs w:val="22"/>
          <w:lang w:val="en-AU"/>
        </w:rPr>
        <w:t xml:space="preserve">User-List Name </w:t>
      </w:r>
      <w:r>
        <w:rPr>
          <w:rFonts w:ascii="Calibri" w:hAnsi="Calibri"/>
          <w:color w:val="333333"/>
          <w:sz w:val="22"/>
          <w:szCs w:val="22"/>
          <w:lang w:val="en-AU"/>
        </w:rPr>
        <w:t>Field, Enter the name of the User list.</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In the </w:t>
      </w:r>
      <w:r>
        <w:rPr>
          <w:rFonts w:ascii="Calibri" w:hAnsi="Calibri"/>
          <w:b/>
          <w:bCs/>
          <w:color w:val="333333"/>
          <w:sz w:val="22"/>
          <w:szCs w:val="22"/>
          <w:lang w:val="en-AU"/>
        </w:rPr>
        <w:t>Domain Name\\User Name</w:t>
      </w:r>
      <w:r>
        <w:rPr>
          <w:rFonts w:ascii="Calibri" w:hAnsi="Calibri"/>
          <w:color w:val="333333"/>
          <w:sz w:val="22"/>
          <w:szCs w:val="22"/>
          <w:lang w:val="en-AU"/>
        </w:rPr>
        <w:t xml:space="preserve"> Field Enter the Domain name and User Name in the Specified format. </w:t>
      </w:r>
      <w:r>
        <w:rPr>
          <w:rFonts w:ascii="Calibri" w:hAnsi="Calibri"/>
          <w:b/>
          <w:i/>
          <w:color w:val="333333"/>
          <w:sz w:val="22"/>
          <w:szCs w:val="22"/>
          <w:lang w:val="en-AU"/>
        </w:rPr>
        <w:t>E.g</w:t>
      </w:r>
      <w:r>
        <w:rPr>
          <w:rFonts w:ascii="Calibri" w:hAnsi="Calibri"/>
          <w:color w:val="333333"/>
          <w:sz w:val="22"/>
          <w:szCs w:val="22"/>
          <w:lang w:val="en-AU"/>
        </w:rPr>
        <w:t>.: generic\\user.</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In the </w:t>
      </w:r>
      <w:r>
        <w:rPr>
          <w:rFonts w:ascii="Calibri" w:hAnsi="Calibri"/>
          <w:b/>
          <w:bCs/>
          <w:color w:val="333333"/>
          <w:sz w:val="22"/>
          <w:szCs w:val="22"/>
          <w:lang w:val="en-AU"/>
        </w:rPr>
        <w:t>Action</w:t>
      </w:r>
      <w:r>
        <w:rPr>
          <w:rFonts w:ascii="Calibri" w:hAnsi="Calibri"/>
          <w:color w:val="333333"/>
          <w:sz w:val="22"/>
          <w:szCs w:val="22"/>
          <w:lang w:val="en-AU"/>
        </w:rPr>
        <w:t xml:space="preserve"> Field, Select the action which has to be performed (Accept, Accept-Decisively, Drop, and Reject).</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In the </w:t>
      </w:r>
      <w:r>
        <w:rPr>
          <w:rFonts w:ascii="Calibri" w:hAnsi="Calibri"/>
          <w:b/>
          <w:bCs/>
          <w:color w:val="333333"/>
          <w:sz w:val="22"/>
          <w:szCs w:val="22"/>
          <w:lang w:val="en-AU"/>
        </w:rPr>
        <w:t>Logging</w:t>
      </w:r>
      <w:r>
        <w:rPr>
          <w:rFonts w:ascii="Calibri" w:hAnsi="Calibri"/>
          <w:color w:val="333333"/>
          <w:sz w:val="22"/>
          <w:szCs w:val="22"/>
          <w:lang w:val="en-AU"/>
        </w:rPr>
        <w:t xml:space="preserve"> field, select the option of logging the Events (Yes or No).</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In the </w:t>
      </w:r>
      <w:r>
        <w:rPr>
          <w:rFonts w:ascii="Calibri" w:hAnsi="Calibri"/>
          <w:b/>
          <w:bCs/>
          <w:color w:val="333333"/>
          <w:sz w:val="22"/>
          <w:szCs w:val="22"/>
          <w:lang w:val="en-AU"/>
        </w:rPr>
        <w:t xml:space="preserve">Order </w:t>
      </w:r>
      <w:r>
        <w:rPr>
          <w:rFonts w:ascii="Calibri" w:hAnsi="Calibri"/>
          <w:color w:val="333333"/>
          <w:sz w:val="22"/>
          <w:szCs w:val="22"/>
          <w:lang w:val="en-AU"/>
        </w:rPr>
        <w:t>field, select the order in which the AFM policy has to be placed (Place-before or Place After).</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In the </w:t>
      </w:r>
      <w:r>
        <w:rPr>
          <w:rFonts w:ascii="Calibri" w:hAnsi="Calibri"/>
          <w:b/>
          <w:bCs/>
          <w:color w:val="333333"/>
          <w:sz w:val="22"/>
          <w:szCs w:val="22"/>
          <w:lang w:val="en-AU"/>
        </w:rPr>
        <w:t xml:space="preserve">In-Depth Order </w:t>
      </w:r>
      <w:r>
        <w:rPr>
          <w:rFonts w:ascii="Calibri" w:hAnsi="Calibri"/>
          <w:color w:val="333333"/>
          <w:sz w:val="22"/>
          <w:szCs w:val="22"/>
          <w:lang w:val="en-AU"/>
        </w:rPr>
        <w:t>field, select the In-Depth order in which the AFM policy has to be placed (First, Last or Rule Name).</w:t>
      </w:r>
    </w:p>
    <w:p w:rsidR="00E32769" w:rsidRDefault="006C3CBC">
      <w:pPr>
        <w:pStyle w:val="ListParagraph"/>
        <w:numPr>
          <w:ilvl w:val="0"/>
          <w:numId w:val="1"/>
        </w:numPr>
        <w:spacing w:line="360" w:lineRule="auto"/>
      </w:pPr>
      <w:r>
        <w:rPr>
          <w:rFonts w:ascii="Calibri" w:hAnsi="Calibri"/>
          <w:color w:val="333333"/>
          <w:sz w:val="22"/>
          <w:szCs w:val="22"/>
          <w:lang w:val="en-AU"/>
        </w:rPr>
        <w:t xml:space="preserve">Click on </w:t>
      </w:r>
      <w:r>
        <w:rPr>
          <w:rFonts w:ascii="Calibri" w:hAnsi="Calibri"/>
          <w:i/>
          <w:color w:val="333333"/>
          <w:sz w:val="22"/>
          <w:szCs w:val="22"/>
          <w:lang w:val="en-AU"/>
        </w:rPr>
        <w:t>Submit</w:t>
      </w:r>
      <w:r>
        <w:rPr>
          <w:rFonts w:ascii="Calibri" w:hAnsi="Calibri"/>
          <w:color w:val="333333"/>
          <w:sz w:val="22"/>
          <w:szCs w:val="22"/>
          <w:lang w:val="en-AU"/>
        </w:rPr>
        <w:t xml:space="preserve"> to generate work order(s) for the provisioning request.</w:t>
      </w:r>
    </w:p>
    <w:sectPr w:rsidR="00E32769" w:rsidSect="005A5763">
      <w:footerReference w:type="default" r:id="rId12"/>
      <w:pgSz w:w="11906" w:h="16838"/>
      <w:pgMar w:top="993" w:right="1134" w:bottom="1418"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89E" w:rsidRDefault="0038389E">
      <w:r>
        <w:separator/>
      </w:r>
    </w:p>
  </w:endnote>
  <w:endnote w:type="continuationSeparator" w:id="0">
    <w:p w:rsidR="0038389E" w:rsidRDefault="00383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D8F" w:rsidRDefault="006C3CBC">
    <w:pPr>
      <w:pStyle w:val="Footer"/>
      <w:jc w:val="right"/>
    </w:pPr>
    <w:r>
      <w:fldChar w:fldCharType="begin"/>
    </w:r>
    <w:r>
      <w:instrText xml:space="preserve"> PAGE </w:instrText>
    </w:r>
    <w:r>
      <w:fldChar w:fldCharType="separate"/>
    </w:r>
    <w:r w:rsidR="0037129A">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89E" w:rsidRDefault="0038389E">
      <w:r>
        <w:rPr>
          <w:color w:val="000000"/>
        </w:rPr>
        <w:separator/>
      </w:r>
    </w:p>
  </w:footnote>
  <w:footnote w:type="continuationSeparator" w:id="0">
    <w:p w:rsidR="0038389E" w:rsidRDefault="00383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C6250"/>
    <w:multiLevelType w:val="hybridMultilevel"/>
    <w:tmpl w:val="E418F44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5B07B0F"/>
    <w:multiLevelType w:val="multilevel"/>
    <w:tmpl w:val="888CC558"/>
    <w:lvl w:ilvl="0">
      <w:start w:val="1"/>
      <w:numFmt w:val="decimal"/>
      <w:lvlText w:val="%1."/>
      <w:lvlJc w:val="left"/>
      <w:pPr>
        <w:ind w:left="1222" w:hanging="360"/>
      </w:pPr>
    </w:lvl>
    <w:lvl w:ilvl="1">
      <w:start w:val="1"/>
      <w:numFmt w:val="lowerRoman"/>
      <w:lvlText w:val="%2."/>
      <w:lvlJc w:val="left"/>
      <w:pPr>
        <w:ind w:left="1582" w:hanging="360"/>
      </w:pPr>
    </w:lvl>
    <w:lvl w:ilvl="2">
      <w:start w:val="1"/>
      <w:numFmt w:val="lowerRoman"/>
      <w:lvlText w:val="%3."/>
      <w:lvlJc w:val="left"/>
      <w:pPr>
        <w:ind w:left="1942" w:hanging="360"/>
      </w:pPr>
    </w:lvl>
    <w:lvl w:ilvl="3">
      <w:start w:val="1"/>
      <w:numFmt w:val="decimal"/>
      <w:lvlText w:val="%4."/>
      <w:lvlJc w:val="left"/>
      <w:pPr>
        <w:ind w:left="2302" w:hanging="360"/>
      </w:pPr>
    </w:lvl>
    <w:lvl w:ilvl="4">
      <w:start w:val="1"/>
      <w:numFmt w:val="decimal"/>
      <w:lvlText w:val="%5."/>
      <w:lvlJc w:val="left"/>
      <w:pPr>
        <w:ind w:left="2662" w:hanging="360"/>
      </w:pPr>
    </w:lvl>
    <w:lvl w:ilvl="5">
      <w:start w:val="1"/>
      <w:numFmt w:val="decimal"/>
      <w:lvlText w:val="%6."/>
      <w:lvlJc w:val="left"/>
      <w:pPr>
        <w:ind w:left="3022" w:hanging="360"/>
      </w:pPr>
    </w:lvl>
    <w:lvl w:ilvl="6">
      <w:start w:val="1"/>
      <w:numFmt w:val="decimal"/>
      <w:lvlText w:val="%7."/>
      <w:lvlJc w:val="left"/>
      <w:pPr>
        <w:ind w:left="3382" w:hanging="360"/>
      </w:pPr>
    </w:lvl>
    <w:lvl w:ilvl="7">
      <w:start w:val="1"/>
      <w:numFmt w:val="decimal"/>
      <w:lvlText w:val="%8."/>
      <w:lvlJc w:val="left"/>
      <w:pPr>
        <w:ind w:left="3742" w:hanging="360"/>
      </w:pPr>
    </w:lvl>
    <w:lvl w:ilvl="8">
      <w:start w:val="1"/>
      <w:numFmt w:val="decimal"/>
      <w:lvlText w:val="%9."/>
      <w:lvlJc w:val="left"/>
      <w:pPr>
        <w:ind w:left="4102" w:hanging="360"/>
      </w:pPr>
    </w:lvl>
  </w:abstractNum>
  <w:abstractNum w:abstractNumId="2">
    <w:nsid w:val="3E155F3F"/>
    <w:multiLevelType w:val="hybridMultilevel"/>
    <w:tmpl w:val="81842D30"/>
    <w:lvl w:ilvl="0" w:tplc="0409000F">
      <w:start w:val="1"/>
      <w:numFmt w:val="decimal"/>
      <w:lvlText w:val="%1."/>
      <w:lvlJc w:val="left"/>
      <w:pPr>
        <w:ind w:left="502" w:hanging="360"/>
      </w:pPr>
      <w:rPr>
        <w:rFonts w:hint="default"/>
      </w:rPr>
    </w:lvl>
    <w:lvl w:ilvl="1" w:tplc="40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0D3242"/>
    <w:multiLevelType w:val="multilevel"/>
    <w:tmpl w:val="B54831C4"/>
    <w:lvl w:ilvl="0">
      <w:start w:val="1"/>
      <w:numFmt w:val="decimal"/>
      <w:lvlText w:val="%1."/>
      <w:lvlJc w:val="left"/>
      <w:pPr>
        <w:ind w:left="360" w:hanging="360"/>
      </w:pPr>
      <w:rPr>
        <w:rFonts w:ascii="Arial" w:hAnsi="Arial" w:cs="Arial" w:hint="default"/>
        <w:color w:val="2F5496" w:themeColor="accent5" w:themeShade="BF"/>
        <w:sz w:val="28"/>
        <w:szCs w:val="28"/>
      </w:rPr>
    </w:lvl>
    <w:lvl w:ilvl="1">
      <w:start w:val="1"/>
      <w:numFmt w:val="decimal"/>
      <w:lvlText w:val="%1.%2."/>
      <w:lvlJc w:val="left"/>
      <w:pPr>
        <w:ind w:left="792" w:hanging="432"/>
      </w:pPr>
      <w:rPr>
        <w:rFonts w:ascii="Arial" w:hAnsi="Arial" w:cs="Arial" w:hint="default"/>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769"/>
    <w:rsid w:val="000E4057"/>
    <w:rsid w:val="000F49D0"/>
    <w:rsid w:val="002019B8"/>
    <w:rsid w:val="0037129A"/>
    <w:rsid w:val="0038389E"/>
    <w:rsid w:val="004A0EB2"/>
    <w:rsid w:val="005A5763"/>
    <w:rsid w:val="006A319A"/>
    <w:rsid w:val="006C3CBC"/>
    <w:rsid w:val="008254C2"/>
    <w:rsid w:val="008325C1"/>
    <w:rsid w:val="00874713"/>
    <w:rsid w:val="00A60579"/>
    <w:rsid w:val="00C168F7"/>
    <w:rsid w:val="00CA4BD4"/>
    <w:rsid w:val="00D42D14"/>
    <w:rsid w:val="00E32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2919C-78EC-4206-B2E2-37DB77D8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Standard"/>
    <w:next w:val="Standard"/>
    <w:pPr>
      <w:pBdr>
        <w:top w:val="single" w:sz="24" w:space="0" w:color="DEEAF6"/>
        <w:left w:val="single" w:sz="24" w:space="0" w:color="DEEAF6"/>
        <w:bottom w:val="single" w:sz="24" w:space="0" w:color="DEEAF6"/>
        <w:right w:val="single" w:sz="24" w:space="0" w:color="DEEAF6"/>
      </w:pBdr>
      <w:shd w:val="clear" w:color="auto" w:fill="DEEAF6"/>
      <w:spacing w:before="10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uiPriority w:val="34"/>
    <w:qFormat/>
    <w:pPr>
      <w:spacing w:before="100" w:after="200"/>
      <w:ind w:left="720"/>
    </w:pPr>
  </w:style>
  <w:style w:type="paragraph" w:styleId="NormalWeb">
    <w:name w:val="Normal (Web)"/>
    <w:basedOn w:val="Standard"/>
    <w:pPr>
      <w:spacing w:before="280" w:after="280"/>
    </w:pPr>
    <w:rPr>
      <w:rFonts w:ascii="Times New Roman" w:eastAsia="Calibri" w:hAnsi="Times New Roman" w:cs="Times New Roman"/>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customStyle="1" w:styleId="NumberingSymbols">
    <w:name w:val="Numbering Symbols"/>
  </w:style>
  <w:style w:type="character" w:styleId="Emphasis">
    <w:name w:val="Emphasis"/>
    <w:uiPriority w:val="20"/>
    <w:qFormat/>
    <w:rPr>
      <w:caps/>
      <w:color w:val="1F4D78"/>
      <w:spacing w:val="5"/>
    </w:rPr>
  </w:style>
  <w:style w:type="paragraph" w:styleId="BalloonText">
    <w:name w:val="Balloon Text"/>
    <w:basedOn w:val="Normal"/>
    <w:link w:val="BalloonTextChar"/>
    <w:uiPriority w:val="99"/>
    <w:semiHidden/>
    <w:unhideWhenUsed/>
    <w:rsid w:val="00C168F7"/>
    <w:rPr>
      <w:rFonts w:ascii="Segoe UI" w:hAnsi="Segoe UI"/>
      <w:sz w:val="18"/>
      <w:szCs w:val="16"/>
    </w:rPr>
  </w:style>
  <w:style w:type="character" w:customStyle="1" w:styleId="BalloonTextChar">
    <w:name w:val="Balloon Text Char"/>
    <w:basedOn w:val="DefaultParagraphFont"/>
    <w:link w:val="BalloonText"/>
    <w:uiPriority w:val="99"/>
    <w:semiHidden/>
    <w:rsid w:val="00C168F7"/>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Radheshwar S Modi</dc:creator>
  <cp:lastModifiedBy>Radheshwar S Modi</cp:lastModifiedBy>
  <cp:revision>12</cp:revision>
  <dcterms:created xsi:type="dcterms:W3CDTF">2017-02-13T08:50:00Z</dcterms:created>
  <dcterms:modified xsi:type="dcterms:W3CDTF">2017-02-14T13:02:00Z</dcterms:modified>
</cp:coreProperties>
</file>