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A7CF" w14:textId="77777777" w:rsidR="00AD4EE0" w:rsidRDefault="00AD4EE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D4EE0" w14:paraId="2ED2F4E3" w14:textId="77777777">
        <w:trPr>
          <w:trHeight w:val="460"/>
        </w:trPr>
        <w:tc>
          <w:tcPr>
            <w:tcW w:w="3220" w:type="dxa"/>
          </w:tcPr>
          <w:p w14:paraId="14296FE4" w14:textId="77777777" w:rsidR="00AD4EE0" w:rsidRDefault="00204DD8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4B64071" w14:textId="241307DF" w:rsidR="00AD4EE0" w:rsidRDefault="00941D18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0</w:t>
            </w:r>
            <w:r w:rsidR="00DD7BA8">
              <w:rPr>
                <w:sz w:val="24"/>
              </w:rPr>
              <w:t>6</w:t>
            </w:r>
            <w:r>
              <w:rPr>
                <w:sz w:val="24"/>
              </w:rPr>
              <w:t>-JULY-2027</w:t>
            </w:r>
          </w:p>
        </w:tc>
      </w:tr>
      <w:tr w:rsidR="00AD4EE0" w14:paraId="3292E211" w14:textId="77777777">
        <w:trPr>
          <w:trHeight w:val="459"/>
        </w:trPr>
        <w:tc>
          <w:tcPr>
            <w:tcW w:w="3220" w:type="dxa"/>
          </w:tcPr>
          <w:p w14:paraId="6E096707" w14:textId="77777777" w:rsidR="00AD4EE0" w:rsidRDefault="00204DD8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9C26B14" w14:textId="77777777" w:rsidR="00AD4EE0" w:rsidRDefault="00204DD8">
            <w:pPr>
              <w:pStyle w:val="TableParagraph"/>
              <w:spacing w:before="73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AD4EE0" w14:paraId="1A56C792" w14:textId="77777777">
        <w:trPr>
          <w:trHeight w:val="460"/>
        </w:trPr>
        <w:tc>
          <w:tcPr>
            <w:tcW w:w="3220" w:type="dxa"/>
          </w:tcPr>
          <w:p w14:paraId="47F76D22" w14:textId="77777777" w:rsidR="00AD4EE0" w:rsidRDefault="00204DD8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A228BB6" w14:textId="0F16D4B7" w:rsidR="00AD4EE0" w:rsidRDefault="00941D18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:rsidR="00AD4EE0" w14:paraId="6FD4F62C" w14:textId="77777777">
        <w:trPr>
          <w:trHeight w:val="460"/>
        </w:trPr>
        <w:tc>
          <w:tcPr>
            <w:tcW w:w="3220" w:type="dxa"/>
          </w:tcPr>
          <w:p w14:paraId="0E32E8A9" w14:textId="77777777" w:rsidR="00AD4EE0" w:rsidRDefault="00204DD8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2144CD9" w14:textId="77777777" w:rsidR="00AD4EE0" w:rsidRDefault="00204DD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7F4F1EA" w14:textId="77777777" w:rsidR="00AD4EE0" w:rsidRDefault="00AD4EE0">
      <w:pPr>
        <w:rPr>
          <w:sz w:val="24"/>
        </w:rPr>
      </w:pPr>
    </w:p>
    <w:p w14:paraId="6AF188A1" w14:textId="77777777" w:rsidR="00AD4EE0" w:rsidRDefault="00AD4EE0">
      <w:pPr>
        <w:spacing w:before="12"/>
        <w:rPr>
          <w:sz w:val="24"/>
        </w:rPr>
      </w:pPr>
    </w:p>
    <w:p w14:paraId="4F137489" w14:textId="77777777" w:rsidR="00AD4EE0" w:rsidRDefault="00204DD8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386A82E9" w14:textId="46F9B774" w:rsidR="00AD4EE0" w:rsidRDefault="00204DD8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  <w:r w:rsidR="00DD7BA8" w:rsidRPr="00DD7BA8">
        <w:rPr>
          <w:sz w:val="22"/>
          <w:szCs w:val="22"/>
        </w:rPr>
        <w:t xml:space="preserve"> </w:t>
      </w:r>
      <w:r w:rsidR="00DD7BA8" w:rsidRPr="00DD7BA8">
        <w:rPr>
          <w:spacing w:val="-2"/>
        </w:rPr>
        <w:t>These ideas focus on features, data strategies, and deployment architectures to automate the credit card screening and risk classification process.</w:t>
      </w:r>
    </w:p>
    <w:p w14:paraId="692D07FF" w14:textId="77777777" w:rsidR="00AD4EE0" w:rsidRDefault="00AD4EE0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AD4EE0" w14:paraId="15B3F5F9" w14:textId="77777777">
        <w:trPr>
          <w:trHeight w:val="779"/>
        </w:trPr>
        <w:tc>
          <w:tcPr>
            <w:tcW w:w="1940" w:type="dxa"/>
          </w:tcPr>
          <w:p w14:paraId="7F98BC4A" w14:textId="77777777" w:rsidR="00AD4EE0" w:rsidRDefault="00204DD8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217C705A" w14:textId="77777777" w:rsidR="00AD4EE0" w:rsidRDefault="00204DD8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3DEEDDC6" w14:textId="77777777" w:rsidR="00AD4EE0" w:rsidRDefault="00204DD8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0FBECDCC" w14:textId="77777777" w:rsidR="00AD4EE0" w:rsidRDefault="00204DD8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25E9CEEC" w14:textId="77777777" w:rsidR="00AD4EE0" w:rsidRDefault="00204DD8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AD4EE0" w14:paraId="54465AF2" w14:textId="77777777">
        <w:trPr>
          <w:trHeight w:val="460"/>
        </w:trPr>
        <w:tc>
          <w:tcPr>
            <w:tcW w:w="1940" w:type="dxa"/>
          </w:tcPr>
          <w:p w14:paraId="33F01AD0" w14:textId="77777777" w:rsidR="00AD4EE0" w:rsidRDefault="00204DD8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1D4170BC" w14:textId="4CB85534" w:rsidR="00AD4EE0" w:rsidRDefault="00941D18">
            <w:pPr>
              <w:pStyle w:val="TableParagraph"/>
              <w:rPr>
                <w:sz w:val="24"/>
              </w:rPr>
            </w:pPr>
            <w:r w:rsidRPr="00941D18">
              <w:rPr>
                <w:sz w:val="24"/>
              </w:rPr>
              <w:t xml:space="preserve">Appala </w:t>
            </w:r>
            <w:proofErr w:type="spellStart"/>
            <w:r w:rsidRPr="00941D18">
              <w:rPr>
                <w:sz w:val="24"/>
              </w:rPr>
              <w:t>Durgamanvitha</w:t>
            </w:r>
            <w:proofErr w:type="spellEnd"/>
          </w:p>
        </w:tc>
        <w:tc>
          <w:tcPr>
            <w:tcW w:w="2120" w:type="dxa"/>
          </w:tcPr>
          <w:p w14:paraId="728EA799" w14:textId="240B6FDD" w:rsidR="00AD4EE0" w:rsidRDefault="00941D18">
            <w:pPr>
              <w:pStyle w:val="TableParagraph"/>
              <w:rPr>
                <w:sz w:val="24"/>
              </w:rPr>
            </w:pPr>
            <w:r w:rsidRPr="00941D18">
              <w:rPr>
                <w:sz w:val="24"/>
              </w:rPr>
              <w:t>Deploy the best-performing machine learning model via a Flask web application with an intuitive UI for credit analysts.</w:t>
            </w:r>
          </w:p>
        </w:tc>
        <w:tc>
          <w:tcPr>
            <w:tcW w:w="2060" w:type="dxa"/>
          </w:tcPr>
          <w:p w14:paraId="65C08779" w14:textId="5AC2AA63" w:rsidR="00AD4EE0" w:rsidRDefault="00941D18">
            <w:pPr>
              <w:pStyle w:val="TableParagraph"/>
              <w:rPr>
                <w:sz w:val="24"/>
              </w:rPr>
            </w:pPr>
            <w:r w:rsidRPr="00941D18">
              <w:rPr>
                <w:sz w:val="24"/>
              </w:rPr>
              <w:t>Deployment &amp; UI</w:t>
            </w:r>
          </w:p>
        </w:tc>
        <w:tc>
          <w:tcPr>
            <w:tcW w:w="1200" w:type="dxa"/>
          </w:tcPr>
          <w:p w14:paraId="261A2691" w14:textId="52B78489" w:rsidR="00AD4EE0" w:rsidRDefault="00941D18" w:rsidP="00941D18">
            <w:pPr>
              <w:pStyle w:val="TableParagraph"/>
              <w:rPr>
                <w:sz w:val="24"/>
              </w:rPr>
            </w:pPr>
            <w:r w:rsidRPr="00941D18">
              <w:rPr>
                <w:sz w:val="24"/>
              </w:rPr>
              <w:t>1</w:t>
            </w:r>
          </w:p>
        </w:tc>
      </w:tr>
      <w:tr w:rsidR="00AD4EE0" w14:paraId="66221789" w14:textId="77777777">
        <w:trPr>
          <w:trHeight w:val="480"/>
        </w:trPr>
        <w:tc>
          <w:tcPr>
            <w:tcW w:w="1940" w:type="dxa"/>
          </w:tcPr>
          <w:p w14:paraId="2A1BE0B0" w14:textId="77777777" w:rsidR="00AD4EE0" w:rsidRDefault="00204DD8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0A879390" w14:textId="09C552A2" w:rsidR="00AD4EE0" w:rsidRDefault="00941D18">
            <w:pPr>
              <w:pStyle w:val="TableParagraph"/>
              <w:rPr>
                <w:sz w:val="24"/>
              </w:rPr>
            </w:pPr>
            <w:r w:rsidRPr="00941D18">
              <w:rPr>
                <w:sz w:val="24"/>
              </w:rPr>
              <w:t xml:space="preserve">Lakshman </w:t>
            </w:r>
            <w:proofErr w:type="spellStart"/>
            <w:r w:rsidRPr="00941D18">
              <w:rPr>
                <w:sz w:val="24"/>
              </w:rPr>
              <w:t>Emadabattina</w:t>
            </w:r>
            <w:proofErr w:type="spellEnd"/>
          </w:p>
        </w:tc>
        <w:tc>
          <w:tcPr>
            <w:tcW w:w="2120" w:type="dxa"/>
          </w:tcPr>
          <w:p w14:paraId="0E34A3B4" w14:textId="46E5E300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Build a feature engineering pipeline to convert multi-class past-due payment status codes into binary risk labels.</w:t>
            </w:r>
          </w:p>
        </w:tc>
        <w:tc>
          <w:tcPr>
            <w:tcW w:w="2060" w:type="dxa"/>
          </w:tcPr>
          <w:p w14:paraId="1478E033" w14:textId="644B539E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Data Preprocessing</w:t>
            </w:r>
          </w:p>
        </w:tc>
        <w:tc>
          <w:tcPr>
            <w:tcW w:w="1200" w:type="dxa"/>
          </w:tcPr>
          <w:p w14:paraId="7C3DB3A7" w14:textId="58DA5527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2</w:t>
            </w:r>
          </w:p>
        </w:tc>
      </w:tr>
      <w:tr w:rsidR="00AD4EE0" w14:paraId="2D04B0B6" w14:textId="77777777">
        <w:trPr>
          <w:trHeight w:val="459"/>
        </w:trPr>
        <w:tc>
          <w:tcPr>
            <w:tcW w:w="1940" w:type="dxa"/>
          </w:tcPr>
          <w:p w14:paraId="44EDC500" w14:textId="77777777" w:rsidR="00AD4EE0" w:rsidRDefault="00204DD8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70AB6FDB" w14:textId="5BA829F3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Gandra Manosh Reddy</w:t>
            </w:r>
          </w:p>
        </w:tc>
        <w:tc>
          <w:tcPr>
            <w:tcW w:w="2120" w:type="dxa"/>
          </w:tcPr>
          <w:p w14:paraId="7BEF231C" w14:textId="665687BB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Implement an IBM Watson Machine Learning deployment pipeline to enable scalable, real-time cloud predictions.</w:t>
            </w:r>
          </w:p>
        </w:tc>
        <w:tc>
          <w:tcPr>
            <w:tcW w:w="2060" w:type="dxa"/>
          </w:tcPr>
          <w:p w14:paraId="2022E16F" w14:textId="0C75899B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Cloud Architecture</w:t>
            </w:r>
          </w:p>
        </w:tc>
        <w:tc>
          <w:tcPr>
            <w:tcW w:w="1200" w:type="dxa"/>
          </w:tcPr>
          <w:p w14:paraId="752F2754" w14:textId="6C10D4BE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1</w:t>
            </w:r>
          </w:p>
        </w:tc>
      </w:tr>
      <w:tr w:rsidR="00AD4EE0" w14:paraId="0FE11028" w14:textId="77777777">
        <w:trPr>
          <w:trHeight w:val="460"/>
        </w:trPr>
        <w:tc>
          <w:tcPr>
            <w:tcW w:w="1940" w:type="dxa"/>
          </w:tcPr>
          <w:p w14:paraId="27FBFEE0" w14:textId="77777777" w:rsidR="00AD4EE0" w:rsidRDefault="00204DD8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096D992A" w14:textId="4FA2BA4F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 xml:space="preserve">Battina Venkata </w:t>
            </w:r>
            <w:proofErr w:type="spellStart"/>
            <w:r w:rsidRPr="000F3B74">
              <w:rPr>
                <w:sz w:val="24"/>
              </w:rPr>
              <w:t>Nageswaramma</w:t>
            </w:r>
            <w:proofErr w:type="spellEnd"/>
          </w:p>
        </w:tc>
        <w:tc>
          <w:tcPr>
            <w:tcW w:w="2120" w:type="dxa"/>
          </w:tcPr>
          <w:p w14:paraId="4C99A62A" w14:textId="1C65D7D9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 xml:space="preserve">Benchmark four classification algorithms: Logistic Regression, Random Forest, </w:t>
            </w:r>
            <w:proofErr w:type="spellStart"/>
            <w:r w:rsidRPr="000F3B74">
              <w:rPr>
                <w:sz w:val="24"/>
              </w:rPr>
              <w:t>XGBoost</w:t>
            </w:r>
            <w:proofErr w:type="spellEnd"/>
            <w:r w:rsidRPr="000F3B74">
              <w:rPr>
                <w:sz w:val="24"/>
              </w:rPr>
              <w:t>, and Decision Trees to find the highest accuracy.</w:t>
            </w:r>
          </w:p>
        </w:tc>
        <w:tc>
          <w:tcPr>
            <w:tcW w:w="2060" w:type="dxa"/>
          </w:tcPr>
          <w:p w14:paraId="3D888528" w14:textId="5D82D4F1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Model Training</w:t>
            </w:r>
          </w:p>
        </w:tc>
        <w:tc>
          <w:tcPr>
            <w:tcW w:w="1200" w:type="dxa"/>
          </w:tcPr>
          <w:p w14:paraId="39691896" w14:textId="119A595A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3</w:t>
            </w:r>
          </w:p>
        </w:tc>
      </w:tr>
      <w:tr w:rsidR="00AD4EE0" w14:paraId="3C1D946D" w14:textId="77777777">
        <w:trPr>
          <w:trHeight w:val="460"/>
        </w:trPr>
        <w:tc>
          <w:tcPr>
            <w:tcW w:w="1940" w:type="dxa"/>
          </w:tcPr>
          <w:p w14:paraId="483583F4" w14:textId="77777777" w:rsidR="00AD4EE0" w:rsidRDefault="00204DD8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48141509" w14:textId="1F1F3C7C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Pragna Dasari</w:t>
            </w:r>
          </w:p>
        </w:tc>
        <w:tc>
          <w:tcPr>
            <w:tcW w:w="2120" w:type="dxa"/>
          </w:tcPr>
          <w:p w14:paraId="4577DB9A" w14:textId="4989F601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 xml:space="preserve">Create a customer self-service eligibility </w:t>
            </w:r>
            <w:r w:rsidRPr="000F3B74">
              <w:rPr>
                <w:sz w:val="24"/>
              </w:rPr>
              <w:lastRenderedPageBreak/>
              <w:t>portal to instantly predict approval likelihood and minimize unnecessary rejections</w:t>
            </w:r>
          </w:p>
        </w:tc>
        <w:tc>
          <w:tcPr>
            <w:tcW w:w="2060" w:type="dxa"/>
          </w:tcPr>
          <w:p w14:paraId="22307AEA" w14:textId="3AC97443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lastRenderedPageBreak/>
              <w:t>Deployment &amp; UI</w:t>
            </w:r>
          </w:p>
        </w:tc>
        <w:tc>
          <w:tcPr>
            <w:tcW w:w="1200" w:type="dxa"/>
          </w:tcPr>
          <w:p w14:paraId="38E81FED" w14:textId="5C1B3093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>1</w:t>
            </w:r>
          </w:p>
        </w:tc>
      </w:tr>
      <w:tr w:rsidR="00AD4EE0" w14:paraId="2FA165E4" w14:textId="77777777">
        <w:trPr>
          <w:trHeight w:val="460"/>
        </w:trPr>
        <w:tc>
          <w:tcPr>
            <w:tcW w:w="1940" w:type="dxa"/>
          </w:tcPr>
          <w:p w14:paraId="55D3DE75" w14:textId="77777777" w:rsidR="00AD4EE0" w:rsidRDefault="00204DD8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3C0A0592" w14:textId="309C53A7" w:rsidR="00AD4EE0" w:rsidRDefault="000F3B74">
            <w:pPr>
              <w:pStyle w:val="TableParagraph"/>
              <w:rPr>
                <w:sz w:val="24"/>
              </w:rPr>
            </w:pPr>
            <w:r w:rsidRPr="000F3B74">
              <w:rPr>
                <w:sz w:val="24"/>
              </w:rPr>
              <w:t xml:space="preserve">Appala </w:t>
            </w:r>
            <w:proofErr w:type="spellStart"/>
            <w:r w:rsidRPr="000F3B74">
              <w:rPr>
                <w:sz w:val="24"/>
              </w:rPr>
              <w:t>Durgamanvitha</w:t>
            </w:r>
            <w:proofErr w:type="spellEnd"/>
          </w:p>
        </w:tc>
        <w:tc>
          <w:tcPr>
            <w:tcW w:w="2120" w:type="dxa"/>
          </w:tcPr>
          <w:p w14:paraId="67848E6C" w14:textId="211FE516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Use Scikit-Learn, NumPy, and Matplotlib to handle missing financial values and visualize applicant demographic trends.</w:t>
            </w:r>
          </w:p>
        </w:tc>
        <w:tc>
          <w:tcPr>
            <w:tcW w:w="2060" w:type="dxa"/>
          </w:tcPr>
          <w:p w14:paraId="6358C403" w14:textId="78F84D0F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Data Preprocessing</w:t>
            </w:r>
          </w:p>
        </w:tc>
        <w:tc>
          <w:tcPr>
            <w:tcW w:w="1200" w:type="dxa"/>
          </w:tcPr>
          <w:p w14:paraId="5F648DD1" w14:textId="7DCA1F49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2</w:t>
            </w:r>
          </w:p>
        </w:tc>
      </w:tr>
    </w:tbl>
    <w:p w14:paraId="5DCEA2EF" w14:textId="77777777" w:rsidR="00AD4EE0" w:rsidRDefault="00204DD8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5B4D9320" w14:textId="77777777" w:rsidR="00AD4EE0" w:rsidRDefault="00204DD8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4A120678" w14:textId="77777777" w:rsidR="00AD4EE0" w:rsidRDefault="00AD4EE0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AD4EE0" w14:paraId="54DDE251" w14:textId="77777777">
        <w:trPr>
          <w:trHeight w:val="1100"/>
        </w:trPr>
        <w:tc>
          <w:tcPr>
            <w:tcW w:w="1020" w:type="dxa"/>
          </w:tcPr>
          <w:p w14:paraId="308F0D40" w14:textId="77777777" w:rsidR="00AD4EE0" w:rsidRDefault="00204DD8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7AFC1A0D" w14:textId="77777777" w:rsidR="00AD4EE0" w:rsidRDefault="00204DD8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348061B4" w14:textId="77777777" w:rsidR="00AD4EE0" w:rsidRDefault="00204DD8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3C310F55" w14:textId="77777777" w:rsidR="00AD4EE0" w:rsidRDefault="00204DD8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4125FAA8" w14:textId="77777777" w:rsidR="00AD4EE0" w:rsidRDefault="00204DD8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690DE382" w14:textId="77777777" w:rsidR="00AD4EE0" w:rsidRDefault="00204DD8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AD4EE0" w14:paraId="18CDA7D6" w14:textId="77777777">
        <w:trPr>
          <w:trHeight w:val="460"/>
        </w:trPr>
        <w:tc>
          <w:tcPr>
            <w:tcW w:w="1020" w:type="dxa"/>
          </w:tcPr>
          <w:p w14:paraId="5F403370" w14:textId="77777777" w:rsidR="00AD4EE0" w:rsidRDefault="00204DD8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3D022CC0" w14:textId="1FB50BF5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b/>
                <w:bCs/>
                <w:sz w:val="24"/>
              </w:rPr>
              <w:t>Web Application &amp; Cloud Deployment Pipeline:</w:t>
            </w:r>
            <w:r w:rsidRPr="00DD7BA8">
              <w:rPr>
                <w:sz w:val="24"/>
              </w:rPr>
              <w:t xml:space="preserve"> Develop a Flask UI integrated with IBM Watson ML for real-time analyst triage and customer self-service</w:t>
            </w:r>
          </w:p>
        </w:tc>
        <w:tc>
          <w:tcPr>
            <w:tcW w:w="2280" w:type="dxa"/>
          </w:tcPr>
          <w:p w14:paraId="177B8C28" w14:textId="1D67A37B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79BC9C2A" w14:textId="5C1E9F6A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53BFFBF4" w14:textId="4824057D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0731B3DC" w14:textId="69E63C4D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Yes</w:t>
            </w:r>
          </w:p>
        </w:tc>
      </w:tr>
      <w:tr w:rsidR="00AD4EE0" w14:paraId="0E3B0B9E" w14:textId="77777777">
        <w:trPr>
          <w:trHeight w:val="479"/>
        </w:trPr>
        <w:tc>
          <w:tcPr>
            <w:tcW w:w="1020" w:type="dxa"/>
          </w:tcPr>
          <w:p w14:paraId="24AC76F7" w14:textId="77777777" w:rsidR="00AD4EE0" w:rsidRDefault="00204DD8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075C9A61" w14:textId="3BA877C2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b/>
                <w:bCs/>
                <w:sz w:val="24"/>
              </w:rPr>
              <w:t>Robust Preprocessing &amp; Feature Engineering Pipeline:</w:t>
            </w:r>
            <w:r w:rsidRPr="00DD7BA8">
              <w:rPr>
                <w:sz w:val="24"/>
              </w:rPr>
              <w:t xml:space="preserve"> Clean applicant historical data and convert multi-class loan records </w:t>
            </w:r>
            <w:r w:rsidRPr="00DD7BA8">
              <w:rPr>
                <w:sz w:val="24"/>
              </w:rPr>
              <w:lastRenderedPageBreak/>
              <w:t>into binary risk indicators.</w:t>
            </w:r>
          </w:p>
        </w:tc>
        <w:tc>
          <w:tcPr>
            <w:tcW w:w="2280" w:type="dxa"/>
          </w:tcPr>
          <w:p w14:paraId="1C038F15" w14:textId="77777777" w:rsidR="00DD7BA8" w:rsidRPr="00DD7BA8" w:rsidRDefault="00DD7BA8" w:rsidP="00DD7BA8">
            <w:pPr>
              <w:pStyle w:val="TableParagraph"/>
              <w:rPr>
                <w:sz w:val="24"/>
                <w:lang w:val="en-IN"/>
              </w:rPr>
            </w:pPr>
            <w:r w:rsidRPr="00DD7BA8">
              <w:rPr>
                <w:sz w:val="24"/>
                <w:lang w:val="en-IN"/>
              </w:rPr>
              <w:lastRenderedPageBreak/>
              <w:t xml:space="preserve">High </w:t>
            </w:r>
          </w:p>
          <w:p w14:paraId="069B3B02" w14:textId="77777777" w:rsidR="00AD4EE0" w:rsidRDefault="00AD4EE0">
            <w:pPr>
              <w:pStyle w:val="TableParagraph"/>
              <w:rPr>
                <w:sz w:val="24"/>
              </w:rPr>
            </w:pPr>
          </w:p>
        </w:tc>
        <w:tc>
          <w:tcPr>
            <w:tcW w:w="2280" w:type="dxa"/>
          </w:tcPr>
          <w:p w14:paraId="0C335EF2" w14:textId="18ABB851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29CE2BA1" w14:textId="71557349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656C7E6D" w14:textId="3112EC6C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Yes</w:t>
            </w:r>
          </w:p>
        </w:tc>
      </w:tr>
      <w:tr w:rsidR="00AD4EE0" w14:paraId="28A3D0D5" w14:textId="77777777">
        <w:trPr>
          <w:trHeight w:val="459"/>
        </w:trPr>
        <w:tc>
          <w:tcPr>
            <w:tcW w:w="1020" w:type="dxa"/>
          </w:tcPr>
          <w:p w14:paraId="0A397515" w14:textId="77777777" w:rsidR="00AD4EE0" w:rsidRDefault="00204DD8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594D6172" w14:textId="04D8F883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b/>
                <w:bCs/>
                <w:sz w:val="24"/>
              </w:rPr>
              <w:t>Multi-Algorithm Evaluation Framework:</w:t>
            </w:r>
            <w:r w:rsidRPr="00DD7BA8">
              <w:rPr>
                <w:sz w:val="24"/>
              </w:rPr>
              <w:t xml:space="preserve"> Train and evaluate Logistic Regression, Random Forest, </w:t>
            </w:r>
            <w:proofErr w:type="spellStart"/>
            <w:r w:rsidRPr="00DD7BA8">
              <w:rPr>
                <w:sz w:val="24"/>
              </w:rPr>
              <w:t>XGBoost</w:t>
            </w:r>
            <w:proofErr w:type="spellEnd"/>
            <w:r w:rsidRPr="00DD7BA8">
              <w:rPr>
                <w:sz w:val="24"/>
              </w:rPr>
              <w:t>, and Decision Tree classifiers.</w:t>
            </w:r>
          </w:p>
        </w:tc>
        <w:tc>
          <w:tcPr>
            <w:tcW w:w="2280" w:type="dxa"/>
          </w:tcPr>
          <w:p w14:paraId="08A042CF" w14:textId="3C3A95CB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67498A4D" w14:textId="77777777" w:rsidR="00DD7BA8" w:rsidRPr="00DD7BA8" w:rsidRDefault="00DD7BA8" w:rsidP="00DD7BA8">
            <w:pPr>
              <w:pStyle w:val="TableParagraph"/>
              <w:rPr>
                <w:sz w:val="24"/>
                <w:lang w:val="en-IN"/>
              </w:rPr>
            </w:pPr>
            <w:r w:rsidRPr="00DD7BA8">
              <w:rPr>
                <w:sz w:val="24"/>
                <w:lang w:val="en-IN"/>
              </w:rPr>
              <w:t xml:space="preserve">High </w:t>
            </w:r>
          </w:p>
          <w:p w14:paraId="072FC45D" w14:textId="77777777" w:rsidR="00AD4EE0" w:rsidRDefault="00AD4EE0">
            <w:pPr>
              <w:pStyle w:val="TableParagraph"/>
              <w:rPr>
                <w:sz w:val="24"/>
              </w:rPr>
            </w:pPr>
          </w:p>
        </w:tc>
        <w:tc>
          <w:tcPr>
            <w:tcW w:w="1180" w:type="dxa"/>
          </w:tcPr>
          <w:p w14:paraId="4E8CC9FF" w14:textId="4C9D4C39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b/>
                <w:bCs/>
                <w:sz w:val="24"/>
              </w:rPr>
              <w:t>3</w:t>
            </w:r>
          </w:p>
        </w:tc>
        <w:tc>
          <w:tcPr>
            <w:tcW w:w="1200" w:type="dxa"/>
          </w:tcPr>
          <w:p w14:paraId="0A2E2DE8" w14:textId="6F75BECE" w:rsidR="00AD4EE0" w:rsidRDefault="00DD7BA8">
            <w:pPr>
              <w:pStyle w:val="TableParagraph"/>
              <w:rPr>
                <w:sz w:val="24"/>
              </w:rPr>
            </w:pPr>
            <w:r w:rsidRPr="00DD7BA8">
              <w:rPr>
                <w:b/>
                <w:bCs/>
                <w:sz w:val="24"/>
              </w:rPr>
              <w:t>Yes</w:t>
            </w:r>
          </w:p>
        </w:tc>
      </w:tr>
    </w:tbl>
    <w:p w14:paraId="2F8F5405" w14:textId="77777777" w:rsidR="00204DD8" w:rsidRDefault="00204DD8"/>
    <w:sectPr w:rsidR="00204DD8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C35C" w14:textId="77777777" w:rsidR="00204DD8" w:rsidRDefault="00204DD8">
      <w:r>
        <w:separator/>
      </w:r>
    </w:p>
  </w:endnote>
  <w:endnote w:type="continuationSeparator" w:id="0">
    <w:p w14:paraId="1F4BA758" w14:textId="77777777" w:rsidR="00204DD8" w:rsidRDefault="00204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72EB" w14:textId="77777777" w:rsidR="00204DD8" w:rsidRDefault="00204DD8">
      <w:r>
        <w:separator/>
      </w:r>
    </w:p>
  </w:footnote>
  <w:footnote w:type="continuationSeparator" w:id="0">
    <w:p w14:paraId="032C4B82" w14:textId="77777777" w:rsidR="00204DD8" w:rsidRDefault="00204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BD6B6" w14:textId="77777777" w:rsidR="00AD4EE0" w:rsidRDefault="00204DD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360CAD8C" wp14:editId="1F6AA0F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58ADD3AF" wp14:editId="1F9EC402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8D235A1" wp14:editId="23601E1B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6FC9A0" w14:textId="77777777" w:rsidR="00AD4EE0" w:rsidRDefault="00204DD8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235A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396FC9A0" w14:textId="77777777" w:rsidR="00AD4EE0" w:rsidRDefault="00204DD8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E0"/>
    <w:rsid w:val="000F3B74"/>
    <w:rsid w:val="00204DD8"/>
    <w:rsid w:val="0067745E"/>
    <w:rsid w:val="00900D52"/>
    <w:rsid w:val="00941D18"/>
    <w:rsid w:val="00AD4EE0"/>
    <w:rsid w:val="00DD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A443"/>
  <w15:docId w15:val="{03A678AD-6886-45E4-B930-19E332DC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Appala Manvitha</dc:creator>
  <cp:lastModifiedBy>Manvitha Appala</cp:lastModifiedBy>
  <cp:revision>2</cp:revision>
  <dcterms:created xsi:type="dcterms:W3CDTF">2026-07-02T14:57:00Z</dcterms:created>
  <dcterms:modified xsi:type="dcterms:W3CDTF">2026-07-02T14:57:00Z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