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0132" w14:textId="77777777" w:rsidR="00BC62D6" w:rsidRDefault="002A1A17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2125C4BD" wp14:editId="40F95436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38207562" wp14:editId="5043FB4E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9190" w14:textId="77777777" w:rsidR="00BC62D6" w:rsidRDefault="002A1A17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31A61635" w14:textId="77777777" w:rsidR="00BC62D6" w:rsidRDefault="00BC62D6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BC62D6" w14:paraId="6F1A8DFA" w14:textId="77777777">
        <w:trPr>
          <w:trHeight w:val="479"/>
        </w:trPr>
        <w:tc>
          <w:tcPr>
            <w:tcW w:w="4500" w:type="dxa"/>
          </w:tcPr>
          <w:p w14:paraId="4BAEC160" w14:textId="77777777" w:rsidR="00BC62D6" w:rsidRDefault="002A1A17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0A3D5CB7" w14:textId="36DFBC16" w:rsidR="00BC62D6" w:rsidRDefault="0055506F" w:rsidP="0055506F">
            <w:pPr>
              <w:pStyle w:val="TableParagraph"/>
              <w:spacing w:before="106"/>
              <w:ind w:left="0"/>
              <w:rPr>
                <w:sz w:val="24"/>
              </w:rPr>
            </w:pPr>
            <w:r>
              <w:rPr>
                <w:sz w:val="24"/>
              </w:rPr>
              <w:t>05-JULY-2027</w:t>
            </w:r>
          </w:p>
        </w:tc>
      </w:tr>
      <w:tr w:rsidR="00BC62D6" w14:paraId="6F07B4BA" w14:textId="77777777">
        <w:trPr>
          <w:trHeight w:val="479"/>
        </w:trPr>
        <w:tc>
          <w:tcPr>
            <w:tcW w:w="4500" w:type="dxa"/>
          </w:tcPr>
          <w:p w14:paraId="68C5A42F" w14:textId="77777777" w:rsidR="00BC62D6" w:rsidRDefault="002A1A17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01387C5D" w14:textId="77777777" w:rsidR="00BC62D6" w:rsidRDefault="002A1A17">
            <w:pPr>
              <w:pStyle w:val="TableParagraph"/>
              <w:spacing w:before="108"/>
              <w:ind w:left="24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BC62D6" w14:paraId="0CF96AAB" w14:textId="77777777">
        <w:trPr>
          <w:trHeight w:val="480"/>
        </w:trPr>
        <w:tc>
          <w:tcPr>
            <w:tcW w:w="4500" w:type="dxa"/>
          </w:tcPr>
          <w:p w14:paraId="15AD4593" w14:textId="77777777" w:rsidR="00BC62D6" w:rsidRDefault="002A1A17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3352DD1D" w14:textId="467646A5" w:rsidR="00BC62D6" w:rsidRDefault="0055506F" w:rsidP="0055506F">
            <w:pPr>
              <w:pStyle w:val="TableParagraph"/>
              <w:spacing w:before="110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:rsidR="00BC62D6" w14:paraId="5015C742" w14:textId="77777777">
        <w:trPr>
          <w:trHeight w:val="480"/>
        </w:trPr>
        <w:tc>
          <w:tcPr>
            <w:tcW w:w="4500" w:type="dxa"/>
          </w:tcPr>
          <w:p w14:paraId="577DE063" w14:textId="77777777" w:rsidR="00BC62D6" w:rsidRDefault="002A1A1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13160DA2" w14:textId="77777777" w:rsidR="00BC62D6" w:rsidRDefault="002A1A17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6E8A0CC9" w14:textId="77777777" w:rsidR="00BC62D6" w:rsidRDefault="002A1A17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411964BE" w14:textId="77777777" w:rsidR="00BC62D6" w:rsidRDefault="002A1A17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063AB241" w14:textId="77777777" w:rsidR="00BC62D6" w:rsidRDefault="00BC62D6">
      <w:pPr>
        <w:pStyle w:val="BodyText"/>
        <w:spacing w:before="91"/>
      </w:pPr>
    </w:p>
    <w:p w14:paraId="14D52A4D" w14:textId="77777777" w:rsidR="00BC62D6" w:rsidRDefault="002A1A17">
      <w:pPr>
        <w:pStyle w:val="Heading2"/>
        <w:rPr>
          <w:spacing w:val="-2"/>
        </w:rPr>
      </w:pPr>
      <w:r>
        <w:rPr>
          <w:spacing w:val="-2"/>
        </w:rPr>
        <w:t>Example:</w:t>
      </w:r>
    </w:p>
    <w:tbl>
      <w:tblPr>
        <w:tblStyle w:val="TableGrid"/>
        <w:tblW w:w="0" w:type="auto"/>
        <w:tblInd w:w="889" w:type="dxa"/>
        <w:tblLook w:val="04A0" w:firstRow="1" w:lastRow="0" w:firstColumn="1" w:lastColumn="0" w:noHBand="0" w:noVBand="1"/>
      </w:tblPr>
      <w:tblGrid>
        <w:gridCol w:w="1625"/>
        <w:gridCol w:w="1696"/>
        <w:gridCol w:w="1719"/>
        <w:gridCol w:w="1695"/>
        <w:gridCol w:w="1730"/>
        <w:gridCol w:w="1707"/>
      </w:tblGrid>
      <w:tr w:rsidR="0055506F" w14:paraId="15DC05E9" w14:textId="77777777" w:rsidTr="0055506F">
        <w:tc>
          <w:tcPr>
            <w:tcW w:w="1881" w:type="dxa"/>
          </w:tcPr>
          <w:p w14:paraId="5260F767" w14:textId="77777777" w:rsidR="0055506F" w:rsidRDefault="0055506F" w:rsidP="0055506F">
            <w:pPr>
              <w:rPr>
                <w:b/>
                <w:bCs/>
              </w:rPr>
            </w:pPr>
            <w:r>
              <w:rPr>
                <w:b/>
                <w:bCs/>
              </w:rPr>
              <w:t>Problem Statement</w:t>
            </w:r>
          </w:p>
          <w:p w14:paraId="34CF046C" w14:textId="77777777" w:rsidR="0055506F" w:rsidRDefault="0055506F">
            <w:pPr>
              <w:pStyle w:val="Heading2"/>
              <w:ind w:left="0"/>
              <w:rPr>
                <w:spacing w:val="-2"/>
              </w:rPr>
            </w:pPr>
          </w:p>
        </w:tc>
        <w:tc>
          <w:tcPr>
            <w:tcW w:w="1881" w:type="dxa"/>
          </w:tcPr>
          <w:p w14:paraId="04E964CD" w14:textId="266390FB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I am (Customer)</w:t>
            </w:r>
          </w:p>
        </w:tc>
        <w:tc>
          <w:tcPr>
            <w:tcW w:w="1881" w:type="dxa"/>
          </w:tcPr>
          <w:p w14:paraId="08CCBD7B" w14:textId="2D1591BC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I'm trying to</w:t>
            </w:r>
          </w:p>
        </w:tc>
        <w:tc>
          <w:tcPr>
            <w:tcW w:w="1881" w:type="dxa"/>
          </w:tcPr>
          <w:p w14:paraId="318DC338" w14:textId="02C379EE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But</w:t>
            </w:r>
          </w:p>
        </w:tc>
        <w:tc>
          <w:tcPr>
            <w:tcW w:w="1881" w:type="dxa"/>
          </w:tcPr>
          <w:p w14:paraId="26870347" w14:textId="4ED56EC8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Because</w:t>
            </w:r>
          </w:p>
        </w:tc>
        <w:tc>
          <w:tcPr>
            <w:tcW w:w="1882" w:type="dxa"/>
          </w:tcPr>
          <w:p w14:paraId="24957CA8" w14:textId="7EF03F0A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Which makes me feel</w:t>
            </w:r>
          </w:p>
        </w:tc>
      </w:tr>
      <w:tr w:rsidR="0055506F" w14:paraId="584582C8" w14:textId="77777777" w:rsidTr="0055506F">
        <w:tc>
          <w:tcPr>
            <w:tcW w:w="1881" w:type="dxa"/>
          </w:tcPr>
          <w:p w14:paraId="34DB7D0F" w14:textId="0EFBB28F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PS-1</w:t>
            </w:r>
          </w:p>
        </w:tc>
        <w:tc>
          <w:tcPr>
            <w:tcW w:w="1881" w:type="dxa"/>
          </w:tcPr>
          <w:p w14:paraId="635971E1" w14:textId="17B90B4E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A bank credit analyst</w:t>
            </w:r>
          </w:p>
        </w:tc>
        <w:tc>
          <w:tcPr>
            <w:tcW w:w="1881" w:type="dxa"/>
          </w:tcPr>
          <w:p w14:paraId="79729EE0" w14:textId="1A276DC1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Process hundreds of credit card applications quickly</w:t>
            </w:r>
          </w:p>
        </w:tc>
        <w:tc>
          <w:tcPr>
            <w:tcW w:w="1881" w:type="dxa"/>
          </w:tcPr>
          <w:p w14:paraId="3D45E4EC" w14:textId="6A444F2B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Manual verification takes too much time</w:t>
            </w:r>
          </w:p>
        </w:tc>
        <w:tc>
          <w:tcPr>
            <w:tcW w:w="1881" w:type="dxa"/>
          </w:tcPr>
          <w:p w14:paraId="3D6BFACA" w14:textId="0E7E2608" w:rsidR="0055506F" w:rsidRP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Each application requires checking income, employment</w:t>
            </w:r>
          </w:p>
        </w:tc>
        <w:tc>
          <w:tcPr>
            <w:tcW w:w="1882" w:type="dxa"/>
          </w:tcPr>
          <w:p w14:paraId="7280F50A" w14:textId="2887F863" w:rsidR="0055506F" w:rsidRDefault="0055506F">
            <w:pPr>
              <w:pStyle w:val="Heading2"/>
              <w:ind w:left="0"/>
              <w:rPr>
                <w:spacing w:val="-2"/>
              </w:rPr>
            </w:pPr>
            <w:r w:rsidRPr="0055506F">
              <w:rPr>
                <w:spacing w:val="-2"/>
              </w:rPr>
              <w:t>Overloaded and worried about delays</w:t>
            </w:r>
          </w:p>
        </w:tc>
      </w:tr>
    </w:tbl>
    <w:p w14:paraId="67A7F6C0" w14:textId="77777777" w:rsidR="0055506F" w:rsidRDefault="0055506F">
      <w:pPr>
        <w:pStyle w:val="Heading2"/>
        <w:rPr>
          <w:spacing w:val="-2"/>
        </w:rPr>
      </w:pPr>
    </w:p>
    <w:sectPr w:rsidR="0055506F">
      <w:footerReference w:type="default" r:id="rId8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718FD" w14:textId="77777777" w:rsidR="002A1A17" w:rsidRDefault="002A1A17">
      <w:r>
        <w:separator/>
      </w:r>
    </w:p>
  </w:endnote>
  <w:endnote w:type="continuationSeparator" w:id="0">
    <w:p w14:paraId="609DE906" w14:textId="77777777" w:rsidR="002A1A17" w:rsidRDefault="002A1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EE67" w14:textId="77777777" w:rsidR="00BC62D6" w:rsidRDefault="002A1A1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00342AD8" wp14:editId="6C5C4CF9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8817B" w14:textId="77777777" w:rsidR="00BC62D6" w:rsidRDefault="00BC62D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42AD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" filled="f" stroked="f">
              <v:textbox inset="0,0,0,0">
                <w:txbxContent>
                  <w:p w14:paraId="5528817B" w14:textId="77777777" w:rsidR="00BC62D6" w:rsidRDefault="00BC62D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FED6" w14:textId="77777777" w:rsidR="002A1A17" w:rsidRDefault="002A1A17">
      <w:r>
        <w:separator/>
      </w:r>
    </w:p>
  </w:footnote>
  <w:footnote w:type="continuationSeparator" w:id="0">
    <w:p w14:paraId="06920771" w14:textId="77777777" w:rsidR="002A1A17" w:rsidRDefault="002A1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D6"/>
    <w:rsid w:val="001C4AC3"/>
    <w:rsid w:val="002A1A17"/>
    <w:rsid w:val="00350EAC"/>
    <w:rsid w:val="0055506F"/>
    <w:rsid w:val="00BC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68470"/>
  <w15:docId w15:val="{5B36C6DB-EE18-4B09-AE2B-5DECA344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5550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506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550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506F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550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Appala Manvitha</dc:creator>
  <cp:lastModifiedBy>Manvitha Appala</cp:lastModifiedBy>
  <cp:revision>2</cp:revision>
  <dcterms:created xsi:type="dcterms:W3CDTF">2026-07-02T15:14:00Z</dcterms:created>
  <dcterms:modified xsi:type="dcterms:W3CDTF">2026-07-02T15:14:00Z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