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1"/>
          <w:szCs w:val="22"/>
          <w:lang w:val="zh-CN"/>
        </w:rPr>
        <w:id w:val="2110858147"/>
      </w:sdtPr>
      <w:sdtEndPr>
        <w:rPr>
          <w:bCs/>
        </w:rPr>
      </w:sdtEndPr>
      <w:sdtContent>
        <w:p w:rsidR="00F110FD" w:rsidRDefault="00E16BDB">
          <w:pPr>
            <w:pStyle w:val="TOC1"/>
          </w:pPr>
          <w:r>
            <w:rPr>
              <w:lang w:val="zh-CN"/>
            </w:rPr>
            <w:t>目录</w:t>
          </w:r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035250" w:history="1">
            <w:r>
              <w:rPr>
                <w:rStyle w:val="af7"/>
                <w:rFonts w:hint="eastAsia"/>
              </w:rPr>
              <w:t>计算机语言</w:t>
            </w:r>
            <w:r>
              <w:tab/>
            </w:r>
            <w:r>
              <w:fldChar w:fldCharType="begin"/>
            </w:r>
            <w:r>
              <w:instrText xml:space="preserve"> PAGEREF _Toc501035250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1" w:history="1">
            <w:r>
              <w:rPr>
                <w:rStyle w:val="af7"/>
                <w:rFonts w:hint="eastAsia"/>
              </w:rPr>
              <w:t>软件开发流程</w:t>
            </w:r>
            <w:r>
              <w:tab/>
            </w:r>
            <w:r>
              <w:fldChar w:fldCharType="begin"/>
            </w:r>
            <w:r>
              <w:instrText xml:space="preserve"> PAGEREF _Toc501035251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2" w:history="1">
            <w:r>
              <w:rPr>
                <w:rStyle w:val="af7"/>
              </w:rPr>
              <w:t>UML</w:t>
            </w:r>
            <w:r>
              <w:tab/>
            </w:r>
            <w:r>
              <w:fldChar w:fldCharType="begin"/>
            </w:r>
            <w:r>
              <w:instrText xml:space="preserve"> PAGEREF _Toc50103</w:instrText>
            </w:r>
            <w:r>
              <w:instrText xml:space="preserve">5252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3" w:history="1">
            <w:r>
              <w:rPr>
                <w:rStyle w:val="af7"/>
                <w:rFonts w:hint="eastAsia"/>
              </w:rPr>
              <w:t>字符集和字符编码</w:t>
            </w:r>
            <w:r>
              <w:tab/>
            </w:r>
            <w:r>
              <w:fldChar w:fldCharType="begin"/>
            </w:r>
            <w:r>
              <w:instrText xml:space="preserve"> PAGEREF _Toc501035253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4" w:history="1">
            <w:r>
              <w:rPr>
                <w:rStyle w:val="af7"/>
                <w:rFonts w:hint="eastAsia"/>
              </w:rPr>
              <w:t>获取路径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_Toc501035254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5" w:history="1">
            <w:r>
              <w:rPr>
                <w:rStyle w:val="af7"/>
                <w:rFonts w:hint="eastAsia"/>
              </w:rPr>
              <w:t>高内聚、低耦合</w:t>
            </w:r>
            <w:r>
              <w:tab/>
            </w:r>
            <w:r>
              <w:fldChar w:fldCharType="begin"/>
            </w:r>
            <w:r>
              <w:instrText xml:space="preserve"> PAGEREF _Toc501035255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6" w:history="1">
            <w:r>
              <w:rPr>
                <w:rStyle w:val="af7"/>
                <w:rFonts w:hint="eastAsia"/>
              </w:rPr>
              <w:t>深，浅</w:t>
            </w:r>
            <w:r>
              <w:rPr>
                <w:rStyle w:val="af7"/>
              </w:rPr>
              <w:t>clone()</w:t>
            </w:r>
            <w:r>
              <w:tab/>
            </w:r>
            <w:r>
              <w:fldChar w:fldCharType="begin"/>
            </w:r>
            <w:r>
              <w:instrText xml:space="preserve"> PAGEREF _Toc501035256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7" w:history="1">
            <w:r>
              <w:rPr>
                <w:rStyle w:val="af7"/>
              </w:rPr>
              <w:t>assert</w:t>
            </w:r>
            <w:r>
              <w:tab/>
            </w:r>
            <w:r>
              <w:fldChar w:fldCharType="begin"/>
            </w:r>
            <w:r>
              <w:instrText xml:space="preserve"> PAGEREF _Toc501035257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8" w:history="1">
            <w:r>
              <w:rPr>
                <w:rStyle w:val="af7"/>
              </w:rPr>
              <w:t>POJO</w:t>
            </w:r>
            <w:r>
              <w:rPr>
                <w:rStyle w:val="af7"/>
                <w:rFonts w:hint="eastAsia"/>
              </w:rPr>
              <w:t>和</w:t>
            </w:r>
            <w:r>
              <w:rPr>
                <w:rStyle w:val="af7"/>
              </w:rPr>
              <w:t>JavaBean</w:t>
            </w:r>
            <w:r>
              <w:tab/>
            </w:r>
            <w:r>
              <w:fldChar w:fldCharType="begin"/>
            </w:r>
            <w:r>
              <w:instrText xml:space="preserve"> PAGEREF _Toc501035258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16BDB">
          <w:pPr>
            <w:pStyle w:val="11"/>
            <w:tabs>
              <w:tab w:val="right" w:leader="dot" w:pos="10456"/>
            </w:tabs>
            <w:rPr>
              <w:kern w:val="2"/>
              <w:sz w:val="21"/>
            </w:rPr>
          </w:pPr>
          <w:hyperlink w:anchor="_Toc501035259" w:history="1">
            <w:r>
              <w:rPr>
                <w:rStyle w:val="af7"/>
                <w:rFonts w:hint="eastAsia"/>
              </w:rPr>
              <w:t>反射</w:t>
            </w:r>
            <w:r>
              <w:tab/>
            </w:r>
            <w:r>
              <w:fldChar w:fldCharType="begin"/>
            </w:r>
            <w:r>
              <w:instrText xml:space="preserve"> PAGEREF _Toc501035259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110FD" w:rsidRDefault="00E16BDB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110FD" w:rsidRDefault="00F110FD">
      <w:pPr>
        <w:rPr>
          <w:rFonts w:ascii="Consolas" w:hAnsi="Consolas"/>
          <w:sz w:val="20"/>
        </w:rPr>
      </w:pPr>
    </w:p>
    <w:p w:rsidR="00F110FD" w:rsidRDefault="00E16BDB">
      <w:pPr>
        <w:pStyle w:val="1"/>
      </w:pPr>
      <w:bookmarkStart w:id="0" w:name="_Toc501035250"/>
      <w:r>
        <w:rPr>
          <w:rFonts w:hint="eastAsia"/>
        </w:rPr>
        <w:t>计算机语言</w:t>
      </w:r>
      <w:bookmarkEnd w:id="0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8022"/>
      </w:tblGrid>
      <w:tr w:rsidR="00F110FD">
        <w:tc>
          <w:tcPr>
            <w:tcW w:w="1101" w:type="dxa"/>
            <w:vAlign w:val="center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机器语言</w:t>
            </w:r>
          </w:p>
        </w:tc>
        <w:tc>
          <w:tcPr>
            <w:tcW w:w="9581" w:type="dxa"/>
            <w:gridSpan w:val="3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用</w:t>
            </w:r>
            <w:hyperlink r:id="rId7" w:tgtFrame="_blank" w:history="1">
              <w:r>
                <w:rPr>
                  <w:rFonts w:ascii="Consolas" w:hAnsi="Consolas"/>
                  <w:sz w:val="20"/>
                </w:rPr>
                <w:t>二进制</w:t>
              </w:r>
            </w:hyperlink>
            <w:r>
              <w:rPr>
                <w:rFonts w:ascii="Consolas" w:hAnsi="Consolas"/>
                <w:sz w:val="20"/>
              </w:rPr>
              <w:t>代码表示的指令集，称</w:t>
            </w:r>
            <w:hyperlink r:id="rId8" w:tgtFrame="_blank" w:history="1">
              <w:r>
                <w:rPr>
                  <w:rFonts w:ascii="Consolas" w:hAnsi="Consolas"/>
                  <w:sz w:val="20"/>
                </w:rPr>
                <w:t>机器码</w:t>
              </w:r>
            </w:hyperlink>
            <w:r>
              <w:rPr>
                <w:rFonts w:ascii="Consolas" w:hAnsi="Consolas"/>
                <w:sz w:val="20"/>
              </w:rPr>
              <w:t>（</w:t>
            </w:r>
            <w:r>
              <w:rPr>
                <w:rFonts w:ascii="Consolas" w:hAnsi="Consolas"/>
                <w:sz w:val="20"/>
              </w:rPr>
              <w:t>machine code</w:t>
            </w:r>
            <w:r>
              <w:rPr>
                <w:rFonts w:ascii="Consolas" w:hAnsi="Consolas"/>
                <w:sz w:val="20"/>
              </w:rPr>
              <w:t>），是电脑的</w:t>
            </w:r>
            <w:r>
              <w:rPr>
                <w:rFonts w:ascii="Consolas" w:hAnsi="Consolas"/>
                <w:sz w:val="20"/>
              </w:rPr>
              <w:t>CPU</w:t>
            </w:r>
            <w:r>
              <w:rPr>
                <w:rFonts w:ascii="Consolas" w:hAnsi="Consolas"/>
                <w:sz w:val="20"/>
              </w:rPr>
              <w:t>可直接解读的数据。</w:t>
            </w:r>
          </w:p>
        </w:tc>
      </w:tr>
      <w:tr w:rsidR="00F110FD">
        <w:tc>
          <w:tcPr>
            <w:tcW w:w="1101" w:type="dxa"/>
            <w:vAlign w:val="center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汇编语言</w:t>
            </w:r>
          </w:p>
        </w:tc>
        <w:tc>
          <w:tcPr>
            <w:tcW w:w="9581" w:type="dxa"/>
            <w:gridSpan w:val="3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不同的设备中，汇编语言对应着不同的机器语言</w:t>
            </w:r>
            <w:r>
              <w:fldChar w:fldCharType="begin"/>
            </w:r>
            <w:r>
              <w:instrText xml:space="preserve"> HYPERLINK "https://baike.baidu.com/item/%E6%8C%87%E4%BB%A4%E9%9B%86" \t "_blank" </w:instrText>
            </w:r>
            <w:r>
              <w:fldChar w:fldCharType="separate"/>
            </w:r>
            <w:r>
              <w:rPr>
                <w:rFonts w:ascii="Consolas" w:hAnsi="Consolas"/>
                <w:sz w:val="20"/>
              </w:rPr>
              <w:t>指令集</w:t>
            </w:r>
            <w:r>
              <w:rPr>
                <w:rFonts w:ascii="Consolas" w:hAnsi="Consolas"/>
                <w:sz w:val="20"/>
              </w:rPr>
              <w:fldChar w:fldCharType="end"/>
            </w:r>
            <w:r>
              <w:rPr>
                <w:rFonts w:ascii="Consolas" w:hAnsi="Consolas"/>
                <w:sz w:val="20"/>
              </w:rPr>
              <w:t>，通过汇编过程转换成机器指令，不同平台之间不可直接移植。它通常被应用在底层，硬件操作和高要求的程序优化的场合。驱动程序、嵌入式操作系统和实时运行程序都需要汇编语言。</w:t>
            </w:r>
          </w:p>
        </w:tc>
      </w:tr>
      <w:tr w:rsidR="00F110FD">
        <w:trPr>
          <w:trHeight w:val="105"/>
        </w:trPr>
        <w:tc>
          <w:tcPr>
            <w:tcW w:w="1101" w:type="dxa"/>
            <w:vMerge w:val="restart"/>
            <w:vAlign w:val="center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高级语言</w:t>
            </w:r>
          </w:p>
        </w:tc>
        <w:tc>
          <w:tcPr>
            <w:tcW w:w="1559" w:type="dxa"/>
            <w:gridSpan w:val="2"/>
            <w:vAlign w:val="center"/>
          </w:tcPr>
          <w:p w:rsidR="00F110FD" w:rsidRDefault="00E16BDB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编译型语言</w:t>
            </w:r>
          </w:p>
        </w:tc>
        <w:tc>
          <w:tcPr>
            <w:tcW w:w="8022" w:type="dxa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编译性语言写的程序在被执行之前，需要一个专门的编译过程，把程序编译成为机器语言的文件，比如</w:t>
            </w:r>
            <w:r>
              <w:rPr>
                <w:rFonts w:ascii="Consolas" w:hAnsi="Consolas"/>
                <w:sz w:val="20"/>
              </w:rPr>
              <w:t>exe</w:t>
            </w:r>
            <w:r>
              <w:rPr>
                <w:rFonts w:ascii="Consolas" w:hAnsi="Consolas"/>
                <w:sz w:val="20"/>
              </w:rPr>
              <w:t>文件，以后要运行的话就不用重新翻译了，直接使用</w:t>
            </w:r>
            <w:r>
              <w:rPr>
                <w:rFonts w:ascii="Consolas" w:hAnsi="Consolas"/>
                <w:sz w:val="20"/>
              </w:rPr>
              <w:t>exe</w:t>
            </w:r>
            <w:r>
              <w:rPr>
                <w:rFonts w:ascii="Consolas" w:hAnsi="Consolas"/>
                <w:sz w:val="20"/>
              </w:rPr>
              <w:t>文件，因为翻译只做了一次，运行时不需要翻译，所以编译型语言的程序执行效率高。</w:t>
            </w:r>
          </w:p>
        </w:tc>
      </w:tr>
      <w:tr w:rsidR="00F110FD">
        <w:trPr>
          <w:trHeight w:val="105"/>
        </w:trPr>
        <w:tc>
          <w:tcPr>
            <w:tcW w:w="1101" w:type="dxa"/>
            <w:vMerge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 w:val="restart"/>
            <w:vAlign w:val="center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解析型语言</w:t>
            </w:r>
          </w:p>
        </w:tc>
        <w:tc>
          <w:tcPr>
            <w:tcW w:w="709" w:type="dxa"/>
            <w:vAlign w:val="center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解析型</w:t>
            </w:r>
          </w:p>
        </w:tc>
        <w:tc>
          <w:tcPr>
            <w:tcW w:w="8022" w:type="dxa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不需要编译，在运行程序的时候才翻译，每个语句都是执行的时候才翻译。这样解释性语言每执行一次就需要逐行翻译一次，效率比较低。现代解释性语言通常把源程序编译成中间代码，然后用解释器把中间代码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条条翻译成目标机器代码，</w:t>
            </w:r>
            <w:proofErr w:type="gramStart"/>
            <w:r>
              <w:rPr>
                <w:rFonts w:ascii="Consolas" w:hAnsi="Consolas"/>
                <w:sz w:val="20"/>
              </w:rPr>
              <w:t>一</w:t>
            </w:r>
            <w:proofErr w:type="gramEnd"/>
            <w:r>
              <w:rPr>
                <w:rFonts w:ascii="Consolas" w:hAnsi="Consolas"/>
                <w:sz w:val="20"/>
              </w:rPr>
              <w:t>条条执行。</w:t>
            </w:r>
          </w:p>
        </w:tc>
      </w:tr>
      <w:tr w:rsidR="00F110FD">
        <w:trPr>
          <w:trHeight w:val="105"/>
        </w:trPr>
        <w:tc>
          <w:tcPr>
            <w:tcW w:w="1101" w:type="dxa"/>
            <w:vMerge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850" w:type="dxa"/>
            <w:vMerge/>
            <w:vAlign w:val="center"/>
          </w:tcPr>
          <w:p w:rsidR="00F110FD" w:rsidRDefault="00F110FD">
            <w:pPr>
              <w:rPr>
                <w:rFonts w:ascii="Consolas" w:hAnsi="Consolas"/>
                <w:sz w:val="20"/>
              </w:rPr>
            </w:pPr>
          </w:p>
        </w:tc>
        <w:tc>
          <w:tcPr>
            <w:tcW w:w="709" w:type="dxa"/>
            <w:vAlign w:val="center"/>
          </w:tcPr>
          <w:p w:rsidR="00F110FD" w:rsidRDefault="00E16BDB">
            <w:pPr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脚本语言</w:t>
            </w:r>
          </w:p>
        </w:tc>
        <w:tc>
          <w:tcPr>
            <w:tcW w:w="8022" w:type="dxa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脚本语言</w:t>
            </w:r>
            <w:r>
              <w:rPr>
                <w:rFonts w:ascii="Consolas" w:hAnsi="Consolas"/>
                <w:sz w:val="20"/>
              </w:rPr>
              <w:t>是一种解释性的语言，脚本语言是为了缩短传统的编写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编译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链接</w:t>
            </w:r>
            <w:r>
              <w:rPr>
                <w:rFonts w:ascii="Consolas" w:hAnsi="Consolas"/>
                <w:sz w:val="20"/>
              </w:rPr>
              <w:t>-</w:t>
            </w:r>
            <w:r>
              <w:rPr>
                <w:rFonts w:ascii="Consolas" w:hAnsi="Consolas"/>
                <w:sz w:val="20"/>
              </w:rPr>
              <w:t>运行（</w:t>
            </w:r>
            <w:r>
              <w:rPr>
                <w:rFonts w:ascii="Consolas" w:hAnsi="Consolas"/>
                <w:sz w:val="20"/>
              </w:rPr>
              <w:t>edit-compile-link-run</w:t>
            </w:r>
            <w:r>
              <w:rPr>
                <w:rFonts w:ascii="Consolas" w:hAnsi="Consolas"/>
                <w:sz w:val="20"/>
              </w:rPr>
              <w:t>）过程而创建的计算机编程语言。脚本语言一般都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有相应的脚本引擎来解释执行。</w:t>
            </w:r>
            <w:r>
              <w:rPr>
                <w:rFonts w:ascii="Consolas" w:hAnsi="Consolas"/>
                <w:sz w:val="20"/>
              </w:rPr>
              <w:t xml:space="preserve"> </w:t>
            </w:r>
            <w:r>
              <w:rPr>
                <w:rFonts w:ascii="Consolas" w:hAnsi="Consolas"/>
                <w:sz w:val="20"/>
              </w:rPr>
              <w:t>他们一般需要解释器才能运行。一般都是以文本形式存在</w:t>
            </w:r>
            <w:r>
              <w:rPr>
                <w:rFonts w:ascii="Consolas" w:hAnsi="Consolas"/>
                <w:sz w:val="20"/>
              </w:rPr>
              <w:t>,</w:t>
            </w:r>
            <w:r>
              <w:rPr>
                <w:rFonts w:ascii="Consolas" w:hAnsi="Consolas"/>
                <w:sz w:val="20"/>
              </w:rPr>
              <w:t>类似于一种命令。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 w:hint="eastAsia"/>
          <w:sz w:val="20"/>
        </w:rPr>
      </w:pPr>
    </w:p>
    <w:p w:rsidR="00F110FD" w:rsidRDefault="00E16BDB">
      <w:pPr>
        <w:pStyle w:val="1"/>
      </w:pPr>
      <w:bookmarkStart w:id="1" w:name="_Toc501035253"/>
      <w:r>
        <w:rPr>
          <w:rFonts w:hint="eastAsia"/>
        </w:rPr>
        <w:t>字符集和字符编码</w:t>
      </w:r>
      <w:bookmarkEnd w:id="1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668"/>
        <w:gridCol w:w="3004"/>
        <w:gridCol w:w="3005"/>
        <w:gridCol w:w="3005"/>
      </w:tblGrid>
      <w:tr w:rsidR="00F110FD">
        <w:tc>
          <w:tcPr>
            <w:tcW w:w="1668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字符集合（形状）</w:t>
            </w:r>
          </w:p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character set</w:t>
            </w:r>
          </w:p>
        </w:tc>
        <w:tc>
          <w:tcPr>
            <w:tcW w:w="3004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编码字符集（数字）</w:t>
            </w:r>
          </w:p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coded character set</w:t>
            </w:r>
          </w:p>
        </w:tc>
        <w:tc>
          <w:tcPr>
            <w:tcW w:w="3005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字符编码方案（字节）</w:t>
            </w:r>
          </w:p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character-encoding schema</w:t>
            </w:r>
          </w:p>
        </w:tc>
        <w:tc>
          <w:tcPr>
            <w:tcW w:w="3005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字符集</w:t>
            </w:r>
          </w:p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=</w:t>
            </w:r>
            <w:r>
              <w:rPr>
                <w:rFonts w:ascii="Consolas" w:hAnsi="Consolas" w:hint="eastAsia"/>
                <w:sz w:val="20"/>
              </w:rPr>
              <w:t>编码字符集</w:t>
            </w:r>
            <w:r>
              <w:rPr>
                <w:rFonts w:ascii="Consolas" w:hAnsi="Consolas" w:hint="eastAsia"/>
                <w:sz w:val="20"/>
              </w:rPr>
              <w:t>+</w:t>
            </w:r>
            <w:r>
              <w:rPr>
                <w:rFonts w:ascii="Consolas" w:hAnsi="Consolas" w:hint="eastAsia"/>
                <w:sz w:val="20"/>
              </w:rPr>
              <w:t>字符编码方案</w:t>
            </w:r>
          </w:p>
          <w:p w:rsidR="00F110FD" w:rsidRDefault="00E16BDB">
            <w:pPr>
              <w:autoSpaceDE w:val="0"/>
              <w:autoSpaceDN w:val="0"/>
              <w:adjustRightInd w:val="0"/>
              <w:jc w:val="center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charset</w:t>
            </w:r>
          </w:p>
        </w:tc>
      </w:tr>
      <w:tr w:rsidR="00F110FD">
        <w:tc>
          <w:tcPr>
            <w:tcW w:w="1668" w:type="dxa"/>
            <w:vAlign w:val="center"/>
          </w:tcPr>
          <w:p w:rsidR="00F110FD" w:rsidRDefault="00F110FD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</w:p>
        </w:tc>
        <w:tc>
          <w:tcPr>
            <w:tcW w:w="3004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Unicode</w:t>
            </w:r>
          </w:p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USC-2: 1</w:t>
            </w:r>
            <w:r>
              <w:rPr>
                <w:rFonts w:ascii="Consolas" w:hAnsi="Consolas" w:hint="eastAsia"/>
                <w:sz w:val="20"/>
              </w:rPr>
              <w:t>个字符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字节</w:t>
            </w:r>
          </w:p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USC-4: 1</w:t>
            </w:r>
            <w:r>
              <w:rPr>
                <w:rFonts w:ascii="Consolas" w:hAnsi="Consolas" w:hint="eastAsia"/>
                <w:sz w:val="20"/>
              </w:rPr>
              <w:t>个字符</w:t>
            </w:r>
            <w:r>
              <w:rPr>
                <w:rFonts w:ascii="Consolas" w:hAnsi="Consolas" w:hint="eastAsia"/>
                <w:sz w:val="20"/>
              </w:rPr>
              <w:t>4</w:t>
            </w:r>
            <w:r>
              <w:rPr>
                <w:rFonts w:ascii="Consolas" w:hAnsi="Consolas" w:hint="eastAsia"/>
                <w:sz w:val="20"/>
              </w:rPr>
              <w:t>字节</w:t>
            </w:r>
          </w:p>
        </w:tc>
        <w:tc>
          <w:tcPr>
            <w:tcW w:w="3005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UTF-8:  </w:t>
            </w:r>
            <w:r>
              <w:rPr>
                <w:rFonts w:ascii="Consolas" w:hAnsi="Consolas" w:hint="eastAsia"/>
                <w:sz w:val="20"/>
              </w:rPr>
              <w:t>变长</w:t>
            </w:r>
          </w:p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UTF-16: </w:t>
            </w:r>
            <w:r>
              <w:rPr>
                <w:rFonts w:ascii="Consolas" w:hAnsi="Consolas" w:hint="eastAsia"/>
                <w:sz w:val="20"/>
              </w:rPr>
              <w:t>变长</w:t>
            </w:r>
          </w:p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UTF-32: 1</w:t>
            </w:r>
            <w:r>
              <w:rPr>
                <w:rFonts w:ascii="Consolas" w:hAnsi="Consolas" w:hint="eastAsia"/>
                <w:sz w:val="20"/>
              </w:rPr>
              <w:t>个字符</w:t>
            </w:r>
            <w:r>
              <w:rPr>
                <w:rFonts w:ascii="Consolas" w:hAnsi="Consolas" w:hint="eastAsia"/>
                <w:sz w:val="20"/>
              </w:rPr>
              <w:t>4</w:t>
            </w:r>
            <w:r>
              <w:rPr>
                <w:rFonts w:ascii="Consolas" w:hAnsi="Consolas" w:hint="eastAsia"/>
                <w:sz w:val="20"/>
              </w:rPr>
              <w:t>字节</w:t>
            </w:r>
          </w:p>
        </w:tc>
        <w:tc>
          <w:tcPr>
            <w:tcW w:w="3005" w:type="dxa"/>
            <w:vAlign w:val="center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GBK: 1</w:t>
            </w:r>
            <w:r>
              <w:rPr>
                <w:rFonts w:ascii="Consolas" w:hAnsi="Consolas" w:hint="eastAsia"/>
                <w:sz w:val="20"/>
              </w:rPr>
              <w:t>个汉字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字节</w:t>
            </w:r>
          </w:p>
          <w:p w:rsidR="00F110FD" w:rsidRDefault="00E16BDB">
            <w:pPr>
              <w:autoSpaceDE w:val="0"/>
              <w:autoSpaceDN w:val="0"/>
              <w:adjustRightInd w:val="0"/>
              <w:ind w:firstLineChars="250" w:firstLine="50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个英文或数字</w:t>
            </w:r>
            <w:r>
              <w:rPr>
                <w:rFonts w:ascii="Consolas" w:hAnsi="Consolas" w:hint="eastAsia"/>
                <w:sz w:val="20"/>
              </w:rPr>
              <w:t>1</w:t>
            </w:r>
            <w:r>
              <w:rPr>
                <w:rFonts w:ascii="Consolas" w:hAnsi="Consolas" w:hint="eastAsia"/>
                <w:sz w:val="20"/>
              </w:rPr>
              <w:t>字节</w:t>
            </w:r>
          </w:p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GB18030: </w:t>
            </w:r>
            <w:r>
              <w:rPr>
                <w:rFonts w:ascii="Consolas" w:hAnsi="Consolas" w:hint="eastAsia"/>
                <w:sz w:val="20"/>
              </w:rPr>
              <w:t>兼容</w:t>
            </w:r>
            <w:r>
              <w:rPr>
                <w:rFonts w:ascii="Consolas" w:hAnsi="Consolas" w:hint="eastAsia"/>
                <w:sz w:val="20"/>
              </w:rPr>
              <w:t>GBK</w:t>
            </w:r>
          </w:p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iso-88591-1: </w:t>
            </w:r>
            <w:r>
              <w:rPr>
                <w:rFonts w:ascii="Consolas" w:hAnsi="Consolas" w:hint="eastAsia"/>
                <w:sz w:val="20"/>
              </w:rPr>
              <w:t>兼容</w:t>
            </w:r>
            <w:r>
              <w:rPr>
                <w:rFonts w:ascii="Consolas" w:hAnsi="Consolas" w:hint="eastAsia"/>
                <w:sz w:val="20"/>
              </w:rPr>
              <w:t>ASCII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101"/>
        <w:gridCol w:w="9581"/>
      </w:tblGrid>
      <w:tr w:rsidR="00F110FD">
        <w:tc>
          <w:tcPr>
            <w:tcW w:w="110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编码</w:t>
            </w:r>
          </w:p>
        </w:tc>
        <w:tc>
          <w:tcPr>
            <w:tcW w:w="958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byte[] bytes = </w:t>
            </w:r>
            <w:proofErr w:type="spellStart"/>
            <w:r>
              <w:rPr>
                <w:rFonts w:ascii="Consolas" w:hAnsi="Consolas" w:hint="eastAsia"/>
                <w:sz w:val="20"/>
              </w:rPr>
              <w:t>str.getBytes</w:t>
            </w:r>
            <w:proofErr w:type="spellEnd"/>
            <w:r>
              <w:rPr>
                <w:rFonts w:ascii="Consolas" w:hAnsi="Consolas" w:hint="eastAsia"/>
                <w:sz w:val="20"/>
              </w:rPr>
              <w:t>(</w:t>
            </w:r>
            <w:r>
              <w:rPr>
                <w:rFonts w:ascii="Consolas" w:hAnsi="Consolas"/>
                <w:sz w:val="20"/>
              </w:rPr>
              <w:t>charset</w:t>
            </w:r>
            <w:r>
              <w:rPr>
                <w:rFonts w:ascii="Consolas" w:hAnsi="Consolas" w:hint="eastAsia"/>
                <w:sz w:val="20"/>
              </w:rPr>
              <w:t>)</w:t>
            </w:r>
          </w:p>
        </w:tc>
      </w:tr>
      <w:tr w:rsidR="00F110FD">
        <w:tc>
          <w:tcPr>
            <w:tcW w:w="110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解码</w:t>
            </w:r>
          </w:p>
        </w:tc>
        <w:tc>
          <w:tcPr>
            <w:tcW w:w="958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 xml:space="preserve">String </w:t>
            </w:r>
            <w:proofErr w:type="spellStart"/>
            <w:r>
              <w:rPr>
                <w:rFonts w:ascii="Consolas" w:hAnsi="Consolas" w:hint="eastAsia"/>
                <w:sz w:val="20"/>
              </w:rPr>
              <w:t>str</w:t>
            </w:r>
            <w:proofErr w:type="spellEnd"/>
            <w:r>
              <w:rPr>
                <w:rFonts w:ascii="Consolas" w:hAnsi="Consolas" w:hint="eastAsia"/>
                <w:sz w:val="20"/>
              </w:rPr>
              <w:t xml:space="preserve"> = new </w:t>
            </w:r>
            <w:r>
              <w:rPr>
                <w:rFonts w:ascii="Consolas" w:hAnsi="Consolas" w:hint="eastAsia"/>
                <w:sz w:val="20"/>
              </w:rPr>
              <w:t>String(bytes, charset)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E16BDB">
      <w:pPr>
        <w:pStyle w:val="1"/>
      </w:pPr>
      <w:bookmarkStart w:id="2" w:name="_Toc501035254"/>
      <w:r>
        <w:rPr>
          <w:rFonts w:hint="eastAsia"/>
        </w:rPr>
        <w:lastRenderedPageBreak/>
        <w:t>获取路径</w:t>
      </w:r>
      <w:bookmarkEnd w:id="2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F110FD">
        <w:tc>
          <w:tcPr>
            <w:tcW w:w="534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System.getProperty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/>
                <w:sz w:val="20"/>
              </w:rPr>
              <w:t>user.dir</w:t>
            </w:r>
            <w:proofErr w:type="spellEnd"/>
            <w:r>
              <w:rPr>
                <w:rFonts w:ascii="Consolas" w:hAnsi="Consolas"/>
                <w:sz w:val="20"/>
              </w:rPr>
              <w:t>")</w:t>
            </w:r>
          </w:p>
        </w:tc>
        <w:tc>
          <w:tcPr>
            <w:tcW w:w="534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E:\tts9\workspace\L\testMaven</w:t>
            </w:r>
          </w:p>
        </w:tc>
      </w:tr>
      <w:tr w:rsidR="00F110FD">
        <w:tc>
          <w:tcPr>
            <w:tcW w:w="534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File directory = new File(</w:t>
            </w:r>
            <w:proofErr w:type="gramStart"/>
            <w:r>
              <w:rPr>
                <w:rFonts w:ascii="Consolas" w:hAnsi="Consolas" w:hint="eastAsia"/>
                <w:sz w:val="20"/>
              </w:rPr>
              <w:t>"./</w:t>
            </w:r>
            <w:proofErr w:type="spellStart"/>
            <w:proofErr w:type="gramEnd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 w:hint="eastAsia"/>
                <w:sz w:val="20"/>
              </w:rPr>
              <w:t>");</w:t>
            </w:r>
          </w:p>
          <w:p w:rsidR="00F110FD" w:rsidRDefault="00E16BDB">
            <w:pPr>
              <w:pStyle w:val="1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</w:rPr>
              <w:t>directory.getPath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()</w:t>
            </w:r>
          </w:p>
          <w:p w:rsidR="00F110FD" w:rsidRDefault="00E16BDB">
            <w:pPr>
              <w:pStyle w:val="1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proofErr w:type="spellStart"/>
            <w:proofErr w:type="gramStart"/>
            <w:r>
              <w:rPr>
                <w:rFonts w:ascii="Consolas" w:hAnsi="Consolas"/>
                <w:sz w:val="20"/>
              </w:rPr>
              <w:t>directory.getCanonicalPath</w:t>
            </w:r>
            <w:proofErr w:type="spellEnd"/>
            <w:proofErr w:type="gramEnd"/>
            <w:r>
              <w:rPr>
                <w:rFonts w:ascii="Consolas" w:hAnsi="Consolas"/>
                <w:sz w:val="20"/>
              </w:rPr>
              <w:t>()</w:t>
            </w:r>
          </w:p>
          <w:p w:rsidR="00F110FD" w:rsidRDefault="00E16BDB">
            <w:pPr>
              <w:pStyle w:val="15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directory.getAbsolutePath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41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注：如输入的是绝对路径，以下都会是</w:t>
            </w:r>
            <w:r>
              <w:rPr>
                <w:rFonts w:ascii="Consolas" w:hAnsi="Consolas" w:hint="eastAsia"/>
                <w:sz w:val="20"/>
              </w:rPr>
              <w:t>2</w:t>
            </w:r>
            <w:r>
              <w:rPr>
                <w:rFonts w:ascii="Consolas" w:hAnsi="Consolas" w:hint="eastAsia"/>
                <w:sz w:val="20"/>
              </w:rPr>
              <w:t>）的结果</w:t>
            </w:r>
          </w:p>
          <w:p w:rsidR="00F110FD" w:rsidRDefault="00E16BDB">
            <w:pPr>
              <w:pStyle w:val="1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.\</w:t>
            </w:r>
            <w:proofErr w:type="spellStart"/>
            <w:r>
              <w:rPr>
                <w:rFonts w:ascii="Consolas" w:hAnsi="Consolas"/>
                <w:sz w:val="20"/>
              </w:rPr>
              <w:t>abc</w:t>
            </w:r>
            <w:proofErr w:type="spellEnd"/>
          </w:p>
          <w:p w:rsidR="00F110FD" w:rsidRDefault="00E16BDB">
            <w:pPr>
              <w:pStyle w:val="1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E:\tts9\workspace\L\testMaven\abc</w:t>
            </w:r>
          </w:p>
          <w:p w:rsidR="00F110FD" w:rsidRDefault="00E16BDB">
            <w:pPr>
              <w:pStyle w:val="15"/>
              <w:numPr>
                <w:ilvl w:val="0"/>
                <w:numId w:val="3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E:\tts9\workspace\L\testMaven\.\abc</w:t>
            </w:r>
          </w:p>
        </w:tc>
      </w:tr>
    </w:tbl>
    <w:p w:rsidR="00F110FD" w:rsidRDefault="00F110FD"/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F110FD">
        <w:tc>
          <w:tcPr>
            <w:tcW w:w="10682" w:type="dxa"/>
            <w:gridSpan w:val="2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http://localhost:8081/jsd1703_servlet-day06/web/Test</w:t>
            </w:r>
          </w:p>
        </w:tc>
      </w:tr>
      <w:tr w:rsidR="00F110FD">
        <w:tc>
          <w:tcPr>
            <w:tcW w:w="5353" w:type="dxa"/>
          </w:tcPr>
          <w:p w:rsidR="00F110FD" w:rsidRDefault="00E16BDB">
            <w:pPr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getServletPath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tabs>
                <w:tab w:val="left" w:pos="1155"/>
              </w:tabs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/web/Test</w:t>
            </w:r>
          </w:p>
        </w:tc>
      </w:tr>
      <w:tr w:rsidR="00F110FD">
        <w:tc>
          <w:tcPr>
            <w:tcW w:w="5353" w:type="dxa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getContextPath</w:t>
            </w:r>
            <w:proofErr w:type="spellEnd"/>
            <w:r>
              <w:rPr>
                <w:rFonts w:ascii="Consolas" w:hAnsi="Consolas" w:hint="eastAsia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getRequestURI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/jsd1703_servlet-day06/web/Test</w:t>
            </w:r>
          </w:p>
        </w:tc>
      </w:tr>
      <w:tr w:rsidR="00F110FD">
        <w:trPr>
          <w:trHeight w:val="90"/>
        </w:trPr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 w:hint="eastAsia"/>
                <w:sz w:val="20"/>
              </w:rPr>
              <w:t>request.</w:t>
            </w:r>
            <w:r>
              <w:rPr>
                <w:rFonts w:ascii="Consolas" w:hAnsi="Consolas"/>
                <w:sz w:val="20"/>
              </w:rPr>
              <w:t>getRequestUR</w:t>
            </w:r>
            <w:r>
              <w:rPr>
                <w:rFonts w:ascii="Consolas" w:hAnsi="Consolas" w:hint="eastAsia"/>
                <w:sz w:val="20"/>
              </w:rPr>
              <w:t>L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http://localhost:8081/jsd1703_servlet-day06/</w:t>
            </w:r>
            <w:r>
              <w:rPr>
                <w:rFonts w:ascii="Consolas" w:hAnsi="Consolas" w:hint="eastAsia"/>
                <w:sz w:val="20"/>
              </w:rPr>
              <w:br/>
              <w:t>web/Test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request.getServletContext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getRealPath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jsd1703_servlet-day06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request.getServletContext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getRealPath</w:t>
            </w:r>
            <w:proofErr w:type="spellEnd"/>
            <w:r>
              <w:rPr>
                <w:rFonts w:ascii="Consolas" w:hAnsi="Consolas"/>
                <w:sz w:val="20"/>
              </w:rPr>
              <w:t>("</w:t>
            </w:r>
            <w:proofErr w:type="spellStart"/>
            <w:r>
              <w:rPr>
                <w:rFonts w:ascii="Consolas" w:hAnsi="Consolas" w:hint="eastAsia"/>
                <w:sz w:val="20"/>
              </w:rPr>
              <w:t>abc</w:t>
            </w:r>
            <w:proofErr w:type="spellEnd"/>
            <w:r>
              <w:rPr>
                <w:rFonts w:ascii="Consolas" w:hAnsi="Consolas"/>
                <w:sz w:val="20"/>
              </w:rPr>
              <w:t>")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E:\tts9\apache-tomcat-7.0.67\wtpwebapps\</w:t>
            </w:r>
            <w:r>
              <w:rPr>
                <w:rFonts w:ascii="Consolas" w:hAnsi="Consolas" w:hint="eastAsia"/>
                <w:sz w:val="20"/>
              </w:rPr>
              <w:br/>
            </w:r>
            <w:r>
              <w:rPr>
                <w:rFonts w:ascii="Consolas" w:hAnsi="Consolas"/>
                <w:sz w:val="20"/>
              </w:rPr>
              <w:t>jsd1703_servlet-day06\</w:t>
            </w:r>
            <w:proofErr w:type="spellStart"/>
            <w:r>
              <w:rPr>
                <w:rFonts w:ascii="Consolas" w:hAnsi="Consolas"/>
                <w:sz w:val="20"/>
              </w:rPr>
              <w:t>abc</w:t>
            </w:r>
            <w:proofErr w:type="spellEnd"/>
          </w:p>
        </w:tc>
      </w:tr>
    </w:tbl>
    <w:p w:rsidR="00F110FD" w:rsidRDefault="00F110FD"/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5353"/>
        <w:gridCol w:w="5329"/>
      </w:tblGrid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r>
              <w:rPr>
                <w:rFonts w:ascii="Consolas" w:hAnsi="Consolas" w:hint="eastAsia"/>
                <w:sz w:val="20"/>
              </w:rPr>
              <w:br/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("").</w:t>
            </w:r>
            <w:proofErr w:type="spellStart"/>
            <w:r>
              <w:rPr>
                <w:rFonts w:ascii="Consolas" w:hAnsi="Consolas"/>
                <w:sz w:val="20"/>
              </w:rPr>
              <w:t>getPath</w:t>
            </w:r>
            <w:proofErr w:type="spellEnd"/>
            <w:r>
              <w:rPr>
                <w:rFonts w:ascii="Consolas" w:hAnsi="Consolas"/>
                <w:sz w:val="20"/>
              </w:rPr>
              <w:t>()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r>
              <w:rPr>
                <w:rFonts w:ascii="Consolas" w:hAnsi="Consolas" w:hint="eastAsia"/>
                <w:sz w:val="20"/>
              </w:rPr>
              <w:br/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file:/E:/tts9/apache-tomcat-7.0.67/wtpwebapps/jsd1703_servlet-day06/WEB-INF/classes/web</w:t>
            </w:r>
            <w:r>
              <w:rPr>
                <w:rFonts w:ascii="Consolas" w:hAnsi="Consolas"/>
                <w:sz w:val="20"/>
              </w:rPr>
              <w:t>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this.getClass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("/")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file:/E:/tts9/apache-tomcat-7.0.67/wtpwebapps/jsd1703_servlet-day06/WEB-INF/classes/</w:t>
            </w:r>
          </w:p>
        </w:tc>
      </w:tr>
      <w:tr w:rsidR="00F110FD">
        <w:tc>
          <w:tcPr>
            <w:tcW w:w="5353" w:type="dxa"/>
            <w:vAlign w:val="center"/>
          </w:tcPr>
          <w:p w:rsidR="00F110FD" w:rsidRDefault="00E16BDB">
            <w:pPr>
              <w:tabs>
                <w:tab w:val="left" w:pos="3735"/>
              </w:tabs>
              <w:autoSpaceDE w:val="0"/>
              <w:autoSpaceDN w:val="0"/>
              <w:adjustRightInd w:val="0"/>
              <w:jc w:val="left"/>
              <w:rPr>
                <w:rFonts w:ascii="Consolas" w:hAnsi="Consolas"/>
                <w:sz w:val="20"/>
              </w:rPr>
            </w:pPr>
            <w:proofErr w:type="spellStart"/>
            <w:r>
              <w:rPr>
                <w:rFonts w:ascii="Consolas" w:hAnsi="Consolas"/>
                <w:sz w:val="20"/>
              </w:rPr>
              <w:t>Thread.currentThread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getContextClassLoader</w:t>
            </w:r>
            <w:proofErr w:type="spellEnd"/>
            <w:r>
              <w:rPr>
                <w:rFonts w:ascii="Consolas" w:hAnsi="Consolas"/>
                <w:sz w:val="20"/>
              </w:rPr>
              <w:t>().</w:t>
            </w:r>
            <w:proofErr w:type="spellStart"/>
            <w:r>
              <w:rPr>
                <w:rFonts w:ascii="Consolas" w:hAnsi="Consolas"/>
                <w:sz w:val="20"/>
              </w:rPr>
              <w:t>getResource</w:t>
            </w:r>
            <w:proofErr w:type="spellEnd"/>
            <w:r>
              <w:rPr>
                <w:rFonts w:ascii="Consolas" w:hAnsi="Consolas"/>
                <w:sz w:val="20"/>
              </w:rPr>
              <w:t>("")</w:t>
            </w:r>
          </w:p>
        </w:tc>
        <w:tc>
          <w:tcPr>
            <w:tcW w:w="5329" w:type="dxa"/>
          </w:tcPr>
          <w:p w:rsidR="00F110FD" w:rsidRDefault="00E16BDB">
            <w:pPr>
              <w:pStyle w:val="15"/>
              <w:ind w:firstLineChars="0" w:firstLine="0"/>
              <w:jc w:val="left"/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file:/E:/tts9/apache-tomcat-7.0.67/wtpwebapps/jsd1703_servlet-day06/WEB</w:t>
            </w:r>
            <w:r>
              <w:rPr>
                <w:rFonts w:ascii="Consolas" w:hAnsi="Consolas"/>
                <w:sz w:val="20"/>
              </w:rPr>
              <w:t>-INF/classes/</w:t>
            </w:r>
          </w:p>
        </w:tc>
      </w:tr>
    </w:tbl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F110FD">
      <w:pPr>
        <w:autoSpaceDE w:val="0"/>
        <w:autoSpaceDN w:val="0"/>
        <w:adjustRightInd w:val="0"/>
        <w:jc w:val="left"/>
        <w:rPr>
          <w:rFonts w:ascii="Consolas" w:hAnsi="Consolas"/>
          <w:sz w:val="20"/>
        </w:rPr>
      </w:pPr>
    </w:p>
    <w:p w:rsidR="00F110FD" w:rsidRDefault="00E16BDB">
      <w:pPr>
        <w:pStyle w:val="1"/>
      </w:pPr>
      <w:bookmarkStart w:id="3" w:name="_Toc501035255"/>
      <w:r>
        <w:rPr>
          <w:rFonts w:hint="eastAsia"/>
        </w:rPr>
        <w:t>高内聚、低耦合</w:t>
      </w:r>
      <w:bookmarkEnd w:id="3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817"/>
        <w:gridCol w:w="9865"/>
      </w:tblGrid>
      <w:tr w:rsidR="00F110FD">
        <w:tc>
          <w:tcPr>
            <w:tcW w:w="817" w:type="dxa"/>
            <w:vAlign w:val="center"/>
          </w:tcPr>
          <w:p w:rsidR="00F110FD" w:rsidRDefault="00E16BDB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高内聚</w:t>
            </w:r>
          </w:p>
        </w:tc>
        <w:tc>
          <w:tcPr>
            <w:tcW w:w="9865" w:type="dxa"/>
          </w:tcPr>
          <w:p w:rsidR="00F110FD" w:rsidRDefault="00E16BDB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一个软件模块是由相关性很强的代码组成，只负责一项任务，</w:t>
            </w:r>
          </w:p>
          <w:p w:rsidR="00F110FD" w:rsidRDefault="00E16BDB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也就是常说的单一责任原则（</w:t>
            </w:r>
            <w:r>
              <w:rPr>
                <w:rFonts w:ascii="Consolas" w:hAnsi="Consolas" w:hint="eastAsia"/>
                <w:sz w:val="20"/>
              </w:rPr>
              <w:t>SRP-Single Responsibility Principle</w:t>
            </w:r>
            <w:r>
              <w:rPr>
                <w:rFonts w:ascii="Consolas" w:hAnsi="Consolas" w:hint="eastAsia"/>
                <w:sz w:val="20"/>
              </w:rPr>
              <w:t>）</w:t>
            </w:r>
          </w:p>
        </w:tc>
      </w:tr>
      <w:tr w:rsidR="00F110FD">
        <w:tc>
          <w:tcPr>
            <w:tcW w:w="817" w:type="dxa"/>
            <w:vAlign w:val="center"/>
          </w:tcPr>
          <w:p w:rsidR="00F110FD" w:rsidRDefault="00E16BDB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eastAsiaTheme="majorEastAsia" w:hAnsi="Consolas" w:hint="eastAsia"/>
                <w:sz w:val="20"/>
              </w:rPr>
              <w:t>低耦合</w:t>
            </w:r>
          </w:p>
        </w:tc>
        <w:tc>
          <w:tcPr>
            <w:tcW w:w="9865" w:type="dxa"/>
          </w:tcPr>
          <w:p w:rsidR="00F110FD" w:rsidRDefault="00E16BDB">
            <w:pPr>
              <w:rPr>
                <w:rFonts w:ascii="Consolas" w:eastAsiaTheme="majorEastAsia" w:hAnsi="Consolas"/>
                <w:sz w:val="20"/>
              </w:rPr>
            </w:pPr>
            <w:r>
              <w:rPr>
                <w:rFonts w:ascii="Consolas" w:hAnsi="Consolas" w:hint="eastAsia"/>
                <w:sz w:val="20"/>
              </w:rPr>
              <w:t>让每个模块，尽可能的独立完成某个特定的子功能。模块与模块之间的接口，尽量的少而简单</w:t>
            </w:r>
          </w:p>
        </w:tc>
      </w:tr>
    </w:tbl>
    <w:p w:rsidR="00F110FD" w:rsidRDefault="00F110FD">
      <w:pPr>
        <w:rPr>
          <w:rFonts w:ascii="Consolas" w:hAnsi="Consolas"/>
          <w:sz w:val="20"/>
          <w:szCs w:val="20"/>
        </w:rPr>
      </w:pPr>
    </w:p>
    <w:p w:rsidR="00F110FD" w:rsidRDefault="00E16BDB">
      <w:pPr>
        <w:rPr>
          <w:rFonts w:ascii="Consolas" w:hAnsi="Consolas"/>
          <w:sz w:val="20"/>
          <w:szCs w:val="20"/>
        </w:rPr>
      </w:pPr>
      <w:proofErr w:type="spellStart"/>
      <w:proofErr w:type="gramStart"/>
      <w:r>
        <w:rPr>
          <w:rFonts w:ascii="Consolas" w:hAnsi="Consolas"/>
          <w:sz w:val="20"/>
          <w:szCs w:val="20"/>
        </w:rPr>
        <w:t>getRealPath</w:t>
      </w:r>
      <w:proofErr w:type="spellEnd"/>
      <w:r>
        <w:rPr>
          <w:rFonts w:ascii="Consolas" w:hAnsi="Consolas"/>
          <w:sz w:val="20"/>
          <w:szCs w:val="20"/>
        </w:rPr>
        <w:t>(</w:t>
      </w:r>
      <w:proofErr w:type="gramEnd"/>
      <w:r>
        <w:rPr>
          <w:rFonts w:ascii="Consolas" w:hAnsi="Consolas"/>
          <w:sz w:val="20"/>
          <w:szCs w:val="20"/>
        </w:rPr>
        <w:t>"/")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getContextPath</w:t>
      </w:r>
      <w:proofErr w:type="spellEnd"/>
      <w:r>
        <w:rPr>
          <w:rFonts w:ascii="Consolas" w:hAnsi="Consolas"/>
          <w:sz w:val="20"/>
          <w:szCs w:val="20"/>
        </w:rPr>
        <w:t>()</w:t>
      </w:r>
      <w:r>
        <w:rPr>
          <w:rFonts w:ascii="Consolas" w:hAnsi="Consolas" w:hint="eastAsia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getResourceAsStream</w:t>
      </w:r>
      <w:proofErr w:type="spellEnd"/>
      <w:r>
        <w:rPr>
          <w:rFonts w:ascii="Consolas" w:hAnsi="Consolas" w:hint="eastAsia"/>
          <w:sz w:val="20"/>
          <w:szCs w:val="20"/>
        </w:rPr>
        <w:t>()</w:t>
      </w:r>
    </w:p>
    <w:p w:rsidR="00F110FD" w:rsidRDefault="00F110FD">
      <w:pPr>
        <w:rPr>
          <w:rFonts w:ascii="Consolas" w:eastAsiaTheme="majorEastAsia" w:hAnsi="Consolas"/>
          <w:b/>
          <w:sz w:val="20"/>
        </w:rPr>
      </w:pPr>
    </w:p>
    <w:p w:rsidR="00F110FD" w:rsidRDefault="00E16BDB">
      <w:pPr>
        <w:pStyle w:val="1"/>
      </w:pPr>
      <w:bookmarkStart w:id="4" w:name="_Toc501035256"/>
      <w:r>
        <w:rPr>
          <w:rFonts w:hint="eastAsia"/>
        </w:rPr>
        <w:t>深，浅</w:t>
      </w:r>
      <w:r>
        <w:rPr>
          <w:rFonts w:hint="eastAsia"/>
        </w:rPr>
        <w:t>clone()</w:t>
      </w:r>
      <w:bookmarkEnd w:id="4"/>
    </w:p>
    <w:p w:rsidR="00F110FD" w:rsidRDefault="00F110F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F110FD" w:rsidRDefault="00E16BDB">
      <w:pPr>
        <w:pStyle w:val="1"/>
      </w:pPr>
      <w:bookmarkStart w:id="5" w:name="_Toc501035257"/>
      <w:r>
        <w:t>assert</w:t>
      </w:r>
      <w:bookmarkEnd w:id="5"/>
    </w:p>
    <w:tbl>
      <w:tblPr>
        <w:tblStyle w:val="af9"/>
        <w:tblW w:w="10682" w:type="dxa"/>
        <w:tblLayout w:type="fixed"/>
        <w:tblLook w:val="04A0" w:firstRow="1" w:lastRow="0" w:firstColumn="1" w:lastColumn="0" w:noHBand="0" w:noVBand="1"/>
      </w:tblPr>
      <w:tblGrid>
        <w:gridCol w:w="10682"/>
      </w:tblGrid>
      <w:tr w:rsidR="00F110FD">
        <w:tc>
          <w:tcPr>
            <w:tcW w:w="10682" w:type="dxa"/>
          </w:tcPr>
          <w:p w:rsidR="00F110FD" w:rsidRDefault="00E16BDB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assertion(</w:t>
            </w:r>
            <w:r>
              <w:rPr>
                <w:rFonts w:ascii="Consolas" w:hAnsi="Consolas" w:hint="eastAsia"/>
                <w:sz w:val="20"/>
                <w:szCs w:val="20"/>
              </w:rPr>
              <w:t>断言</w:t>
            </w:r>
            <w:r>
              <w:rPr>
                <w:rFonts w:ascii="Consolas" w:hAnsi="Consolas"/>
                <w:sz w:val="20"/>
                <w:szCs w:val="20"/>
              </w:rPr>
              <w:t>)</w:t>
            </w:r>
            <w:r>
              <w:rPr>
                <w:rFonts w:ascii="Consolas" w:hAnsi="Consolas" w:hint="eastAsia"/>
                <w:sz w:val="20"/>
                <w:szCs w:val="20"/>
              </w:rPr>
              <w:t>在软件开发中是一种常用的调试方式。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ascii="Consolas" w:hAnsi="Consolas" w:hint="eastAsia"/>
                <w:sz w:val="20"/>
                <w:szCs w:val="20"/>
              </w:rPr>
              <w:t>在程序中的就是一条语句，它对一个</w:t>
            </w:r>
            <w:proofErr w:type="spellStart"/>
            <w:r>
              <w:rPr>
                <w:rFonts w:ascii="Consolas" w:hAnsi="Consolas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hint="eastAsia"/>
                <w:sz w:val="20"/>
                <w:szCs w:val="20"/>
              </w:rPr>
              <w:t>表达式进行检查。如果该值为</w:t>
            </w:r>
            <w:r>
              <w:rPr>
                <w:rFonts w:ascii="Consolas" w:hAnsi="Consolas"/>
                <w:sz w:val="20"/>
                <w:szCs w:val="20"/>
              </w:rPr>
              <w:t>false</w:t>
            </w:r>
            <w:r>
              <w:rPr>
                <w:rFonts w:ascii="Consolas" w:hAnsi="Consolas" w:hint="eastAsia"/>
                <w:sz w:val="20"/>
                <w:szCs w:val="20"/>
              </w:rPr>
              <w:t>，说明程序已经处于不正确的状态下，</w:t>
            </w:r>
            <w:r>
              <w:rPr>
                <w:rFonts w:ascii="Consolas" w:hAnsi="Consolas"/>
                <w:sz w:val="20"/>
                <w:szCs w:val="20"/>
              </w:rPr>
              <w:t>assert</w:t>
            </w:r>
            <w:r>
              <w:rPr>
                <w:rFonts w:ascii="Consolas" w:hAnsi="Consolas" w:hint="eastAsia"/>
                <w:sz w:val="20"/>
                <w:szCs w:val="20"/>
              </w:rPr>
              <w:t>将给出警告或退出。一般来说，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ascii="Consolas" w:hAnsi="Consolas" w:hint="eastAsia"/>
                <w:sz w:val="20"/>
                <w:szCs w:val="20"/>
              </w:rPr>
              <w:t>用于保证程序最基本、关键的正确性。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ascii="Consolas" w:hAnsi="Consolas" w:hint="eastAsia"/>
                <w:sz w:val="20"/>
                <w:szCs w:val="20"/>
              </w:rPr>
              <w:t>检查通常在开发和测试时开启。为了提高性能，在软件发布后，</w:t>
            </w:r>
            <w:r>
              <w:rPr>
                <w:rFonts w:ascii="Consolas" w:hAnsi="Consolas"/>
                <w:sz w:val="20"/>
                <w:szCs w:val="20"/>
              </w:rPr>
              <w:t>assertion</w:t>
            </w:r>
            <w:r>
              <w:rPr>
                <w:rFonts w:ascii="Consolas" w:hAnsi="Consolas" w:hint="eastAsia"/>
                <w:sz w:val="20"/>
                <w:szCs w:val="20"/>
              </w:rPr>
              <w:t>检查通常是关闭的。</w:t>
            </w:r>
          </w:p>
        </w:tc>
      </w:tr>
      <w:tr w:rsidR="00F110FD">
        <w:tc>
          <w:tcPr>
            <w:tcW w:w="10682" w:type="dxa"/>
          </w:tcPr>
          <w:p w:rsidR="00F110FD" w:rsidRDefault="00E16BDB">
            <w:r>
              <w:rPr>
                <w:rFonts w:ascii="Consolas" w:hAnsi="Consolas" w:hint="eastAsia"/>
                <w:sz w:val="20"/>
                <w:szCs w:val="20"/>
              </w:rPr>
              <w:t>设置：</w:t>
            </w:r>
            <w:r>
              <w:rPr>
                <w:rFonts w:ascii="Consolas" w:hAnsi="Consolas" w:hint="eastAsia"/>
                <w:sz w:val="20"/>
                <w:szCs w:val="20"/>
              </w:rPr>
              <w:t>Installed JREs</w:t>
            </w:r>
            <w:r>
              <w:rPr>
                <w:rFonts w:ascii="Consolas" w:hAnsi="Consolas" w:hint="eastAsia"/>
                <w:sz w:val="20"/>
                <w:szCs w:val="20"/>
              </w:rPr>
              <w:t>→选择版本→</w:t>
            </w:r>
            <w:r>
              <w:rPr>
                <w:rFonts w:ascii="Consolas" w:hAnsi="Consolas" w:hint="eastAsia"/>
                <w:sz w:val="20"/>
                <w:szCs w:val="20"/>
              </w:rPr>
              <w:t>edit</w:t>
            </w:r>
            <w:r>
              <w:rPr>
                <w:rFonts w:ascii="Consolas" w:hAnsi="Consolas" w:hint="eastAsia"/>
                <w:sz w:val="20"/>
                <w:szCs w:val="20"/>
              </w:rPr>
              <w:t>→</w:t>
            </w:r>
            <w:r>
              <w:rPr>
                <w:rFonts w:ascii="Consolas" w:hAnsi="Consolas" w:hint="eastAsia"/>
                <w:sz w:val="20"/>
                <w:szCs w:val="20"/>
              </w:rPr>
              <w:t>Default VM arguments</w:t>
            </w:r>
            <w:r>
              <w:rPr>
                <w:rFonts w:ascii="Consolas" w:hAnsi="Consolas" w:hint="eastAsia"/>
                <w:sz w:val="20"/>
                <w:szCs w:val="20"/>
              </w:rPr>
              <w:t>里输入</w:t>
            </w:r>
            <w:r>
              <w:rPr>
                <w:rFonts w:ascii="Consolas" w:hAnsi="Consolas" w:hint="eastAsia"/>
                <w:sz w:val="20"/>
                <w:szCs w:val="20"/>
              </w:rPr>
              <w:t>-</w:t>
            </w:r>
            <w:proofErr w:type="spellStart"/>
            <w:r>
              <w:rPr>
                <w:rFonts w:ascii="Consolas" w:hAnsi="Consolas" w:hint="eastAsia"/>
                <w:sz w:val="20"/>
                <w:szCs w:val="20"/>
              </w:rPr>
              <w:t>ea</w:t>
            </w:r>
            <w:proofErr w:type="spellEnd"/>
          </w:p>
        </w:tc>
      </w:tr>
    </w:tbl>
    <w:p w:rsidR="00F110FD" w:rsidRDefault="00F110FD">
      <w:pPr>
        <w:rPr>
          <w:rFonts w:ascii="Consolas" w:hAnsi="Consolas"/>
          <w:sz w:val="20"/>
          <w:szCs w:val="20"/>
        </w:rPr>
      </w:pPr>
      <w:bookmarkStart w:id="6" w:name="_GoBack"/>
      <w:bookmarkEnd w:id="6"/>
    </w:p>
    <w:sectPr w:rsidR="00F110F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32604E12"/>
    <w:multiLevelType w:val="multilevel"/>
    <w:tmpl w:val="32604E12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BF793F"/>
    <w:multiLevelType w:val="multilevel"/>
    <w:tmpl w:val="41BF793F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640D87"/>
    <w:multiLevelType w:val="multilevel"/>
    <w:tmpl w:val="6C640D87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42FFF"/>
    <w:rsid w:val="00002E7D"/>
    <w:rsid w:val="0000395A"/>
    <w:rsid w:val="00004826"/>
    <w:rsid w:val="00005376"/>
    <w:rsid w:val="0000562E"/>
    <w:rsid w:val="00005FCC"/>
    <w:rsid w:val="00010DCD"/>
    <w:rsid w:val="00011691"/>
    <w:rsid w:val="00013B03"/>
    <w:rsid w:val="000145F1"/>
    <w:rsid w:val="00017306"/>
    <w:rsid w:val="0002043D"/>
    <w:rsid w:val="000234E0"/>
    <w:rsid w:val="00024261"/>
    <w:rsid w:val="00035296"/>
    <w:rsid w:val="00037DFB"/>
    <w:rsid w:val="00047FB5"/>
    <w:rsid w:val="00051F7A"/>
    <w:rsid w:val="00053E56"/>
    <w:rsid w:val="000544E8"/>
    <w:rsid w:val="00055206"/>
    <w:rsid w:val="000569D1"/>
    <w:rsid w:val="00060A6E"/>
    <w:rsid w:val="00063520"/>
    <w:rsid w:val="00064011"/>
    <w:rsid w:val="00067B51"/>
    <w:rsid w:val="00071061"/>
    <w:rsid w:val="000731F1"/>
    <w:rsid w:val="00074D46"/>
    <w:rsid w:val="00082C44"/>
    <w:rsid w:val="00083239"/>
    <w:rsid w:val="000900ED"/>
    <w:rsid w:val="00090385"/>
    <w:rsid w:val="00093B21"/>
    <w:rsid w:val="000968CC"/>
    <w:rsid w:val="00097126"/>
    <w:rsid w:val="00097E4B"/>
    <w:rsid w:val="000A35F7"/>
    <w:rsid w:val="000A461A"/>
    <w:rsid w:val="000A4B74"/>
    <w:rsid w:val="000A5944"/>
    <w:rsid w:val="000A5E57"/>
    <w:rsid w:val="000A7D5D"/>
    <w:rsid w:val="000B0096"/>
    <w:rsid w:val="000B02F7"/>
    <w:rsid w:val="000B037F"/>
    <w:rsid w:val="000B05E9"/>
    <w:rsid w:val="000B15AE"/>
    <w:rsid w:val="000C47BA"/>
    <w:rsid w:val="000C4A94"/>
    <w:rsid w:val="000C569F"/>
    <w:rsid w:val="000C7543"/>
    <w:rsid w:val="000D1EDF"/>
    <w:rsid w:val="000D278D"/>
    <w:rsid w:val="000D295A"/>
    <w:rsid w:val="000D4028"/>
    <w:rsid w:val="000D56C6"/>
    <w:rsid w:val="000D7C02"/>
    <w:rsid w:val="000E1C06"/>
    <w:rsid w:val="000E383D"/>
    <w:rsid w:val="000E392E"/>
    <w:rsid w:val="000E5F14"/>
    <w:rsid w:val="000E772E"/>
    <w:rsid w:val="000E7B8C"/>
    <w:rsid w:val="000F09AA"/>
    <w:rsid w:val="000F1F2B"/>
    <w:rsid w:val="000F475B"/>
    <w:rsid w:val="000F6A52"/>
    <w:rsid w:val="00101BB6"/>
    <w:rsid w:val="001029B0"/>
    <w:rsid w:val="0010363F"/>
    <w:rsid w:val="00103A5D"/>
    <w:rsid w:val="0010511E"/>
    <w:rsid w:val="00106E20"/>
    <w:rsid w:val="00112785"/>
    <w:rsid w:val="00113277"/>
    <w:rsid w:val="00115E95"/>
    <w:rsid w:val="0012151E"/>
    <w:rsid w:val="001231BC"/>
    <w:rsid w:val="00126E8E"/>
    <w:rsid w:val="001306A3"/>
    <w:rsid w:val="00133B30"/>
    <w:rsid w:val="0014201F"/>
    <w:rsid w:val="00142E01"/>
    <w:rsid w:val="00144822"/>
    <w:rsid w:val="00145111"/>
    <w:rsid w:val="001475B0"/>
    <w:rsid w:val="001477FA"/>
    <w:rsid w:val="001513C8"/>
    <w:rsid w:val="001523FE"/>
    <w:rsid w:val="001524B8"/>
    <w:rsid w:val="00152C7E"/>
    <w:rsid w:val="00155EA6"/>
    <w:rsid w:val="00161177"/>
    <w:rsid w:val="00162C2A"/>
    <w:rsid w:val="00164FFC"/>
    <w:rsid w:val="001673A1"/>
    <w:rsid w:val="00174C1D"/>
    <w:rsid w:val="00174E28"/>
    <w:rsid w:val="00175125"/>
    <w:rsid w:val="00177766"/>
    <w:rsid w:val="00180A4C"/>
    <w:rsid w:val="00180DB8"/>
    <w:rsid w:val="001849C8"/>
    <w:rsid w:val="00184E5F"/>
    <w:rsid w:val="00185807"/>
    <w:rsid w:val="00186085"/>
    <w:rsid w:val="00192AD8"/>
    <w:rsid w:val="00193295"/>
    <w:rsid w:val="001932F0"/>
    <w:rsid w:val="00194293"/>
    <w:rsid w:val="001950B2"/>
    <w:rsid w:val="00196488"/>
    <w:rsid w:val="001A0DB3"/>
    <w:rsid w:val="001A2043"/>
    <w:rsid w:val="001A23AA"/>
    <w:rsid w:val="001A2707"/>
    <w:rsid w:val="001A31A1"/>
    <w:rsid w:val="001A3DA7"/>
    <w:rsid w:val="001A4E93"/>
    <w:rsid w:val="001A6960"/>
    <w:rsid w:val="001A6FFE"/>
    <w:rsid w:val="001A756C"/>
    <w:rsid w:val="001A7CD5"/>
    <w:rsid w:val="001B2FCB"/>
    <w:rsid w:val="001B4292"/>
    <w:rsid w:val="001B47C7"/>
    <w:rsid w:val="001B6D31"/>
    <w:rsid w:val="001C0ED7"/>
    <w:rsid w:val="001C184E"/>
    <w:rsid w:val="001C2BEF"/>
    <w:rsid w:val="001C39DB"/>
    <w:rsid w:val="001C58E9"/>
    <w:rsid w:val="001C6098"/>
    <w:rsid w:val="001D076E"/>
    <w:rsid w:val="001D12BD"/>
    <w:rsid w:val="001D26DB"/>
    <w:rsid w:val="001D3B9F"/>
    <w:rsid w:val="001D593D"/>
    <w:rsid w:val="001D7162"/>
    <w:rsid w:val="001E08A1"/>
    <w:rsid w:val="001E099B"/>
    <w:rsid w:val="001E106B"/>
    <w:rsid w:val="001E302E"/>
    <w:rsid w:val="001E3165"/>
    <w:rsid w:val="001E3C4E"/>
    <w:rsid w:val="001E56B8"/>
    <w:rsid w:val="001E640C"/>
    <w:rsid w:val="001E67FE"/>
    <w:rsid w:val="001F0A5C"/>
    <w:rsid w:val="001F1AD0"/>
    <w:rsid w:val="001F3727"/>
    <w:rsid w:val="001F4DD4"/>
    <w:rsid w:val="001F665B"/>
    <w:rsid w:val="00200561"/>
    <w:rsid w:val="0020323B"/>
    <w:rsid w:val="002048F1"/>
    <w:rsid w:val="00207442"/>
    <w:rsid w:val="0021026E"/>
    <w:rsid w:val="00212933"/>
    <w:rsid w:val="0021313C"/>
    <w:rsid w:val="00214974"/>
    <w:rsid w:val="00214A65"/>
    <w:rsid w:val="002152D2"/>
    <w:rsid w:val="00216B13"/>
    <w:rsid w:val="00220D9C"/>
    <w:rsid w:val="00223006"/>
    <w:rsid w:val="0023645E"/>
    <w:rsid w:val="002414E1"/>
    <w:rsid w:val="00242533"/>
    <w:rsid w:val="00243219"/>
    <w:rsid w:val="00247D9C"/>
    <w:rsid w:val="0025031C"/>
    <w:rsid w:val="0025078B"/>
    <w:rsid w:val="00250A54"/>
    <w:rsid w:val="00253195"/>
    <w:rsid w:val="00255890"/>
    <w:rsid w:val="00255BCF"/>
    <w:rsid w:val="00257109"/>
    <w:rsid w:val="00257675"/>
    <w:rsid w:val="00261AD7"/>
    <w:rsid w:val="00262BB2"/>
    <w:rsid w:val="00263951"/>
    <w:rsid w:val="002661E4"/>
    <w:rsid w:val="002666B0"/>
    <w:rsid w:val="002672BE"/>
    <w:rsid w:val="00270013"/>
    <w:rsid w:val="0027007E"/>
    <w:rsid w:val="0027083D"/>
    <w:rsid w:val="0027140E"/>
    <w:rsid w:val="00272C93"/>
    <w:rsid w:val="00273235"/>
    <w:rsid w:val="002737C3"/>
    <w:rsid w:val="002739FC"/>
    <w:rsid w:val="00274F43"/>
    <w:rsid w:val="00276A55"/>
    <w:rsid w:val="0028084A"/>
    <w:rsid w:val="00282BA1"/>
    <w:rsid w:val="0028369A"/>
    <w:rsid w:val="00284A62"/>
    <w:rsid w:val="00287257"/>
    <w:rsid w:val="002875F1"/>
    <w:rsid w:val="00287636"/>
    <w:rsid w:val="00294F6C"/>
    <w:rsid w:val="0029610C"/>
    <w:rsid w:val="0029750C"/>
    <w:rsid w:val="002A02EB"/>
    <w:rsid w:val="002A1147"/>
    <w:rsid w:val="002A2E84"/>
    <w:rsid w:val="002A32C3"/>
    <w:rsid w:val="002A3CB1"/>
    <w:rsid w:val="002B214C"/>
    <w:rsid w:val="002B2D10"/>
    <w:rsid w:val="002B3349"/>
    <w:rsid w:val="002B4697"/>
    <w:rsid w:val="002B59B7"/>
    <w:rsid w:val="002C19D7"/>
    <w:rsid w:val="002C54BD"/>
    <w:rsid w:val="002C645B"/>
    <w:rsid w:val="002C7819"/>
    <w:rsid w:val="002D3CA5"/>
    <w:rsid w:val="002D4587"/>
    <w:rsid w:val="002E07A1"/>
    <w:rsid w:val="002E2115"/>
    <w:rsid w:val="002E4616"/>
    <w:rsid w:val="002E4951"/>
    <w:rsid w:val="002E4CD5"/>
    <w:rsid w:val="002E4D64"/>
    <w:rsid w:val="002E5530"/>
    <w:rsid w:val="002E67DF"/>
    <w:rsid w:val="002F04B6"/>
    <w:rsid w:val="002F2034"/>
    <w:rsid w:val="002F2BDB"/>
    <w:rsid w:val="002F49CC"/>
    <w:rsid w:val="002F620F"/>
    <w:rsid w:val="0030065C"/>
    <w:rsid w:val="003007C6"/>
    <w:rsid w:val="00303BE8"/>
    <w:rsid w:val="00303D29"/>
    <w:rsid w:val="00305380"/>
    <w:rsid w:val="00307111"/>
    <w:rsid w:val="00307D0A"/>
    <w:rsid w:val="00313045"/>
    <w:rsid w:val="003131A7"/>
    <w:rsid w:val="0031537C"/>
    <w:rsid w:val="0031700F"/>
    <w:rsid w:val="003200C5"/>
    <w:rsid w:val="003254BA"/>
    <w:rsid w:val="003255CB"/>
    <w:rsid w:val="00327F04"/>
    <w:rsid w:val="003307F1"/>
    <w:rsid w:val="00331AFE"/>
    <w:rsid w:val="00333770"/>
    <w:rsid w:val="00333C3C"/>
    <w:rsid w:val="00333F08"/>
    <w:rsid w:val="00340122"/>
    <w:rsid w:val="00344F2C"/>
    <w:rsid w:val="00350299"/>
    <w:rsid w:val="003522BF"/>
    <w:rsid w:val="003534E5"/>
    <w:rsid w:val="003542F2"/>
    <w:rsid w:val="00356BE0"/>
    <w:rsid w:val="00361A8A"/>
    <w:rsid w:val="00363D33"/>
    <w:rsid w:val="00365019"/>
    <w:rsid w:val="003653F2"/>
    <w:rsid w:val="003725A6"/>
    <w:rsid w:val="00372659"/>
    <w:rsid w:val="00373495"/>
    <w:rsid w:val="00373BB4"/>
    <w:rsid w:val="00375033"/>
    <w:rsid w:val="003763FF"/>
    <w:rsid w:val="00377274"/>
    <w:rsid w:val="0038132E"/>
    <w:rsid w:val="0038263D"/>
    <w:rsid w:val="00386F2E"/>
    <w:rsid w:val="0038704F"/>
    <w:rsid w:val="0039467A"/>
    <w:rsid w:val="00395848"/>
    <w:rsid w:val="00395BCF"/>
    <w:rsid w:val="003974D7"/>
    <w:rsid w:val="003A067D"/>
    <w:rsid w:val="003A1FE7"/>
    <w:rsid w:val="003A3462"/>
    <w:rsid w:val="003A55C2"/>
    <w:rsid w:val="003B57B9"/>
    <w:rsid w:val="003B707C"/>
    <w:rsid w:val="003C44F7"/>
    <w:rsid w:val="003C5CC7"/>
    <w:rsid w:val="003C6C67"/>
    <w:rsid w:val="003D09AE"/>
    <w:rsid w:val="003D1D4D"/>
    <w:rsid w:val="003D4221"/>
    <w:rsid w:val="003D5F39"/>
    <w:rsid w:val="003E08C1"/>
    <w:rsid w:val="003E0BDC"/>
    <w:rsid w:val="003E0CD8"/>
    <w:rsid w:val="003E2A01"/>
    <w:rsid w:val="003E4E8D"/>
    <w:rsid w:val="003E59CD"/>
    <w:rsid w:val="003E6FBF"/>
    <w:rsid w:val="003F0446"/>
    <w:rsid w:val="003F185F"/>
    <w:rsid w:val="003F6BF7"/>
    <w:rsid w:val="0040063A"/>
    <w:rsid w:val="00405216"/>
    <w:rsid w:val="004054A8"/>
    <w:rsid w:val="00406D3C"/>
    <w:rsid w:val="0041101B"/>
    <w:rsid w:val="00411EB9"/>
    <w:rsid w:val="004137DB"/>
    <w:rsid w:val="004153AF"/>
    <w:rsid w:val="0042397D"/>
    <w:rsid w:val="0042548E"/>
    <w:rsid w:val="00425CD9"/>
    <w:rsid w:val="0042606F"/>
    <w:rsid w:val="004269B7"/>
    <w:rsid w:val="00431431"/>
    <w:rsid w:val="00434C3B"/>
    <w:rsid w:val="00434FF3"/>
    <w:rsid w:val="004356F1"/>
    <w:rsid w:val="00435AE7"/>
    <w:rsid w:val="00436568"/>
    <w:rsid w:val="004369C7"/>
    <w:rsid w:val="004375EE"/>
    <w:rsid w:val="00441AFA"/>
    <w:rsid w:val="004458FC"/>
    <w:rsid w:val="00445C84"/>
    <w:rsid w:val="004521C0"/>
    <w:rsid w:val="00454734"/>
    <w:rsid w:val="0045483D"/>
    <w:rsid w:val="004603CE"/>
    <w:rsid w:val="004607E5"/>
    <w:rsid w:val="004610F8"/>
    <w:rsid w:val="00462654"/>
    <w:rsid w:val="00462AF1"/>
    <w:rsid w:val="00464064"/>
    <w:rsid w:val="0046497E"/>
    <w:rsid w:val="004651C7"/>
    <w:rsid w:val="004656CD"/>
    <w:rsid w:val="0046623A"/>
    <w:rsid w:val="004714FE"/>
    <w:rsid w:val="00472460"/>
    <w:rsid w:val="004730C4"/>
    <w:rsid w:val="00473EEC"/>
    <w:rsid w:val="004779C6"/>
    <w:rsid w:val="00477E7F"/>
    <w:rsid w:val="00480245"/>
    <w:rsid w:val="004803A7"/>
    <w:rsid w:val="00482CC7"/>
    <w:rsid w:val="0048375B"/>
    <w:rsid w:val="004865A8"/>
    <w:rsid w:val="004872E6"/>
    <w:rsid w:val="00490DDE"/>
    <w:rsid w:val="0049184E"/>
    <w:rsid w:val="00491DB8"/>
    <w:rsid w:val="00491FED"/>
    <w:rsid w:val="00492281"/>
    <w:rsid w:val="00492B51"/>
    <w:rsid w:val="004948D7"/>
    <w:rsid w:val="004961C5"/>
    <w:rsid w:val="004A0AAC"/>
    <w:rsid w:val="004A2A5C"/>
    <w:rsid w:val="004A3167"/>
    <w:rsid w:val="004A3585"/>
    <w:rsid w:val="004A3610"/>
    <w:rsid w:val="004A40ED"/>
    <w:rsid w:val="004A4172"/>
    <w:rsid w:val="004A5AE8"/>
    <w:rsid w:val="004B151F"/>
    <w:rsid w:val="004B1F78"/>
    <w:rsid w:val="004B63D4"/>
    <w:rsid w:val="004C0434"/>
    <w:rsid w:val="004C0936"/>
    <w:rsid w:val="004C0F7F"/>
    <w:rsid w:val="004C15DB"/>
    <w:rsid w:val="004C2810"/>
    <w:rsid w:val="004C4C13"/>
    <w:rsid w:val="004D119B"/>
    <w:rsid w:val="004D3B0D"/>
    <w:rsid w:val="004D5BE0"/>
    <w:rsid w:val="004D660E"/>
    <w:rsid w:val="004D6BF5"/>
    <w:rsid w:val="004D6E31"/>
    <w:rsid w:val="004D7929"/>
    <w:rsid w:val="004E05C4"/>
    <w:rsid w:val="004E0CBD"/>
    <w:rsid w:val="004E4AE3"/>
    <w:rsid w:val="004F25AA"/>
    <w:rsid w:val="004F26A0"/>
    <w:rsid w:val="004F2B7E"/>
    <w:rsid w:val="004F2DF7"/>
    <w:rsid w:val="004F3E5C"/>
    <w:rsid w:val="004F416F"/>
    <w:rsid w:val="004F7D93"/>
    <w:rsid w:val="00502AA3"/>
    <w:rsid w:val="0050661E"/>
    <w:rsid w:val="00506FED"/>
    <w:rsid w:val="00507ABF"/>
    <w:rsid w:val="00510787"/>
    <w:rsid w:val="0051140B"/>
    <w:rsid w:val="00511B6E"/>
    <w:rsid w:val="00512FF7"/>
    <w:rsid w:val="005133F1"/>
    <w:rsid w:val="0051423C"/>
    <w:rsid w:val="0052183C"/>
    <w:rsid w:val="00521C44"/>
    <w:rsid w:val="00524771"/>
    <w:rsid w:val="00525351"/>
    <w:rsid w:val="00531B63"/>
    <w:rsid w:val="00531C36"/>
    <w:rsid w:val="005340A8"/>
    <w:rsid w:val="005345AB"/>
    <w:rsid w:val="00541118"/>
    <w:rsid w:val="005418B9"/>
    <w:rsid w:val="005423E0"/>
    <w:rsid w:val="00542FFF"/>
    <w:rsid w:val="005434EE"/>
    <w:rsid w:val="00544199"/>
    <w:rsid w:val="005456C4"/>
    <w:rsid w:val="0055154E"/>
    <w:rsid w:val="00552070"/>
    <w:rsid w:val="005535EA"/>
    <w:rsid w:val="0055395B"/>
    <w:rsid w:val="005544FE"/>
    <w:rsid w:val="00555323"/>
    <w:rsid w:val="005555AF"/>
    <w:rsid w:val="00555C7A"/>
    <w:rsid w:val="005574F3"/>
    <w:rsid w:val="005600AF"/>
    <w:rsid w:val="0056118F"/>
    <w:rsid w:val="00567539"/>
    <w:rsid w:val="00570D81"/>
    <w:rsid w:val="00573BCD"/>
    <w:rsid w:val="00573E7A"/>
    <w:rsid w:val="005746C9"/>
    <w:rsid w:val="00577584"/>
    <w:rsid w:val="00581AEB"/>
    <w:rsid w:val="00582498"/>
    <w:rsid w:val="00583012"/>
    <w:rsid w:val="00583149"/>
    <w:rsid w:val="00583ACA"/>
    <w:rsid w:val="005870B3"/>
    <w:rsid w:val="00587C84"/>
    <w:rsid w:val="00590C95"/>
    <w:rsid w:val="00591B5F"/>
    <w:rsid w:val="00592869"/>
    <w:rsid w:val="00595D40"/>
    <w:rsid w:val="005961A1"/>
    <w:rsid w:val="00596FF1"/>
    <w:rsid w:val="00597781"/>
    <w:rsid w:val="005A05B8"/>
    <w:rsid w:val="005A0FFB"/>
    <w:rsid w:val="005A4037"/>
    <w:rsid w:val="005A6C1D"/>
    <w:rsid w:val="005A7B1C"/>
    <w:rsid w:val="005B0161"/>
    <w:rsid w:val="005B121A"/>
    <w:rsid w:val="005B163F"/>
    <w:rsid w:val="005B1C34"/>
    <w:rsid w:val="005B1CD3"/>
    <w:rsid w:val="005B23C6"/>
    <w:rsid w:val="005B266F"/>
    <w:rsid w:val="005B28C8"/>
    <w:rsid w:val="005B7445"/>
    <w:rsid w:val="005B78E2"/>
    <w:rsid w:val="005C0C84"/>
    <w:rsid w:val="005C156C"/>
    <w:rsid w:val="005C52F9"/>
    <w:rsid w:val="005D05DD"/>
    <w:rsid w:val="005D173A"/>
    <w:rsid w:val="005D3CED"/>
    <w:rsid w:val="005D4A31"/>
    <w:rsid w:val="005D656A"/>
    <w:rsid w:val="005E1D04"/>
    <w:rsid w:val="005E545C"/>
    <w:rsid w:val="005E7F27"/>
    <w:rsid w:val="005F0320"/>
    <w:rsid w:val="005F0C68"/>
    <w:rsid w:val="005F726B"/>
    <w:rsid w:val="005F7C2C"/>
    <w:rsid w:val="00600824"/>
    <w:rsid w:val="00601689"/>
    <w:rsid w:val="00603733"/>
    <w:rsid w:val="00605558"/>
    <w:rsid w:val="0060624A"/>
    <w:rsid w:val="00610F45"/>
    <w:rsid w:val="006131D0"/>
    <w:rsid w:val="00613428"/>
    <w:rsid w:val="006165E9"/>
    <w:rsid w:val="006226DB"/>
    <w:rsid w:val="006249C4"/>
    <w:rsid w:val="00624ED8"/>
    <w:rsid w:val="006254FA"/>
    <w:rsid w:val="00626F17"/>
    <w:rsid w:val="006339AF"/>
    <w:rsid w:val="00633BC4"/>
    <w:rsid w:val="00642CB9"/>
    <w:rsid w:val="0064374B"/>
    <w:rsid w:val="00644C16"/>
    <w:rsid w:val="00645860"/>
    <w:rsid w:val="0065317F"/>
    <w:rsid w:val="0065447F"/>
    <w:rsid w:val="00654C18"/>
    <w:rsid w:val="00655317"/>
    <w:rsid w:val="00655671"/>
    <w:rsid w:val="00656739"/>
    <w:rsid w:val="0065736F"/>
    <w:rsid w:val="006607B1"/>
    <w:rsid w:val="0066130D"/>
    <w:rsid w:val="006636B6"/>
    <w:rsid w:val="00663C09"/>
    <w:rsid w:val="0066461A"/>
    <w:rsid w:val="00667C6D"/>
    <w:rsid w:val="0067215B"/>
    <w:rsid w:val="006748F5"/>
    <w:rsid w:val="00676743"/>
    <w:rsid w:val="006770FB"/>
    <w:rsid w:val="00680170"/>
    <w:rsid w:val="00680F3C"/>
    <w:rsid w:val="0068303A"/>
    <w:rsid w:val="00683439"/>
    <w:rsid w:val="0068478F"/>
    <w:rsid w:val="00684A69"/>
    <w:rsid w:val="00685C53"/>
    <w:rsid w:val="006877B2"/>
    <w:rsid w:val="00692A09"/>
    <w:rsid w:val="006974C8"/>
    <w:rsid w:val="0069756C"/>
    <w:rsid w:val="006A0CCB"/>
    <w:rsid w:val="006A2065"/>
    <w:rsid w:val="006A2232"/>
    <w:rsid w:val="006B0929"/>
    <w:rsid w:val="006B0C00"/>
    <w:rsid w:val="006B0F73"/>
    <w:rsid w:val="006B2F2E"/>
    <w:rsid w:val="006B5F07"/>
    <w:rsid w:val="006C0B1A"/>
    <w:rsid w:val="006C0E7C"/>
    <w:rsid w:val="006C1D3B"/>
    <w:rsid w:val="006C2A69"/>
    <w:rsid w:val="006C5011"/>
    <w:rsid w:val="006C5F8F"/>
    <w:rsid w:val="006D2300"/>
    <w:rsid w:val="006D30A4"/>
    <w:rsid w:val="006E05F7"/>
    <w:rsid w:val="006E09C2"/>
    <w:rsid w:val="006E13FB"/>
    <w:rsid w:val="006E2D7E"/>
    <w:rsid w:val="006E3D03"/>
    <w:rsid w:val="006E5211"/>
    <w:rsid w:val="006E7182"/>
    <w:rsid w:val="006F0801"/>
    <w:rsid w:val="006F0E00"/>
    <w:rsid w:val="006F1045"/>
    <w:rsid w:val="006F1DE0"/>
    <w:rsid w:val="006F25CD"/>
    <w:rsid w:val="006F3681"/>
    <w:rsid w:val="006F5CB4"/>
    <w:rsid w:val="006F66CA"/>
    <w:rsid w:val="006F6708"/>
    <w:rsid w:val="00700F4D"/>
    <w:rsid w:val="00704F53"/>
    <w:rsid w:val="0070754D"/>
    <w:rsid w:val="00707ABA"/>
    <w:rsid w:val="0071197C"/>
    <w:rsid w:val="007122CC"/>
    <w:rsid w:val="0071488D"/>
    <w:rsid w:val="00716A61"/>
    <w:rsid w:val="00720E6E"/>
    <w:rsid w:val="00721B59"/>
    <w:rsid w:val="00722146"/>
    <w:rsid w:val="007301DA"/>
    <w:rsid w:val="00731CC8"/>
    <w:rsid w:val="00733668"/>
    <w:rsid w:val="00736149"/>
    <w:rsid w:val="007362ED"/>
    <w:rsid w:val="00741489"/>
    <w:rsid w:val="0074234C"/>
    <w:rsid w:val="00744247"/>
    <w:rsid w:val="007445E0"/>
    <w:rsid w:val="007468F0"/>
    <w:rsid w:val="00747DC1"/>
    <w:rsid w:val="0075395D"/>
    <w:rsid w:val="00755799"/>
    <w:rsid w:val="007561FA"/>
    <w:rsid w:val="00756F48"/>
    <w:rsid w:val="00757DF3"/>
    <w:rsid w:val="00764D99"/>
    <w:rsid w:val="00765840"/>
    <w:rsid w:val="007665CF"/>
    <w:rsid w:val="007667FF"/>
    <w:rsid w:val="00766C07"/>
    <w:rsid w:val="00771348"/>
    <w:rsid w:val="00774C86"/>
    <w:rsid w:val="0077597A"/>
    <w:rsid w:val="00777075"/>
    <w:rsid w:val="007801A0"/>
    <w:rsid w:val="00784422"/>
    <w:rsid w:val="0078461C"/>
    <w:rsid w:val="0079242C"/>
    <w:rsid w:val="007948AA"/>
    <w:rsid w:val="0079766B"/>
    <w:rsid w:val="007A5761"/>
    <w:rsid w:val="007A69BE"/>
    <w:rsid w:val="007A6B33"/>
    <w:rsid w:val="007B081A"/>
    <w:rsid w:val="007B2641"/>
    <w:rsid w:val="007B2D2B"/>
    <w:rsid w:val="007B3721"/>
    <w:rsid w:val="007B4C4F"/>
    <w:rsid w:val="007B5B25"/>
    <w:rsid w:val="007B680B"/>
    <w:rsid w:val="007C0964"/>
    <w:rsid w:val="007C1025"/>
    <w:rsid w:val="007C1680"/>
    <w:rsid w:val="007C76E1"/>
    <w:rsid w:val="007C7A80"/>
    <w:rsid w:val="007C7BF3"/>
    <w:rsid w:val="007D073E"/>
    <w:rsid w:val="007D0F23"/>
    <w:rsid w:val="007D22E3"/>
    <w:rsid w:val="007D23D5"/>
    <w:rsid w:val="007D2985"/>
    <w:rsid w:val="007D2E33"/>
    <w:rsid w:val="007D2E74"/>
    <w:rsid w:val="007D4A77"/>
    <w:rsid w:val="007E1003"/>
    <w:rsid w:val="007E162B"/>
    <w:rsid w:val="007E1C56"/>
    <w:rsid w:val="007E1DBD"/>
    <w:rsid w:val="007E308B"/>
    <w:rsid w:val="007E353C"/>
    <w:rsid w:val="007E3629"/>
    <w:rsid w:val="007E61F2"/>
    <w:rsid w:val="007E6441"/>
    <w:rsid w:val="007E75CB"/>
    <w:rsid w:val="00801604"/>
    <w:rsid w:val="00801E3F"/>
    <w:rsid w:val="00802887"/>
    <w:rsid w:val="00802EBC"/>
    <w:rsid w:val="00805FCC"/>
    <w:rsid w:val="00806822"/>
    <w:rsid w:val="00807B6B"/>
    <w:rsid w:val="00811DA1"/>
    <w:rsid w:val="008146AE"/>
    <w:rsid w:val="00817973"/>
    <w:rsid w:val="008209FA"/>
    <w:rsid w:val="008215C3"/>
    <w:rsid w:val="0082389D"/>
    <w:rsid w:val="00824ECC"/>
    <w:rsid w:val="008252E4"/>
    <w:rsid w:val="00825381"/>
    <w:rsid w:val="00831361"/>
    <w:rsid w:val="00831729"/>
    <w:rsid w:val="00832146"/>
    <w:rsid w:val="00833E6C"/>
    <w:rsid w:val="00835868"/>
    <w:rsid w:val="0083590F"/>
    <w:rsid w:val="00836C23"/>
    <w:rsid w:val="00840E6E"/>
    <w:rsid w:val="00842221"/>
    <w:rsid w:val="00842E64"/>
    <w:rsid w:val="008451CE"/>
    <w:rsid w:val="00850165"/>
    <w:rsid w:val="008504BD"/>
    <w:rsid w:val="008515AD"/>
    <w:rsid w:val="008519B1"/>
    <w:rsid w:val="00853F31"/>
    <w:rsid w:val="00854FDF"/>
    <w:rsid w:val="008564BE"/>
    <w:rsid w:val="0086062E"/>
    <w:rsid w:val="00862454"/>
    <w:rsid w:val="00862BA8"/>
    <w:rsid w:val="0086305C"/>
    <w:rsid w:val="00863C61"/>
    <w:rsid w:val="00867613"/>
    <w:rsid w:val="00867DE9"/>
    <w:rsid w:val="00872616"/>
    <w:rsid w:val="008729BE"/>
    <w:rsid w:val="00874272"/>
    <w:rsid w:val="008777C4"/>
    <w:rsid w:val="00891B48"/>
    <w:rsid w:val="00893618"/>
    <w:rsid w:val="00893B0A"/>
    <w:rsid w:val="0089490A"/>
    <w:rsid w:val="00896A86"/>
    <w:rsid w:val="008A34AB"/>
    <w:rsid w:val="008A5B38"/>
    <w:rsid w:val="008B0764"/>
    <w:rsid w:val="008B2189"/>
    <w:rsid w:val="008B2DFC"/>
    <w:rsid w:val="008B38B3"/>
    <w:rsid w:val="008B3B31"/>
    <w:rsid w:val="008B62E2"/>
    <w:rsid w:val="008C10A1"/>
    <w:rsid w:val="008C7EAB"/>
    <w:rsid w:val="008D2988"/>
    <w:rsid w:val="008E1423"/>
    <w:rsid w:val="008E2179"/>
    <w:rsid w:val="008E3401"/>
    <w:rsid w:val="008E3FF2"/>
    <w:rsid w:val="008F17ED"/>
    <w:rsid w:val="008F290A"/>
    <w:rsid w:val="008F3988"/>
    <w:rsid w:val="008F43EE"/>
    <w:rsid w:val="008F5CFA"/>
    <w:rsid w:val="00900A66"/>
    <w:rsid w:val="0090101D"/>
    <w:rsid w:val="009038EC"/>
    <w:rsid w:val="00904224"/>
    <w:rsid w:val="00907C1E"/>
    <w:rsid w:val="00907E22"/>
    <w:rsid w:val="00911470"/>
    <w:rsid w:val="00913281"/>
    <w:rsid w:val="00914778"/>
    <w:rsid w:val="00914E69"/>
    <w:rsid w:val="00914FB3"/>
    <w:rsid w:val="009161B4"/>
    <w:rsid w:val="009169B3"/>
    <w:rsid w:val="009179C6"/>
    <w:rsid w:val="0092020C"/>
    <w:rsid w:val="009205E8"/>
    <w:rsid w:val="00921B8D"/>
    <w:rsid w:val="00922E1B"/>
    <w:rsid w:val="00923829"/>
    <w:rsid w:val="00923A6E"/>
    <w:rsid w:val="00925840"/>
    <w:rsid w:val="00926767"/>
    <w:rsid w:val="00931FB3"/>
    <w:rsid w:val="00936600"/>
    <w:rsid w:val="00941304"/>
    <w:rsid w:val="00942174"/>
    <w:rsid w:val="009429F3"/>
    <w:rsid w:val="00943A3E"/>
    <w:rsid w:val="00944622"/>
    <w:rsid w:val="00944669"/>
    <w:rsid w:val="00944F25"/>
    <w:rsid w:val="009459DF"/>
    <w:rsid w:val="00947CCC"/>
    <w:rsid w:val="00954BB8"/>
    <w:rsid w:val="00955801"/>
    <w:rsid w:val="00955A3F"/>
    <w:rsid w:val="009627B4"/>
    <w:rsid w:val="009632E8"/>
    <w:rsid w:val="00964157"/>
    <w:rsid w:val="00964831"/>
    <w:rsid w:val="00964955"/>
    <w:rsid w:val="00967D8F"/>
    <w:rsid w:val="009701AD"/>
    <w:rsid w:val="0097114F"/>
    <w:rsid w:val="00971338"/>
    <w:rsid w:val="00971545"/>
    <w:rsid w:val="009766AD"/>
    <w:rsid w:val="00981301"/>
    <w:rsid w:val="0098214A"/>
    <w:rsid w:val="009825CA"/>
    <w:rsid w:val="00990C20"/>
    <w:rsid w:val="00991EDF"/>
    <w:rsid w:val="00993123"/>
    <w:rsid w:val="00994076"/>
    <w:rsid w:val="00994D9B"/>
    <w:rsid w:val="00995A83"/>
    <w:rsid w:val="00996956"/>
    <w:rsid w:val="00997C17"/>
    <w:rsid w:val="009A02C3"/>
    <w:rsid w:val="009A2B92"/>
    <w:rsid w:val="009A30CD"/>
    <w:rsid w:val="009A4CA5"/>
    <w:rsid w:val="009A5443"/>
    <w:rsid w:val="009B0473"/>
    <w:rsid w:val="009B6449"/>
    <w:rsid w:val="009B6D18"/>
    <w:rsid w:val="009C2B99"/>
    <w:rsid w:val="009D0B08"/>
    <w:rsid w:val="009D0F61"/>
    <w:rsid w:val="009D3BA8"/>
    <w:rsid w:val="009D55A9"/>
    <w:rsid w:val="009E55CE"/>
    <w:rsid w:val="009F082E"/>
    <w:rsid w:val="009F1B54"/>
    <w:rsid w:val="009F2058"/>
    <w:rsid w:val="00A0244D"/>
    <w:rsid w:val="00A02847"/>
    <w:rsid w:val="00A0538F"/>
    <w:rsid w:val="00A05572"/>
    <w:rsid w:val="00A06B2E"/>
    <w:rsid w:val="00A06FD4"/>
    <w:rsid w:val="00A07B29"/>
    <w:rsid w:val="00A07F59"/>
    <w:rsid w:val="00A107AC"/>
    <w:rsid w:val="00A17B65"/>
    <w:rsid w:val="00A2222C"/>
    <w:rsid w:val="00A24D18"/>
    <w:rsid w:val="00A24E7A"/>
    <w:rsid w:val="00A26B66"/>
    <w:rsid w:val="00A27FF1"/>
    <w:rsid w:val="00A3167E"/>
    <w:rsid w:val="00A3403B"/>
    <w:rsid w:val="00A3483A"/>
    <w:rsid w:val="00A3551C"/>
    <w:rsid w:val="00A40B78"/>
    <w:rsid w:val="00A420CD"/>
    <w:rsid w:val="00A46F27"/>
    <w:rsid w:val="00A470CB"/>
    <w:rsid w:val="00A50A14"/>
    <w:rsid w:val="00A557DA"/>
    <w:rsid w:val="00A5659B"/>
    <w:rsid w:val="00A579E4"/>
    <w:rsid w:val="00A60936"/>
    <w:rsid w:val="00A609EE"/>
    <w:rsid w:val="00A6263C"/>
    <w:rsid w:val="00A6786C"/>
    <w:rsid w:val="00A7004A"/>
    <w:rsid w:val="00A7061C"/>
    <w:rsid w:val="00A72CD3"/>
    <w:rsid w:val="00A732DC"/>
    <w:rsid w:val="00A75E07"/>
    <w:rsid w:val="00A75E81"/>
    <w:rsid w:val="00A767B8"/>
    <w:rsid w:val="00A86152"/>
    <w:rsid w:val="00A86D97"/>
    <w:rsid w:val="00A87926"/>
    <w:rsid w:val="00A912AD"/>
    <w:rsid w:val="00A921C0"/>
    <w:rsid w:val="00AB1A01"/>
    <w:rsid w:val="00AB2359"/>
    <w:rsid w:val="00AB4C01"/>
    <w:rsid w:val="00AB4E27"/>
    <w:rsid w:val="00AB5F31"/>
    <w:rsid w:val="00AC0E82"/>
    <w:rsid w:val="00AC171B"/>
    <w:rsid w:val="00AC5E65"/>
    <w:rsid w:val="00AC7A8B"/>
    <w:rsid w:val="00AD1DC2"/>
    <w:rsid w:val="00AD7640"/>
    <w:rsid w:val="00AD77DC"/>
    <w:rsid w:val="00AE17AC"/>
    <w:rsid w:val="00AE24EC"/>
    <w:rsid w:val="00AF2C23"/>
    <w:rsid w:val="00AF4A7D"/>
    <w:rsid w:val="00AF529F"/>
    <w:rsid w:val="00B0029B"/>
    <w:rsid w:val="00B02BE6"/>
    <w:rsid w:val="00B1123D"/>
    <w:rsid w:val="00B1429B"/>
    <w:rsid w:val="00B168EC"/>
    <w:rsid w:val="00B17E47"/>
    <w:rsid w:val="00B20956"/>
    <w:rsid w:val="00B237A8"/>
    <w:rsid w:val="00B24761"/>
    <w:rsid w:val="00B2615A"/>
    <w:rsid w:val="00B26ECB"/>
    <w:rsid w:val="00B2743B"/>
    <w:rsid w:val="00B27B44"/>
    <w:rsid w:val="00B27C0A"/>
    <w:rsid w:val="00B317A2"/>
    <w:rsid w:val="00B32C0D"/>
    <w:rsid w:val="00B37FA9"/>
    <w:rsid w:val="00B404EF"/>
    <w:rsid w:val="00B40E41"/>
    <w:rsid w:val="00B435A1"/>
    <w:rsid w:val="00B43744"/>
    <w:rsid w:val="00B468FE"/>
    <w:rsid w:val="00B472F5"/>
    <w:rsid w:val="00B50F1F"/>
    <w:rsid w:val="00B51D17"/>
    <w:rsid w:val="00B564A8"/>
    <w:rsid w:val="00B569D8"/>
    <w:rsid w:val="00B5756A"/>
    <w:rsid w:val="00B578B0"/>
    <w:rsid w:val="00B62231"/>
    <w:rsid w:val="00B63771"/>
    <w:rsid w:val="00B63FB7"/>
    <w:rsid w:val="00B651D1"/>
    <w:rsid w:val="00B702AC"/>
    <w:rsid w:val="00B721B3"/>
    <w:rsid w:val="00B72AFC"/>
    <w:rsid w:val="00B737CB"/>
    <w:rsid w:val="00B769F3"/>
    <w:rsid w:val="00B81788"/>
    <w:rsid w:val="00B8238C"/>
    <w:rsid w:val="00B82A2A"/>
    <w:rsid w:val="00B82F7B"/>
    <w:rsid w:val="00B8305C"/>
    <w:rsid w:val="00B8314C"/>
    <w:rsid w:val="00B83BFD"/>
    <w:rsid w:val="00B84ECB"/>
    <w:rsid w:val="00B864F0"/>
    <w:rsid w:val="00B91256"/>
    <w:rsid w:val="00B926AD"/>
    <w:rsid w:val="00B96319"/>
    <w:rsid w:val="00B96A68"/>
    <w:rsid w:val="00BA1A22"/>
    <w:rsid w:val="00BA2285"/>
    <w:rsid w:val="00BA2D86"/>
    <w:rsid w:val="00BA3AD7"/>
    <w:rsid w:val="00BA3B19"/>
    <w:rsid w:val="00BA3D9A"/>
    <w:rsid w:val="00BA46B1"/>
    <w:rsid w:val="00BA660A"/>
    <w:rsid w:val="00BB0C21"/>
    <w:rsid w:val="00BB6EBC"/>
    <w:rsid w:val="00BC142E"/>
    <w:rsid w:val="00BC2692"/>
    <w:rsid w:val="00BC4D05"/>
    <w:rsid w:val="00BC6B88"/>
    <w:rsid w:val="00BD4563"/>
    <w:rsid w:val="00BD5867"/>
    <w:rsid w:val="00BD6A1C"/>
    <w:rsid w:val="00BE3454"/>
    <w:rsid w:val="00BE3681"/>
    <w:rsid w:val="00BE68B6"/>
    <w:rsid w:val="00BE70E2"/>
    <w:rsid w:val="00BE7ACF"/>
    <w:rsid w:val="00BE7BC6"/>
    <w:rsid w:val="00BF00CD"/>
    <w:rsid w:val="00BF2D65"/>
    <w:rsid w:val="00BF38E0"/>
    <w:rsid w:val="00BF3E66"/>
    <w:rsid w:val="00BF4F7F"/>
    <w:rsid w:val="00BF6714"/>
    <w:rsid w:val="00BF675D"/>
    <w:rsid w:val="00C00A70"/>
    <w:rsid w:val="00C0185B"/>
    <w:rsid w:val="00C03C24"/>
    <w:rsid w:val="00C03E1D"/>
    <w:rsid w:val="00C05C1A"/>
    <w:rsid w:val="00C060C0"/>
    <w:rsid w:val="00C072A7"/>
    <w:rsid w:val="00C0762F"/>
    <w:rsid w:val="00C1058F"/>
    <w:rsid w:val="00C11F1A"/>
    <w:rsid w:val="00C122F1"/>
    <w:rsid w:val="00C17DDE"/>
    <w:rsid w:val="00C20899"/>
    <w:rsid w:val="00C214C0"/>
    <w:rsid w:val="00C2265A"/>
    <w:rsid w:val="00C230B4"/>
    <w:rsid w:val="00C243D0"/>
    <w:rsid w:val="00C33B3B"/>
    <w:rsid w:val="00C3419C"/>
    <w:rsid w:val="00C346AA"/>
    <w:rsid w:val="00C350B8"/>
    <w:rsid w:val="00C40E56"/>
    <w:rsid w:val="00C417A4"/>
    <w:rsid w:val="00C42C6E"/>
    <w:rsid w:val="00C465E8"/>
    <w:rsid w:val="00C4792A"/>
    <w:rsid w:val="00C514B3"/>
    <w:rsid w:val="00C54C44"/>
    <w:rsid w:val="00C57394"/>
    <w:rsid w:val="00C57C95"/>
    <w:rsid w:val="00C60B75"/>
    <w:rsid w:val="00C62EEB"/>
    <w:rsid w:val="00C66F38"/>
    <w:rsid w:val="00C67008"/>
    <w:rsid w:val="00C71106"/>
    <w:rsid w:val="00C7164E"/>
    <w:rsid w:val="00C72037"/>
    <w:rsid w:val="00C727C9"/>
    <w:rsid w:val="00C734C0"/>
    <w:rsid w:val="00C74169"/>
    <w:rsid w:val="00C754E0"/>
    <w:rsid w:val="00C81591"/>
    <w:rsid w:val="00C819F4"/>
    <w:rsid w:val="00C84575"/>
    <w:rsid w:val="00C86640"/>
    <w:rsid w:val="00C878E4"/>
    <w:rsid w:val="00C878EE"/>
    <w:rsid w:val="00C87962"/>
    <w:rsid w:val="00C9317E"/>
    <w:rsid w:val="00C93B85"/>
    <w:rsid w:val="00C93C25"/>
    <w:rsid w:val="00C96A9B"/>
    <w:rsid w:val="00CA0594"/>
    <w:rsid w:val="00CA39BA"/>
    <w:rsid w:val="00CB43DF"/>
    <w:rsid w:val="00CB5090"/>
    <w:rsid w:val="00CB735B"/>
    <w:rsid w:val="00CC1DCA"/>
    <w:rsid w:val="00CD0943"/>
    <w:rsid w:val="00CD257F"/>
    <w:rsid w:val="00CD32FB"/>
    <w:rsid w:val="00CD7237"/>
    <w:rsid w:val="00CE1D10"/>
    <w:rsid w:val="00CE2A42"/>
    <w:rsid w:val="00CE2F24"/>
    <w:rsid w:val="00CE31E8"/>
    <w:rsid w:val="00CE533F"/>
    <w:rsid w:val="00CE573D"/>
    <w:rsid w:val="00CE68E4"/>
    <w:rsid w:val="00CF1247"/>
    <w:rsid w:val="00CF26D7"/>
    <w:rsid w:val="00CF2DB0"/>
    <w:rsid w:val="00CF40D4"/>
    <w:rsid w:val="00CF41B1"/>
    <w:rsid w:val="00CF4DAE"/>
    <w:rsid w:val="00CF556F"/>
    <w:rsid w:val="00D06CC8"/>
    <w:rsid w:val="00D07651"/>
    <w:rsid w:val="00D10726"/>
    <w:rsid w:val="00D114F7"/>
    <w:rsid w:val="00D14082"/>
    <w:rsid w:val="00D177F5"/>
    <w:rsid w:val="00D2124A"/>
    <w:rsid w:val="00D21935"/>
    <w:rsid w:val="00D240F1"/>
    <w:rsid w:val="00D30CB7"/>
    <w:rsid w:val="00D32216"/>
    <w:rsid w:val="00D32857"/>
    <w:rsid w:val="00D3752C"/>
    <w:rsid w:val="00D452F2"/>
    <w:rsid w:val="00D452F8"/>
    <w:rsid w:val="00D45BB6"/>
    <w:rsid w:val="00D45E26"/>
    <w:rsid w:val="00D50FCA"/>
    <w:rsid w:val="00D6022D"/>
    <w:rsid w:val="00D602B6"/>
    <w:rsid w:val="00D6131F"/>
    <w:rsid w:val="00D621AC"/>
    <w:rsid w:val="00D723D6"/>
    <w:rsid w:val="00D73640"/>
    <w:rsid w:val="00D76EF8"/>
    <w:rsid w:val="00D80341"/>
    <w:rsid w:val="00D80A0E"/>
    <w:rsid w:val="00D84E24"/>
    <w:rsid w:val="00D85AED"/>
    <w:rsid w:val="00D87D48"/>
    <w:rsid w:val="00D94E7B"/>
    <w:rsid w:val="00D97D85"/>
    <w:rsid w:val="00DA120C"/>
    <w:rsid w:val="00DA2C91"/>
    <w:rsid w:val="00DA3C08"/>
    <w:rsid w:val="00DA58AD"/>
    <w:rsid w:val="00DA6BD7"/>
    <w:rsid w:val="00DA7C6E"/>
    <w:rsid w:val="00DB0C38"/>
    <w:rsid w:val="00DB1518"/>
    <w:rsid w:val="00DB3AC0"/>
    <w:rsid w:val="00DB43EF"/>
    <w:rsid w:val="00DB561A"/>
    <w:rsid w:val="00DB654B"/>
    <w:rsid w:val="00DC06D3"/>
    <w:rsid w:val="00DC383A"/>
    <w:rsid w:val="00DC3905"/>
    <w:rsid w:val="00DC40A6"/>
    <w:rsid w:val="00DC42B3"/>
    <w:rsid w:val="00DC5B4D"/>
    <w:rsid w:val="00DD199A"/>
    <w:rsid w:val="00DD3FB8"/>
    <w:rsid w:val="00DD4DD0"/>
    <w:rsid w:val="00DD601C"/>
    <w:rsid w:val="00DD65A4"/>
    <w:rsid w:val="00DE310B"/>
    <w:rsid w:val="00DE4BAE"/>
    <w:rsid w:val="00DE4CAF"/>
    <w:rsid w:val="00DE542B"/>
    <w:rsid w:val="00DE5E8A"/>
    <w:rsid w:val="00DE7E96"/>
    <w:rsid w:val="00DF1296"/>
    <w:rsid w:val="00DF46F9"/>
    <w:rsid w:val="00DF6878"/>
    <w:rsid w:val="00DF73E2"/>
    <w:rsid w:val="00DF74D9"/>
    <w:rsid w:val="00E00D2F"/>
    <w:rsid w:val="00E01D2C"/>
    <w:rsid w:val="00E02658"/>
    <w:rsid w:val="00E059AF"/>
    <w:rsid w:val="00E16BDB"/>
    <w:rsid w:val="00E172CD"/>
    <w:rsid w:val="00E20097"/>
    <w:rsid w:val="00E22A91"/>
    <w:rsid w:val="00E23780"/>
    <w:rsid w:val="00E25FFD"/>
    <w:rsid w:val="00E261AD"/>
    <w:rsid w:val="00E26537"/>
    <w:rsid w:val="00E30AE8"/>
    <w:rsid w:val="00E30BC6"/>
    <w:rsid w:val="00E30D76"/>
    <w:rsid w:val="00E352B9"/>
    <w:rsid w:val="00E36CB9"/>
    <w:rsid w:val="00E370B5"/>
    <w:rsid w:val="00E46D30"/>
    <w:rsid w:val="00E4774F"/>
    <w:rsid w:val="00E51D5B"/>
    <w:rsid w:val="00E549D4"/>
    <w:rsid w:val="00E551FA"/>
    <w:rsid w:val="00E56157"/>
    <w:rsid w:val="00E564EB"/>
    <w:rsid w:val="00E57C19"/>
    <w:rsid w:val="00E57C49"/>
    <w:rsid w:val="00E60198"/>
    <w:rsid w:val="00E65463"/>
    <w:rsid w:val="00E6770D"/>
    <w:rsid w:val="00E708B1"/>
    <w:rsid w:val="00E72864"/>
    <w:rsid w:val="00E74184"/>
    <w:rsid w:val="00E76982"/>
    <w:rsid w:val="00E772E7"/>
    <w:rsid w:val="00E823D8"/>
    <w:rsid w:val="00E82FD2"/>
    <w:rsid w:val="00E848C9"/>
    <w:rsid w:val="00E84C15"/>
    <w:rsid w:val="00E90E38"/>
    <w:rsid w:val="00E9123A"/>
    <w:rsid w:val="00EA0A8C"/>
    <w:rsid w:val="00EA350E"/>
    <w:rsid w:val="00EA555B"/>
    <w:rsid w:val="00EA7261"/>
    <w:rsid w:val="00EA7338"/>
    <w:rsid w:val="00EB153B"/>
    <w:rsid w:val="00EB2304"/>
    <w:rsid w:val="00EB279D"/>
    <w:rsid w:val="00EB6924"/>
    <w:rsid w:val="00EB7724"/>
    <w:rsid w:val="00EC420D"/>
    <w:rsid w:val="00EC5453"/>
    <w:rsid w:val="00ED17B4"/>
    <w:rsid w:val="00ED59B5"/>
    <w:rsid w:val="00ED63FD"/>
    <w:rsid w:val="00EE3870"/>
    <w:rsid w:val="00EE4C44"/>
    <w:rsid w:val="00EF2287"/>
    <w:rsid w:val="00EF53B4"/>
    <w:rsid w:val="00EF5BCE"/>
    <w:rsid w:val="00F01E20"/>
    <w:rsid w:val="00F03E06"/>
    <w:rsid w:val="00F067FA"/>
    <w:rsid w:val="00F079A1"/>
    <w:rsid w:val="00F110FD"/>
    <w:rsid w:val="00F13BCF"/>
    <w:rsid w:val="00F17A3D"/>
    <w:rsid w:val="00F200CD"/>
    <w:rsid w:val="00F22566"/>
    <w:rsid w:val="00F25031"/>
    <w:rsid w:val="00F25EF6"/>
    <w:rsid w:val="00F26116"/>
    <w:rsid w:val="00F27348"/>
    <w:rsid w:val="00F311B5"/>
    <w:rsid w:val="00F3314E"/>
    <w:rsid w:val="00F34A89"/>
    <w:rsid w:val="00F37A02"/>
    <w:rsid w:val="00F40AC8"/>
    <w:rsid w:val="00F51ECD"/>
    <w:rsid w:val="00F53A42"/>
    <w:rsid w:val="00F54275"/>
    <w:rsid w:val="00F6006A"/>
    <w:rsid w:val="00F61087"/>
    <w:rsid w:val="00F611E3"/>
    <w:rsid w:val="00F6328D"/>
    <w:rsid w:val="00F65EB6"/>
    <w:rsid w:val="00F80E92"/>
    <w:rsid w:val="00F83463"/>
    <w:rsid w:val="00F8417A"/>
    <w:rsid w:val="00F9009F"/>
    <w:rsid w:val="00F92EA4"/>
    <w:rsid w:val="00F94D96"/>
    <w:rsid w:val="00F97B3C"/>
    <w:rsid w:val="00FA1C44"/>
    <w:rsid w:val="00FA7C45"/>
    <w:rsid w:val="00FB047E"/>
    <w:rsid w:val="00FB0682"/>
    <w:rsid w:val="00FB657E"/>
    <w:rsid w:val="00FC22E4"/>
    <w:rsid w:val="00FC579A"/>
    <w:rsid w:val="00FC66A3"/>
    <w:rsid w:val="00FC7595"/>
    <w:rsid w:val="00FD07B6"/>
    <w:rsid w:val="00FD20C7"/>
    <w:rsid w:val="00FD799C"/>
    <w:rsid w:val="00FE07C0"/>
    <w:rsid w:val="00FE214C"/>
    <w:rsid w:val="00FE3DF6"/>
    <w:rsid w:val="00FE45D8"/>
    <w:rsid w:val="00FE7845"/>
    <w:rsid w:val="00FF03E9"/>
    <w:rsid w:val="00FF0CF5"/>
    <w:rsid w:val="00FF2A26"/>
    <w:rsid w:val="00FF3913"/>
    <w:rsid w:val="39D903E7"/>
    <w:rsid w:val="5F3610AD"/>
    <w:rsid w:val="69862290"/>
    <w:rsid w:val="74C36371"/>
    <w:rsid w:val="7D59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04D1639"/>
  <w15:docId w15:val="{17B6C7E3-2581-4540-8EC4-4467C54E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unhideWhenUsed="1" w:qFormat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0"/>
    <w:uiPriority w:val="9"/>
    <w:qFormat/>
    <w:pPr>
      <w:spacing w:line="312" w:lineRule="auto"/>
      <w:outlineLvl w:val="0"/>
    </w:pPr>
    <w:rPr>
      <w:rFonts w:ascii="Consolas" w:eastAsiaTheme="majorEastAsia" w:hAnsi="Consolas"/>
      <w:b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a">
    <w:name w:val="List Bullet"/>
    <w:basedOn w:val="a0"/>
    <w:uiPriority w:val="99"/>
    <w:unhideWhenUsed/>
    <w:qFormat/>
    <w:pPr>
      <w:numPr>
        <w:numId w:val="1"/>
      </w:numPr>
      <w:contextualSpacing/>
    </w:pPr>
  </w:style>
  <w:style w:type="paragraph" w:styleId="a8">
    <w:name w:val="Document Map"/>
    <w:basedOn w:val="a0"/>
    <w:link w:val="a9"/>
    <w:uiPriority w:val="99"/>
    <w:unhideWhenUsed/>
    <w:qFormat/>
    <w:rPr>
      <w:rFonts w:ascii="宋体" w:eastAsia="宋体"/>
      <w:sz w:val="18"/>
      <w:szCs w:val="18"/>
    </w:rPr>
  </w:style>
  <w:style w:type="paragraph" w:styleId="31">
    <w:name w:val="toc 3"/>
    <w:basedOn w:val="a0"/>
    <w:next w:val="a0"/>
    <w:uiPriority w:val="39"/>
    <w:unhideWhenUsed/>
    <w:qFormat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0"/>
    <w:link w:val="ab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ad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0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0"/>
    <w:next w:val="a0"/>
    <w:uiPriority w:val="39"/>
    <w:unhideWhenUsed/>
    <w:qFormat/>
    <w:pPr>
      <w:widowControl/>
      <w:spacing w:after="100" w:line="276" w:lineRule="auto"/>
      <w:jc w:val="left"/>
    </w:pPr>
    <w:rPr>
      <w:kern w:val="0"/>
      <w:sz w:val="22"/>
    </w:rPr>
  </w:style>
  <w:style w:type="paragraph" w:styleId="af0">
    <w:name w:val="Subtitle"/>
    <w:basedOn w:val="a0"/>
    <w:next w:val="a0"/>
    <w:link w:val="af1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1">
    <w:name w:val="toc 2"/>
    <w:basedOn w:val="a0"/>
    <w:next w:val="a0"/>
    <w:uiPriority w:val="39"/>
    <w:unhideWhenUsed/>
    <w:qFormat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HTML">
    <w:name w:val="HTML Preformatted"/>
    <w:basedOn w:val="a0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2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3">
    <w:name w:val="Title"/>
    <w:basedOn w:val="a0"/>
    <w:next w:val="a0"/>
    <w:link w:val="af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f5">
    <w:name w:val="Strong"/>
    <w:basedOn w:val="a1"/>
    <w:uiPriority w:val="22"/>
    <w:qFormat/>
    <w:rPr>
      <w:b/>
      <w:bCs/>
    </w:rPr>
  </w:style>
  <w:style w:type="character" w:styleId="af6">
    <w:name w:val="Emphasis"/>
    <w:basedOn w:val="a1"/>
    <w:uiPriority w:val="20"/>
    <w:qFormat/>
    <w:rPr>
      <w:i/>
      <w:iCs/>
    </w:rPr>
  </w:style>
  <w:style w:type="character" w:styleId="HTML1">
    <w:name w:val="HTML Typewriter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7">
    <w:name w:val="Hyperlink"/>
    <w:basedOn w:val="a1"/>
    <w:uiPriority w:val="99"/>
    <w:unhideWhenUsed/>
    <w:qFormat/>
    <w:rPr>
      <w:color w:val="0000FF"/>
      <w:u w:val="single"/>
    </w:rPr>
  </w:style>
  <w:style w:type="character" w:styleId="HTML2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8">
    <w:name w:val="annotation reference"/>
    <w:basedOn w:val="a1"/>
    <w:uiPriority w:val="99"/>
    <w:unhideWhenUsed/>
    <w:qFormat/>
    <w:rPr>
      <w:sz w:val="21"/>
      <w:szCs w:val="21"/>
    </w:rPr>
  </w:style>
  <w:style w:type="table" w:styleId="af9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页眉 字符"/>
    <w:basedOn w:val="a1"/>
    <w:link w:val="ae"/>
    <w:uiPriority w:val="99"/>
    <w:qFormat/>
    <w:rPr>
      <w:sz w:val="18"/>
      <w:szCs w:val="18"/>
    </w:rPr>
  </w:style>
  <w:style w:type="character" w:customStyle="1" w:styleId="ad">
    <w:name w:val="页脚 字符"/>
    <w:basedOn w:val="a1"/>
    <w:link w:val="ac"/>
    <w:uiPriority w:val="99"/>
    <w:qFormat/>
    <w:rPr>
      <w:sz w:val="18"/>
      <w:szCs w:val="18"/>
    </w:rPr>
  </w:style>
  <w:style w:type="character" w:customStyle="1" w:styleId="10">
    <w:name w:val="标题 1 字符"/>
    <w:basedOn w:val="a1"/>
    <w:link w:val="1"/>
    <w:uiPriority w:val="9"/>
    <w:qFormat/>
    <w:rPr>
      <w:rFonts w:ascii="Consolas" w:eastAsiaTheme="majorEastAsia" w:hAnsi="Consolas"/>
      <w:b/>
    </w:rPr>
  </w:style>
  <w:style w:type="character" w:customStyle="1" w:styleId="20">
    <w:name w:val="标题 2 字符"/>
    <w:basedOn w:val="a1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b/>
      <w:bCs/>
      <w:sz w:val="24"/>
      <w:szCs w:val="24"/>
    </w:rPr>
  </w:style>
  <w:style w:type="character" w:customStyle="1" w:styleId="a9">
    <w:name w:val="文档结构图 字符"/>
    <w:basedOn w:val="a1"/>
    <w:link w:val="a8"/>
    <w:uiPriority w:val="99"/>
    <w:semiHidden/>
    <w:qFormat/>
    <w:rPr>
      <w:rFonts w:ascii="宋体" w:eastAsia="宋体"/>
      <w:sz w:val="18"/>
      <w:szCs w:val="18"/>
    </w:rPr>
  </w:style>
  <w:style w:type="paragraph" w:customStyle="1" w:styleId="12">
    <w:name w:val="明显引用1"/>
    <w:basedOn w:val="a0"/>
    <w:next w:val="a0"/>
    <w:link w:val="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">
    <w:name w:val="明显引用 Char"/>
    <w:basedOn w:val="a1"/>
    <w:link w:val="12"/>
    <w:uiPriority w:val="30"/>
    <w:qFormat/>
    <w:rPr>
      <w:b/>
      <w:bCs/>
      <w:i/>
      <w:iCs/>
      <w:color w:val="4F81BD" w:themeColor="accent1"/>
    </w:rPr>
  </w:style>
  <w:style w:type="paragraph" w:customStyle="1" w:styleId="13">
    <w:name w:val="引用1"/>
    <w:basedOn w:val="a0"/>
    <w:next w:val="a0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1"/>
    <w:link w:val="13"/>
    <w:uiPriority w:val="29"/>
    <w:qFormat/>
    <w:rPr>
      <w:i/>
      <w:iCs/>
      <w:color w:val="000000" w:themeColor="text1"/>
    </w:rPr>
  </w:style>
  <w:style w:type="character" w:customStyle="1" w:styleId="14">
    <w:name w:val="明显强调1"/>
    <w:basedOn w:val="a1"/>
    <w:uiPriority w:val="21"/>
    <w:qFormat/>
    <w:rPr>
      <w:b/>
      <w:bCs/>
      <w:i/>
      <w:iCs/>
      <w:color w:val="4F81BD" w:themeColor="accent1"/>
    </w:rPr>
  </w:style>
  <w:style w:type="character" w:customStyle="1" w:styleId="af1">
    <w:name w:val="副标题 字符"/>
    <w:basedOn w:val="a1"/>
    <w:link w:val="af0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f4">
    <w:name w:val="标题 字符"/>
    <w:basedOn w:val="a1"/>
    <w:link w:val="af3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paragraph" w:customStyle="1" w:styleId="TOC1">
    <w:name w:val="TOC 标题1"/>
    <w:basedOn w:val="1"/>
    <w:next w:val="a0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b">
    <w:name w:val="批注框文本 字符"/>
    <w:basedOn w:val="a1"/>
    <w:link w:val="aa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que">
    <w:name w:val="que"/>
    <w:basedOn w:val="a1"/>
    <w:qFormat/>
  </w:style>
  <w:style w:type="character" w:customStyle="1" w:styleId="val">
    <w:name w:val="val"/>
    <w:basedOn w:val="a1"/>
    <w:qFormat/>
  </w:style>
  <w:style w:type="paragraph" w:customStyle="1" w:styleId="15">
    <w:name w:val="列出段落1"/>
    <w:basedOn w:val="a0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1"/>
    <w:qFormat/>
  </w:style>
  <w:style w:type="character" w:customStyle="1" w:styleId="linktitle">
    <w:name w:val="link_title"/>
    <w:basedOn w:val="a1"/>
    <w:qFormat/>
  </w:style>
  <w:style w:type="character" w:customStyle="1" w:styleId="HTML0">
    <w:name w:val="HTML 预设格式 字符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que2">
    <w:name w:val="que2"/>
    <w:basedOn w:val="a1"/>
    <w:qFormat/>
  </w:style>
  <w:style w:type="character" w:customStyle="1" w:styleId="a7">
    <w:name w:val="批注文字 字符"/>
    <w:basedOn w:val="a1"/>
    <w:link w:val="a5"/>
    <w:uiPriority w:val="99"/>
    <w:semiHidden/>
    <w:qFormat/>
  </w:style>
  <w:style w:type="character" w:customStyle="1" w:styleId="a6">
    <w:name w:val="批注主题 字符"/>
    <w:basedOn w:val="a7"/>
    <w:link w:val="a4"/>
    <w:uiPriority w:val="99"/>
    <w:semiHidden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C%BA%E5%99%A8%E7%A0%81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baike.baidu.com/item/%E4%BA%8C%E8%BF%9B%E5%88%B6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80574F-BB85-4E86-B9E4-BDD87FA80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574</Words>
  <Characters>3276</Characters>
  <Application>Microsoft Office Word</Application>
  <DocSecurity>0</DocSecurity>
  <Lines>27</Lines>
  <Paragraphs>7</Paragraphs>
  <ScaleCrop>false</ScaleCrop>
  <Company>Microsoft</Company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ppp</dc:creator>
  <cp:lastModifiedBy>NL-PC001</cp:lastModifiedBy>
  <cp:revision>2187</cp:revision>
  <dcterms:created xsi:type="dcterms:W3CDTF">2017-07-30T07:03:00Z</dcterms:created>
  <dcterms:modified xsi:type="dcterms:W3CDTF">2020-10-15T01:43:00Z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2052-10.8.0.5950</vt:lpwstr>
  </property>
</Properties>
</file>