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Strategy for SCS Core (Sopra Crypto Solutions)</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Version:</w:t>
            </w:r>
          </w:p>
        </w:tc>
        <w:tc>
          <w:tcPr>
            <w:tcW w:type="dxa" w:w="4320"/>
          </w:tcPr>
          <w:p>
            <w:r>
              <w:t>1.0</w:t>
            </w:r>
          </w:p>
        </w:tc>
      </w:tr>
      <w:tr>
        <w:tc>
          <w:tcPr>
            <w:tcW w:type="dxa" w:w="4320"/>
          </w:tcPr>
          <w:p>
            <w:r>
              <w:rPr>
                <w:b/>
              </w:rPr>
              <w:t>Author:</w:t>
            </w:r>
          </w:p>
        </w:tc>
        <w:tc>
          <w:tcPr>
            <w:tcW w:type="dxa" w:w="4320"/>
          </w:tcPr>
          <w:p>
            <w:r>
              <w:t>Test Team</w:t>
            </w:r>
          </w:p>
        </w:tc>
      </w:tr>
      <w:tr>
        <w:tc>
          <w:tcPr>
            <w:tcW w:type="dxa" w:w="4320"/>
          </w:tcPr>
          <w:p>
            <w:r>
              <w:rPr>
                <w:b/>
              </w:rPr>
              <w:t>Role:</w:t>
            </w:r>
          </w:p>
        </w:tc>
        <w:tc>
          <w:tcPr>
            <w:tcW w:type="dxa" w:w="4320"/>
          </w:tcPr>
          <w:p>
            <w:r>
              <w:t>Test Manager / QA Lead</w:t>
            </w:r>
          </w:p>
        </w:tc>
      </w:tr>
      <w:tr>
        <w:tc>
          <w:tcPr>
            <w:tcW w:type="dxa" w:w="4320"/>
          </w:tcPr>
          <w:p>
            <w:r>
              <w:rPr>
                <w:b/>
              </w:rPr>
              <w:t>Date:</w:t>
            </w:r>
          </w:p>
        </w:tc>
        <w:tc>
          <w:tcPr>
            <w:tcW w:type="dxa" w:w="4320"/>
          </w:tcPr>
          <w:p>
            <w:r>
              <w:t>June 1, 2026</w:t>
            </w:r>
          </w:p>
        </w:tc>
      </w:tr>
      <w:tr>
        <w:tc>
          <w:tcPr>
            <w:tcW w:type="dxa" w:w="4320"/>
          </w:tcPr>
          <w:p>
            <w:r>
              <w:rPr>
                <w:b/>
              </w:rPr>
              <w:t>Status:</w:t>
            </w:r>
          </w:p>
        </w:tc>
        <w:tc>
          <w:tcPr>
            <w:tcW w:type="dxa" w:w="4320"/>
          </w:tcPr>
          <w:p>
            <w:r>
              <w:t>Draft</w:t>
            </w:r>
          </w:p>
        </w:tc>
      </w:tr>
    </w:tbl>
    <w:p/>
    <w:p>
      <w:r>
        <w:t>──────────────────────────────────────────────────</w:t>
      </w:r>
    </w:p>
    <w:p>
      <w:pPr>
        <w:pStyle w:val="Heading1"/>
      </w:pPr>
      <w:r>
        <w:t>Document Control</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Changes</w:t>
            </w:r>
          </w:p>
        </w:tc>
      </w:tr>
      <w:tr>
        <w:tc>
          <w:tcPr>
            <w:tcW w:type="dxa" w:w="2160"/>
          </w:tcPr>
          <w:p>
            <w:r>
              <w:t>1.0</w:t>
            </w:r>
          </w:p>
        </w:tc>
        <w:tc>
          <w:tcPr>
            <w:tcW w:type="dxa" w:w="2160"/>
          </w:tcPr>
          <w:p>
            <w:r>
              <w:t>June 1, 2026</w:t>
            </w:r>
          </w:p>
        </w:tc>
        <w:tc>
          <w:tcPr>
            <w:tcW w:type="dxa" w:w="2160"/>
          </w:tcPr>
          <w:p>
            <w:r>
              <w:t>Test Team</w:t>
            </w:r>
          </w:p>
        </w:tc>
        <w:tc>
          <w:tcPr>
            <w:tcW w:type="dxa" w:w="2160"/>
          </w:tcPr>
          <w:p>
            <w:r>
              <w:t>Initial Draft</w:t>
            </w:r>
          </w:p>
        </w:tc>
      </w:tr>
    </w:tbl>
    <w:p/>
    <w:p>
      <w:pPr>
        <w:pStyle w:val="Heading2"/>
      </w:pPr>
      <w:r>
        <w:t>Document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tc>
        <w:tc>
          <w:tcPr>
            <w:tcW w:type="dxa" w:w="2160"/>
          </w:tcPr>
          <w:p/>
        </w:tc>
        <w:tc>
          <w:tcPr>
            <w:tcW w:type="dxa" w:w="2160"/>
          </w:tcPr>
          <w:p/>
        </w:tc>
      </w:tr>
      <w:tr>
        <w:tc>
          <w:tcPr>
            <w:tcW w:type="dxa" w:w="2160"/>
          </w:tcPr>
          <w:p>
            <w:r>
              <w:t>Project Manager</w:t>
            </w:r>
          </w:p>
        </w:tc>
        <w:tc>
          <w:tcPr>
            <w:tcW w:type="dxa" w:w="2160"/>
          </w:tcPr>
          <w:p/>
        </w:tc>
        <w:tc>
          <w:tcPr>
            <w:tcW w:type="dxa" w:w="2160"/>
          </w:tcPr>
          <w:p/>
        </w:tc>
        <w:tc>
          <w:tcPr>
            <w:tcW w:type="dxa" w:w="2160"/>
          </w:tcPr>
          <w:p/>
        </w:tc>
      </w:tr>
      <w:tr>
        <w:tc>
          <w:tcPr>
            <w:tcW w:type="dxa" w:w="2160"/>
          </w:tcPr>
          <w:p>
            <w:r>
              <w:t>Product Owner</w:t>
            </w:r>
          </w:p>
        </w:tc>
        <w:tc>
          <w:tcPr>
            <w:tcW w:type="dxa" w:w="2160"/>
          </w:tcPr>
          <w:p/>
        </w:tc>
        <w:tc>
          <w:tcPr>
            <w:tcW w:type="dxa" w:w="2160"/>
          </w:tcPr>
          <w:p/>
        </w:tc>
        <w:tc>
          <w:tcPr>
            <w:tcW w:type="dxa" w:w="2160"/>
          </w:tcPr>
          <w:p/>
        </w:tc>
      </w:tr>
    </w:tbl>
    <w:p>
      <w:r>
        <w:br w:type="page"/>
      </w:r>
    </w:p>
    <w:p>
      <w:pPr>
        <w:pStyle w:val="Heading1"/>
      </w:pPr>
      <w:r>
        <w:t>1. Introduction</w:t>
      </w:r>
    </w:p>
    <w:p>
      <w:pPr>
        <w:pStyle w:val="Heading2"/>
      </w:pPr>
      <w:r>
        <w:t>1.1 Purpose</w:t>
      </w:r>
    </w:p>
    <w:p>
      <w:r>
        <w:t>This document defines the overall testing approach for the SCS Core (Sopra Crypto Solutions) project. It outlines the testing activities, methodologies, roles and responsibilities, defect management processes, risk management, stakeholder engagement, and reporting mechanisms.</w:t>
      </w:r>
    </w:p>
    <w:p>
      <w:r>
        <w:t>The purpose of this Test Strategy is to:</w:t>
      </w:r>
    </w:p>
    <w:p>
      <w:pPr>
        <w:pStyle w:val="ListBullet"/>
      </w:pPr>
      <w:r>
        <w:t>Document and achieve agreement on the high-level testing approach for SCS Core</w:t>
      </w:r>
    </w:p>
    <w:p>
      <w:pPr>
        <w:pStyle w:val="ListBullet"/>
      </w:pPr>
      <w:r>
        <w:t>Define testing standards and best practices for cryptocurrency/digital asset banking platform</w:t>
      </w:r>
    </w:p>
    <w:p>
      <w:pPr>
        <w:pStyle w:val="ListBullet"/>
      </w:pPr>
      <w:r>
        <w:t>Clarify testing activities and quality assurance processes</w:t>
      </w:r>
    </w:p>
    <w:p>
      <w:pPr>
        <w:pStyle w:val="ListBullet"/>
      </w:pPr>
      <w:r>
        <w:t>Establish clear roles and responsibilities for testing the platform</w:t>
      </w:r>
    </w:p>
    <w:p>
      <w:pPr>
        <w:pStyle w:val="Heading2"/>
      </w:pPr>
      <w:r>
        <w:t>1.2 Scope</w:t>
      </w:r>
    </w:p>
    <w:p>
      <w:r>
        <w:t>This Test Strategy covers:</w:t>
      </w:r>
    </w:p>
    <w:p>
      <w:pPr>
        <w:pStyle w:val="ListBullet"/>
      </w:pPr>
      <w:r>
        <w:t>Account Management (creation, retrieval, status updates)</w:t>
      </w:r>
    </w:p>
    <w:p>
      <w:pPr>
        <w:pStyle w:val="ListBullet"/>
      </w:pPr>
      <w:r>
        <w:t>Order Management (buy, sell, convert digital assets)</w:t>
      </w:r>
    </w:p>
    <w:p>
      <w:pPr>
        <w:pStyle w:val="ListBullet"/>
      </w:pPr>
      <w:r>
        <w:t>Transaction Management (deposit, withdrawal)</w:t>
      </w:r>
    </w:p>
    <w:p>
      <w:pPr>
        <w:pStyle w:val="ListBullet"/>
      </w:pPr>
      <w:r>
        <w:t>API Security (JWT validation, authentication, authorization)</w:t>
      </w:r>
    </w:p>
    <w:p>
      <w:pPr>
        <w:pStyle w:val="ListBullet"/>
      </w:pPr>
      <w:r>
        <w:t>Role-Based Access Control (RBAC)</w:t>
      </w:r>
    </w:p>
    <w:p>
      <w:pPr>
        <w:pStyle w:val="ListBullet"/>
      </w:pPr>
      <w:r>
        <w:t>Integration with external services (Custodians, OMS, Exchange venues)</w:t>
      </w:r>
    </w:p>
    <w:p>
      <w:pPr>
        <w:pStyle w:val="ListBullet"/>
      </w:pPr>
      <w:r>
        <w:t>Customer and Bank User Web Interfaces</w:t>
      </w:r>
    </w:p>
    <w:p>
      <w:pPr>
        <w:pStyle w:val="Heading2"/>
      </w:pPr>
      <w:r>
        <w:t>1.3 Intended Audience</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Lead / Manager</w:t>
            </w:r>
          </w:p>
        </w:tc>
        <w:tc>
          <w:tcPr>
            <w:tcW w:type="dxa" w:w="4320"/>
          </w:tcPr>
          <w:p>
            <w:r>
              <w:t>Manage testing activities, ensure compliance with strategy</w:t>
            </w:r>
          </w:p>
        </w:tc>
      </w:tr>
      <w:tr>
        <w:tc>
          <w:tcPr>
            <w:tcW w:type="dxa" w:w="4320"/>
          </w:tcPr>
          <w:p>
            <w:r>
              <w:t>Test Engineers</w:t>
            </w:r>
          </w:p>
        </w:tc>
        <w:tc>
          <w:tcPr>
            <w:tcW w:type="dxa" w:w="4320"/>
          </w:tcPr>
          <w:p>
            <w:r>
              <w:t>Execute test cases, report defects according to defined processes</w:t>
            </w:r>
          </w:p>
        </w:tc>
      </w:tr>
      <w:tr>
        <w:tc>
          <w:tcPr>
            <w:tcW w:type="dxa" w:w="4320"/>
          </w:tcPr>
          <w:p>
            <w:r>
              <w:t>Business Analysts</w:t>
            </w:r>
          </w:p>
        </w:tc>
        <w:tc>
          <w:tcPr>
            <w:tcW w:type="dxa" w:w="4320"/>
          </w:tcPr>
          <w:p>
            <w:r>
              <w:t>Provide requirements, validate test scenarios</w:t>
            </w:r>
          </w:p>
        </w:tc>
      </w:tr>
      <w:tr>
        <w:tc>
          <w:tcPr>
            <w:tcW w:type="dxa" w:w="4320"/>
          </w:tcPr>
          <w:p>
            <w:r>
              <w:t>Developers</w:t>
            </w:r>
          </w:p>
        </w:tc>
        <w:tc>
          <w:tcPr>
            <w:tcW w:type="dxa" w:w="4320"/>
          </w:tcPr>
          <w:p>
            <w:r>
              <w:t>Support testing, fix defects, provide technical guidance</w:t>
            </w:r>
          </w:p>
        </w:tc>
      </w:tr>
      <w:tr>
        <w:tc>
          <w:tcPr>
            <w:tcW w:type="dxa" w:w="4320"/>
          </w:tcPr>
          <w:p>
            <w:r>
              <w:t>Product Owner</w:t>
            </w:r>
          </w:p>
        </w:tc>
        <w:tc>
          <w:tcPr>
            <w:tcW w:type="dxa" w:w="4320"/>
          </w:tcPr>
          <w:p>
            <w:r>
              <w:t>Review and approve testing approach, accept deliverables</w:t>
            </w:r>
          </w:p>
        </w:tc>
      </w:tr>
      <w:tr>
        <w:tc>
          <w:tcPr>
            <w:tcW w:type="dxa" w:w="4320"/>
          </w:tcPr>
          <w:p>
            <w:r>
              <w:t>Project Manager</w:t>
            </w:r>
          </w:p>
        </w:tc>
        <w:tc>
          <w:tcPr>
            <w:tcW w:type="dxa" w:w="4320"/>
          </w:tcPr>
          <w:p>
            <w:r>
              <w:t>Oversee project delivery, manage risks and escalations</w:t>
            </w:r>
          </w:p>
        </w:tc>
      </w:tr>
      <w:tr>
        <w:tc>
          <w:tcPr>
            <w:tcW w:type="dxa" w:w="4320"/>
          </w:tcPr>
          <w:p>
            <w:r>
              <w:t>Bank Representatives</w:t>
            </w:r>
          </w:p>
        </w:tc>
        <w:tc>
          <w:tcPr>
            <w:tcW w:type="dxa" w:w="4320"/>
          </w:tcPr>
          <w:p>
            <w:r>
              <w:t>UAT execution and sign-off</w:t>
            </w:r>
          </w:p>
        </w:tc>
      </w:tr>
    </w:tbl>
    <w:p>
      <w:r>
        <w:br w:type="page"/>
      </w:r>
    </w:p>
    <w:p>
      <w:pPr>
        <w:pStyle w:val="Heading1"/>
      </w:pPr>
      <w:r>
        <w:t>2. Project Overview</w:t>
      </w:r>
    </w:p>
    <w:p>
      <w:pPr>
        <w:pStyle w:val="Heading2"/>
      </w:pPr>
      <w:r>
        <w:t>2.1 Project Background</w:t>
      </w:r>
    </w:p>
    <w:p>
      <w:r>
        <w:t>SCS Core (Sopra Crypto Solutions) is a banking solution that enables banks to deploy a crypto-account offering for their customers. It provides end-to-end management of digital asset accounts, orders (buy/sell), transactions (deposits/withdrawals), and integration with custodians, order management systems, and exchange venues.</w:t>
      </w:r>
    </w:p>
    <w:p>
      <w:pPr>
        <w:pStyle w:val="Heading2"/>
      </w:pPr>
      <w:r>
        <w:t>2.2 System Architecture Overview</w:t>
      </w:r>
    </w:p>
    <w:p>
      <w:pPr>
        <w:pStyle w:val="Heading3"/>
      </w:pPr>
      <w:r>
        <w:t>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Web UI (customer and bank user interfaces)</w:t>
            </w:r>
          </w:p>
        </w:tc>
      </w:tr>
      <w:tr>
        <w:tc>
          <w:tcPr>
            <w:tcW w:type="dxa" w:w="4320"/>
          </w:tcPr>
          <w:p>
            <w:r>
              <w:t>Backend</w:t>
            </w:r>
          </w:p>
        </w:tc>
        <w:tc>
          <w:tcPr>
            <w:tcW w:type="dxa" w:w="4320"/>
          </w:tcPr>
          <w:p>
            <w:r>
              <w:t>AWS EKS (Kubernetes microservices architecture)</w:t>
            </w:r>
          </w:p>
        </w:tc>
      </w:tr>
      <w:tr>
        <w:tc>
          <w:tcPr>
            <w:tcW w:type="dxa" w:w="4320"/>
          </w:tcPr>
          <w:p>
            <w:r>
              <w:t>Database</w:t>
            </w:r>
          </w:p>
        </w:tc>
        <w:tc>
          <w:tcPr>
            <w:tcW w:type="dxa" w:w="4320"/>
          </w:tcPr>
          <w:p>
            <w:r>
              <w:t>AWS DocumentDB, S3, EFS</w:t>
            </w:r>
          </w:p>
        </w:tc>
      </w:tr>
      <w:tr>
        <w:tc>
          <w:tcPr>
            <w:tcW w:type="dxa" w:w="4320"/>
          </w:tcPr>
          <w:p>
            <w:r>
              <w:t>API Type</w:t>
            </w:r>
          </w:p>
        </w:tc>
        <w:tc>
          <w:tcPr>
            <w:tcW w:type="dxa" w:w="4320"/>
          </w:tcPr>
          <w:p>
            <w:r>
              <w:t>REST API</w:t>
            </w:r>
          </w:p>
        </w:tc>
      </w:tr>
      <w:tr>
        <w:tc>
          <w:tcPr>
            <w:tcW w:type="dxa" w:w="4320"/>
          </w:tcPr>
          <w:p>
            <w:r>
              <w:t>Cloud Infrastructure</w:t>
            </w:r>
          </w:p>
        </w:tc>
        <w:tc>
          <w:tcPr>
            <w:tcW w:type="dxa" w:w="4320"/>
          </w:tcPr>
          <w:p>
            <w:r>
              <w:t>AWS (EKS, Cognito, API Gateway, WAF, GuardDuty)</w:t>
            </w:r>
          </w:p>
        </w:tc>
      </w:tr>
      <w:tr>
        <w:tc>
          <w:tcPr>
            <w:tcW w:type="dxa" w:w="4320"/>
          </w:tcPr>
          <w:p>
            <w:r>
              <w:t>Container Orchestration</w:t>
            </w:r>
          </w:p>
        </w:tc>
        <w:tc>
          <w:tcPr>
            <w:tcW w:type="dxa" w:w="4320"/>
          </w:tcPr>
          <w:p>
            <w:r>
              <w:t>Kubernetes with HPA and Cluster Autoscaler</w:t>
            </w:r>
          </w:p>
        </w:tc>
      </w:tr>
      <w:tr>
        <w:tc>
          <w:tcPr>
            <w:tcW w:type="dxa" w:w="4320"/>
          </w:tcPr>
          <w:p>
            <w:r>
              <w:t>Authentication</w:t>
            </w:r>
          </w:p>
        </w:tc>
        <w:tc>
          <w:tcPr>
            <w:tcW w:type="dxa" w:w="4320"/>
          </w:tcPr>
          <w:p>
            <w:r>
              <w:t>AWS Cognito with OAuth2, MFA</w:t>
            </w:r>
          </w:p>
        </w:tc>
      </w:tr>
    </w:tbl>
    <w:p/>
    <w:p>
      <w:pPr>
        <w:pStyle w:val="Heading3"/>
      </w:pPr>
      <w:r>
        <w:t>External Integrations</w:t>
      </w:r>
    </w:p>
    <w:p>
      <w:pPr>
        <w:pStyle w:val="ListBullet"/>
      </w:pPr>
      <w:r>
        <w:t>Custodians: Fireblocks, Taurus (for blockchain interactions and security)</w:t>
      </w:r>
    </w:p>
    <w:p>
      <w:pPr>
        <w:pStyle w:val="ListBullet"/>
      </w:pPr>
      <w:r>
        <w:t>Order Management System (OMS): Wyden</w:t>
      </w:r>
    </w:p>
    <w:p>
      <w:pPr>
        <w:pStyle w:val="ListBullet"/>
      </w:pPr>
      <w:r>
        <w:t>Exchange Venues: Kraken, Coinbase</w:t>
      </w:r>
    </w:p>
    <w:p>
      <w:pPr>
        <w:pStyle w:val="ListBullet"/>
      </w:pPr>
      <w:r>
        <w:t>KYT/AML Provider: Chainalysis</w:t>
      </w:r>
    </w:p>
    <w:p>
      <w:pPr>
        <w:pStyle w:val="ListBullet"/>
      </w:pPr>
      <w:r>
        <w:t>Core Banking System (CBS): Integration via defined API endpoints</w:t>
      </w:r>
    </w:p>
    <w:p>
      <w:r>
        <w:br w:type="page"/>
      </w:r>
    </w:p>
    <w:p>
      <w:pPr>
        <w:pStyle w:val="Heading1"/>
      </w:pPr>
      <w:r>
        <w:t>3. Test Scope</w:t>
      </w:r>
    </w:p>
    <w:p>
      <w:pPr>
        <w:pStyle w:val="Heading2"/>
      </w:pPr>
      <w:r>
        <w:t>3.1 In Scope</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Items</w:t>
            </w:r>
          </w:p>
        </w:tc>
      </w:tr>
      <w:tr>
        <w:tc>
          <w:tcPr>
            <w:tcW w:type="dxa" w:w="4320"/>
          </w:tcPr>
          <w:p>
            <w:r>
              <w:t>Functional Areas</w:t>
            </w:r>
          </w:p>
        </w:tc>
        <w:tc>
          <w:tcPr>
            <w:tcW w:type="dxa" w:w="4320"/>
          </w:tcPr>
          <w:p>
            <w:r>
              <w:t>Account management, Order management, Transaction management</w:t>
            </w:r>
          </w:p>
        </w:tc>
      </w:tr>
      <w:tr>
        <w:tc>
          <w:tcPr>
            <w:tcW w:type="dxa" w:w="4320"/>
          </w:tcPr>
          <w:p>
            <w:r>
              <w:t>Integrations</w:t>
            </w:r>
          </w:p>
        </w:tc>
        <w:tc>
          <w:tcPr>
            <w:tcW w:type="dxa" w:w="4320"/>
          </w:tcPr>
          <w:p>
            <w:r>
              <w:t>Custodians (Fireblocks, Taurus), OMS (Wyden), Exchange venues, Chainalysis KYT</w:t>
            </w:r>
          </w:p>
        </w:tc>
      </w:tr>
      <w:tr>
        <w:tc>
          <w:tcPr>
            <w:tcW w:type="dxa" w:w="4320"/>
          </w:tcPr>
          <w:p>
            <w:r>
              <w:t>User Interfaces</w:t>
            </w:r>
          </w:p>
        </w:tc>
        <w:tc>
          <w:tcPr>
            <w:tcW w:type="dxa" w:w="4320"/>
          </w:tcPr>
          <w:p>
            <w:r>
              <w:t>Customer Web Interface, Bank User Web Interface</w:t>
            </w:r>
          </w:p>
        </w:tc>
      </w:tr>
      <w:tr>
        <w:tc>
          <w:tcPr>
            <w:tcW w:type="dxa" w:w="4320"/>
          </w:tcPr>
          <w:p>
            <w:r>
              <w:t>APIs</w:t>
            </w:r>
          </w:p>
        </w:tc>
        <w:tc>
          <w:tcPr>
            <w:tcW w:type="dxa" w:w="4320"/>
          </w:tcPr>
          <w:p>
            <w:r>
              <w:t>/accounts, /orders, /transactions, /bank-user-access-controls</w:t>
            </w:r>
          </w:p>
        </w:tc>
      </w:tr>
      <w:tr>
        <w:tc>
          <w:tcPr>
            <w:tcW w:type="dxa" w:w="4320"/>
          </w:tcPr>
          <w:p>
            <w:r>
              <w:t>Workflows</w:t>
            </w:r>
          </w:p>
        </w:tc>
        <w:tc>
          <w:tcPr>
            <w:tcW w:type="dxa" w:w="4320"/>
          </w:tcPr>
          <w:p>
            <w:r>
              <w:t>Buy order execution, Sell order execution, Deposit receipt, Withdrawal execution</w:t>
            </w:r>
          </w:p>
        </w:tc>
      </w:tr>
      <w:tr>
        <w:tc>
          <w:tcPr>
            <w:tcW w:type="dxa" w:w="4320"/>
          </w:tcPr>
          <w:p>
            <w:r>
              <w:t>Security</w:t>
            </w:r>
          </w:p>
        </w:tc>
        <w:tc>
          <w:tcPr>
            <w:tcW w:type="dxa" w:w="4320"/>
          </w:tcPr>
          <w:p>
            <w:r>
              <w:t>JWT validation, RBAC, Asset-link based access control, TLS 1.3</w:t>
            </w:r>
          </w:p>
        </w:tc>
      </w:tr>
    </w:tbl>
    <w:p/>
    <w:p>
      <w:pPr>
        <w:pStyle w:val="Heading2"/>
      </w:pPr>
      <w:r>
        <w:t>3.2 Out of Scope</w:t>
      </w:r>
    </w:p>
    <w:p>
      <w:pPr>
        <w:pStyle w:val="ListBullet"/>
      </w:pPr>
      <w:r>
        <w:t>Core Banking System (CBS) implementation and internal testing</w:t>
      </w:r>
    </w:p>
    <w:p>
      <w:pPr>
        <w:pStyle w:val="ListBullet"/>
      </w:pPr>
      <w:r>
        <w:t>Bank-specific authentication provider implementation</w:t>
      </w:r>
    </w:p>
    <w:p>
      <w:pPr>
        <w:pStyle w:val="ListBullet"/>
      </w:pPr>
      <w:r>
        <w:t>Exchange venue internal logic and testing</w:t>
      </w:r>
    </w:p>
    <w:p>
      <w:pPr>
        <w:pStyle w:val="ListBullet"/>
      </w:pPr>
      <w:r>
        <w:t>Custodian internal security mechanisms</w:t>
      </w:r>
    </w:p>
    <w:p>
      <w:pPr>
        <w:pStyle w:val="ListBullet"/>
      </w:pPr>
      <w:r>
        <w:t>Production infrastructure deployment and verification</w:t>
      </w:r>
    </w:p>
    <w:p>
      <w:pPr>
        <w:pStyle w:val="ListBullet"/>
      </w:pPr>
      <w:r>
        <w:t>Third-party systems not owned by Sopra Steria</w:t>
      </w:r>
    </w:p>
    <w:p>
      <w:r>
        <w:br w:type="page"/>
      </w:r>
    </w:p>
    <w:p>
      <w:pPr>
        <w:pStyle w:val="Heading1"/>
      </w:pPr>
      <w:r>
        <w:t>4. Test Approach</w:t>
      </w:r>
    </w:p>
    <w:p>
      <w:pPr>
        <w:pStyle w:val="Heading2"/>
      </w:pPr>
      <w:r>
        <w:t>4.1 Testing Methodology</w:t>
      </w:r>
    </w:p>
    <w:p>
      <w:r>
        <w:t>The project follows Agile methodology with Sprint-based testing. Testing activities are organized as follows:</w:t>
      </w:r>
    </w:p>
    <w:p>
      <w:pPr>
        <w:pStyle w:val="Heading3"/>
      </w:pPr>
      <w:r>
        <w:t>Testing Phases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Description</w:t>
            </w:r>
          </w:p>
        </w:tc>
        <w:tc>
          <w:tcPr>
            <w:tcW w:type="dxa" w:w="2160"/>
          </w:tcPr>
          <w:p>
            <w:r>
              <w:rPr>
                <w:b/>
              </w:rPr>
              <w:t>Entry Criteria</w:t>
            </w:r>
          </w:p>
        </w:tc>
        <w:tc>
          <w:tcPr>
            <w:tcW w:type="dxa" w:w="2160"/>
          </w:tcPr>
          <w:p>
            <w:r>
              <w:rPr>
                <w:b/>
              </w:rPr>
              <w:t>Exit Criteria</w:t>
            </w:r>
          </w:p>
        </w:tc>
      </w:tr>
      <w:tr>
        <w:tc>
          <w:tcPr>
            <w:tcW w:type="dxa" w:w="2160"/>
          </w:tcPr>
          <w:p>
            <w:r>
              <w:t>Unit Testing</w:t>
            </w:r>
          </w:p>
        </w:tc>
        <w:tc>
          <w:tcPr>
            <w:tcW w:type="dxa" w:w="2160"/>
          </w:tcPr>
          <w:p>
            <w:r>
              <w:t>Developer testing</w:t>
            </w:r>
          </w:p>
        </w:tc>
        <w:tc>
          <w:tcPr>
            <w:tcW w:type="dxa" w:w="2160"/>
          </w:tcPr>
          <w:p>
            <w:r>
              <w:t>Code complete</w:t>
            </w:r>
          </w:p>
        </w:tc>
        <w:tc>
          <w:tcPr>
            <w:tcW w:type="dxa" w:w="2160"/>
          </w:tcPr>
          <w:p>
            <w:r>
              <w:t>All unit tests pass</w:t>
            </w:r>
          </w:p>
        </w:tc>
      </w:tr>
      <w:tr>
        <w:tc>
          <w:tcPr>
            <w:tcW w:type="dxa" w:w="2160"/>
          </w:tcPr>
          <w:p>
            <w:r>
              <w:t>Integration Testing</w:t>
            </w:r>
          </w:p>
        </w:tc>
        <w:tc>
          <w:tcPr>
            <w:tcW w:type="dxa" w:w="2160"/>
          </w:tcPr>
          <w:p>
            <w:r>
              <w:t>API and service integration</w:t>
            </w:r>
          </w:p>
        </w:tc>
        <w:tc>
          <w:tcPr>
            <w:tcW w:type="dxa" w:w="2160"/>
          </w:tcPr>
          <w:p>
            <w:r>
              <w:t>UT complete</w:t>
            </w:r>
          </w:p>
        </w:tc>
        <w:tc>
          <w:tcPr>
            <w:tcW w:type="dxa" w:w="2160"/>
          </w:tcPr>
          <w:p>
            <w:r>
              <w:t>All integrations verified</w:t>
            </w:r>
          </w:p>
        </w:tc>
      </w:tr>
      <w:tr>
        <w:tc>
          <w:tcPr>
            <w:tcW w:type="dxa" w:w="2160"/>
          </w:tcPr>
          <w:p>
            <w:r>
              <w:t>System Testing</w:t>
            </w:r>
          </w:p>
        </w:tc>
        <w:tc>
          <w:tcPr>
            <w:tcW w:type="dxa" w:w="2160"/>
          </w:tcPr>
          <w:p>
            <w:r>
              <w:t>End-to-end functional testing</w:t>
            </w:r>
          </w:p>
        </w:tc>
        <w:tc>
          <w:tcPr>
            <w:tcW w:type="dxa" w:w="2160"/>
          </w:tcPr>
          <w:p>
            <w:r>
              <w:t>SIT complete</w:t>
            </w:r>
          </w:p>
        </w:tc>
        <w:tc>
          <w:tcPr>
            <w:tcW w:type="dxa" w:w="2160"/>
          </w:tcPr>
          <w:p>
            <w:r>
              <w:t>All test cases executed</w:t>
            </w:r>
          </w:p>
        </w:tc>
      </w:tr>
      <w:tr>
        <w:tc>
          <w:tcPr>
            <w:tcW w:type="dxa" w:w="2160"/>
          </w:tcPr>
          <w:p>
            <w:r>
              <w:t>Security Testing</w:t>
            </w:r>
          </w:p>
        </w:tc>
        <w:tc>
          <w:tcPr>
            <w:tcW w:type="dxa" w:w="2160"/>
          </w:tcPr>
          <w:p>
            <w:r>
              <w:t>JWT, RBAC, encryption validation</w:t>
            </w:r>
          </w:p>
        </w:tc>
        <w:tc>
          <w:tcPr>
            <w:tcW w:type="dxa" w:w="2160"/>
          </w:tcPr>
          <w:p>
            <w:r>
              <w:t>ST in progress</w:t>
            </w:r>
          </w:p>
        </w:tc>
        <w:tc>
          <w:tcPr>
            <w:tcW w:type="dxa" w:w="2160"/>
          </w:tcPr>
          <w:p>
            <w:r>
              <w:t>Security requirements met</w:t>
            </w:r>
          </w:p>
        </w:tc>
      </w:tr>
      <w:tr>
        <w:tc>
          <w:tcPr>
            <w:tcW w:type="dxa" w:w="2160"/>
          </w:tcPr>
          <w:p>
            <w:r>
              <w:t>UAT</w:t>
            </w:r>
          </w:p>
        </w:tc>
        <w:tc>
          <w:tcPr>
            <w:tcW w:type="dxa" w:w="2160"/>
          </w:tcPr>
          <w:p>
            <w:r>
              <w:t>Bank user acceptance testing</w:t>
            </w:r>
          </w:p>
        </w:tc>
        <w:tc>
          <w:tcPr>
            <w:tcW w:type="dxa" w:w="2160"/>
          </w:tcPr>
          <w:p>
            <w:r>
              <w:t>ST complete</w:t>
            </w:r>
          </w:p>
        </w:tc>
        <w:tc>
          <w:tcPr>
            <w:tcW w:type="dxa" w:w="2160"/>
          </w:tcPr>
          <w:p>
            <w:r>
              <w:t>Business sign-off</w:t>
            </w:r>
          </w:p>
        </w:tc>
      </w:tr>
    </w:tbl>
    <w:p/>
    <w:p>
      <w:pPr>
        <w:pStyle w:val="Heading2"/>
      </w:pPr>
      <w:r>
        <w:t>4.2 Types of Testing</w:t>
      </w:r>
    </w:p>
    <w:p>
      <w:pPr>
        <w:pStyle w:val="Heading3"/>
      </w:pPr>
      <w:r>
        <w:t>4.2.1 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Applicable</w:t>
            </w:r>
          </w:p>
        </w:tc>
      </w:tr>
      <w:tr>
        <w:tc>
          <w:tcPr>
            <w:tcW w:type="dxa" w:w="2880"/>
          </w:tcPr>
          <w:p>
            <w:r>
              <w:t>Smoke Testing</w:t>
            </w:r>
          </w:p>
        </w:tc>
        <w:tc>
          <w:tcPr>
            <w:tcW w:type="dxa" w:w="2880"/>
          </w:tcPr>
          <w:p>
            <w:r>
              <w:t>Verify critical functionalities after each build</w:t>
            </w:r>
          </w:p>
        </w:tc>
        <w:tc>
          <w:tcPr>
            <w:tcW w:type="dxa" w:w="2880"/>
          </w:tcPr>
          <w:p>
            <w:r>
              <w:t>Yes</w:t>
            </w:r>
          </w:p>
        </w:tc>
      </w:tr>
      <w:tr>
        <w:tc>
          <w:tcPr>
            <w:tcW w:type="dxa" w:w="2880"/>
          </w:tcPr>
          <w:p>
            <w:r>
              <w:t>Sanity Testing</w:t>
            </w:r>
          </w:p>
        </w:tc>
        <w:tc>
          <w:tcPr>
            <w:tcW w:type="dxa" w:w="2880"/>
          </w:tcPr>
          <w:p>
            <w:r>
              <w:t>Quick validation after bug fixes</w:t>
            </w:r>
          </w:p>
        </w:tc>
        <w:tc>
          <w:tcPr>
            <w:tcW w:type="dxa" w:w="2880"/>
          </w:tcPr>
          <w:p>
            <w:r>
              <w:t>Yes</w:t>
            </w:r>
          </w:p>
        </w:tc>
      </w:tr>
      <w:tr>
        <w:tc>
          <w:tcPr>
            <w:tcW w:type="dxa" w:w="2880"/>
          </w:tcPr>
          <w:p>
            <w:r>
              <w:t>Regression Testing</w:t>
            </w:r>
          </w:p>
        </w:tc>
        <w:tc>
          <w:tcPr>
            <w:tcW w:type="dxa" w:w="2880"/>
          </w:tcPr>
          <w:p>
            <w:r>
              <w:t>Ensure existing functionality is not impacted</w:t>
            </w:r>
          </w:p>
        </w:tc>
        <w:tc>
          <w:tcPr>
            <w:tcW w:type="dxa" w:w="2880"/>
          </w:tcPr>
          <w:p>
            <w:r>
              <w:t>Yes</w:t>
            </w:r>
          </w:p>
        </w:tc>
      </w:tr>
      <w:tr>
        <w:tc>
          <w:tcPr>
            <w:tcW w:type="dxa" w:w="2880"/>
          </w:tcPr>
          <w:p>
            <w:r>
              <w:t>Integration Testing</w:t>
            </w:r>
          </w:p>
        </w:tc>
        <w:tc>
          <w:tcPr>
            <w:tcW w:type="dxa" w:w="2880"/>
          </w:tcPr>
          <w:p>
            <w:r>
              <w:t>Verify integrations with Custodians, OMS, CBS</w:t>
            </w:r>
          </w:p>
        </w:tc>
        <w:tc>
          <w:tcPr>
            <w:tcW w:type="dxa" w:w="2880"/>
          </w:tcPr>
          <w:p>
            <w:r>
              <w:t>Yes</w:t>
            </w:r>
          </w:p>
        </w:tc>
      </w:tr>
      <w:tr>
        <w:tc>
          <w:tcPr>
            <w:tcW w:type="dxa" w:w="2880"/>
          </w:tcPr>
          <w:p>
            <w:r>
              <w:t>End-to-End Testing</w:t>
            </w:r>
          </w:p>
        </w:tc>
        <w:tc>
          <w:tcPr>
            <w:tcW w:type="dxa" w:w="2880"/>
          </w:tcPr>
          <w:p>
            <w:r>
              <w:t>Validate complete business workflows</w:t>
            </w:r>
          </w:p>
        </w:tc>
        <w:tc>
          <w:tcPr>
            <w:tcW w:type="dxa" w:w="2880"/>
          </w:tcPr>
          <w:p>
            <w:r>
              <w:t>Yes</w:t>
            </w:r>
          </w:p>
        </w:tc>
      </w:tr>
      <w:tr>
        <w:tc>
          <w:tcPr>
            <w:tcW w:type="dxa" w:w="2880"/>
          </w:tcPr>
          <w:p>
            <w:r>
              <w:t>User Acceptance Testing</w:t>
            </w:r>
          </w:p>
        </w:tc>
        <w:tc>
          <w:tcPr>
            <w:tcW w:type="dxa" w:w="2880"/>
          </w:tcPr>
          <w:p>
            <w:r>
              <w:t>Bank validation of business requirements</w:t>
            </w:r>
          </w:p>
        </w:tc>
        <w:tc>
          <w:tcPr>
            <w:tcW w:type="dxa" w:w="2880"/>
          </w:tcPr>
          <w:p>
            <w:r>
              <w:t>Yes</w:t>
            </w:r>
          </w:p>
        </w:tc>
      </w:tr>
    </w:tbl>
    <w:p/>
    <w:p>
      <w:pPr>
        <w:pStyle w:val="Heading3"/>
      </w:pPr>
      <w:r>
        <w:t>4.2.2 Non-Functional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Testing Type</w:t>
            </w:r>
          </w:p>
        </w:tc>
        <w:tc>
          <w:tcPr>
            <w:tcW w:type="dxa" w:w="2880"/>
          </w:tcPr>
          <w:p>
            <w:r>
              <w:rPr>
                <w:b/>
              </w:rPr>
              <w:t>Description</w:t>
            </w:r>
          </w:p>
        </w:tc>
        <w:tc>
          <w:tcPr>
            <w:tcW w:type="dxa" w:w="2880"/>
          </w:tcPr>
          <w:p>
            <w:r>
              <w:rPr>
                <w:b/>
              </w:rPr>
              <w:t>Applicable</w:t>
            </w:r>
          </w:p>
        </w:tc>
      </w:tr>
      <w:tr>
        <w:tc>
          <w:tcPr>
            <w:tcW w:type="dxa" w:w="2880"/>
          </w:tcPr>
          <w:p>
            <w:r>
              <w:t>Performance Testing</w:t>
            </w:r>
          </w:p>
        </w:tc>
        <w:tc>
          <w:tcPr>
            <w:tcW w:type="dxa" w:w="2880"/>
          </w:tcPr>
          <w:p>
            <w:r>
              <w:t>Validate API response times, concurrent user handling</w:t>
            </w:r>
          </w:p>
        </w:tc>
        <w:tc>
          <w:tcPr>
            <w:tcW w:type="dxa" w:w="2880"/>
          </w:tcPr>
          <w:p>
            <w:r>
              <w:t>Yes</w:t>
            </w:r>
          </w:p>
        </w:tc>
      </w:tr>
      <w:tr>
        <w:tc>
          <w:tcPr>
            <w:tcW w:type="dxa" w:w="2880"/>
          </w:tcPr>
          <w:p>
            <w:r>
              <w:t>Security Testing</w:t>
            </w:r>
          </w:p>
        </w:tc>
        <w:tc>
          <w:tcPr>
            <w:tcW w:type="dxa" w:w="2880"/>
          </w:tcPr>
          <w:p>
            <w:r>
              <w:t>JWT validation, TLS 1.3, SQL injection, XSS prevention</w:t>
            </w:r>
          </w:p>
        </w:tc>
        <w:tc>
          <w:tcPr>
            <w:tcW w:type="dxa" w:w="2880"/>
          </w:tcPr>
          <w:p>
            <w:r>
              <w:t>Yes</w:t>
            </w:r>
          </w:p>
        </w:tc>
      </w:tr>
      <w:tr>
        <w:tc>
          <w:tcPr>
            <w:tcW w:type="dxa" w:w="2880"/>
          </w:tcPr>
          <w:p>
            <w:r>
              <w:t>Accessibility Testing</w:t>
            </w:r>
          </w:p>
        </w:tc>
        <w:tc>
          <w:tcPr>
            <w:tcW w:type="dxa" w:w="2880"/>
          </w:tcPr>
          <w:p>
            <w:r>
              <w:t>Ensure WCAG compliance</w:t>
            </w:r>
          </w:p>
        </w:tc>
        <w:tc>
          <w:tcPr>
            <w:tcW w:type="dxa" w:w="2880"/>
          </w:tcPr>
          <w:p>
            <w:r>
              <w:t>Yes</w:t>
            </w:r>
          </w:p>
        </w:tc>
      </w:tr>
      <w:tr>
        <w:tc>
          <w:tcPr>
            <w:tcW w:type="dxa" w:w="2880"/>
          </w:tcPr>
          <w:p>
            <w:r>
              <w:t>Usability Testing</w:t>
            </w:r>
          </w:p>
        </w:tc>
        <w:tc>
          <w:tcPr>
            <w:tcW w:type="dxa" w:w="2880"/>
          </w:tcPr>
          <w:p>
            <w:r>
              <w:t>Evaluate user experience</w:t>
            </w:r>
          </w:p>
        </w:tc>
        <w:tc>
          <w:tcPr>
            <w:tcW w:type="dxa" w:w="2880"/>
          </w:tcPr>
          <w:p>
            <w:r>
              <w:t>Yes</w:t>
            </w:r>
          </w:p>
        </w:tc>
      </w:tr>
      <w:tr>
        <w:tc>
          <w:tcPr>
            <w:tcW w:type="dxa" w:w="2880"/>
          </w:tcPr>
          <w:p>
            <w:r>
              <w:t>Compatibility Testing</w:t>
            </w:r>
          </w:p>
        </w:tc>
        <w:tc>
          <w:tcPr>
            <w:tcW w:type="dxa" w:w="2880"/>
          </w:tcPr>
          <w:p>
            <w:r>
              <w:t>Verify cross-browser compatibility</w:t>
            </w:r>
          </w:p>
        </w:tc>
        <w:tc>
          <w:tcPr>
            <w:tcW w:type="dxa" w:w="2880"/>
          </w:tcPr>
          <w:p>
            <w:r>
              <w:t>Yes</w:t>
            </w:r>
          </w:p>
        </w:tc>
      </w:tr>
    </w:tbl>
    <w:p>
      <w:r>
        <w:br w:type="page"/>
      </w:r>
    </w:p>
    <w:p>
      <w:pPr>
        <w:pStyle w:val="Heading1"/>
      </w:pPr>
      <w:r>
        <w:t>5. Test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Description</w:t>
            </w:r>
          </w:p>
        </w:tc>
        <w:tc>
          <w:tcPr>
            <w:tcW w:type="dxa" w:w="2160"/>
          </w:tcPr>
          <w:p>
            <w:r>
              <w:rPr>
                <w:b/>
              </w:rPr>
              <w:t>Owner</w:t>
            </w:r>
          </w:p>
        </w:tc>
        <w:tc>
          <w:tcPr>
            <w:tcW w:type="dxa" w:w="2160"/>
          </w:tcPr>
          <w:p>
            <w:r>
              <w:rPr>
                <w:b/>
              </w:rPr>
              <w:t>Timeline</w:t>
            </w:r>
          </w:p>
        </w:tc>
      </w:tr>
      <w:tr>
        <w:tc>
          <w:tcPr>
            <w:tcW w:type="dxa" w:w="2160"/>
          </w:tcPr>
          <w:p>
            <w:r>
              <w:t>Test Strategy</w:t>
            </w:r>
          </w:p>
        </w:tc>
        <w:tc>
          <w:tcPr>
            <w:tcW w:type="dxa" w:w="2160"/>
          </w:tcPr>
          <w:p>
            <w:r>
              <w:t>High-level testing approach</w:t>
            </w:r>
          </w:p>
        </w:tc>
        <w:tc>
          <w:tcPr>
            <w:tcW w:type="dxa" w:w="2160"/>
          </w:tcPr>
          <w:p>
            <w:r>
              <w:t>Test Manager</w:t>
            </w:r>
          </w:p>
        </w:tc>
        <w:tc>
          <w:tcPr>
            <w:tcW w:type="dxa" w:w="2160"/>
          </w:tcPr>
          <w:p>
            <w:r>
              <w:t>Project Start</w:t>
            </w:r>
          </w:p>
        </w:tc>
      </w:tr>
      <w:tr>
        <w:tc>
          <w:tcPr>
            <w:tcW w:type="dxa" w:w="2160"/>
          </w:tcPr>
          <w:p>
            <w:r>
              <w:t>Test Plan</w:t>
            </w:r>
          </w:p>
        </w:tc>
        <w:tc>
          <w:tcPr>
            <w:tcW w:type="dxa" w:w="2160"/>
          </w:tcPr>
          <w:p>
            <w:r>
              <w:t>Detailed test planning per sprint</w:t>
            </w:r>
          </w:p>
        </w:tc>
        <w:tc>
          <w:tcPr>
            <w:tcW w:type="dxa" w:w="2160"/>
          </w:tcPr>
          <w:p>
            <w:r>
              <w:t>Test Lead</w:t>
            </w:r>
          </w:p>
        </w:tc>
        <w:tc>
          <w:tcPr>
            <w:tcW w:type="dxa" w:w="2160"/>
          </w:tcPr>
          <w:p>
            <w:r>
              <w:t>Before Test Design</w:t>
            </w:r>
          </w:p>
        </w:tc>
      </w:tr>
      <w:tr>
        <w:tc>
          <w:tcPr>
            <w:tcW w:type="dxa" w:w="2160"/>
          </w:tcPr>
          <w:p>
            <w:r>
              <w:t>Test Scenarios</w:t>
            </w:r>
          </w:p>
        </w:tc>
        <w:tc>
          <w:tcPr>
            <w:tcW w:type="dxa" w:w="2160"/>
          </w:tcPr>
          <w:p>
            <w:r>
              <w:t>High-level test scenarios</w:t>
            </w:r>
          </w:p>
        </w:tc>
        <w:tc>
          <w:tcPr>
            <w:tcW w:type="dxa" w:w="2160"/>
          </w:tcPr>
          <w:p>
            <w:r>
              <w:t>Test Analyst</w:t>
            </w:r>
          </w:p>
        </w:tc>
        <w:tc>
          <w:tcPr>
            <w:tcW w:type="dxa" w:w="2160"/>
          </w:tcPr>
          <w:p>
            <w:r>
              <w:t>Test Design Phase</w:t>
            </w:r>
          </w:p>
        </w:tc>
      </w:tr>
      <w:tr>
        <w:tc>
          <w:tcPr>
            <w:tcW w:type="dxa" w:w="2160"/>
          </w:tcPr>
          <w:p>
            <w:r>
              <w:t>Test Cases/Scripts</w:t>
            </w:r>
          </w:p>
        </w:tc>
        <w:tc>
          <w:tcPr>
            <w:tcW w:type="dxa" w:w="2160"/>
          </w:tcPr>
          <w:p>
            <w:r>
              <w:t>Detailed test steps</w:t>
            </w:r>
          </w:p>
        </w:tc>
        <w:tc>
          <w:tcPr>
            <w:tcW w:type="dxa" w:w="2160"/>
          </w:tcPr>
          <w:p>
            <w:r>
              <w:t>Test Engineer</w:t>
            </w:r>
          </w:p>
        </w:tc>
        <w:tc>
          <w:tcPr>
            <w:tcW w:type="dxa" w:w="2160"/>
          </w:tcPr>
          <w:p>
            <w:r>
              <w:t>Test Design Phase</w:t>
            </w:r>
          </w:p>
        </w:tc>
      </w:tr>
      <w:tr>
        <w:tc>
          <w:tcPr>
            <w:tcW w:type="dxa" w:w="2160"/>
          </w:tcPr>
          <w:p>
            <w:r>
              <w:t>Test Data</w:t>
            </w:r>
          </w:p>
        </w:tc>
        <w:tc>
          <w:tcPr>
            <w:tcW w:type="dxa" w:w="2160"/>
          </w:tcPr>
          <w:p>
            <w:r>
              <w:t>JWT tokens, customer data</w:t>
            </w:r>
          </w:p>
        </w:tc>
        <w:tc>
          <w:tcPr>
            <w:tcW w:type="dxa" w:w="2160"/>
          </w:tcPr>
          <w:p>
            <w:r>
              <w:t>Test Analyst</w:t>
            </w:r>
          </w:p>
        </w:tc>
        <w:tc>
          <w:tcPr>
            <w:tcW w:type="dxa" w:w="2160"/>
          </w:tcPr>
          <w:p>
            <w:r>
              <w:t>Before Execution</w:t>
            </w:r>
          </w:p>
        </w:tc>
      </w:tr>
      <w:tr>
        <w:tc>
          <w:tcPr>
            <w:tcW w:type="dxa" w:w="2160"/>
          </w:tcPr>
          <w:p>
            <w:r>
              <w:t>Defect Reports</w:t>
            </w:r>
          </w:p>
        </w:tc>
        <w:tc>
          <w:tcPr>
            <w:tcW w:type="dxa" w:w="2160"/>
          </w:tcPr>
          <w:p>
            <w:r>
              <w:t>Logged defects</w:t>
            </w:r>
          </w:p>
        </w:tc>
        <w:tc>
          <w:tcPr>
            <w:tcW w:type="dxa" w:w="2160"/>
          </w:tcPr>
          <w:p>
            <w:r>
              <w:t>Test Engineer</w:t>
            </w:r>
          </w:p>
        </w:tc>
        <w:tc>
          <w:tcPr>
            <w:tcW w:type="dxa" w:w="2160"/>
          </w:tcPr>
          <w:p>
            <w:r>
              <w:t>During Execution</w:t>
            </w:r>
          </w:p>
        </w:tc>
      </w:tr>
      <w:tr>
        <w:tc>
          <w:tcPr>
            <w:tcW w:type="dxa" w:w="2160"/>
          </w:tcPr>
          <w:p>
            <w:r>
              <w:t>Test Execution Report</w:t>
            </w:r>
          </w:p>
        </w:tc>
        <w:tc>
          <w:tcPr>
            <w:tcW w:type="dxa" w:w="2160"/>
          </w:tcPr>
          <w:p>
            <w:r>
              <w:t>Daily/Weekly status</w:t>
            </w:r>
          </w:p>
        </w:tc>
        <w:tc>
          <w:tcPr>
            <w:tcW w:type="dxa" w:w="2160"/>
          </w:tcPr>
          <w:p>
            <w:r>
              <w:t>Test Lead</w:t>
            </w:r>
          </w:p>
        </w:tc>
        <w:tc>
          <w:tcPr>
            <w:tcW w:type="dxa" w:w="2160"/>
          </w:tcPr>
          <w:p>
            <w:r>
              <w:t>During Execution</w:t>
            </w:r>
          </w:p>
        </w:tc>
      </w:tr>
      <w:tr>
        <w:tc>
          <w:tcPr>
            <w:tcW w:type="dxa" w:w="2160"/>
          </w:tcPr>
          <w:p>
            <w:r>
              <w:t>Test Completion Report</w:t>
            </w:r>
          </w:p>
        </w:tc>
        <w:tc>
          <w:tcPr>
            <w:tcW w:type="dxa" w:w="2160"/>
          </w:tcPr>
          <w:p>
            <w:r>
              <w:t>Final testing summary</w:t>
            </w:r>
          </w:p>
        </w:tc>
        <w:tc>
          <w:tcPr>
            <w:tcW w:type="dxa" w:w="2160"/>
          </w:tcPr>
          <w:p>
            <w:r>
              <w:t>Test Manager</w:t>
            </w:r>
          </w:p>
        </w:tc>
        <w:tc>
          <w:tcPr>
            <w:tcW w:type="dxa" w:w="2160"/>
          </w:tcPr>
          <w:p>
            <w:r>
              <w:t>End of Testing</w:t>
            </w:r>
          </w:p>
        </w:tc>
      </w:tr>
    </w:tbl>
    <w:p>
      <w:r>
        <w:br w:type="page"/>
      </w:r>
    </w:p>
    <w:p>
      <w:pPr>
        <w:pStyle w:val="Heading1"/>
      </w:pPr>
      <w:r>
        <w:t>6. Test Environment</w:t>
      </w:r>
    </w:p>
    <w:p>
      <w:pPr>
        <w:pStyle w:val="Heading2"/>
      </w:pPr>
      <w:r>
        <w:t>6.1 Environment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Purpose</w:t>
            </w:r>
          </w:p>
        </w:tc>
        <w:tc>
          <w:tcPr>
            <w:tcW w:type="dxa" w:w="2160"/>
          </w:tcPr>
          <w:p>
            <w:r>
              <w:rPr>
                <w:b/>
              </w:rPr>
              <w:t>Infrastructure</w:t>
            </w:r>
          </w:p>
        </w:tc>
        <w:tc>
          <w:tcPr>
            <w:tcW w:type="dxa" w:w="2160"/>
          </w:tcPr>
          <w:p>
            <w:r>
              <w:rPr>
                <w:b/>
              </w:rPr>
              <w:t>Refresh Schedule</w:t>
            </w:r>
          </w:p>
        </w:tc>
      </w:tr>
      <w:tr>
        <w:tc>
          <w:tcPr>
            <w:tcW w:type="dxa" w:w="2160"/>
          </w:tcPr>
          <w:p>
            <w:r>
              <w:t>DEV</w:t>
            </w:r>
          </w:p>
        </w:tc>
        <w:tc>
          <w:tcPr>
            <w:tcW w:type="dxa" w:w="2160"/>
          </w:tcPr>
          <w:p>
            <w:r>
              <w:t>Development testing</w:t>
            </w:r>
          </w:p>
        </w:tc>
        <w:tc>
          <w:tcPr>
            <w:tcW w:type="dxa" w:w="2160"/>
          </w:tcPr>
          <w:p>
            <w:r>
              <w:t>AWS EKS (Dev)</w:t>
            </w:r>
          </w:p>
        </w:tc>
        <w:tc>
          <w:tcPr>
            <w:tcW w:type="dxa" w:w="2160"/>
          </w:tcPr>
          <w:p>
            <w:r>
              <w:t>On-demand</w:t>
            </w:r>
          </w:p>
        </w:tc>
      </w:tr>
      <w:tr>
        <w:tc>
          <w:tcPr>
            <w:tcW w:type="dxa" w:w="2160"/>
          </w:tcPr>
          <w:p>
            <w:r>
              <w:t>TEST</w:t>
            </w:r>
          </w:p>
        </w:tc>
        <w:tc>
          <w:tcPr>
            <w:tcW w:type="dxa" w:w="2160"/>
          </w:tcPr>
          <w:p>
            <w:r>
              <w:t>System testing</w:t>
            </w:r>
          </w:p>
        </w:tc>
        <w:tc>
          <w:tcPr>
            <w:tcW w:type="dxa" w:w="2160"/>
          </w:tcPr>
          <w:p>
            <w:r>
              <w:t>AWS EKS (Test)</w:t>
            </w:r>
          </w:p>
        </w:tc>
        <w:tc>
          <w:tcPr>
            <w:tcW w:type="dxa" w:w="2160"/>
          </w:tcPr>
          <w:p>
            <w:r>
              <w:t>Weekly</w:t>
            </w:r>
          </w:p>
        </w:tc>
      </w:tr>
      <w:tr>
        <w:tc>
          <w:tcPr>
            <w:tcW w:type="dxa" w:w="2160"/>
          </w:tcPr>
          <w:p>
            <w:r>
              <w:t>STAGING</w:t>
            </w:r>
          </w:p>
        </w:tc>
        <w:tc>
          <w:tcPr>
            <w:tcW w:type="dxa" w:w="2160"/>
          </w:tcPr>
          <w:p>
            <w:r>
              <w:t>Pre-production/Integration</w:t>
            </w:r>
          </w:p>
        </w:tc>
        <w:tc>
          <w:tcPr>
            <w:tcW w:type="dxa" w:w="2160"/>
          </w:tcPr>
          <w:p>
            <w:r>
              <w:t>AWS EKS (Staging)</w:t>
            </w:r>
          </w:p>
        </w:tc>
        <w:tc>
          <w:tcPr>
            <w:tcW w:type="dxa" w:w="2160"/>
          </w:tcPr>
          <w:p>
            <w:r>
              <w:t>Per release</w:t>
            </w:r>
          </w:p>
        </w:tc>
      </w:tr>
      <w:tr>
        <w:tc>
          <w:tcPr>
            <w:tcW w:type="dxa" w:w="2160"/>
          </w:tcPr>
          <w:p>
            <w:r>
              <w:t>UAT</w:t>
            </w:r>
          </w:p>
        </w:tc>
        <w:tc>
          <w:tcPr>
            <w:tcW w:type="dxa" w:w="2160"/>
          </w:tcPr>
          <w:p>
            <w:r>
              <w:t>User acceptance testing</w:t>
            </w:r>
          </w:p>
        </w:tc>
        <w:tc>
          <w:tcPr>
            <w:tcW w:type="dxa" w:w="2160"/>
          </w:tcPr>
          <w:p>
            <w:r>
              <w:t>AWS EKS (UAT)</w:t>
            </w:r>
          </w:p>
        </w:tc>
        <w:tc>
          <w:tcPr>
            <w:tcW w:type="dxa" w:w="2160"/>
          </w:tcPr>
          <w:p>
            <w:r>
              <w:t>Per release</w:t>
            </w:r>
          </w:p>
        </w:tc>
      </w:tr>
    </w:tbl>
    <w:p/>
    <w:p>
      <w:pPr>
        <w:pStyle w:val="Heading1"/>
      </w:pPr>
      <w:r>
        <w:t>7. Test Data Management</w:t>
      </w:r>
    </w:p>
    <w:p>
      <w:pPr>
        <w:pStyle w:val="Heading2"/>
      </w:pPr>
      <w:r>
        <w:t>7.1 Test Data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Value</w:t>
            </w:r>
          </w:p>
        </w:tc>
        <w:tc>
          <w:tcPr>
            <w:tcW w:type="dxa" w:w="2880"/>
          </w:tcPr>
          <w:p>
            <w:r>
              <w:rPr>
                <w:b/>
              </w:rPr>
              <w:t>Purpose</w:t>
            </w:r>
          </w:p>
        </w:tc>
      </w:tr>
      <w:tr>
        <w:tc>
          <w:tcPr>
            <w:tcW w:type="dxa" w:w="2880"/>
          </w:tcPr>
          <w:p>
            <w:r>
              <w:t>Valid JWT Token</w:t>
            </w:r>
          </w:p>
        </w:tc>
        <w:tc>
          <w:tcPr>
            <w:tcW w:type="dxa" w:w="2880"/>
          </w:tcPr>
          <w:p>
            <w:r>
              <w:t>Token with valid claims</w:t>
            </w:r>
          </w:p>
        </w:tc>
        <w:tc>
          <w:tcPr>
            <w:tcW w:type="dxa" w:w="2880"/>
          </w:tcPr>
          <w:p>
            <w:r>
              <w:t>Happy path authentication</w:t>
            </w:r>
          </w:p>
        </w:tc>
      </w:tr>
      <w:tr>
        <w:tc>
          <w:tcPr>
            <w:tcW w:type="dxa" w:w="2880"/>
          </w:tcPr>
          <w:p>
            <w:r>
              <w:t>Expired JWT Token</w:t>
            </w:r>
          </w:p>
        </w:tc>
        <w:tc>
          <w:tcPr>
            <w:tcW w:type="dxa" w:w="2880"/>
          </w:tcPr>
          <w:p>
            <w:r>
              <w:t>Token with past exp</w:t>
            </w:r>
          </w:p>
        </w:tc>
        <w:tc>
          <w:tcPr>
            <w:tcW w:type="dxa" w:w="2880"/>
          </w:tcPr>
          <w:p>
            <w:r>
              <w:t>Token expiration test</w:t>
            </w:r>
          </w:p>
        </w:tc>
      </w:tr>
      <w:tr>
        <w:tc>
          <w:tcPr>
            <w:tcW w:type="dxa" w:w="2880"/>
          </w:tcPr>
          <w:p>
            <w:r>
              <w:t>Invalid JWT Token</w:t>
            </w:r>
          </w:p>
        </w:tc>
        <w:tc>
          <w:tcPr>
            <w:tcW w:type="dxa" w:w="2880"/>
          </w:tcPr>
          <w:p>
            <w:r>
              <w:t>Malformed token</w:t>
            </w:r>
          </w:p>
        </w:tc>
        <w:tc>
          <w:tcPr>
            <w:tcW w:type="dxa" w:w="2880"/>
          </w:tcPr>
          <w:p>
            <w:r>
              <w:t>Security test</w:t>
            </w:r>
          </w:p>
        </w:tc>
      </w:tr>
      <w:tr>
        <w:tc>
          <w:tcPr>
            <w:tcW w:type="dxa" w:w="2880"/>
          </w:tcPr>
          <w:p>
            <w:r>
              <w:t>Valid Idempotency-Key</w:t>
            </w:r>
          </w:p>
        </w:tc>
        <w:tc>
          <w:tcPr>
            <w:tcW w:type="dxa" w:w="2880"/>
          </w:tcPr>
          <w:p>
            <w:r>
              <w:t>UUID format</w:t>
            </w:r>
          </w:p>
        </w:tc>
        <w:tc>
          <w:tcPr>
            <w:tcW w:type="dxa" w:w="2880"/>
          </w:tcPr>
          <w:p>
            <w:r>
              <w:t>Idempotency test</w:t>
            </w:r>
          </w:p>
        </w:tc>
      </w:tr>
      <w:tr>
        <w:tc>
          <w:tcPr>
            <w:tcW w:type="dxa" w:w="2880"/>
          </w:tcPr>
          <w:p>
            <w:r>
              <w:t>Duplicate Idempotency-Key</w:t>
            </w:r>
          </w:p>
        </w:tc>
        <w:tc>
          <w:tcPr>
            <w:tcW w:type="dxa" w:w="2880"/>
          </w:tcPr>
          <w:p>
            <w:r>
              <w:t>Same UUID</w:t>
            </w:r>
          </w:p>
        </w:tc>
        <w:tc>
          <w:tcPr>
            <w:tcW w:type="dxa" w:w="2880"/>
          </w:tcPr>
          <w:p>
            <w:r>
              <w:t>Idempotency validation</w:t>
            </w:r>
          </w:p>
        </w:tc>
      </w:tr>
      <w:tr>
        <w:tc>
          <w:tcPr>
            <w:tcW w:type="dxa" w:w="2880"/>
          </w:tcPr>
          <w:p>
            <w:r>
              <w:t>Valid Digital Asset</w:t>
            </w:r>
          </w:p>
        </w:tc>
        <w:tc>
          <w:tcPr>
            <w:tcW w:type="dxa" w:w="2880"/>
          </w:tcPr>
          <w:p>
            <w:r>
              <w:t>BTC, ETH, SHIB</w:t>
            </w:r>
          </w:p>
        </w:tc>
        <w:tc>
          <w:tcPr>
            <w:tcW w:type="dxa" w:w="2880"/>
          </w:tcPr>
          <w:p>
            <w:r>
              <w:t>Order creation tests</w:t>
            </w:r>
          </w:p>
        </w:tc>
      </w:tr>
      <w:tr>
        <w:tc>
          <w:tcPr>
            <w:tcW w:type="dxa" w:w="2880"/>
          </w:tcPr>
          <w:p>
            <w:r>
              <w:t>Invalid Digital Asset</w:t>
            </w:r>
          </w:p>
        </w:tc>
        <w:tc>
          <w:tcPr>
            <w:tcW w:type="dxa" w:w="2880"/>
          </w:tcPr>
          <w:p>
            <w:r>
              <w:t>Unsupported code</w:t>
            </w:r>
          </w:p>
        </w:tc>
        <w:tc>
          <w:tcPr>
            <w:tcW w:type="dxa" w:w="2880"/>
          </w:tcPr>
          <w:p>
            <w:r>
              <w:t>Validation test</w:t>
            </w:r>
          </w:p>
        </w:tc>
      </w:tr>
      <w:tr>
        <w:tc>
          <w:tcPr>
            <w:tcW w:type="dxa" w:w="2880"/>
          </w:tcPr>
          <w:p>
            <w:r>
              <w:t>Amount within limits</w:t>
            </w:r>
          </w:p>
        </w:tc>
        <w:tc>
          <w:tcPr>
            <w:tcW w:type="dxa" w:w="2880"/>
          </w:tcPr>
          <w:p>
            <w:r>
              <w:t>Configured limits</w:t>
            </w:r>
          </w:p>
        </w:tc>
        <w:tc>
          <w:tcPr>
            <w:tcW w:type="dxa" w:w="2880"/>
          </w:tcPr>
          <w:p>
            <w:r>
              <w:t>Happy path</w:t>
            </w:r>
          </w:p>
        </w:tc>
      </w:tr>
      <w:tr>
        <w:tc>
          <w:tcPr>
            <w:tcW w:type="dxa" w:w="2880"/>
          </w:tcPr>
          <w:p>
            <w:r>
              <w:t>Amount exceeding limits</w:t>
            </w:r>
          </w:p>
        </w:tc>
        <w:tc>
          <w:tcPr>
            <w:tcW w:type="dxa" w:w="2880"/>
          </w:tcPr>
          <w:p>
            <w:r>
              <w:t>Above limits</w:t>
            </w:r>
          </w:p>
        </w:tc>
        <w:tc>
          <w:tcPr>
            <w:tcW w:type="dxa" w:w="2880"/>
          </w:tcPr>
          <w:p>
            <w:r>
              <w:t>Limit validation</w:t>
            </w:r>
          </w:p>
        </w:tc>
      </w:tr>
      <w:tr>
        <w:tc>
          <w:tcPr>
            <w:tcW w:type="dxa" w:w="2880"/>
          </w:tcPr>
          <w:p>
            <w:r>
              <w:t>simulationIndicator=true</w:t>
            </w:r>
          </w:p>
        </w:tc>
        <w:tc>
          <w:tcPr>
            <w:tcW w:type="dxa" w:w="2880"/>
          </w:tcPr>
          <w:p>
            <w:r>
              <w:t>Query parameter</w:t>
            </w:r>
          </w:p>
        </w:tc>
        <w:tc>
          <w:tcPr>
            <w:tcW w:type="dxa" w:w="2880"/>
          </w:tcPr>
          <w:p>
            <w:r>
              <w:t>Simulation mode test</w:t>
            </w:r>
          </w:p>
        </w:tc>
      </w:tr>
      <w:tr>
        <w:tc>
          <w:tcPr>
            <w:tcW w:type="dxa" w:w="2880"/>
          </w:tcPr>
          <w:p>
            <w:r>
              <w:t>simulationIndicator=false</w:t>
            </w:r>
          </w:p>
        </w:tc>
        <w:tc>
          <w:tcPr>
            <w:tcW w:type="dxa" w:w="2880"/>
          </w:tcPr>
          <w:p>
            <w:r>
              <w:t>Query parameter</w:t>
            </w:r>
          </w:p>
        </w:tc>
        <w:tc>
          <w:tcPr>
            <w:tcW w:type="dxa" w:w="2880"/>
          </w:tcPr>
          <w:p>
            <w:r>
              <w:t>Normal execution test</w:t>
            </w:r>
          </w:p>
        </w:tc>
      </w:tr>
      <w:tr>
        <w:tc>
          <w:tcPr>
            <w:tcW w:type="dxa" w:w="2880"/>
          </w:tcPr>
          <w:p>
            <w:r>
              <w:t>Valid Customer ID</w:t>
            </w:r>
          </w:p>
        </w:tc>
        <w:tc>
          <w:tcPr>
            <w:tcW w:type="dxa" w:w="2880"/>
          </w:tcPr>
          <w:p>
            <w:r>
              <w:t>Test customer</w:t>
            </w:r>
          </w:p>
        </w:tc>
        <w:tc>
          <w:tcPr>
            <w:tcW w:type="dxa" w:w="2880"/>
          </w:tcPr>
          <w:p>
            <w:r>
              <w:t>Account operations</w:t>
            </w:r>
          </w:p>
        </w:tc>
      </w:tr>
    </w:tbl>
    <w:p>
      <w:r>
        <w:br w:type="page"/>
      </w:r>
    </w:p>
    <w:p>
      <w:pPr>
        <w:pStyle w:val="Heading1"/>
      </w:pPr>
      <w:r>
        <w:t>8. Defect Management</w:t>
      </w:r>
    </w:p>
    <w:p>
      <w:pPr>
        <w:pStyle w:val="Heading2"/>
      </w:pPr>
      <w:r>
        <w:t>8.1 Defect Severity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Definition</w:t>
            </w:r>
          </w:p>
        </w:tc>
        <w:tc>
          <w:tcPr>
            <w:tcW w:type="dxa" w:w="2880"/>
          </w:tcPr>
          <w:p>
            <w:r>
              <w:rPr>
                <w:b/>
              </w:rPr>
              <w:t>Examples</w:t>
            </w:r>
          </w:p>
        </w:tc>
      </w:tr>
      <w:tr>
        <w:tc>
          <w:tcPr>
            <w:tcW w:type="dxa" w:w="2880"/>
          </w:tcPr>
          <w:p>
            <w:r>
              <w:t>Critical (S1)</w:t>
            </w:r>
          </w:p>
        </w:tc>
        <w:tc>
          <w:tcPr>
            <w:tcW w:type="dxa" w:w="2880"/>
          </w:tcPr>
          <w:p>
            <w:r>
              <w:t>System unavailable, no workaround</w:t>
            </w:r>
          </w:p>
        </w:tc>
        <w:tc>
          <w:tcPr>
            <w:tcW w:type="dxa" w:w="2880"/>
          </w:tcPr>
          <w:p>
            <w:r>
              <w:t>System crash, data loss, security breach</w:t>
            </w:r>
          </w:p>
        </w:tc>
      </w:tr>
      <w:tr>
        <w:tc>
          <w:tcPr>
            <w:tcW w:type="dxa" w:w="2880"/>
          </w:tcPr>
          <w:p>
            <w:r>
              <w:t>High (S2)</w:t>
            </w:r>
          </w:p>
        </w:tc>
        <w:tc>
          <w:tcPr>
            <w:tcW w:type="dxa" w:w="2880"/>
          </w:tcPr>
          <w:p>
            <w:r>
              <w:t>Major functionality impacted</w:t>
            </w:r>
          </w:p>
        </w:tc>
        <w:tc>
          <w:tcPr>
            <w:tcW w:type="dxa" w:w="2880"/>
          </w:tcPr>
          <w:p>
            <w:r>
              <w:t>Order execution fails, JWT bypass</w:t>
            </w:r>
          </w:p>
        </w:tc>
      </w:tr>
      <w:tr>
        <w:tc>
          <w:tcPr>
            <w:tcW w:type="dxa" w:w="2880"/>
          </w:tcPr>
          <w:p>
            <w:r>
              <w:t>Medium (S3)</w:t>
            </w:r>
          </w:p>
        </w:tc>
        <w:tc>
          <w:tcPr>
            <w:tcW w:type="dxa" w:w="2880"/>
          </w:tcPr>
          <w:p>
            <w:r>
              <w:t>Moderate impact, workaround available</w:t>
            </w:r>
          </w:p>
        </w:tc>
        <w:tc>
          <w:tcPr>
            <w:tcW w:type="dxa" w:w="2880"/>
          </w:tcPr>
          <w:p>
            <w:r>
              <w:t>Non-core functionality issue</w:t>
            </w:r>
          </w:p>
        </w:tc>
      </w:tr>
      <w:tr>
        <w:tc>
          <w:tcPr>
            <w:tcW w:type="dxa" w:w="2880"/>
          </w:tcPr>
          <w:p>
            <w:r>
              <w:t>Low (S4)</w:t>
            </w:r>
          </w:p>
        </w:tc>
        <w:tc>
          <w:tcPr>
            <w:tcW w:type="dxa" w:w="2880"/>
          </w:tcPr>
          <w:p>
            <w:r>
              <w:t>Minor issue, easy workaround</w:t>
            </w:r>
          </w:p>
        </w:tc>
        <w:tc>
          <w:tcPr>
            <w:tcW w:type="dxa" w:w="2880"/>
          </w:tcPr>
          <w:p>
            <w:r>
              <w:t>Cosmetic issues, spelling errors</w:t>
            </w:r>
          </w:p>
        </w:tc>
      </w:tr>
    </w:tbl>
    <w:p/>
    <w:p>
      <w:pPr>
        <w:pStyle w:val="Heading2"/>
      </w:pPr>
      <w:r>
        <w:t>8.2 Defect Priority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Definition</w:t>
            </w:r>
          </w:p>
        </w:tc>
        <w:tc>
          <w:tcPr>
            <w:tcW w:type="dxa" w:w="2880"/>
          </w:tcPr>
          <w:p>
            <w:r>
              <w:rPr>
                <w:b/>
              </w:rPr>
              <w:t>Response Time</w:t>
            </w:r>
          </w:p>
        </w:tc>
      </w:tr>
      <w:tr>
        <w:tc>
          <w:tcPr>
            <w:tcW w:type="dxa" w:w="2880"/>
          </w:tcPr>
          <w:p>
            <w:r>
              <w:t>P1 - Critical</w:t>
            </w:r>
          </w:p>
        </w:tc>
        <w:tc>
          <w:tcPr>
            <w:tcW w:type="dxa" w:w="2880"/>
          </w:tcPr>
          <w:p>
            <w:r>
              <w:t>Must be fixed immediately</w:t>
            </w:r>
          </w:p>
        </w:tc>
        <w:tc>
          <w:tcPr>
            <w:tcW w:type="dxa" w:w="2880"/>
          </w:tcPr>
          <w:p>
            <w:r>
              <w:t>Immediate (within 4 hours)</w:t>
            </w:r>
          </w:p>
        </w:tc>
      </w:tr>
      <w:tr>
        <w:tc>
          <w:tcPr>
            <w:tcW w:type="dxa" w:w="2880"/>
          </w:tcPr>
          <w:p>
            <w:r>
              <w:t>P2 - High</w:t>
            </w:r>
          </w:p>
        </w:tc>
        <w:tc>
          <w:tcPr>
            <w:tcW w:type="dxa" w:w="2880"/>
          </w:tcPr>
          <w:p>
            <w:r>
              <w:t>Must be fixed in current sprint</w:t>
            </w:r>
          </w:p>
        </w:tc>
        <w:tc>
          <w:tcPr>
            <w:tcW w:type="dxa" w:w="2880"/>
          </w:tcPr>
          <w:p>
            <w:r>
              <w:t>Within 24-48 hours</w:t>
            </w:r>
          </w:p>
        </w:tc>
      </w:tr>
      <w:tr>
        <w:tc>
          <w:tcPr>
            <w:tcW w:type="dxa" w:w="2880"/>
          </w:tcPr>
          <w:p>
            <w:r>
              <w:t>P3 - Medium</w:t>
            </w:r>
          </w:p>
        </w:tc>
        <w:tc>
          <w:tcPr>
            <w:tcW w:type="dxa" w:w="2880"/>
          </w:tcPr>
          <w:p>
            <w:r>
              <w:t>Should be fixed, can be deferred</w:t>
            </w:r>
          </w:p>
        </w:tc>
        <w:tc>
          <w:tcPr>
            <w:tcW w:type="dxa" w:w="2880"/>
          </w:tcPr>
          <w:p>
            <w:r>
              <w:t>Within current release</w:t>
            </w:r>
          </w:p>
        </w:tc>
      </w:tr>
      <w:tr>
        <w:tc>
          <w:tcPr>
            <w:tcW w:type="dxa" w:w="2880"/>
          </w:tcPr>
          <w:p>
            <w:r>
              <w:t>P4 - Low</w:t>
            </w:r>
          </w:p>
        </w:tc>
        <w:tc>
          <w:tcPr>
            <w:tcW w:type="dxa" w:w="2880"/>
          </w:tcPr>
          <w:p>
            <w:r>
              <w:t>Can be fixed in future release</w:t>
            </w:r>
          </w:p>
        </w:tc>
        <w:tc>
          <w:tcPr>
            <w:tcW w:type="dxa" w:w="2880"/>
          </w:tcPr>
          <w:p>
            <w:r>
              <w:t>Future release</w:t>
            </w:r>
          </w:p>
        </w:tc>
      </w:tr>
    </w:tbl>
    <w:p>
      <w:r>
        <w:br w:type="page"/>
      </w:r>
    </w:p>
    <w:p>
      <w:pPr>
        <w:pStyle w:val="Heading1"/>
      </w:pPr>
      <w:r>
        <w:t>9. Entry and Exit Criteria</w:t>
      </w:r>
    </w:p>
    <w:p>
      <w:pPr>
        <w:pStyle w:val="Heading2"/>
      </w:pPr>
      <w:r>
        <w:t>9.1 Entry Criteria</w:t>
      </w:r>
    </w:p>
    <w:p>
      <w:pPr>
        <w:pStyle w:val="ListBullet"/>
      </w:pPr>
      <w:r>
        <w:t>☐ AWS EKS environment is stable and available</w:t>
      </w:r>
    </w:p>
    <w:p>
      <w:pPr>
        <w:pStyle w:val="ListBullet"/>
      </w:pPr>
      <w:r>
        <w:t>☐ AWS Cognito configured for authentication</w:t>
      </w:r>
    </w:p>
    <w:p>
      <w:pPr>
        <w:pStyle w:val="ListBullet"/>
      </w:pPr>
      <w:r>
        <w:t>☐ AWS API Gateway deployed and accessible</w:t>
      </w:r>
    </w:p>
    <w:p>
      <w:pPr>
        <w:pStyle w:val="ListBullet"/>
      </w:pPr>
      <w:r>
        <w:t>☐ DocumentDB has seed data loaded</w:t>
      </w:r>
    </w:p>
    <w:p>
      <w:pPr>
        <w:pStyle w:val="ListBullet"/>
      </w:pPr>
      <w:r>
        <w:t>☐ Test data (JWT tokens, customer data) is prepared</w:t>
      </w:r>
    </w:p>
    <w:p>
      <w:pPr>
        <w:pStyle w:val="ListBullet"/>
      </w:pPr>
      <w:r>
        <w:t>☐ Test cases are reviewed and approved</w:t>
      </w:r>
    </w:p>
    <w:p>
      <w:pPr>
        <w:pStyle w:val="ListBullet"/>
      </w:pPr>
      <w:r>
        <w:t>☐ Build is deployed and smoke tested</w:t>
      </w:r>
    </w:p>
    <w:p>
      <w:pPr>
        <w:pStyle w:val="ListBullet"/>
      </w:pPr>
      <w:r>
        <w:t>☐ All Critical/High severity defects from previous phase are resolved</w:t>
      </w:r>
    </w:p>
    <w:p>
      <w:pPr>
        <w:pStyle w:val="ListBullet"/>
      </w:pPr>
      <w:r>
        <w:t>☐ External integrations (Custodian sandbox, OMS test) are accessible</w:t>
      </w:r>
    </w:p>
    <w:p>
      <w:pPr>
        <w:pStyle w:val="Heading2"/>
      </w:pPr>
      <w:r>
        <w:t>9.2 Exit Criteria</w:t>
      </w:r>
    </w:p>
    <w:p>
      <w:pPr>
        <w:pStyle w:val="ListBullet"/>
      </w:pPr>
      <w:r>
        <w:t>☐ All planned test cases executed</w:t>
      </w:r>
    </w:p>
    <w:p>
      <w:pPr>
        <w:pStyle w:val="ListBullet"/>
      </w:pPr>
      <w:r>
        <w:t>☐ Test pass rate meets threshold (≥95%)</w:t>
      </w:r>
    </w:p>
    <w:p>
      <w:pPr>
        <w:pStyle w:val="ListBullet"/>
      </w:pPr>
      <w:r>
        <w:t>☐ No open Critical (S1) severity defects</w:t>
      </w:r>
    </w:p>
    <w:p>
      <w:pPr>
        <w:pStyle w:val="ListBullet"/>
      </w:pPr>
      <w:r>
        <w:t>☐ No more than 2 open High (S2) severity defects (with approved workarounds)</w:t>
      </w:r>
    </w:p>
    <w:p>
      <w:pPr>
        <w:pStyle w:val="ListBullet"/>
      </w:pPr>
      <w:r>
        <w:t>☐ All security test cases passed</w:t>
      </w:r>
    </w:p>
    <w:p>
      <w:pPr>
        <w:pStyle w:val="ListBullet"/>
      </w:pPr>
      <w:r>
        <w:t>☐ All integration test cases with external systems passed</w:t>
      </w:r>
    </w:p>
    <w:p>
      <w:pPr>
        <w:pStyle w:val="ListBullet"/>
      </w:pPr>
      <w:r>
        <w:t>☐ Test completion report is prepared and approved</w:t>
      </w:r>
    </w:p>
    <w:p>
      <w:pPr>
        <w:pStyle w:val="ListBullet"/>
      </w:pPr>
      <w:r>
        <w:t>☐ Sign-off obtained from Product Owner and stakeholders</w:t>
      </w:r>
    </w:p>
    <w:p>
      <w:r>
        <w:br w:type="page"/>
      </w:r>
    </w:p>
    <w:p>
      <w:pPr>
        <w:pStyle w:val="Heading1"/>
      </w:pPr>
      <w:r>
        <w:t>10.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Responsibilities</w:t>
            </w:r>
          </w:p>
        </w:tc>
      </w:tr>
      <w:tr>
        <w:tc>
          <w:tcPr>
            <w:tcW w:type="dxa" w:w="4320"/>
          </w:tcPr>
          <w:p>
            <w:r>
              <w:t>Test Manager</w:t>
            </w:r>
          </w:p>
        </w:tc>
        <w:tc>
          <w:tcPr>
            <w:tcW w:type="dxa" w:w="4320"/>
          </w:tcPr>
          <w:p>
            <w:r>
              <w:t>Overall test governance, stakeholder management, risk management</w:t>
            </w:r>
          </w:p>
        </w:tc>
      </w:tr>
      <w:tr>
        <w:tc>
          <w:tcPr>
            <w:tcW w:type="dxa" w:w="4320"/>
          </w:tcPr>
          <w:p>
            <w:r>
              <w:t>Test Lead</w:t>
            </w:r>
          </w:p>
        </w:tc>
        <w:tc>
          <w:tcPr>
            <w:tcW w:type="dxa" w:w="4320"/>
          </w:tcPr>
          <w:p>
            <w:r>
              <w:t>Test planning, estimation, daily coordination, defect management, reporting</w:t>
            </w:r>
          </w:p>
        </w:tc>
      </w:tr>
      <w:tr>
        <w:tc>
          <w:tcPr>
            <w:tcW w:type="dxa" w:w="4320"/>
          </w:tcPr>
          <w:p>
            <w:r>
              <w:t>Test Analyst</w:t>
            </w:r>
          </w:p>
        </w:tc>
        <w:tc>
          <w:tcPr>
            <w:tcW w:type="dxa" w:w="4320"/>
          </w:tcPr>
          <w:p>
            <w:r>
              <w:t>Test scenario/case design, test data preparation, requirement analysis</w:t>
            </w:r>
          </w:p>
        </w:tc>
      </w:tr>
      <w:tr>
        <w:tc>
          <w:tcPr>
            <w:tcW w:type="dxa" w:w="4320"/>
          </w:tcPr>
          <w:p>
            <w:r>
              <w:t>Test Engineer</w:t>
            </w:r>
          </w:p>
        </w:tc>
        <w:tc>
          <w:tcPr>
            <w:tcW w:type="dxa" w:w="4320"/>
          </w:tcPr>
          <w:p>
            <w:r>
              <w:t>Test execution, defect logging, test evidence collection</w:t>
            </w:r>
          </w:p>
        </w:tc>
      </w:tr>
      <w:tr>
        <w:tc>
          <w:tcPr>
            <w:tcW w:type="dxa" w:w="4320"/>
          </w:tcPr>
          <w:p>
            <w:r>
              <w:t>Automation Engineer</w:t>
            </w:r>
          </w:p>
        </w:tc>
        <w:tc>
          <w:tcPr>
            <w:tcW w:type="dxa" w:w="4320"/>
          </w:tcPr>
          <w:p>
            <w:r>
              <w:t>Automation framework development, regression script creation</w:t>
            </w:r>
          </w:p>
        </w:tc>
      </w:tr>
      <w:tr>
        <w:tc>
          <w:tcPr>
            <w:tcW w:type="dxa" w:w="4320"/>
          </w:tcPr>
          <w:p>
            <w:r>
              <w:t>Performance Tester</w:t>
            </w:r>
          </w:p>
        </w:tc>
        <w:tc>
          <w:tcPr>
            <w:tcW w:type="dxa" w:w="4320"/>
          </w:tcPr>
          <w:p>
            <w:r>
              <w:t>Performance test design, execution, analysis</w:t>
            </w:r>
          </w:p>
        </w:tc>
      </w:tr>
      <w:tr>
        <w:tc>
          <w:tcPr>
            <w:tcW w:type="dxa" w:w="4320"/>
          </w:tcPr>
          <w:p>
            <w:r>
              <w:t>Security Tester</w:t>
            </w:r>
          </w:p>
        </w:tc>
        <w:tc>
          <w:tcPr>
            <w:tcW w:type="dxa" w:w="4320"/>
          </w:tcPr>
          <w:p>
            <w:r>
              <w:t>Security test design, JWT validation tests</w:t>
            </w:r>
          </w:p>
        </w:tc>
      </w:tr>
      <w:tr>
        <w:tc>
          <w:tcPr>
            <w:tcW w:type="dxa" w:w="4320"/>
          </w:tcPr>
          <w:p>
            <w:r>
              <w:t>Business Analyst</w:t>
            </w:r>
          </w:p>
        </w:tc>
        <w:tc>
          <w:tcPr>
            <w:tcW w:type="dxa" w:w="4320"/>
          </w:tcPr>
          <w:p>
            <w:r>
              <w:t>Requirements clarification, test scenario review</w:t>
            </w:r>
          </w:p>
        </w:tc>
      </w:tr>
      <w:tr>
        <w:tc>
          <w:tcPr>
            <w:tcW w:type="dxa" w:w="4320"/>
          </w:tcPr>
          <w:p>
            <w:r>
              <w:t>Developer</w:t>
            </w:r>
          </w:p>
        </w:tc>
        <w:tc>
          <w:tcPr>
            <w:tcW w:type="dxa" w:w="4320"/>
          </w:tcPr>
          <w:p>
            <w:r>
              <w:t>Defect resolution, test support, technical guidance</w:t>
            </w:r>
          </w:p>
        </w:tc>
      </w:tr>
      <w:tr>
        <w:tc>
          <w:tcPr>
            <w:tcW w:type="dxa" w:w="4320"/>
          </w:tcPr>
          <w:p>
            <w:r>
              <w:t>Product Owner</w:t>
            </w:r>
          </w:p>
        </w:tc>
        <w:tc>
          <w:tcPr>
            <w:tcW w:type="dxa" w:w="4320"/>
          </w:tcPr>
          <w:p>
            <w:r>
              <w:t>Acceptance criteria definition, UAT execution, sign-off</w:t>
            </w:r>
          </w:p>
        </w:tc>
      </w:tr>
    </w:tbl>
    <w:p/>
    <w:p>
      <w:pPr>
        <w:pStyle w:val="Heading1"/>
      </w:pPr>
      <w:r>
        <w:t>11. Tools and Infrastructure</w:t>
      </w:r>
    </w:p>
    <w:p>
      <w:pPr>
        <w:pStyle w:val="Heading2"/>
      </w:pPr>
      <w:r>
        <w:t>11.1 Test Management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Access</w:t>
            </w:r>
          </w:p>
        </w:tc>
      </w:tr>
      <w:tr>
        <w:tc>
          <w:tcPr>
            <w:tcW w:type="dxa" w:w="2880"/>
          </w:tcPr>
          <w:p>
            <w:r>
              <w:t>JIRA</w:t>
            </w:r>
          </w:p>
        </w:tc>
        <w:tc>
          <w:tcPr>
            <w:tcW w:type="dxa" w:w="2880"/>
          </w:tcPr>
          <w:p>
            <w:r>
              <w:t>User story management, defect tracking</w:t>
            </w:r>
          </w:p>
        </w:tc>
        <w:tc>
          <w:tcPr>
            <w:tcW w:type="dxa" w:w="2880"/>
          </w:tcPr>
          <w:p>
            <w:r>
              <w:t>Project JIRA instance</w:t>
            </w:r>
          </w:p>
        </w:tc>
      </w:tr>
      <w:tr>
        <w:tc>
          <w:tcPr>
            <w:tcW w:type="dxa" w:w="2880"/>
          </w:tcPr>
          <w:p>
            <w:r>
              <w:t>Confluence</w:t>
            </w:r>
          </w:p>
        </w:tc>
        <w:tc>
          <w:tcPr>
            <w:tcW w:type="dxa" w:w="2880"/>
          </w:tcPr>
          <w:p>
            <w:r>
              <w:t>Documentation repository</w:t>
            </w:r>
          </w:p>
        </w:tc>
        <w:tc>
          <w:tcPr>
            <w:tcW w:type="dxa" w:w="2880"/>
          </w:tcPr>
          <w:p>
            <w:r>
              <w:t>Project Confluence space</w:t>
            </w:r>
          </w:p>
        </w:tc>
      </w:tr>
      <w:tr>
        <w:tc>
          <w:tcPr>
            <w:tcW w:type="dxa" w:w="2880"/>
          </w:tcPr>
          <w:p>
            <w:r>
              <w:t>Xray for JIRA</w:t>
            </w:r>
          </w:p>
        </w:tc>
        <w:tc>
          <w:tcPr>
            <w:tcW w:type="dxa" w:w="2880"/>
          </w:tcPr>
          <w:p>
            <w:r>
              <w:t>Test case management, execution tracking</w:t>
            </w:r>
          </w:p>
        </w:tc>
        <w:tc>
          <w:tcPr>
            <w:tcW w:type="dxa" w:w="2880"/>
          </w:tcPr>
          <w:p>
            <w:r>
              <w:t>Integrated with JIRA</w:t>
            </w:r>
          </w:p>
        </w:tc>
      </w:tr>
    </w:tbl>
    <w:p/>
    <w:p>
      <w:pPr>
        <w:pStyle w:val="Heading2"/>
      </w:pPr>
      <w:r>
        <w:t>11.2 Testing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Postman / REST Assured</w:t>
            </w:r>
          </w:p>
        </w:tc>
        <w:tc>
          <w:tcPr>
            <w:tcW w:type="dxa" w:w="4320"/>
          </w:tcPr>
          <w:p>
            <w:r>
              <w:t>API Testing, JWT validation testing</w:t>
            </w:r>
          </w:p>
        </w:tc>
      </w:tr>
      <w:tr>
        <w:tc>
          <w:tcPr>
            <w:tcW w:type="dxa" w:w="4320"/>
          </w:tcPr>
          <w:p>
            <w:r>
              <w:t>Selenium / Cypress</w:t>
            </w:r>
          </w:p>
        </w:tc>
        <w:tc>
          <w:tcPr>
            <w:tcW w:type="dxa" w:w="4320"/>
          </w:tcPr>
          <w:p>
            <w:r>
              <w:t>UI Automation</w:t>
            </w:r>
          </w:p>
        </w:tc>
      </w:tr>
      <w:tr>
        <w:tc>
          <w:tcPr>
            <w:tcW w:type="dxa" w:w="4320"/>
          </w:tcPr>
          <w:p>
            <w:r>
              <w:t>JMeter / Gatling</w:t>
            </w:r>
          </w:p>
        </w:tc>
        <w:tc>
          <w:tcPr>
            <w:tcW w:type="dxa" w:w="4320"/>
          </w:tcPr>
          <w:p>
            <w:r>
              <w:t>Performance Testing</w:t>
            </w:r>
          </w:p>
        </w:tc>
      </w:tr>
      <w:tr>
        <w:tc>
          <w:tcPr>
            <w:tcW w:type="dxa" w:w="4320"/>
          </w:tcPr>
          <w:p>
            <w:r>
              <w:t>OWASP ZAP</w:t>
            </w:r>
          </w:p>
        </w:tc>
        <w:tc>
          <w:tcPr>
            <w:tcW w:type="dxa" w:w="4320"/>
          </w:tcPr>
          <w:p>
            <w:r>
              <w:t>Security Testing</w:t>
            </w:r>
          </w:p>
        </w:tc>
      </w:tr>
      <w:tr>
        <w:tc>
          <w:tcPr>
            <w:tcW w:type="dxa" w:w="4320"/>
          </w:tcPr>
          <w:p>
            <w:r>
              <w:t>AWS CloudWatch</w:t>
            </w:r>
          </w:p>
        </w:tc>
        <w:tc>
          <w:tcPr>
            <w:tcW w:type="dxa" w:w="4320"/>
          </w:tcPr>
          <w:p>
            <w:r>
              <w:t>Log analysis, monitoring verification</w:t>
            </w:r>
          </w:p>
        </w:tc>
      </w:tr>
    </w:tbl>
    <w:p>
      <w:r>
        <w:br w:type="page"/>
      </w:r>
    </w:p>
    <w:p>
      <w:pPr>
        <w:pStyle w:val="Heading1"/>
      </w:pPr>
      <w:r>
        <w:t>12. Risk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Risk Description</w:t>
            </w:r>
          </w:p>
        </w:tc>
        <w:tc>
          <w:tcPr>
            <w:tcW w:type="dxa" w:w="1728"/>
          </w:tcPr>
          <w:p>
            <w:r>
              <w:rPr>
                <w:b/>
              </w:rPr>
              <w:t>Probability</w:t>
            </w:r>
          </w:p>
        </w:tc>
        <w:tc>
          <w:tcPr>
            <w:tcW w:type="dxa" w:w="1728"/>
          </w:tcPr>
          <w:p>
            <w:r>
              <w:rPr>
                <w:b/>
              </w:rPr>
              <w:t>Impact</w:t>
            </w:r>
          </w:p>
        </w:tc>
        <w:tc>
          <w:tcPr>
            <w:tcW w:type="dxa" w:w="1728"/>
          </w:tcPr>
          <w:p>
            <w:r>
              <w:rPr>
                <w:b/>
              </w:rPr>
              <w:t>Mitigation Strategy</w:t>
            </w:r>
          </w:p>
        </w:tc>
      </w:tr>
      <w:tr>
        <w:tc>
          <w:tcPr>
            <w:tcW w:type="dxa" w:w="1728"/>
          </w:tcPr>
          <w:p>
            <w:r>
              <w:t>R001</w:t>
            </w:r>
          </w:p>
        </w:tc>
        <w:tc>
          <w:tcPr>
            <w:tcW w:type="dxa" w:w="1728"/>
          </w:tcPr>
          <w:p>
            <w:r>
              <w:t>AWS environment unavailability</w:t>
            </w:r>
          </w:p>
        </w:tc>
        <w:tc>
          <w:tcPr>
            <w:tcW w:type="dxa" w:w="1728"/>
          </w:tcPr>
          <w:p>
            <w:r>
              <w:t>Medium</w:t>
            </w:r>
          </w:p>
        </w:tc>
        <w:tc>
          <w:tcPr>
            <w:tcW w:type="dxa" w:w="1728"/>
          </w:tcPr>
          <w:p>
            <w:r>
              <w:t>High</w:t>
            </w:r>
          </w:p>
        </w:tc>
        <w:tc>
          <w:tcPr>
            <w:tcW w:type="dxa" w:w="1728"/>
          </w:tcPr>
          <w:p>
            <w:r>
              <w:t>Backup environment, early escalation</w:t>
            </w:r>
          </w:p>
        </w:tc>
      </w:tr>
      <w:tr>
        <w:tc>
          <w:tcPr>
            <w:tcW w:type="dxa" w:w="1728"/>
          </w:tcPr>
          <w:p>
            <w:r>
              <w:t>R002</w:t>
            </w:r>
          </w:p>
        </w:tc>
        <w:tc>
          <w:tcPr>
            <w:tcW w:type="dxa" w:w="1728"/>
          </w:tcPr>
          <w:p>
            <w:r>
              <w:t>Delayed requirement delivery</w:t>
            </w:r>
          </w:p>
        </w:tc>
        <w:tc>
          <w:tcPr>
            <w:tcW w:type="dxa" w:w="1728"/>
          </w:tcPr>
          <w:p>
            <w:r>
              <w:t>Medium</w:t>
            </w:r>
          </w:p>
        </w:tc>
        <w:tc>
          <w:tcPr>
            <w:tcW w:type="dxa" w:w="1728"/>
          </w:tcPr>
          <w:p>
            <w:r>
              <w:t>High</w:t>
            </w:r>
          </w:p>
        </w:tc>
        <w:tc>
          <w:tcPr>
            <w:tcW w:type="dxa" w:w="1728"/>
          </w:tcPr>
          <w:p>
            <w:r>
              <w:t>Buffer in schedule</w:t>
            </w:r>
          </w:p>
        </w:tc>
      </w:tr>
      <w:tr>
        <w:tc>
          <w:tcPr>
            <w:tcW w:type="dxa" w:w="1728"/>
          </w:tcPr>
          <w:p>
            <w:r>
              <w:t>R003</w:t>
            </w:r>
          </w:p>
        </w:tc>
        <w:tc>
          <w:tcPr>
            <w:tcW w:type="dxa" w:w="1728"/>
          </w:tcPr>
          <w:p>
            <w:r>
              <w:t>Custodian sandbox unavailability</w:t>
            </w:r>
          </w:p>
        </w:tc>
        <w:tc>
          <w:tcPr>
            <w:tcW w:type="dxa" w:w="1728"/>
          </w:tcPr>
          <w:p>
            <w:r>
              <w:t>Medium</w:t>
            </w:r>
          </w:p>
        </w:tc>
        <w:tc>
          <w:tcPr>
            <w:tcW w:type="dxa" w:w="1728"/>
          </w:tcPr>
          <w:p>
            <w:r>
              <w:t>High</w:t>
            </w:r>
          </w:p>
        </w:tc>
        <w:tc>
          <w:tcPr>
            <w:tcW w:type="dxa" w:w="1728"/>
          </w:tcPr>
          <w:p>
            <w:r>
              <w:t>Mock services for initial testing</w:t>
            </w:r>
          </w:p>
        </w:tc>
      </w:tr>
      <w:tr>
        <w:tc>
          <w:tcPr>
            <w:tcW w:type="dxa" w:w="1728"/>
          </w:tcPr>
          <w:p>
            <w:r>
              <w:t>R004</w:t>
            </w:r>
          </w:p>
        </w:tc>
        <w:tc>
          <w:tcPr>
            <w:tcW w:type="dxa" w:w="1728"/>
          </w:tcPr>
          <w:p>
            <w:r>
              <w:t>OMS integration issues</w:t>
            </w:r>
          </w:p>
        </w:tc>
        <w:tc>
          <w:tcPr>
            <w:tcW w:type="dxa" w:w="1728"/>
          </w:tcPr>
          <w:p>
            <w:r>
              <w:t>Medium</w:t>
            </w:r>
          </w:p>
        </w:tc>
        <w:tc>
          <w:tcPr>
            <w:tcW w:type="dxa" w:w="1728"/>
          </w:tcPr>
          <w:p>
            <w:r>
              <w:t>High</w:t>
            </w:r>
          </w:p>
        </w:tc>
        <w:tc>
          <w:tcPr>
            <w:tcW w:type="dxa" w:w="1728"/>
          </w:tcPr>
          <w:p>
            <w:r>
              <w:t>Early integration testing</w:t>
            </w:r>
          </w:p>
        </w:tc>
      </w:tr>
      <w:tr>
        <w:tc>
          <w:tcPr>
            <w:tcW w:type="dxa" w:w="1728"/>
          </w:tcPr>
          <w:p>
            <w:r>
              <w:t>R005</w:t>
            </w:r>
          </w:p>
        </w:tc>
        <w:tc>
          <w:tcPr>
            <w:tcW w:type="dxa" w:w="1728"/>
          </w:tcPr>
          <w:p>
            <w:r>
              <w:t>Test data unavailability</w:t>
            </w:r>
          </w:p>
        </w:tc>
        <w:tc>
          <w:tcPr>
            <w:tcW w:type="dxa" w:w="1728"/>
          </w:tcPr>
          <w:p>
            <w:r>
              <w:t>Medium</w:t>
            </w:r>
          </w:p>
        </w:tc>
        <w:tc>
          <w:tcPr>
            <w:tcW w:type="dxa" w:w="1728"/>
          </w:tcPr>
          <w:p>
            <w:r>
              <w:t>High</w:t>
            </w:r>
          </w:p>
        </w:tc>
        <w:tc>
          <w:tcPr>
            <w:tcW w:type="dxa" w:w="1728"/>
          </w:tcPr>
          <w:p>
            <w:r>
              <w:t>Early data preparation</w:t>
            </w:r>
          </w:p>
        </w:tc>
      </w:tr>
      <w:tr>
        <w:tc>
          <w:tcPr>
            <w:tcW w:type="dxa" w:w="1728"/>
          </w:tcPr>
          <w:p>
            <w:r>
              <w:t>R006</w:t>
            </w:r>
          </w:p>
        </w:tc>
        <w:tc>
          <w:tcPr>
            <w:tcW w:type="dxa" w:w="1728"/>
          </w:tcPr>
          <w:p>
            <w:r>
              <w:t>Resource unavailability</w:t>
            </w:r>
          </w:p>
        </w:tc>
        <w:tc>
          <w:tcPr>
            <w:tcW w:type="dxa" w:w="1728"/>
          </w:tcPr>
          <w:p>
            <w:r>
              <w:t>Medium</w:t>
            </w:r>
          </w:p>
        </w:tc>
        <w:tc>
          <w:tcPr>
            <w:tcW w:type="dxa" w:w="1728"/>
          </w:tcPr>
          <w:p>
            <w:r>
              <w:t>Medium</w:t>
            </w:r>
          </w:p>
        </w:tc>
        <w:tc>
          <w:tcPr>
            <w:tcW w:type="dxa" w:w="1728"/>
          </w:tcPr>
          <w:p>
            <w:r>
              <w:t>Cross-training, backup resources</w:t>
            </w:r>
          </w:p>
        </w:tc>
      </w:tr>
      <w:tr>
        <w:tc>
          <w:tcPr>
            <w:tcW w:type="dxa" w:w="1728"/>
          </w:tcPr>
          <w:p>
            <w:r>
              <w:t>R007</w:t>
            </w:r>
          </w:p>
        </w:tc>
        <w:tc>
          <w:tcPr>
            <w:tcW w:type="dxa" w:w="1728"/>
          </w:tcPr>
          <w:p>
            <w:r>
              <w:t>Scope changes</w:t>
            </w:r>
          </w:p>
        </w:tc>
        <w:tc>
          <w:tcPr>
            <w:tcW w:type="dxa" w:w="1728"/>
          </w:tcPr>
          <w:p>
            <w:r>
              <w:t>Medium</w:t>
            </w:r>
          </w:p>
        </w:tc>
        <w:tc>
          <w:tcPr>
            <w:tcW w:type="dxa" w:w="1728"/>
          </w:tcPr>
          <w:p>
            <w:r>
              <w:t>High</w:t>
            </w:r>
          </w:p>
        </w:tc>
        <w:tc>
          <w:tcPr>
            <w:tcW w:type="dxa" w:w="1728"/>
          </w:tcPr>
          <w:p>
            <w:r>
              <w:t>Change control process</w:t>
            </w:r>
          </w:p>
        </w:tc>
      </w:tr>
      <w:tr>
        <w:tc>
          <w:tcPr>
            <w:tcW w:type="dxa" w:w="1728"/>
          </w:tcPr>
          <w:p>
            <w:r>
              <w:t>R008</w:t>
            </w:r>
          </w:p>
        </w:tc>
        <w:tc>
          <w:tcPr>
            <w:tcW w:type="dxa" w:w="1728"/>
          </w:tcPr>
          <w:p>
            <w:r>
              <w:t>Security vulnerabilities</w:t>
            </w:r>
          </w:p>
        </w:tc>
        <w:tc>
          <w:tcPr>
            <w:tcW w:type="dxa" w:w="1728"/>
          </w:tcPr>
          <w:p>
            <w:r>
              <w:t>Low</w:t>
            </w:r>
          </w:p>
        </w:tc>
        <w:tc>
          <w:tcPr>
            <w:tcW w:type="dxa" w:w="1728"/>
          </w:tcPr>
          <w:p>
            <w:r>
              <w:t>Critical</w:t>
            </w:r>
          </w:p>
        </w:tc>
        <w:tc>
          <w:tcPr>
            <w:tcW w:type="dxa" w:w="1728"/>
          </w:tcPr>
          <w:p>
            <w:r>
              <w:t>Early security testing</w:t>
            </w:r>
          </w:p>
        </w:tc>
      </w:tr>
      <w:tr>
        <w:tc>
          <w:tcPr>
            <w:tcW w:type="dxa" w:w="1728"/>
          </w:tcPr>
          <w:p>
            <w:r>
              <w:t>R009</w:t>
            </w:r>
          </w:p>
        </w:tc>
        <w:tc>
          <w:tcPr>
            <w:tcW w:type="dxa" w:w="1728"/>
          </w:tcPr>
          <w:p>
            <w:r>
              <w:t>Performance issues in API</w:t>
            </w:r>
          </w:p>
        </w:tc>
        <w:tc>
          <w:tcPr>
            <w:tcW w:type="dxa" w:w="1728"/>
          </w:tcPr>
          <w:p>
            <w:r>
              <w:t>Medium</w:t>
            </w:r>
          </w:p>
        </w:tc>
        <w:tc>
          <w:tcPr>
            <w:tcW w:type="dxa" w:w="1728"/>
          </w:tcPr>
          <w:p>
            <w:r>
              <w:t>High</w:t>
            </w:r>
          </w:p>
        </w:tc>
        <w:tc>
          <w:tcPr>
            <w:tcW w:type="dxa" w:w="1728"/>
          </w:tcPr>
          <w:p>
            <w:r>
              <w:t>Early performance testing</w:t>
            </w:r>
          </w:p>
        </w:tc>
      </w:tr>
    </w:tbl>
    <w:p/>
    <w:p>
      <w:pPr>
        <w:pStyle w:val="Heading1"/>
      </w:pPr>
      <w:r>
        <w:t>13. Communication and Reporting</w:t>
      </w:r>
    </w:p>
    <w:p>
      <w:pPr>
        <w:pStyle w:val="Heading2"/>
      </w:pPr>
      <w:r>
        <w:t>13.1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Communication</w:t>
            </w:r>
          </w:p>
        </w:tc>
        <w:tc>
          <w:tcPr>
            <w:tcW w:type="dxa" w:w="2160"/>
          </w:tcPr>
          <w:p>
            <w:r>
              <w:rPr>
                <w:b/>
              </w:rPr>
              <w:t>Frequency</w:t>
            </w:r>
          </w:p>
        </w:tc>
        <w:tc>
          <w:tcPr>
            <w:tcW w:type="dxa" w:w="2160"/>
          </w:tcPr>
          <w:p>
            <w:r>
              <w:rPr>
                <w:b/>
              </w:rPr>
              <w:t>Participants</w:t>
            </w:r>
          </w:p>
        </w:tc>
        <w:tc>
          <w:tcPr>
            <w:tcW w:type="dxa" w:w="2160"/>
          </w:tcPr>
          <w:p>
            <w:r>
              <w:rPr>
                <w:b/>
              </w:rPr>
              <w:t>Medium</w:t>
            </w:r>
          </w:p>
        </w:tc>
      </w:tr>
      <w:tr>
        <w:tc>
          <w:tcPr>
            <w:tcW w:type="dxa" w:w="2160"/>
          </w:tcPr>
          <w:p>
            <w:r>
              <w:t>Daily Standup</w:t>
            </w:r>
          </w:p>
        </w:tc>
        <w:tc>
          <w:tcPr>
            <w:tcW w:type="dxa" w:w="2160"/>
          </w:tcPr>
          <w:p>
            <w:r>
              <w:t>Daily</w:t>
            </w:r>
          </w:p>
        </w:tc>
        <w:tc>
          <w:tcPr>
            <w:tcW w:type="dxa" w:w="2160"/>
          </w:tcPr>
          <w:p>
            <w:r>
              <w:t>Test Team, Dev Team</w:t>
            </w:r>
          </w:p>
        </w:tc>
        <w:tc>
          <w:tcPr>
            <w:tcW w:type="dxa" w:w="2160"/>
          </w:tcPr>
          <w:p>
            <w:r>
              <w:t>Teams/In-person</w:t>
            </w:r>
          </w:p>
        </w:tc>
      </w:tr>
      <w:tr>
        <w:tc>
          <w:tcPr>
            <w:tcW w:type="dxa" w:w="2160"/>
          </w:tcPr>
          <w:p>
            <w:r>
              <w:t>Test Status Report</w:t>
            </w:r>
          </w:p>
        </w:tc>
        <w:tc>
          <w:tcPr>
            <w:tcW w:type="dxa" w:w="2160"/>
          </w:tcPr>
          <w:p>
            <w:r>
              <w:t>Weekly</w:t>
            </w:r>
          </w:p>
        </w:tc>
        <w:tc>
          <w:tcPr>
            <w:tcW w:type="dxa" w:w="2160"/>
          </w:tcPr>
          <w:p>
            <w:r>
              <w:t>All stakeholders</w:t>
            </w:r>
          </w:p>
        </w:tc>
        <w:tc>
          <w:tcPr>
            <w:tcW w:type="dxa" w:w="2160"/>
          </w:tcPr>
          <w:p>
            <w:r>
              <w:t>Email + Confluence</w:t>
            </w:r>
          </w:p>
        </w:tc>
      </w:tr>
      <w:tr>
        <w:tc>
          <w:tcPr>
            <w:tcW w:type="dxa" w:w="2160"/>
          </w:tcPr>
          <w:p>
            <w:r>
              <w:t>Defect Triage</w:t>
            </w:r>
          </w:p>
        </w:tc>
        <w:tc>
          <w:tcPr>
            <w:tcW w:type="dxa" w:w="2160"/>
          </w:tcPr>
          <w:p>
            <w:r>
              <w:t>Daily/Twice Weekly</w:t>
            </w:r>
          </w:p>
        </w:tc>
        <w:tc>
          <w:tcPr>
            <w:tcW w:type="dxa" w:w="2160"/>
          </w:tcPr>
          <w:p>
            <w:r>
              <w:t>Test Lead, Dev Lead, BA, PO</w:t>
            </w:r>
          </w:p>
        </w:tc>
        <w:tc>
          <w:tcPr>
            <w:tcW w:type="dxa" w:w="2160"/>
          </w:tcPr>
          <w:p>
            <w:r>
              <w:t>Meeting</w:t>
            </w:r>
          </w:p>
        </w:tc>
      </w:tr>
      <w:tr>
        <w:tc>
          <w:tcPr>
            <w:tcW w:type="dxa" w:w="2160"/>
          </w:tcPr>
          <w:p>
            <w:r>
              <w:t>Sprint Review</w:t>
            </w:r>
          </w:p>
        </w:tc>
        <w:tc>
          <w:tcPr>
            <w:tcW w:type="dxa" w:w="2160"/>
          </w:tcPr>
          <w:p>
            <w:r>
              <w:t>End of Sprint</w:t>
            </w:r>
          </w:p>
        </w:tc>
        <w:tc>
          <w:tcPr>
            <w:tcW w:type="dxa" w:w="2160"/>
          </w:tcPr>
          <w:p>
            <w:r>
              <w:t>All stakeholders</w:t>
            </w:r>
          </w:p>
        </w:tc>
        <w:tc>
          <w:tcPr>
            <w:tcW w:type="dxa" w:w="2160"/>
          </w:tcPr>
          <w:p>
            <w:r>
              <w:t>Meeting</w:t>
            </w:r>
          </w:p>
        </w:tc>
      </w:tr>
    </w:tbl>
    <w:p/>
    <w:p>
      <w:pPr>
        <w:pStyle w:val="Heading2"/>
      </w:pPr>
      <w:r>
        <w:t>13.2 Metrics Tracked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Description</w:t>
            </w:r>
          </w:p>
        </w:tc>
        <w:tc>
          <w:tcPr>
            <w:tcW w:type="dxa" w:w="2880"/>
          </w:tcPr>
          <w:p>
            <w:r>
              <w:rPr>
                <w:b/>
              </w:rPr>
              <w:t>Target</w:t>
            </w:r>
          </w:p>
        </w:tc>
      </w:tr>
      <w:tr>
        <w:tc>
          <w:tcPr>
            <w:tcW w:type="dxa" w:w="2880"/>
          </w:tcPr>
          <w:p>
            <w:r>
              <w:t>Test Execution Progress</w:t>
            </w:r>
          </w:p>
        </w:tc>
        <w:tc>
          <w:tcPr>
            <w:tcW w:type="dxa" w:w="2880"/>
          </w:tcPr>
          <w:p>
            <w:r>
              <w:t>% tests executed vs. planned</w:t>
            </w:r>
          </w:p>
        </w:tc>
        <w:tc>
          <w:tcPr>
            <w:tcW w:type="dxa" w:w="2880"/>
          </w:tcPr>
          <w:p>
            <w:r>
              <w:t>100%</w:t>
            </w:r>
          </w:p>
        </w:tc>
      </w:tr>
      <w:tr>
        <w:tc>
          <w:tcPr>
            <w:tcW w:type="dxa" w:w="2880"/>
          </w:tcPr>
          <w:p>
            <w:r>
              <w:t>Test Pass Rate</w:t>
            </w:r>
          </w:p>
        </w:tc>
        <w:tc>
          <w:tcPr>
            <w:tcW w:type="dxa" w:w="2880"/>
          </w:tcPr>
          <w:p>
            <w:r>
              <w:t>% tests passed vs. executed</w:t>
            </w:r>
          </w:p>
        </w:tc>
        <w:tc>
          <w:tcPr>
            <w:tcW w:type="dxa" w:w="2880"/>
          </w:tcPr>
          <w:p>
            <w:r>
              <w:t>≥95%</w:t>
            </w:r>
          </w:p>
        </w:tc>
      </w:tr>
      <w:tr>
        <w:tc>
          <w:tcPr>
            <w:tcW w:type="dxa" w:w="2880"/>
          </w:tcPr>
          <w:p>
            <w:r>
              <w:t>Defect Density</w:t>
            </w:r>
          </w:p>
        </w:tc>
        <w:tc>
          <w:tcPr>
            <w:tcW w:type="dxa" w:w="2880"/>
          </w:tcPr>
          <w:p>
            <w:r>
              <w:t>Defects per test case</w:t>
            </w:r>
          </w:p>
        </w:tc>
        <w:tc>
          <w:tcPr>
            <w:tcW w:type="dxa" w:w="2880"/>
          </w:tcPr>
          <w:p>
            <w:r>
              <w:t>≤0.1</w:t>
            </w:r>
          </w:p>
        </w:tc>
      </w:tr>
      <w:tr>
        <w:tc>
          <w:tcPr>
            <w:tcW w:type="dxa" w:w="2880"/>
          </w:tcPr>
          <w:p>
            <w:r>
              <w:t>Defect Resolution Time</w:t>
            </w:r>
          </w:p>
        </w:tc>
        <w:tc>
          <w:tcPr>
            <w:tcW w:type="dxa" w:w="2880"/>
          </w:tcPr>
          <w:p>
            <w:r>
              <w:t>Average time to fix defects</w:t>
            </w:r>
          </w:p>
        </w:tc>
        <w:tc>
          <w:tcPr>
            <w:tcW w:type="dxa" w:w="2880"/>
          </w:tcPr>
          <w:p>
            <w:r>
              <w:t>≤2 days (P1/P2)</w:t>
            </w:r>
          </w:p>
        </w:tc>
      </w:tr>
      <w:tr>
        <w:tc>
          <w:tcPr>
            <w:tcW w:type="dxa" w:w="2880"/>
          </w:tcPr>
          <w:p>
            <w:r>
              <w:t>Test Coverage</w:t>
            </w:r>
          </w:p>
        </w:tc>
        <w:tc>
          <w:tcPr>
            <w:tcW w:type="dxa" w:w="2880"/>
          </w:tcPr>
          <w:p>
            <w:r>
              <w:t>% requirements covered</w:t>
            </w:r>
          </w:p>
        </w:tc>
        <w:tc>
          <w:tcPr>
            <w:tcW w:type="dxa" w:w="2880"/>
          </w:tcPr>
          <w:p>
            <w:r>
              <w:t>≥100%</w:t>
            </w:r>
          </w:p>
        </w:tc>
      </w:tr>
      <w:tr>
        <w:tc>
          <w:tcPr>
            <w:tcW w:type="dxa" w:w="2880"/>
          </w:tcPr>
          <w:p>
            <w:r>
              <w:t>Automation Coverage</w:t>
            </w:r>
          </w:p>
        </w:tc>
        <w:tc>
          <w:tcPr>
            <w:tcW w:type="dxa" w:w="2880"/>
          </w:tcPr>
          <w:p>
            <w:r>
              <w:t>% regression tests automated</w:t>
            </w:r>
          </w:p>
        </w:tc>
        <w:tc>
          <w:tcPr>
            <w:tcW w:type="dxa" w:w="2880"/>
          </w:tcPr>
          <w:p>
            <w:r>
              <w:t>≥70%</w:t>
            </w:r>
          </w:p>
        </w:tc>
      </w:tr>
    </w:tbl>
    <w:p>
      <w:r>
        <w:br w:type="page"/>
      </w:r>
    </w:p>
    <w:p>
      <w:pPr>
        <w:pStyle w:val="Heading1"/>
      </w:pPr>
      <w:r>
        <w:t>Appendices</w:t>
      </w:r>
    </w:p>
    <w:p>
      <w:pPr>
        <w:pStyle w:val="Heading2"/>
      </w:pPr>
      <w:r>
        <w:t>Appendix A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SCS</w:t>
            </w:r>
          </w:p>
        </w:tc>
        <w:tc>
          <w:tcPr>
            <w:tcW w:type="dxa" w:w="4320"/>
          </w:tcPr>
          <w:p>
            <w:r>
              <w:t>Sopra Crypto Solutions</w:t>
            </w:r>
          </w:p>
        </w:tc>
      </w:tr>
      <w:tr>
        <w:tc>
          <w:tcPr>
            <w:tcW w:type="dxa" w:w="4320"/>
          </w:tcPr>
          <w:p>
            <w:r>
              <w:t>JWT</w:t>
            </w:r>
          </w:p>
        </w:tc>
        <w:tc>
          <w:tcPr>
            <w:tcW w:type="dxa" w:w="4320"/>
          </w:tcPr>
          <w:p>
            <w:r>
              <w:t>JSON Web Token - authentication token format</w:t>
            </w:r>
          </w:p>
        </w:tc>
      </w:tr>
      <w:tr>
        <w:tc>
          <w:tcPr>
            <w:tcW w:type="dxa" w:w="4320"/>
          </w:tcPr>
          <w:p>
            <w:r>
              <w:t>RBAC</w:t>
            </w:r>
          </w:p>
        </w:tc>
        <w:tc>
          <w:tcPr>
            <w:tcW w:type="dxa" w:w="4320"/>
          </w:tcPr>
          <w:p>
            <w:r>
              <w:t>Role-Based Access Control</w:t>
            </w:r>
          </w:p>
        </w:tc>
      </w:tr>
      <w:tr>
        <w:tc>
          <w:tcPr>
            <w:tcW w:type="dxa" w:w="4320"/>
          </w:tcPr>
          <w:p>
            <w:r>
              <w:t>KYT</w:t>
            </w:r>
          </w:p>
        </w:tc>
        <w:tc>
          <w:tcPr>
            <w:tcW w:type="dxa" w:w="4320"/>
          </w:tcPr>
          <w:p>
            <w:r>
              <w:t>Know Your Transaction - compliance checking</w:t>
            </w:r>
          </w:p>
        </w:tc>
      </w:tr>
      <w:tr>
        <w:tc>
          <w:tcPr>
            <w:tcW w:type="dxa" w:w="4320"/>
          </w:tcPr>
          <w:p>
            <w:r>
              <w:t>AML</w:t>
            </w:r>
          </w:p>
        </w:tc>
        <w:tc>
          <w:tcPr>
            <w:tcW w:type="dxa" w:w="4320"/>
          </w:tcPr>
          <w:p>
            <w:r>
              <w:t>Anti-Money Laundering</w:t>
            </w:r>
          </w:p>
        </w:tc>
      </w:tr>
      <w:tr>
        <w:tc>
          <w:tcPr>
            <w:tcW w:type="dxa" w:w="4320"/>
          </w:tcPr>
          <w:p>
            <w:r>
              <w:t>OMS</w:t>
            </w:r>
          </w:p>
        </w:tc>
        <w:tc>
          <w:tcPr>
            <w:tcW w:type="dxa" w:w="4320"/>
          </w:tcPr>
          <w:p>
            <w:r>
              <w:t>Order Management System</w:t>
            </w:r>
          </w:p>
        </w:tc>
      </w:tr>
      <w:tr>
        <w:tc>
          <w:tcPr>
            <w:tcW w:type="dxa" w:w="4320"/>
          </w:tcPr>
          <w:p>
            <w:r>
              <w:t>CBS</w:t>
            </w:r>
          </w:p>
        </w:tc>
        <w:tc>
          <w:tcPr>
            <w:tcW w:type="dxa" w:w="4320"/>
          </w:tcPr>
          <w:p>
            <w:r>
              <w:t>Core Banking System</w:t>
            </w:r>
          </w:p>
        </w:tc>
      </w:tr>
      <w:tr>
        <w:tc>
          <w:tcPr>
            <w:tcW w:type="dxa" w:w="4320"/>
          </w:tcPr>
          <w:p>
            <w:r>
              <w:t>EKS</w:t>
            </w:r>
          </w:p>
        </w:tc>
        <w:tc>
          <w:tcPr>
            <w:tcW w:type="dxa" w:w="4320"/>
          </w:tcPr>
          <w:p>
            <w:r>
              <w:t>Elastic Kubernetes Service (AWS)</w:t>
            </w:r>
          </w:p>
        </w:tc>
      </w:tr>
      <w:tr>
        <w:tc>
          <w:tcPr>
            <w:tcW w:type="dxa" w:w="4320"/>
          </w:tcPr>
          <w:p>
            <w:r>
              <w:t>HPA</w:t>
            </w:r>
          </w:p>
        </w:tc>
        <w:tc>
          <w:tcPr>
            <w:tcW w:type="dxa" w:w="4320"/>
          </w:tcPr>
          <w:p>
            <w:r>
              <w:t>Horizontal Pod Autoscaler</w:t>
            </w:r>
          </w:p>
        </w:tc>
      </w:tr>
      <w:tr>
        <w:tc>
          <w:tcPr>
            <w:tcW w:type="dxa" w:w="4320"/>
          </w:tcPr>
          <w:p>
            <w:r>
              <w:t>UAT</w:t>
            </w:r>
          </w:p>
        </w:tc>
        <w:tc>
          <w:tcPr>
            <w:tcW w:type="dxa" w:w="4320"/>
          </w:tcPr>
          <w:p>
            <w:r>
              <w:t>User Acceptance Testing</w:t>
            </w:r>
          </w:p>
        </w:tc>
      </w:tr>
      <w:tr>
        <w:tc>
          <w:tcPr>
            <w:tcW w:type="dxa" w:w="4320"/>
          </w:tcPr>
          <w:p>
            <w:r>
              <w:t>SIT</w:t>
            </w:r>
          </w:p>
        </w:tc>
        <w:tc>
          <w:tcPr>
            <w:tcW w:type="dxa" w:w="4320"/>
          </w:tcPr>
          <w:p>
            <w:r>
              <w:t>System Integration Testing</w:t>
            </w:r>
          </w:p>
        </w:tc>
      </w:tr>
      <w:tr>
        <w:tc>
          <w:tcPr>
            <w:tcW w:type="dxa" w:w="4320"/>
          </w:tcPr>
          <w:p>
            <w:r>
              <w:t>NFR</w:t>
            </w:r>
          </w:p>
        </w:tc>
        <w:tc>
          <w:tcPr>
            <w:tcW w:type="dxa" w:w="4320"/>
          </w:tcPr>
          <w:p>
            <w:r>
              <w:t>Non-Functional Requirements</w:t>
            </w:r>
          </w:p>
        </w:tc>
      </w:tr>
      <w:tr>
        <w:tc>
          <w:tcPr>
            <w:tcW w:type="dxa" w:w="4320"/>
          </w:tcPr>
          <w:p>
            <w:r>
              <w:t>UTXO</w:t>
            </w:r>
          </w:p>
        </w:tc>
        <w:tc>
          <w:tcPr>
            <w:tcW w:type="dxa" w:w="4320"/>
          </w:tcPr>
          <w:p>
            <w:r>
              <w:t>Unspent Transaction Output</w:t>
            </w:r>
          </w:p>
        </w:tc>
      </w:tr>
      <w:tr>
        <w:tc>
          <w:tcPr>
            <w:tcW w:type="dxa" w:w="4320"/>
          </w:tcPr>
          <w:p>
            <w:r>
              <w:t>MFA</w:t>
            </w:r>
          </w:p>
        </w:tc>
        <w:tc>
          <w:tcPr>
            <w:tcW w:type="dxa" w:w="4320"/>
          </w:tcPr>
          <w:p>
            <w:r>
              <w:t>Multi-Factor Authentication</w:t>
            </w:r>
          </w:p>
        </w:tc>
      </w:tr>
      <w:tr>
        <w:tc>
          <w:tcPr>
            <w:tcW w:type="dxa" w:w="4320"/>
          </w:tcPr>
          <w:p>
            <w:r>
              <w:t>TLS</w:t>
            </w:r>
          </w:p>
        </w:tc>
        <w:tc>
          <w:tcPr>
            <w:tcW w:type="dxa" w:w="4320"/>
          </w:tcPr>
          <w:p>
            <w:r>
              <w:t>Transport Layer Security</w:t>
            </w:r>
          </w:p>
        </w:tc>
      </w:tr>
      <w:tr>
        <w:tc>
          <w:tcPr>
            <w:tcW w:type="dxa" w:w="4320"/>
          </w:tcPr>
          <w:p>
            <w:r>
              <w:t>WAF</w:t>
            </w:r>
          </w:p>
        </w:tc>
        <w:tc>
          <w:tcPr>
            <w:tcW w:type="dxa" w:w="4320"/>
          </w:tcPr>
          <w:p>
            <w:r>
              <w:t>Web Application Firewall</w:t>
            </w:r>
          </w:p>
        </w:tc>
      </w:tr>
      <w:tr>
        <w:tc>
          <w:tcPr>
            <w:tcW w:type="dxa" w:w="4320"/>
          </w:tcPr>
          <w:p/>
        </w:tc>
        <w:tc>
          <w:tcPr>
            <w:tcW w:type="dxa" w:w="4320"/>
          </w:tcPr>
          <w:p/>
        </w:tc>
      </w:tr>
    </w:tbl>
    <w:p/>
    <w:p>
      <w:pPr>
        <w:pStyle w:val="Heading2"/>
      </w:pPr>
      <w:r>
        <w:t>Appendix B – Test Case Life Cycle</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Unexecuted</w:t>
            </w:r>
          </w:p>
        </w:tc>
        <w:tc>
          <w:tcPr>
            <w:tcW w:type="dxa" w:w="4320"/>
          </w:tcPr>
          <w:p>
            <w:r>
              <w:t>Test case not yet executed (default state)</w:t>
            </w:r>
          </w:p>
        </w:tc>
      </w:tr>
      <w:tr>
        <w:tc>
          <w:tcPr>
            <w:tcW w:type="dxa" w:w="4320"/>
          </w:tcPr>
          <w:p>
            <w:r>
              <w:t>WIP</w:t>
            </w:r>
          </w:p>
        </w:tc>
        <w:tc>
          <w:tcPr>
            <w:tcW w:type="dxa" w:w="4320"/>
          </w:tcPr>
          <w:p>
            <w:r>
              <w:t>Test case execution in progress</w:t>
            </w:r>
          </w:p>
        </w:tc>
      </w:tr>
      <w:tr>
        <w:tc>
          <w:tcPr>
            <w:tcW w:type="dxa" w:w="4320"/>
          </w:tcPr>
          <w:p>
            <w:r>
              <w:t>Passed</w:t>
            </w:r>
          </w:p>
        </w:tc>
        <w:tc>
          <w:tcPr>
            <w:tcW w:type="dxa" w:w="4320"/>
          </w:tcPr>
          <w:p>
            <w:r>
              <w:t>Test case executed successfully</w:t>
            </w:r>
          </w:p>
        </w:tc>
      </w:tr>
      <w:tr>
        <w:tc>
          <w:tcPr>
            <w:tcW w:type="dxa" w:w="4320"/>
          </w:tcPr>
          <w:p>
            <w:r>
              <w:t>Failed</w:t>
            </w:r>
          </w:p>
        </w:tc>
        <w:tc>
          <w:tcPr>
            <w:tcW w:type="dxa" w:w="4320"/>
          </w:tcPr>
          <w:p>
            <w:r>
              <w:t>Test case execution failed, defect raised</w:t>
            </w:r>
          </w:p>
        </w:tc>
      </w:tr>
      <w:tr>
        <w:tc>
          <w:tcPr>
            <w:tcW w:type="dxa" w:w="4320"/>
          </w:tcPr>
          <w:p>
            <w:r>
              <w:t>Blocked</w:t>
            </w:r>
          </w:p>
        </w:tc>
        <w:tc>
          <w:tcPr>
            <w:tcW w:type="dxa" w:w="4320"/>
          </w:tcPr>
          <w:p>
            <w:r>
              <w:t>Cannot be executed due to defect or missing functionality</w:t>
            </w:r>
          </w:p>
        </w:tc>
      </w:tr>
      <w:tr>
        <w:tc>
          <w:tcPr>
            <w:tcW w:type="dxa" w:w="4320"/>
          </w:tcPr>
          <w:p>
            <w:r>
              <w:t>De-Scoped</w:t>
            </w:r>
          </w:p>
        </w:tc>
        <w:tc>
          <w:tcPr>
            <w:tcW w:type="dxa" w:w="4320"/>
          </w:tcPr>
          <w:p>
            <w:r>
              <w:t>Test case removed from scope</w:t>
            </w:r>
          </w:p>
        </w:tc>
      </w:tr>
    </w:tbl>
    <w:p/>
    <w:p>
      <w:pPr>
        <w:pStyle w:val="Heading2"/>
      </w:pPr>
      <w:r>
        <w:t>Appendix C – API Endpoints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/accounts</w:t>
            </w:r>
          </w:p>
        </w:tc>
        <w:tc>
          <w:tcPr>
            <w:tcW w:type="dxa" w:w="2880"/>
          </w:tcPr>
          <w:p>
            <w:r>
              <w:t>Create account opening request</w:t>
            </w:r>
          </w:p>
        </w:tc>
      </w:tr>
      <w:tr>
        <w:tc>
          <w:tcPr>
            <w:tcW w:type="dxa" w:w="2880"/>
          </w:tcPr>
          <w:p>
            <w:r>
              <w:t>GET</w:t>
            </w:r>
          </w:p>
        </w:tc>
        <w:tc>
          <w:tcPr>
            <w:tcW w:type="dxa" w:w="2880"/>
          </w:tcPr>
          <w:p>
            <w:r>
              <w:t>/accounts</w:t>
            </w:r>
          </w:p>
        </w:tc>
        <w:tc>
          <w:tcPr>
            <w:tcW w:type="dxa" w:w="2880"/>
          </w:tcPr>
          <w:p>
            <w:r>
              <w:t>Retrieve account details</w:t>
            </w:r>
          </w:p>
        </w:tc>
      </w:tr>
      <w:tr>
        <w:tc>
          <w:tcPr>
            <w:tcW w:type="dxa" w:w="2880"/>
          </w:tcPr>
          <w:p>
            <w:r>
              <w:t>POST</w:t>
            </w:r>
          </w:p>
        </w:tc>
        <w:tc>
          <w:tcPr>
            <w:tcW w:type="dxa" w:w="2880"/>
          </w:tcPr>
          <w:p>
            <w:r>
              <w:t>/orders</w:t>
            </w:r>
          </w:p>
        </w:tc>
        <w:tc>
          <w:tcPr>
            <w:tcW w:type="dxa" w:w="2880"/>
          </w:tcPr>
          <w:p>
            <w:r>
              <w:t>Create buy/sell order</w:t>
            </w:r>
          </w:p>
        </w:tc>
      </w:tr>
      <w:tr>
        <w:tc>
          <w:tcPr>
            <w:tcW w:type="dxa" w:w="2880"/>
          </w:tcPr>
          <w:p>
            <w:r>
              <w:t>GET</w:t>
            </w:r>
          </w:p>
        </w:tc>
        <w:tc>
          <w:tcPr>
            <w:tcW w:type="dxa" w:w="2880"/>
          </w:tcPr>
          <w:p>
            <w:r>
              <w:t>/orders</w:t>
            </w:r>
          </w:p>
        </w:tc>
        <w:tc>
          <w:tcPr>
            <w:tcW w:type="dxa" w:w="2880"/>
          </w:tcPr>
          <w:p>
            <w:r>
              <w:t>Retrieve orders</w:t>
            </w:r>
          </w:p>
        </w:tc>
      </w:tr>
      <w:tr>
        <w:tc>
          <w:tcPr>
            <w:tcW w:type="dxa" w:w="2880"/>
          </w:tcPr>
          <w:p>
            <w:r>
              <w:t>POST</w:t>
            </w:r>
          </w:p>
        </w:tc>
        <w:tc>
          <w:tcPr>
            <w:tcW w:type="dxa" w:w="2880"/>
          </w:tcPr>
          <w:p>
            <w:r>
              <w:t>/transactions</w:t>
            </w:r>
          </w:p>
        </w:tc>
        <w:tc>
          <w:tcPr>
            <w:tcW w:type="dxa" w:w="2880"/>
          </w:tcPr>
          <w:p>
            <w:r>
              <w:t>Create deposit/withdrawal transaction</w:t>
            </w:r>
          </w:p>
        </w:tc>
      </w:tr>
      <w:tr>
        <w:tc>
          <w:tcPr>
            <w:tcW w:type="dxa" w:w="2880"/>
          </w:tcPr>
          <w:p>
            <w:r>
              <w:t>GET</w:t>
            </w:r>
          </w:p>
        </w:tc>
        <w:tc>
          <w:tcPr>
            <w:tcW w:type="dxa" w:w="2880"/>
          </w:tcPr>
          <w:p>
            <w:r>
              <w:t>/transactions</w:t>
            </w:r>
          </w:p>
        </w:tc>
        <w:tc>
          <w:tcPr>
            <w:tcW w:type="dxa" w:w="2880"/>
          </w:tcPr>
          <w:p>
            <w:r>
              <w:t>Retrieve transactions</w:t>
            </w:r>
          </w:p>
        </w:tc>
      </w:tr>
    </w:tbl>
    <w:p>
      <w:r>
        <w:br w:type="page"/>
      </w:r>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Test Manager</w:t>
            </w:r>
          </w:p>
        </w:tc>
        <w:tc>
          <w:tcPr>
            <w:tcW w:type="dxa" w:w="2160"/>
          </w:tcPr>
          <w:p/>
        </w:tc>
        <w:tc>
          <w:tcPr>
            <w:tcW w:type="dxa" w:w="2160"/>
          </w:tcPr>
          <w:p/>
        </w:tc>
        <w:tc>
          <w:tcPr>
            <w:tcW w:type="dxa" w:w="2160"/>
          </w:tcPr>
          <w:p/>
        </w:tc>
      </w:tr>
      <w:tr>
        <w:tc>
          <w:tcPr>
            <w:tcW w:type="dxa" w:w="2160"/>
          </w:tcPr>
          <w:p>
            <w:r>
              <w:t>Project Manager</w:t>
            </w:r>
          </w:p>
        </w:tc>
        <w:tc>
          <w:tcPr>
            <w:tcW w:type="dxa" w:w="2160"/>
          </w:tcPr>
          <w:p/>
        </w:tc>
        <w:tc>
          <w:tcPr>
            <w:tcW w:type="dxa" w:w="2160"/>
          </w:tcPr>
          <w:p/>
        </w:tc>
        <w:tc>
          <w:tcPr>
            <w:tcW w:type="dxa" w:w="2160"/>
          </w:tcPr>
          <w:p/>
        </w:tc>
      </w:tr>
      <w:tr>
        <w:tc>
          <w:tcPr>
            <w:tcW w:type="dxa" w:w="2160"/>
          </w:tcPr>
          <w:p>
            <w:r>
              <w:t>Product Owner</w:t>
            </w:r>
          </w:p>
        </w:tc>
        <w:tc>
          <w:tcPr>
            <w:tcW w:type="dxa" w:w="2160"/>
          </w:tcPr>
          <w:p/>
        </w:tc>
        <w:tc>
          <w:tcPr>
            <w:tcW w:type="dxa" w:w="2160"/>
          </w:tcPr>
          <w:p/>
        </w:tc>
        <w:tc>
          <w:tcPr>
            <w:tcW w:type="dxa" w:w="2160"/>
          </w:tcPr>
          <w:p/>
        </w:tc>
      </w:tr>
      <w:tr>
        <w:tc>
          <w:tcPr>
            <w:tcW w:type="dxa" w:w="2160"/>
          </w:tcPr>
          <w:p>
            <w:r>
              <w:t>Business Representative</w:t>
            </w:r>
          </w:p>
        </w:tc>
        <w:tc>
          <w:tcPr>
            <w:tcW w:type="dxa" w:w="2160"/>
          </w:tcPr>
          <w:p/>
        </w:tc>
        <w:tc>
          <w:tcPr>
            <w:tcW w:type="dxa" w:w="2160"/>
          </w:tcPr>
          <w:p/>
        </w:tc>
        <w:tc>
          <w:tcPr>
            <w:tcW w:type="dxa" w:w="2160"/>
          </w:tcPr>
          <w:p/>
        </w:tc>
      </w:tr>
    </w:tbl>
    <w:p/>
    <w:p>
      <w:r>
        <w:t>──────────────────────────────────────────────────</w:t>
      </w:r>
    </w:p>
    <w:p>
      <w:pPr>
        <w:pStyle w:val="IntenseQuote"/>
      </w:pPr>
      <w:r>
        <w:t>This Test Strategy document is subject to change based on project requirements and stakeholder feedback.</w:t>
      </w:r>
    </w:p>
    <w:p/>
    <w:p>
      <w:r>
        <w:t>Document generated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