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536D" w14:textId="77777777" w:rsidR="00C878A6" w:rsidRDefault="00C878A6">
      <w:pPr>
        <w:pStyle w:val="NormalWeb"/>
      </w:pPr>
      <w:r>
        <w:t xml:space="preserve">In software architecture and system design interviews, </w:t>
      </w:r>
      <w:r>
        <w:rPr>
          <w:rStyle w:val="Strong"/>
        </w:rPr>
        <w:t>High-Level Design (HLD)</w:t>
      </w:r>
      <w:r>
        <w:t xml:space="preserve"> and </w:t>
      </w:r>
      <w:r>
        <w:rPr>
          <w:rStyle w:val="Strong"/>
        </w:rPr>
        <w:t>Low-Level Design (LLD)</w:t>
      </w:r>
      <w:r>
        <w:t xml:space="preserve"> are two crucial stages. Each covers different depths of design decisions. Here's a structured breakdown of the </w:t>
      </w:r>
      <w:r>
        <w:rPr>
          <w:rStyle w:val="Strong"/>
        </w:rPr>
        <w:t>topics to be covered</w:t>
      </w:r>
      <w:r>
        <w:t xml:space="preserve"> in both:</w:t>
      </w:r>
    </w:p>
    <w:p w14:paraId="12FD2609" w14:textId="77777777" w:rsidR="00C878A6" w:rsidRDefault="00C878A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202AFC" wp14:editId="6D1DB8DF">
                <wp:extent cx="5731510" cy="1270"/>
                <wp:effectExtent l="0" t="31750" r="0" b="36830"/>
                <wp:docPr id="5752820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DC96A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A8EBE9" w14:textId="77777777" w:rsidR="00C878A6" w:rsidRDefault="00C878A6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High-Level Design (HLD) Topics</w:t>
      </w:r>
    </w:p>
    <w:p w14:paraId="2F6EFC72" w14:textId="77777777" w:rsidR="00C878A6" w:rsidRDefault="00C878A6">
      <w:pPr>
        <w:pStyle w:val="NormalWeb"/>
        <w:divId w:val="1689745932"/>
      </w:pPr>
      <w:r>
        <w:t xml:space="preserve">Focus: </w:t>
      </w:r>
      <w:r>
        <w:rPr>
          <w:rStyle w:val="Strong"/>
        </w:rPr>
        <w:t>System architecture, components, communication, scalability, and technology stack</w:t>
      </w:r>
    </w:p>
    <w:p w14:paraId="4FD78119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Requirement Analysis</w:t>
      </w:r>
    </w:p>
    <w:p w14:paraId="19807433" w14:textId="77777777" w:rsidR="00C878A6" w:rsidRDefault="00C878A6" w:rsidP="00C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Functional and non-functional requirements</w:t>
      </w:r>
    </w:p>
    <w:p w14:paraId="6FF69361" w14:textId="77777777" w:rsidR="00C878A6" w:rsidRDefault="00C878A6" w:rsidP="00C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case identification</w:t>
      </w:r>
    </w:p>
    <w:p w14:paraId="6180DBAF" w14:textId="77777777" w:rsidR="00C878A6" w:rsidRDefault="00C878A6" w:rsidP="00C8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SLAs (availability, scalability, latency)</w:t>
      </w:r>
    </w:p>
    <w:p w14:paraId="2778B48C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System Architecture</w:t>
      </w:r>
    </w:p>
    <w:p w14:paraId="5CB32EE2" w14:textId="77777777" w:rsidR="00C878A6" w:rsidRDefault="00C878A6" w:rsidP="00C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Monolithic vs </w:t>
      </w:r>
      <w:proofErr w:type="spellStart"/>
      <w:r>
        <w:rPr>
          <w:rFonts w:eastAsia="Times New Roman"/>
        </w:rPr>
        <w:t>Microservices</w:t>
      </w:r>
      <w:proofErr w:type="spellEnd"/>
    </w:p>
    <w:p w14:paraId="611A6DA4" w14:textId="77777777" w:rsidR="00C878A6" w:rsidRDefault="00C878A6" w:rsidP="00C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Layered architecture (e.g., presentation, business, data)</w:t>
      </w:r>
    </w:p>
    <w:p w14:paraId="4DED08BD" w14:textId="77777777" w:rsidR="00C878A6" w:rsidRDefault="00C878A6" w:rsidP="00C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Cloud-native vs </w:t>
      </w:r>
      <w:proofErr w:type="spellStart"/>
      <w:r>
        <w:rPr>
          <w:rFonts w:eastAsia="Times New Roman"/>
        </w:rPr>
        <w:t>on-premise</w:t>
      </w:r>
      <w:proofErr w:type="spellEnd"/>
    </w:p>
    <w:p w14:paraId="19752489" w14:textId="77777777" w:rsidR="00C878A6" w:rsidRDefault="00C878A6" w:rsidP="00C87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Hybrid architectures</w:t>
      </w:r>
    </w:p>
    <w:p w14:paraId="3E07687F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Component Identification</w:t>
      </w:r>
    </w:p>
    <w:p w14:paraId="3D40A9FA" w14:textId="77777777" w:rsidR="00C878A6" w:rsidRDefault="00C878A6" w:rsidP="00C87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Services/modules/subsystems</w:t>
      </w:r>
    </w:p>
    <w:p w14:paraId="74C5AD7D" w14:textId="77777777" w:rsidR="00C878A6" w:rsidRDefault="00C878A6" w:rsidP="00C87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Bounded Contexts (in DDD)</w:t>
      </w:r>
    </w:p>
    <w:p w14:paraId="5E9D9429" w14:textId="77777777" w:rsidR="00C878A6" w:rsidRDefault="00C878A6" w:rsidP="00C878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Gateway, Identity Service, Notification Service, etc.</w:t>
      </w:r>
    </w:p>
    <w:p w14:paraId="5E49DD8E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Communication</w:t>
      </w:r>
    </w:p>
    <w:p w14:paraId="52C589AB" w14:textId="77777777" w:rsidR="00C878A6" w:rsidRDefault="00C878A6" w:rsidP="00C87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REST,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GraphQL</w:t>
      </w:r>
      <w:proofErr w:type="spellEnd"/>
    </w:p>
    <w:p w14:paraId="7F3F5356" w14:textId="77777777" w:rsidR="00C878A6" w:rsidRDefault="00C878A6" w:rsidP="00C87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Sync vs </w:t>
      </w:r>
      <w:proofErr w:type="spellStart"/>
      <w:r>
        <w:rPr>
          <w:rFonts w:eastAsia="Times New Roman"/>
        </w:rPr>
        <w:t>Async</w:t>
      </w:r>
      <w:proofErr w:type="spellEnd"/>
    </w:p>
    <w:p w14:paraId="3B6D11DD" w14:textId="77777777" w:rsidR="00C878A6" w:rsidRDefault="00C878A6" w:rsidP="00C878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Messaging queues (e.g., Azure Service Bus, Kafka)</w:t>
      </w:r>
    </w:p>
    <w:p w14:paraId="62531C48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Technology Stack</w:t>
      </w:r>
    </w:p>
    <w:p w14:paraId="2970DD8F" w14:textId="77777777" w:rsidR="00C878A6" w:rsidRDefault="00C878A6" w:rsidP="00C87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Programming languages</w:t>
      </w:r>
    </w:p>
    <w:p w14:paraId="69F083E6" w14:textId="77777777" w:rsidR="00C878A6" w:rsidRDefault="00C878A6" w:rsidP="00C87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Databases (SQL vs NoSQL)</w:t>
      </w:r>
    </w:p>
    <w:p w14:paraId="4B00FD4C" w14:textId="77777777" w:rsidR="00C878A6" w:rsidRDefault="00C878A6" w:rsidP="00C87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Frontend framework</w:t>
      </w:r>
    </w:p>
    <w:p w14:paraId="00023849" w14:textId="77777777" w:rsidR="00C878A6" w:rsidRDefault="00C878A6" w:rsidP="00C87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CI/CD tools</w:t>
      </w:r>
    </w:p>
    <w:p w14:paraId="7035FCAB" w14:textId="77777777" w:rsidR="00C878A6" w:rsidRDefault="00C878A6" w:rsidP="00C87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DevOps tools (Docker, Kubernetes)</w:t>
      </w:r>
    </w:p>
    <w:p w14:paraId="622B1625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Deployment Architecture</w:t>
      </w:r>
    </w:p>
    <w:p w14:paraId="29FD71F8" w14:textId="77777777" w:rsidR="00C878A6" w:rsidRDefault="00C878A6" w:rsidP="00C87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Cloud architecture (Azure, AWS, GCP)</w:t>
      </w:r>
    </w:p>
    <w:p w14:paraId="7B09F97A" w14:textId="77777777" w:rsidR="00C878A6" w:rsidRDefault="00C878A6" w:rsidP="00C87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Load balancers, App Services, Containers, Function Apps</w:t>
      </w:r>
    </w:p>
    <w:p w14:paraId="48B4BAFA" w14:textId="77777777" w:rsidR="00C878A6" w:rsidRDefault="00C878A6" w:rsidP="00C87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Multi-region/multi-AZ setups</w:t>
      </w:r>
    </w:p>
    <w:p w14:paraId="5875D3D3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Data Management Strategy</w:t>
      </w:r>
    </w:p>
    <w:p w14:paraId="3B4C18AC" w14:textId="77777777" w:rsidR="00C878A6" w:rsidRDefault="00C878A6" w:rsidP="00C87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Caching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, CDN)</w:t>
      </w:r>
    </w:p>
    <w:p w14:paraId="715B6236" w14:textId="77777777" w:rsidR="00C878A6" w:rsidRDefault="00C878A6" w:rsidP="00C87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Database </w:t>
      </w:r>
      <w:proofErr w:type="spellStart"/>
      <w:r>
        <w:rPr>
          <w:rFonts w:eastAsia="Times New Roman"/>
        </w:rPr>
        <w:t>sharding</w:t>
      </w:r>
      <w:proofErr w:type="spellEnd"/>
      <w:r>
        <w:rPr>
          <w:rFonts w:eastAsia="Times New Roman"/>
        </w:rPr>
        <w:t>, replication</w:t>
      </w:r>
    </w:p>
    <w:p w14:paraId="59D3A8C0" w14:textId="77777777" w:rsidR="00C878A6" w:rsidRDefault="00C878A6" w:rsidP="00C878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 warehousing</w:t>
      </w:r>
    </w:p>
    <w:p w14:paraId="27FDC69C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Strong"/>
          <w:rFonts w:eastAsia="Times New Roman"/>
          <w:b w:val="0"/>
          <w:bCs w:val="0"/>
        </w:rPr>
        <w:t>Scalability &amp; Availability</w:t>
      </w:r>
    </w:p>
    <w:p w14:paraId="4DB927FC" w14:textId="77777777" w:rsidR="00C878A6" w:rsidRDefault="00C878A6" w:rsidP="00C87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Horizontal vs Vertical scaling</w:t>
      </w:r>
    </w:p>
    <w:p w14:paraId="533FDC2B" w14:textId="77777777" w:rsidR="00C878A6" w:rsidRDefault="00C878A6" w:rsidP="00C87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Fault-tolerance mechanisms</w:t>
      </w:r>
    </w:p>
    <w:p w14:paraId="53EE2D7E" w14:textId="77777777" w:rsidR="00C878A6" w:rsidRDefault="00C878A6" w:rsidP="00C87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Auto-scaling</w:t>
      </w:r>
    </w:p>
    <w:p w14:paraId="73542CBD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Strong"/>
          <w:rFonts w:eastAsia="Times New Roman"/>
          <w:b w:val="0"/>
          <w:bCs w:val="0"/>
        </w:rPr>
        <w:t>Security</w:t>
      </w:r>
    </w:p>
    <w:p w14:paraId="7F45330F" w14:textId="77777777" w:rsidR="00C878A6" w:rsidRDefault="00C878A6" w:rsidP="00C87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Authentication/Authorization (OAuth2, Azure AD B2C)</w:t>
      </w:r>
    </w:p>
    <w:p w14:paraId="1CC4D5F0" w14:textId="77777777" w:rsidR="00C878A6" w:rsidRDefault="00C878A6" w:rsidP="00C87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security</w:t>
      </w:r>
    </w:p>
    <w:p w14:paraId="46502C08" w14:textId="77777777" w:rsidR="00C878A6" w:rsidRDefault="00C878A6" w:rsidP="00C87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Network security (firewalls, VNETs)</w:t>
      </w:r>
    </w:p>
    <w:p w14:paraId="0CB61290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Style w:val="Strong"/>
          <w:rFonts w:eastAsia="Times New Roman"/>
          <w:b w:val="0"/>
          <w:bCs w:val="0"/>
        </w:rPr>
        <w:t>Observability</w:t>
      </w:r>
    </w:p>
    <w:p w14:paraId="3FF2E81E" w14:textId="77777777" w:rsidR="00C878A6" w:rsidRDefault="00C878A6" w:rsidP="00C87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Logging, Monitoring, Tracing</w:t>
      </w:r>
    </w:p>
    <w:p w14:paraId="64BF9D83" w14:textId="77777777" w:rsidR="00C878A6" w:rsidRDefault="00C878A6" w:rsidP="00C87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Alerting systems</w:t>
      </w:r>
    </w:p>
    <w:p w14:paraId="260AA9E5" w14:textId="77777777" w:rsidR="00C878A6" w:rsidRDefault="00C878A6" w:rsidP="00C87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Dashboards (e.g., Azure Monitor, App Insights, </w:t>
      </w:r>
      <w:proofErr w:type="spellStart"/>
      <w:r>
        <w:rPr>
          <w:rFonts w:eastAsia="Times New Roman"/>
        </w:rPr>
        <w:t>Grafana</w:t>
      </w:r>
      <w:proofErr w:type="spellEnd"/>
      <w:r>
        <w:rPr>
          <w:rFonts w:eastAsia="Times New Roman"/>
        </w:rPr>
        <w:t>)</w:t>
      </w:r>
    </w:p>
    <w:p w14:paraId="022480F9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11. </w:t>
      </w:r>
      <w:r>
        <w:rPr>
          <w:rStyle w:val="Strong"/>
          <w:rFonts w:eastAsia="Times New Roman"/>
          <w:b w:val="0"/>
          <w:bCs w:val="0"/>
        </w:rPr>
        <w:t>Trade-off Analysis</w:t>
      </w:r>
    </w:p>
    <w:p w14:paraId="4D748E92" w14:textId="77777777" w:rsidR="00C878A6" w:rsidRDefault="00C878A6" w:rsidP="00C87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CAP Theorem</w:t>
      </w:r>
    </w:p>
    <w:p w14:paraId="0B8E6723" w14:textId="77777777" w:rsidR="00C878A6" w:rsidRDefault="00C878A6" w:rsidP="00C87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Consistency vs Availability vs Partition Tolerance</w:t>
      </w:r>
    </w:p>
    <w:p w14:paraId="71176A00" w14:textId="77777777" w:rsidR="00C878A6" w:rsidRDefault="00C878A6" w:rsidP="00C87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Cost vs Performance</w:t>
      </w:r>
    </w:p>
    <w:p w14:paraId="2A4A7C5C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12. </w:t>
      </w:r>
      <w:r>
        <w:rPr>
          <w:rStyle w:val="Strong"/>
          <w:rFonts w:eastAsia="Times New Roman"/>
          <w:b w:val="0"/>
          <w:bCs w:val="0"/>
        </w:rPr>
        <w:t>UML Diagrams (HLD-level)</w:t>
      </w:r>
    </w:p>
    <w:p w14:paraId="0691A0BB" w14:textId="77777777" w:rsidR="00C878A6" w:rsidRDefault="00C878A6" w:rsidP="00C87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Component Diagram</w:t>
      </w:r>
    </w:p>
    <w:p w14:paraId="1BCFC81A" w14:textId="77777777" w:rsidR="00C878A6" w:rsidRDefault="00C878A6" w:rsidP="00C87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Deployment Diagram</w:t>
      </w:r>
    </w:p>
    <w:p w14:paraId="0D3C60B2" w14:textId="77777777" w:rsidR="00C878A6" w:rsidRDefault="00C878A6" w:rsidP="00C87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C4 Model (Context + Container)</w:t>
      </w:r>
    </w:p>
    <w:p w14:paraId="60563892" w14:textId="77777777" w:rsidR="00C878A6" w:rsidRDefault="00C878A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4A2D1D" wp14:editId="40B17B31">
                <wp:extent cx="5731510" cy="1270"/>
                <wp:effectExtent l="0" t="31750" r="0" b="36830"/>
                <wp:docPr id="176266048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6F94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C523CF" w14:textId="77777777" w:rsidR="00C878A6" w:rsidRDefault="00C878A6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Low-Level Design (LLD) Topics</w:t>
      </w:r>
    </w:p>
    <w:p w14:paraId="33FBB62F" w14:textId="77777777" w:rsidR="00C878A6" w:rsidRDefault="00C878A6">
      <w:pPr>
        <w:pStyle w:val="NormalWeb"/>
        <w:divId w:val="1312439556"/>
      </w:pPr>
      <w:r>
        <w:t xml:space="preserve">Focus: </w:t>
      </w:r>
      <w:r>
        <w:rPr>
          <w:rStyle w:val="Strong"/>
        </w:rPr>
        <w:t>Class design, object interactions, design patterns, and coding structure</w:t>
      </w:r>
    </w:p>
    <w:p w14:paraId="5A88F7D3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1. </w:t>
      </w:r>
      <w:r>
        <w:rPr>
          <w:rStyle w:val="Strong"/>
          <w:rFonts w:eastAsia="Times New Roman"/>
          <w:b w:val="0"/>
          <w:bCs w:val="0"/>
        </w:rPr>
        <w:t>Class Diagrams</w:t>
      </w:r>
    </w:p>
    <w:p w14:paraId="53982FD2" w14:textId="77777777" w:rsidR="00C878A6" w:rsidRDefault="00C878A6" w:rsidP="00C87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Class structure, responsibilities</w:t>
      </w:r>
    </w:p>
    <w:p w14:paraId="106F60C9" w14:textId="77777777" w:rsidR="00C878A6" w:rsidRDefault="00C878A6" w:rsidP="00C87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Attributes, methods</w:t>
      </w:r>
    </w:p>
    <w:p w14:paraId="1BE0BC2A" w14:textId="77777777" w:rsidR="00C878A6" w:rsidRDefault="00C878A6" w:rsidP="00C87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Associations, inheritance, composition</w:t>
      </w:r>
    </w:p>
    <w:p w14:paraId="179F5321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Object-Oriented Design Principles</w:t>
      </w:r>
    </w:p>
    <w:p w14:paraId="5644D17C" w14:textId="77777777" w:rsidR="00C878A6" w:rsidRDefault="00C878A6" w:rsidP="00C87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SOLID principles</w:t>
      </w:r>
    </w:p>
    <w:p w14:paraId="29255A3D" w14:textId="77777777" w:rsidR="00C878A6" w:rsidRDefault="00C878A6" w:rsidP="00C87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DRY, KISS, YAGNI</w:t>
      </w:r>
    </w:p>
    <w:p w14:paraId="1903A7FC" w14:textId="77777777" w:rsidR="00C878A6" w:rsidRDefault="00C878A6" w:rsidP="00C87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Encapsulation, Abstraction, Inheritance, Polymorphism</w:t>
      </w:r>
    </w:p>
    <w:p w14:paraId="3C502F83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Design Patterns (with real examples)</w:t>
      </w:r>
    </w:p>
    <w:p w14:paraId="6B3B7A92" w14:textId="77777777" w:rsidR="00C878A6" w:rsidRDefault="00C878A6" w:rsidP="00C878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Creational:</w:t>
      </w:r>
      <w:r>
        <w:rPr>
          <w:rFonts w:eastAsia="Times New Roman"/>
        </w:rPr>
        <w:t xml:space="preserve"> Singleton, Factory, Abstract Factory, Builder</w:t>
      </w:r>
    </w:p>
    <w:p w14:paraId="63DA25E7" w14:textId="77777777" w:rsidR="00C878A6" w:rsidRDefault="00C878A6" w:rsidP="00C878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Structural:</w:t>
      </w:r>
      <w:r>
        <w:rPr>
          <w:rFonts w:eastAsia="Times New Roman"/>
        </w:rPr>
        <w:t xml:space="preserve"> Adapter, Decorator, Composite, Proxy</w:t>
      </w:r>
    </w:p>
    <w:p w14:paraId="42ECFA4A" w14:textId="77777777" w:rsidR="00C878A6" w:rsidRDefault="00C878A6" w:rsidP="00C878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Behavioral</w:t>
      </w:r>
      <w:proofErr w:type="spellEnd"/>
      <w:r>
        <w:rPr>
          <w:rStyle w:val="Strong"/>
          <w:rFonts w:eastAsia="Times New Roman"/>
        </w:rPr>
        <w:t>:</w:t>
      </w:r>
      <w:r>
        <w:rPr>
          <w:rFonts w:eastAsia="Times New Roman"/>
        </w:rPr>
        <w:t xml:space="preserve"> Strategy, Observer, Command, State, Chain of Responsibility</w:t>
      </w:r>
    </w:p>
    <w:p w14:paraId="184ACDE4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Database Design</w:t>
      </w:r>
    </w:p>
    <w:p w14:paraId="08C9519D" w14:textId="77777777" w:rsidR="00C878A6" w:rsidRDefault="00C878A6" w:rsidP="00C878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Table structure</w:t>
      </w:r>
    </w:p>
    <w:p w14:paraId="2E4CA6D7" w14:textId="77777777" w:rsidR="00C878A6" w:rsidRDefault="00C878A6" w:rsidP="00C878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Indexing strategy</w:t>
      </w:r>
    </w:p>
    <w:p w14:paraId="4DA93F6D" w14:textId="77777777" w:rsidR="00C878A6" w:rsidRDefault="00C878A6" w:rsidP="00C878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Relationships (1:1, 1:N, M:N)</w:t>
      </w:r>
    </w:p>
    <w:p w14:paraId="70F310B6" w14:textId="77777777" w:rsidR="00C878A6" w:rsidRDefault="00C878A6" w:rsidP="00C878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Entity-Relationship Diagrams</w:t>
      </w:r>
    </w:p>
    <w:p w14:paraId="37D50756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Interface Design</w:t>
      </w:r>
    </w:p>
    <w:p w14:paraId="02873368" w14:textId="77777777" w:rsidR="00C878A6" w:rsidRDefault="00C878A6" w:rsidP="00C878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Interfaces and abstractions</w:t>
      </w:r>
    </w:p>
    <w:p w14:paraId="17CBC2FF" w14:textId="77777777" w:rsidR="00C878A6" w:rsidRDefault="00C878A6" w:rsidP="00C878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 contracts</w:t>
      </w:r>
    </w:p>
    <w:p w14:paraId="7F047C8A" w14:textId="77777777" w:rsidR="00C878A6" w:rsidRDefault="00C878A6" w:rsidP="00C878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contract definition</w:t>
      </w:r>
    </w:p>
    <w:p w14:paraId="6A2AAB0C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Data Structures and Algorithms</w:t>
      </w:r>
    </w:p>
    <w:p w14:paraId="01F0E160" w14:textId="77777777" w:rsidR="00C878A6" w:rsidRDefault="00C878A6" w:rsidP="00C878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Custom implementations (queues, caches)</w:t>
      </w:r>
    </w:p>
    <w:p w14:paraId="1102D693" w14:textId="77777777" w:rsidR="00C878A6" w:rsidRDefault="00C878A6" w:rsidP="00C878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Trees, Graphs, Maps</w:t>
      </w:r>
    </w:p>
    <w:p w14:paraId="34EE8FCF" w14:textId="77777777" w:rsidR="00C878A6" w:rsidRDefault="00C878A6" w:rsidP="00C878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Efficient querying</w:t>
      </w:r>
    </w:p>
    <w:p w14:paraId="3F0FD0D7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Sequence Diagrams</w:t>
      </w:r>
    </w:p>
    <w:p w14:paraId="5CCB9D5F" w14:textId="77777777" w:rsidR="00C878A6" w:rsidRDefault="00C878A6" w:rsidP="00C878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Object interactions</w:t>
      </w:r>
    </w:p>
    <w:p w14:paraId="0A613A7A" w14:textId="77777777" w:rsidR="00C878A6" w:rsidRDefault="00C878A6" w:rsidP="00C878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Request/response flow</w:t>
      </w:r>
    </w:p>
    <w:p w14:paraId="4F0D228D" w14:textId="77777777" w:rsidR="00C878A6" w:rsidRDefault="00C878A6" w:rsidP="00C878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Service-to-service call flows</w:t>
      </w:r>
    </w:p>
    <w:p w14:paraId="45F358F5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Strong"/>
          <w:rFonts w:eastAsia="Times New Roman"/>
          <w:b w:val="0"/>
          <w:bCs w:val="0"/>
        </w:rPr>
        <w:t>Error Handling &amp; Validation</w:t>
      </w:r>
    </w:p>
    <w:p w14:paraId="23A891C3" w14:textId="77777777" w:rsidR="00C878A6" w:rsidRDefault="00C878A6" w:rsidP="00C878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Exception handling strategy</w:t>
      </w:r>
    </w:p>
    <w:p w14:paraId="14ECA8C1" w14:textId="77777777" w:rsidR="00C878A6" w:rsidRDefault="00C878A6" w:rsidP="00C878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Retry mechanisms</w:t>
      </w:r>
    </w:p>
    <w:p w14:paraId="5612AF75" w14:textId="77777777" w:rsidR="00C878A6" w:rsidRDefault="00C878A6" w:rsidP="00C878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Input validation strategy</w:t>
      </w:r>
    </w:p>
    <w:p w14:paraId="25E1EFF3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Strong"/>
          <w:rFonts w:eastAsia="Times New Roman"/>
          <w:b w:val="0"/>
          <w:bCs w:val="0"/>
        </w:rPr>
        <w:t>Concurrency &amp; Thread Safety</w:t>
      </w:r>
    </w:p>
    <w:p w14:paraId="67BF0BF3" w14:textId="77777777" w:rsidR="00C878A6" w:rsidRDefault="00C878A6" w:rsidP="00C878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Multi-threaded architecture</w:t>
      </w:r>
    </w:p>
    <w:p w14:paraId="273A5ED7" w14:textId="77777777" w:rsidR="00C878A6" w:rsidRDefault="00C878A6" w:rsidP="00C878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Locks, semaphores</w:t>
      </w:r>
    </w:p>
    <w:p w14:paraId="055537B9" w14:textId="77777777" w:rsidR="00C878A6" w:rsidRDefault="00C878A6" w:rsidP="00C878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Event-driven patterns</w:t>
      </w:r>
    </w:p>
    <w:p w14:paraId="314770FA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Style w:val="Strong"/>
          <w:rFonts w:eastAsia="Times New Roman"/>
          <w:b w:val="0"/>
          <w:bCs w:val="0"/>
        </w:rPr>
        <w:t>Coding Conventions</w:t>
      </w:r>
    </w:p>
    <w:p w14:paraId="1CC5E636" w14:textId="77777777" w:rsidR="00C878A6" w:rsidRDefault="00C878A6" w:rsidP="00C878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Code modularity and readability</w:t>
      </w:r>
    </w:p>
    <w:p w14:paraId="6F1D72B7" w14:textId="77777777" w:rsidR="00C878A6" w:rsidRDefault="00C878A6" w:rsidP="00C878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Naming conventions</w:t>
      </w:r>
    </w:p>
    <w:p w14:paraId="57C6D329" w14:textId="77777777" w:rsidR="00C878A6" w:rsidRDefault="00C878A6" w:rsidP="00C878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Comments, documentation</w:t>
      </w:r>
    </w:p>
    <w:p w14:paraId="019FAF54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11. </w:t>
      </w:r>
      <w:r>
        <w:rPr>
          <w:rStyle w:val="Strong"/>
          <w:rFonts w:eastAsia="Times New Roman"/>
          <w:b w:val="0"/>
          <w:bCs w:val="0"/>
        </w:rPr>
        <w:t>Testability</w:t>
      </w:r>
    </w:p>
    <w:p w14:paraId="6615DE6A" w14:textId="77777777" w:rsidR="00C878A6" w:rsidRDefault="00C878A6" w:rsidP="00C878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Unit testing strategy</w:t>
      </w:r>
    </w:p>
    <w:p w14:paraId="70026B7D" w14:textId="77777777" w:rsidR="00C878A6" w:rsidRDefault="00C878A6" w:rsidP="00C878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Mocking and Dependency Injection</w:t>
      </w:r>
    </w:p>
    <w:p w14:paraId="27E27DB1" w14:textId="77777777" w:rsidR="00C878A6" w:rsidRDefault="00C878A6" w:rsidP="00C878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Test coverage tools (</w:t>
      </w:r>
      <w:proofErr w:type="spellStart"/>
      <w:r>
        <w:rPr>
          <w:rFonts w:eastAsia="Times New Roman"/>
        </w:rPr>
        <w:t>xUnit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Moq</w:t>
      </w:r>
      <w:proofErr w:type="spellEnd"/>
      <w:r>
        <w:rPr>
          <w:rFonts w:eastAsia="Times New Roman"/>
        </w:rPr>
        <w:t>, etc.)</w:t>
      </w:r>
    </w:p>
    <w:p w14:paraId="36FCBCB4" w14:textId="77777777" w:rsidR="00C878A6" w:rsidRDefault="00C878A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12. </w:t>
      </w:r>
      <w:r>
        <w:rPr>
          <w:rStyle w:val="Strong"/>
          <w:rFonts w:eastAsia="Times New Roman"/>
          <w:b w:val="0"/>
          <w:bCs w:val="0"/>
        </w:rPr>
        <w:t>UML Diagrams (LLD-level)</w:t>
      </w:r>
    </w:p>
    <w:p w14:paraId="18E01139" w14:textId="77777777" w:rsidR="00C878A6" w:rsidRDefault="00C878A6" w:rsidP="00C878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Class Diagrams</w:t>
      </w:r>
    </w:p>
    <w:p w14:paraId="6701644A" w14:textId="77777777" w:rsidR="00C878A6" w:rsidRDefault="00C878A6" w:rsidP="00C878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Sequence Diagrams</w:t>
      </w:r>
    </w:p>
    <w:p w14:paraId="3B7147A5" w14:textId="77777777" w:rsidR="00C878A6" w:rsidRDefault="00C878A6" w:rsidP="00C878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Activity Diagrams</w:t>
      </w:r>
    </w:p>
    <w:p w14:paraId="03D659D7" w14:textId="77777777" w:rsidR="00C878A6" w:rsidRDefault="00C878A6" w:rsidP="00C878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State Diagrams</w:t>
      </w:r>
    </w:p>
    <w:p w14:paraId="514138DD" w14:textId="77777777" w:rsidR="00C878A6" w:rsidRDefault="00C878A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CFCF7A" wp14:editId="065782DF">
                <wp:extent cx="5731510" cy="1270"/>
                <wp:effectExtent l="0" t="31750" r="0" b="36830"/>
                <wp:docPr id="5676652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1206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2F531F" w14:textId="77777777" w:rsidR="00C878A6" w:rsidRDefault="00C878A6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3933"/>
        <w:gridCol w:w="3488"/>
      </w:tblGrid>
      <w:tr w:rsidR="00C878A6" w14:paraId="1B533F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4A821" w14:textId="77777777" w:rsidR="00C878A6" w:rsidRDefault="00C878A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A02A1A0" w14:textId="77777777" w:rsidR="00C878A6" w:rsidRDefault="00C878A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High-Level Design</w:t>
            </w:r>
          </w:p>
        </w:tc>
        <w:tc>
          <w:tcPr>
            <w:tcW w:w="0" w:type="auto"/>
            <w:vAlign w:val="center"/>
            <w:hideMark/>
          </w:tcPr>
          <w:p w14:paraId="61FF5456" w14:textId="77777777" w:rsidR="00C878A6" w:rsidRDefault="00C878A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Low-Level Design</w:t>
            </w:r>
          </w:p>
        </w:tc>
      </w:tr>
      <w:tr w:rsidR="00C878A6" w14:paraId="0F0B1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16E3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B69E18D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Architecture, components, scalability</w:t>
            </w:r>
          </w:p>
        </w:tc>
        <w:tc>
          <w:tcPr>
            <w:tcW w:w="0" w:type="auto"/>
            <w:vAlign w:val="center"/>
            <w:hideMark/>
          </w:tcPr>
          <w:p w14:paraId="47FEA4F4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design, patterns, logic flow</w:t>
            </w:r>
          </w:p>
        </w:tc>
      </w:tr>
      <w:tr w:rsidR="00C878A6" w14:paraId="205B7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6751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A1F7034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Architecture diagrams, tech stack</w:t>
            </w:r>
          </w:p>
        </w:tc>
        <w:tc>
          <w:tcPr>
            <w:tcW w:w="0" w:type="auto"/>
            <w:vAlign w:val="center"/>
            <w:hideMark/>
          </w:tcPr>
          <w:p w14:paraId="53207CAA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UML, class &amp; sequence diagrams</w:t>
            </w:r>
          </w:p>
        </w:tc>
      </w:tr>
      <w:tr w:rsidR="00C878A6" w14:paraId="5F89E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49A6B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004F754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Architects, Tech Leads, Stakeholders</w:t>
            </w:r>
          </w:p>
        </w:tc>
        <w:tc>
          <w:tcPr>
            <w:tcW w:w="0" w:type="auto"/>
            <w:vAlign w:val="center"/>
            <w:hideMark/>
          </w:tcPr>
          <w:p w14:paraId="4991201D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Developers, Code Reviewers</w:t>
            </w:r>
          </w:p>
        </w:tc>
      </w:tr>
      <w:tr w:rsidR="00C878A6" w14:paraId="3B86B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BAB9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412C2DF6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Coarse</w:t>
            </w:r>
          </w:p>
        </w:tc>
        <w:tc>
          <w:tcPr>
            <w:tcW w:w="0" w:type="auto"/>
            <w:vAlign w:val="center"/>
            <w:hideMark/>
          </w:tcPr>
          <w:p w14:paraId="56EC1FA4" w14:textId="77777777" w:rsidR="00C878A6" w:rsidRDefault="00C878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Fine</w:t>
            </w:r>
          </w:p>
        </w:tc>
      </w:tr>
    </w:tbl>
    <w:p w14:paraId="3A589CF7" w14:textId="77777777" w:rsidR="00C878A6" w:rsidRDefault="00C878A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4448C0" wp14:editId="64A7E03D">
                <wp:extent cx="5731510" cy="1270"/>
                <wp:effectExtent l="0" t="31750" r="0" b="36830"/>
                <wp:docPr id="5418706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77A2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8A7E67" w14:textId="77777777" w:rsidR="00C878A6" w:rsidRDefault="00C878A6">
      <w:pPr>
        <w:pStyle w:val="NormalWeb"/>
      </w:pPr>
      <w:r>
        <w:t>Would you like a checklist format for interviews or documentation templates (like HLD &amp; LLD templates)?</w:t>
      </w:r>
    </w:p>
    <w:p w14:paraId="741BB36F" w14:textId="77777777" w:rsidR="000B35D9" w:rsidRDefault="000B35D9">
      <w:pPr>
        <w:pStyle w:val="Heading3"/>
        <w:divId w:val="179975807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High-Level Design (HLD) and Low-Level Design (LLD) Interview Prep</w:t>
      </w:r>
    </w:p>
    <w:p w14:paraId="65BF8F13" w14:textId="77777777" w:rsidR="000B35D9" w:rsidRDefault="000B35D9">
      <w:pPr>
        <w:pStyle w:val="Heading4"/>
        <w:divId w:val="1799758073"/>
        <w:rPr>
          <w:rFonts w:eastAsia="Times New Roman"/>
        </w:rPr>
      </w:pPr>
      <w:r>
        <w:rPr>
          <w:rFonts w:eastAsia="Times New Roman"/>
        </w:rPr>
        <w:t>Includes Topics, Real-World Use Cases, Key Questions, and Expected Answers</w:t>
      </w:r>
    </w:p>
    <w:p w14:paraId="00E0BF5F" w14:textId="77777777" w:rsidR="000B35D9" w:rsidRDefault="000B35D9">
      <w:pPr>
        <w:divId w:val="179975807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58FC1B" wp14:editId="07CC431F">
                <wp:extent cx="5731510" cy="1270"/>
                <wp:effectExtent l="0" t="31750" r="0" b="36830"/>
                <wp:docPr id="17007915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F460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1A4F77" w14:textId="77777777" w:rsidR="000B35D9" w:rsidRDefault="000B35D9">
      <w:pPr>
        <w:pStyle w:val="Heading2"/>
        <w:divId w:val="179975807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High-Level Design (HLD)</w:t>
      </w:r>
    </w:p>
    <w:p w14:paraId="11676BAA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1. System Requirements and Functional Overview</w:t>
      </w:r>
    </w:p>
    <w:p w14:paraId="479A191F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Design a healthcare appointment booking system for hospitals.</w:t>
      </w:r>
    </w:p>
    <w:p w14:paraId="7DC29539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2CE3992E" w14:textId="77777777" w:rsidR="000B35D9" w:rsidRDefault="000B35D9" w:rsidP="000B35D9">
      <w:pPr>
        <w:numPr>
          <w:ilvl w:val="0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are the functional and non-functional requirements?</w:t>
      </w:r>
      <w:r>
        <w:rPr>
          <w:rFonts w:eastAsia="Times New Roman"/>
        </w:rPr>
        <w:t xml:space="preserve"> </w:t>
      </w:r>
    </w:p>
    <w:p w14:paraId="32783BB9" w14:textId="77777777" w:rsidR="000B35D9" w:rsidRDefault="000B35D9" w:rsidP="000B35D9">
      <w:pPr>
        <w:numPr>
          <w:ilvl w:val="1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Functional: Book appointment, view schedule, cancel. Non-functional: Scalability, security, availability.</w:t>
      </w:r>
    </w:p>
    <w:p w14:paraId="49980305" w14:textId="77777777" w:rsidR="000B35D9" w:rsidRDefault="000B35D9" w:rsidP="000B35D9">
      <w:pPr>
        <w:numPr>
          <w:ilvl w:val="0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gather and </w:t>
      </w:r>
      <w:proofErr w:type="spellStart"/>
      <w:r>
        <w:rPr>
          <w:rStyle w:val="Strong"/>
          <w:rFonts w:eastAsia="Times New Roman"/>
        </w:rPr>
        <w:t>analyze</w:t>
      </w:r>
      <w:proofErr w:type="spellEnd"/>
      <w:r>
        <w:rPr>
          <w:rStyle w:val="Strong"/>
          <w:rFonts w:eastAsia="Times New Roman"/>
        </w:rPr>
        <w:t xml:space="preserve"> system requirements?</w:t>
      </w:r>
      <w:r>
        <w:rPr>
          <w:rFonts w:eastAsia="Times New Roman"/>
        </w:rPr>
        <w:t xml:space="preserve"> </w:t>
      </w:r>
    </w:p>
    <w:p w14:paraId="67B8B659" w14:textId="77777777" w:rsidR="000B35D9" w:rsidRDefault="000B35D9" w:rsidP="000B35D9">
      <w:pPr>
        <w:numPr>
          <w:ilvl w:val="1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Through stakeholder interviews, document analysis, and use case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>.</w:t>
      </w:r>
    </w:p>
    <w:p w14:paraId="343864E0" w14:textId="77777777" w:rsidR="000B35D9" w:rsidRDefault="000B35D9" w:rsidP="000B35D9">
      <w:pPr>
        <w:numPr>
          <w:ilvl w:val="0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are system constraints?</w:t>
      </w:r>
      <w:r>
        <w:rPr>
          <w:rFonts w:eastAsia="Times New Roman"/>
        </w:rPr>
        <w:t xml:space="preserve"> </w:t>
      </w:r>
    </w:p>
    <w:p w14:paraId="7282B878" w14:textId="77777777" w:rsidR="000B35D9" w:rsidRDefault="000B35D9" w:rsidP="000B35D9">
      <w:pPr>
        <w:numPr>
          <w:ilvl w:val="1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Legacy systems, response time under 2s, regulatory compliance (e.g., HIPAA).</w:t>
      </w:r>
    </w:p>
    <w:p w14:paraId="1BEBBE4B" w14:textId="77777777" w:rsidR="000B35D9" w:rsidRDefault="000B35D9" w:rsidP="000B35D9">
      <w:pPr>
        <w:numPr>
          <w:ilvl w:val="0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ensure scalability and extensibility?</w:t>
      </w:r>
      <w:r>
        <w:rPr>
          <w:rFonts w:eastAsia="Times New Roman"/>
        </w:rPr>
        <w:t xml:space="preserve"> </w:t>
      </w:r>
    </w:p>
    <w:p w14:paraId="3DF00FE6" w14:textId="77777777" w:rsidR="000B35D9" w:rsidRDefault="000B35D9" w:rsidP="000B35D9">
      <w:pPr>
        <w:numPr>
          <w:ilvl w:val="1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Through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, horizontal scaling, and modular design.</w:t>
      </w:r>
    </w:p>
    <w:p w14:paraId="3D9EBD6D" w14:textId="77777777" w:rsidR="000B35D9" w:rsidRDefault="000B35D9" w:rsidP="000B35D9">
      <w:pPr>
        <w:numPr>
          <w:ilvl w:val="0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are the expected SLA/SLOs?</w:t>
      </w:r>
      <w:r>
        <w:rPr>
          <w:rFonts w:eastAsia="Times New Roman"/>
        </w:rPr>
        <w:t xml:space="preserve"> </w:t>
      </w:r>
    </w:p>
    <w:p w14:paraId="0DD5D465" w14:textId="77777777" w:rsidR="000B35D9" w:rsidRDefault="000B35D9" w:rsidP="000B35D9">
      <w:pPr>
        <w:numPr>
          <w:ilvl w:val="1"/>
          <w:numId w:val="38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99.9% uptime, 1-second average response time, &lt; 1% error rate.</w:t>
      </w:r>
    </w:p>
    <w:p w14:paraId="5F41D957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2. Component-Level Design (Modules and Services)</w:t>
      </w:r>
    </w:p>
    <w:p w14:paraId="7C3BD6B6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E-commerce platform with product, cart, and order services.</w:t>
      </w:r>
    </w:p>
    <w:p w14:paraId="1EA90AD7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5611A435" w14:textId="77777777" w:rsidR="000B35D9" w:rsidRDefault="000B35D9" w:rsidP="000B35D9">
      <w:pPr>
        <w:numPr>
          <w:ilvl w:val="0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are the key components in your design?</w:t>
      </w:r>
      <w:r>
        <w:rPr>
          <w:rFonts w:eastAsia="Times New Roman"/>
        </w:rPr>
        <w:t xml:space="preserve"> </w:t>
      </w:r>
    </w:p>
    <w:p w14:paraId="7DD577BE" w14:textId="77777777" w:rsidR="000B35D9" w:rsidRDefault="000B35D9" w:rsidP="000B35D9">
      <w:pPr>
        <w:numPr>
          <w:ilvl w:val="1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Product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>, shopping cart, order processing, user profile, payment.</w:t>
      </w:r>
    </w:p>
    <w:p w14:paraId="015FA2D9" w14:textId="77777777" w:rsidR="000B35D9" w:rsidRDefault="000B35D9" w:rsidP="000B35D9">
      <w:pPr>
        <w:numPr>
          <w:ilvl w:val="0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services communicate?</w:t>
      </w:r>
      <w:r>
        <w:rPr>
          <w:rFonts w:eastAsia="Times New Roman"/>
        </w:rPr>
        <w:t xml:space="preserve"> </w:t>
      </w:r>
    </w:p>
    <w:p w14:paraId="4CF704D2" w14:textId="77777777" w:rsidR="000B35D9" w:rsidRDefault="000B35D9" w:rsidP="000B35D9">
      <w:pPr>
        <w:numPr>
          <w:ilvl w:val="1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Synchronously via REST;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via message queue (e.g., 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).</w:t>
      </w:r>
    </w:p>
    <w:p w14:paraId="3B80C9A7" w14:textId="77777777" w:rsidR="000B35D9" w:rsidRDefault="000B35D9" w:rsidP="000B35D9">
      <w:pPr>
        <w:numPr>
          <w:ilvl w:val="0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design for statelessness?</w:t>
      </w:r>
      <w:r>
        <w:rPr>
          <w:rFonts w:eastAsia="Times New Roman"/>
        </w:rPr>
        <w:t xml:space="preserve"> </w:t>
      </w:r>
    </w:p>
    <w:p w14:paraId="56C4D70B" w14:textId="77777777" w:rsidR="000B35D9" w:rsidRDefault="000B35D9" w:rsidP="000B35D9">
      <w:pPr>
        <w:numPr>
          <w:ilvl w:val="1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No session in service; use tokens for identity.</w:t>
      </w:r>
    </w:p>
    <w:p w14:paraId="587AB6DB" w14:textId="77777777" w:rsidR="000B35D9" w:rsidRDefault="000B35D9" w:rsidP="000B35D9">
      <w:pPr>
        <w:numPr>
          <w:ilvl w:val="0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design principles do you follow?</w:t>
      </w:r>
      <w:r>
        <w:rPr>
          <w:rFonts w:eastAsia="Times New Roman"/>
        </w:rPr>
        <w:t xml:space="preserve"> </w:t>
      </w:r>
    </w:p>
    <w:p w14:paraId="76C5E50B" w14:textId="77777777" w:rsidR="000B35D9" w:rsidRDefault="000B35D9" w:rsidP="000B35D9">
      <w:pPr>
        <w:numPr>
          <w:ilvl w:val="1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SOLID, DRY, KISS, YAGNI, high cohesion, low coupling.</w:t>
      </w:r>
    </w:p>
    <w:p w14:paraId="20F0D002" w14:textId="77777777" w:rsidR="000B35D9" w:rsidRDefault="000B35D9" w:rsidP="000B35D9">
      <w:pPr>
        <w:numPr>
          <w:ilvl w:val="0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break monolith into services?</w:t>
      </w:r>
      <w:r>
        <w:rPr>
          <w:rFonts w:eastAsia="Times New Roman"/>
        </w:rPr>
        <w:t xml:space="preserve"> </w:t>
      </w:r>
    </w:p>
    <w:p w14:paraId="51689DB0" w14:textId="77777777" w:rsidR="000B35D9" w:rsidRDefault="000B35D9" w:rsidP="000B35D9">
      <w:pPr>
        <w:numPr>
          <w:ilvl w:val="1"/>
          <w:numId w:val="39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Identify bounded contexts, define service boundaries, migrate incrementally.</w:t>
      </w:r>
    </w:p>
    <w:p w14:paraId="35765549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lastRenderedPageBreak/>
        <w:t>3. Data Management &amp; Storage Strategy</w:t>
      </w:r>
    </w:p>
    <w:p w14:paraId="17B29E06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Customer order tracking system.</w:t>
      </w:r>
    </w:p>
    <w:p w14:paraId="3A65111D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524E6392" w14:textId="77777777" w:rsidR="000B35D9" w:rsidRDefault="000B35D9" w:rsidP="000B35D9">
      <w:pPr>
        <w:numPr>
          <w:ilvl w:val="0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data consistency?</w:t>
      </w:r>
      <w:r>
        <w:rPr>
          <w:rFonts w:eastAsia="Times New Roman"/>
        </w:rPr>
        <w:t xml:space="preserve"> </w:t>
      </w:r>
    </w:p>
    <w:p w14:paraId="244EB04E" w14:textId="77777777" w:rsidR="000B35D9" w:rsidRDefault="000B35D9" w:rsidP="000B35D9">
      <w:pPr>
        <w:numPr>
          <w:ilvl w:val="1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Eventual consistency across services using event sourcing.</w:t>
      </w:r>
    </w:p>
    <w:p w14:paraId="79CE791F" w14:textId="77777777" w:rsidR="000B35D9" w:rsidRDefault="000B35D9" w:rsidP="000B35D9">
      <w:pPr>
        <w:numPr>
          <w:ilvl w:val="0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DB types do you use?</w:t>
      </w:r>
      <w:r>
        <w:rPr>
          <w:rFonts w:eastAsia="Times New Roman"/>
        </w:rPr>
        <w:t xml:space="preserve"> </w:t>
      </w:r>
    </w:p>
    <w:p w14:paraId="0109A3D6" w14:textId="77777777" w:rsidR="000B35D9" w:rsidRDefault="000B35D9" w:rsidP="000B35D9">
      <w:pPr>
        <w:numPr>
          <w:ilvl w:val="1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Relational (SQL Server) for orders, NoSQL (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>) for audit logs.</w:t>
      </w:r>
    </w:p>
    <w:p w14:paraId="69DEE8BC" w14:textId="77777777" w:rsidR="000B35D9" w:rsidRDefault="000B35D9" w:rsidP="000B35D9">
      <w:pPr>
        <w:numPr>
          <w:ilvl w:val="0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ensure data security?</w:t>
      </w:r>
      <w:r>
        <w:rPr>
          <w:rFonts w:eastAsia="Times New Roman"/>
        </w:rPr>
        <w:t xml:space="preserve"> </w:t>
      </w:r>
    </w:p>
    <w:p w14:paraId="279363A5" w14:textId="77777777" w:rsidR="000B35D9" w:rsidRDefault="000B35D9" w:rsidP="000B35D9">
      <w:pPr>
        <w:numPr>
          <w:ilvl w:val="1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Encryption at rest and transit, RBAC, audit logs.</w:t>
      </w:r>
    </w:p>
    <w:p w14:paraId="5C626CBC" w14:textId="77777777" w:rsidR="000B35D9" w:rsidRDefault="000B35D9" w:rsidP="000B35D9">
      <w:pPr>
        <w:numPr>
          <w:ilvl w:val="0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schema evolution?</w:t>
      </w:r>
      <w:r>
        <w:rPr>
          <w:rFonts w:eastAsia="Times New Roman"/>
        </w:rPr>
        <w:t xml:space="preserve"> </w:t>
      </w:r>
    </w:p>
    <w:p w14:paraId="46F24030" w14:textId="77777777" w:rsidR="000B35D9" w:rsidRDefault="000B35D9" w:rsidP="000B35D9">
      <w:pPr>
        <w:numPr>
          <w:ilvl w:val="1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versioning, migrations, backward compatibility.</w:t>
      </w:r>
    </w:p>
    <w:p w14:paraId="56954DC0" w14:textId="77777777" w:rsidR="000B35D9" w:rsidRDefault="000B35D9" w:rsidP="000B35D9">
      <w:pPr>
        <w:numPr>
          <w:ilvl w:val="0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is your strategy for multi-region data?</w:t>
      </w:r>
      <w:r>
        <w:rPr>
          <w:rFonts w:eastAsia="Times New Roman"/>
        </w:rPr>
        <w:t xml:space="preserve"> </w:t>
      </w:r>
    </w:p>
    <w:p w14:paraId="38D49033" w14:textId="77777777" w:rsidR="000B35D9" w:rsidRDefault="000B35D9" w:rsidP="000B35D9">
      <w:pPr>
        <w:numPr>
          <w:ilvl w:val="1"/>
          <w:numId w:val="40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Data replication, geo-partitioning, consistency trade-offs.</w:t>
      </w:r>
    </w:p>
    <w:p w14:paraId="4DACB903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4. API and Integration Design</w:t>
      </w:r>
    </w:p>
    <w:p w14:paraId="764282AD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Insurance claim processing platform.</w:t>
      </w:r>
    </w:p>
    <w:p w14:paraId="709C17D6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2F4B69A6" w14:textId="77777777" w:rsidR="000B35D9" w:rsidRDefault="000B35D9" w:rsidP="000B35D9">
      <w:pPr>
        <w:numPr>
          <w:ilvl w:val="0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API design approach do you follow?</w:t>
      </w:r>
      <w:r>
        <w:rPr>
          <w:rFonts w:eastAsia="Times New Roman"/>
        </w:rPr>
        <w:t xml:space="preserve"> </w:t>
      </w:r>
    </w:p>
    <w:p w14:paraId="7B20D759" w14:textId="77777777" w:rsidR="000B35D9" w:rsidRDefault="000B35D9" w:rsidP="000B35D9">
      <w:pPr>
        <w:numPr>
          <w:ilvl w:val="1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RESTful, versioned APIs with Swagger/</w:t>
      </w:r>
      <w:proofErr w:type="spellStart"/>
      <w:r>
        <w:rPr>
          <w:rFonts w:eastAsia="Times New Roman"/>
        </w:rPr>
        <w:t>OpenAPI</w:t>
      </w:r>
      <w:proofErr w:type="spellEnd"/>
      <w:r>
        <w:rPr>
          <w:rFonts w:eastAsia="Times New Roman"/>
        </w:rPr>
        <w:t xml:space="preserve"> specs.</w:t>
      </w:r>
    </w:p>
    <w:p w14:paraId="35F26D90" w14:textId="77777777" w:rsidR="000B35D9" w:rsidRDefault="000B35D9" w:rsidP="000B35D9">
      <w:pPr>
        <w:numPr>
          <w:ilvl w:val="0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integration with third-party systems?</w:t>
      </w:r>
      <w:r>
        <w:rPr>
          <w:rFonts w:eastAsia="Times New Roman"/>
        </w:rPr>
        <w:t xml:space="preserve"> </w:t>
      </w:r>
    </w:p>
    <w:p w14:paraId="30620D4C" w14:textId="77777777" w:rsidR="000B35D9" w:rsidRDefault="000B35D9" w:rsidP="000B35D9">
      <w:pPr>
        <w:numPr>
          <w:ilvl w:val="1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adapters, API gateways, retry policies, timeouts.</w:t>
      </w:r>
    </w:p>
    <w:p w14:paraId="3CA4EA3C" w14:textId="77777777" w:rsidR="000B35D9" w:rsidRDefault="000B35D9" w:rsidP="000B35D9">
      <w:pPr>
        <w:numPr>
          <w:ilvl w:val="0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secure APIs?</w:t>
      </w:r>
      <w:r>
        <w:rPr>
          <w:rFonts w:eastAsia="Times New Roman"/>
        </w:rPr>
        <w:t xml:space="preserve"> </w:t>
      </w:r>
    </w:p>
    <w:p w14:paraId="1DBAE088" w14:textId="77777777" w:rsidR="000B35D9" w:rsidRDefault="000B35D9" w:rsidP="000B35D9">
      <w:pPr>
        <w:numPr>
          <w:ilvl w:val="1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OAuth2, Azure AD B2C, rate limiting, input validation.</w:t>
      </w:r>
    </w:p>
    <w:p w14:paraId="254487FE" w14:textId="77777777" w:rsidR="000B35D9" w:rsidRDefault="000B35D9" w:rsidP="000B35D9">
      <w:pPr>
        <w:numPr>
          <w:ilvl w:val="0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are some common integration patterns?</w:t>
      </w:r>
      <w:r>
        <w:rPr>
          <w:rFonts w:eastAsia="Times New Roman"/>
        </w:rPr>
        <w:t xml:space="preserve"> </w:t>
      </w:r>
    </w:p>
    <w:p w14:paraId="5121D2CB" w14:textId="77777777" w:rsidR="000B35D9" w:rsidRDefault="000B35D9" w:rsidP="000B35D9">
      <w:pPr>
        <w:numPr>
          <w:ilvl w:val="1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Sync request-response,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event-driven, polling.</w:t>
      </w:r>
    </w:p>
    <w:p w14:paraId="19A0A671" w14:textId="77777777" w:rsidR="000B35D9" w:rsidRDefault="000B35D9" w:rsidP="000B35D9">
      <w:pPr>
        <w:numPr>
          <w:ilvl w:val="0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manage backward compatibility?</w:t>
      </w:r>
      <w:r>
        <w:rPr>
          <w:rFonts w:eastAsia="Times New Roman"/>
        </w:rPr>
        <w:t xml:space="preserve"> </w:t>
      </w:r>
    </w:p>
    <w:p w14:paraId="431DF7B8" w14:textId="77777777" w:rsidR="000B35D9" w:rsidRDefault="000B35D9" w:rsidP="000B35D9">
      <w:pPr>
        <w:numPr>
          <w:ilvl w:val="1"/>
          <w:numId w:val="41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API versioning, feature toggles, deprecation policy.</w:t>
      </w:r>
    </w:p>
    <w:p w14:paraId="6FB5304C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5. Deployment, Scaling, and Infra View</w:t>
      </w:r>
    </w:p>
    <w:p w14:paraId="150AC760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Global web application for ride-sharing.</w:t>
      </w:r>
    </w:p>
    <w:p w14:paraId="598F79C7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703FA134" w14:textId="77777777" w:rsidR="000B35D9" w:rsidRDefault="000B35D9" w:rsidP="000B35D9">
      <w:pPr>
        <w:numPr>
          <w:ilvl w:val="0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is your deployment strategy?</w:t>
      </w:r>
      <w:r>
        <w:rPr>
          <w:rFonts w:eastAsia="Times New Roman"/>
        </w:rPr>
        <w:t xml:space="preserve"> </w:t>
      </w:r>
    </w:p>
    <w:p w14:paraId="541846E5" w14:textId="77777777" w:rsidR="000B35D9" w:rsidRDefault="000B35D9" w:rsidP="000B35D9">
      <w:pPr>
        <w:numPr>
          <w:ilvl w:val="1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CI/CD pipelines, blue-green or canary releases.</w:t>
      </w:r>
    </w:p>
    <w:p w14:paraId="42649489" w14:textId="77777777" w:rsidR="000B35D9" w:rsidRDefault="000B35D9" w:rsidP="000B35D9">
      <w:pPr>
        <w:numPr>
          <w:ilvl w:val="0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scale the system?</w:t>
      </w:r>
      <w:r>
        <w:rPr>
          <w:rFonts w:eastAsia="Times New Roman"/>
        </w:rPr>
        <w:t xml:space="preserve"> </w:t>
      </w:r>
    </w:p>
    <w:p w14:paraId="27A32157" w14:textId="77777777" w:rsidR="000B35D9" w:rsidRDefault="000B35D9" w:rsidP="000B35D9">
      <w:pPr>
        <w:numPr>
          <w:ilvl w:val="1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Auto-scaling groups, load balancers, service replication.</w:t>
      </w:r>
    </w:p>
    <w:p w14:paraId="3842CAB7" w14:textId="77777777" w:rsidR="000B35D9" w:rsidRDefault="000B35D9" w:rsidP="000B35D9">
      <w:pPr>
        <w:numPr>
          <w:ilvl w:val="0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infrastructure do you use?</w:t>
      </w:r>
      <w:r>
        <w:rPr>
          <w:rFonts w:eastAsia="Times New Roman"/>
        </w:rPr>
        <w:t xml:space="preserve"> </w:t>
      </w:r>
    </w:p>
    <w:p w14:paraId="7567AC96" w14:textId="77777777" w:rsidR="000B35D9" w:rsidRDefault="000B35D9" w:rsidP="000B35D9">
      <w:pPr>
        <w:numPr>
          <w:ilvl w:val="1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Azure App Services, AKS, 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.</w:t>
      </w:r>
    </w:p>
    <w:p w14:paraId="2554FC17" w14:textId="77777777" w:rsidR="000B35D9" w:rsidRDefault="000B35D9" w:rsidP="000B35D9">
      <w:pPr>
        <w:numPr>
          <w:ilvl w:val="0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ensure high availability?</w:t>
      </w:r>
      <w:r>
        <w:rPr>
          <w:rFonts w:eastAsia="Times New Roman"/>
        </w:rPr>
        <w:t xml:space="preserve"> </w:t>
      </w:r>
    </w:p>
    <w:p w14:paraId="4857D319" w14:textId="77777777" w:rsidR="000B35D9" w:rsidRDefault="000B35D9" w:rsidP="000B35D9">
      <w:pPr>
        <w:numPr>
          <w:ilvl w:val="1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A:</w:t>
      </w:r>
      <w:r>
        <w:rPr>
          <w:rFonts w:eastAsia="Times New Roman"/>
        </w:rPr>
        <w:t xml:space="preserve"> Multi-AZ deployment, failover clusters, redundancy.</w:t>
      </w:r>
    </w:p>
    <w:p w14:paraId="6C4A50A1" w14:textId="77777777" w:rsidR="000B35D9" w:rsidRDefault="000B35D9" w:rsidP="000B35D9">
      <w:pPr>
        <w:numPr>
          <w:ilvl w:val="0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monitor and alert?</w:t>
      </w:r>
      <w:r>
        <w:rPr>
          <w:rFonts w:eastAsia="Times New Roman"/>
        </w:rPr>
        <w:t xml:space="preserve"> </w:t>
      </w:r>
    </w:p>
    <w:p w14:paraId="7A041590" w14:textId="77777777" w:rsidR="000B35D9" w:rsidRDefault="000B35D9" w:rsidP="000B35D9">
      <w:pPr>
        <w:numPr>
          <w:ilvl w:val="1"/>
          <w:numId w:val="42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Azure Monitor, Application Insights, custom alerts.</w:t>
      </w:r>
    </w:p>
    <w:p w14:paraId="09BC36DE" w14:textId="77777777" w:rsidR="000B35D9" w:rsidRDefault="000B35D9">
      <w:pPr>
        <w:spacing w:after="0"/>
        <w:divId w:val="179975807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37AF4A" wp14:editId="6D4C781B">
                <wp:extent cx="5731510" cy="1270"/>
                <wp:effectExtent l="0" t="31750" r="0" b="36830"/>
                <wp:docPr id="5471702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FEF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4919860" w14:textId="77777777" w:rsidR="000B35D9" w:rsidRDefault="000B35D9">
      <w:pPr>
        <w:pStyle w:val="Heading2"/>
        <w:divId w:val="179975807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Low-Level Design (LLD)</w:t>
      </w:r>
    </w:p>
    <w:p w14:paraId="308F576B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 xml:space="preserve">1. Class Design and Object </w:t>
      </w:r>
      <w:proofErr w:type="spellStart"/>
      <w:r>
        <w:rPr>
          <w:rFonts w:eastAsia="Times New Roman"/>
        </w:rPr>
        <w:t>Modeling</w:t>
      </w:r>
      <w:proofErr w:type="spellEnd"/>
    </w:p>
    <w:p w14:paraId="061974B9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Library management system.</w:t>
      </w:r>
    </w:p>
    <w:p w14:paraId="199F9050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196FFBE5" w14:textId="77777777" w:rsidR="000B35D9" w:rsidRDefault="000B35D9" w:rsidP="000B35D9">
      <w:pPr>
        <w:numPr>
          <w:ilvl w:val="0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identify classes in the system?</w:t>
      </w:r>
      <w:r>
        <w:rPr>
          <w:rFonts w:eastAsia="Times New Roman"/>
        </w:rPr>
        <w:t xml:space="preserve"> </w:t>
      </w:r>
    </w:p>
    <w:p w14:paraId="781F47D2" w14:textId="77777777" w:rsidR="000B35D9" w:rsidRDefault="000B35D9" w:rsidP="000B35D9">
      <w:pPr>
        <w:numPr>
          <w:ilvl w:val="1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noun extraction from requirements and responsibilities.</w:t>
      </w:r>
    </w:p>
    <w:p w14:paraId="63133601" w14:textId="77777777" w:rsidR="000B35D9" w:rsidRDefault="000B35D9" w:rsidP="000B35D9">
      <w:pPr>
        <w:numPr>
          <w:ilvl w:val="0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principles do you apply in class design?</w:t>
      </w:r>
      <w:r>
        <w:rPr>
          <w:rFonts w:eastAsia="Times New Roman"/>
        </w:rPr>
        <w:t xml:space="preserve"> </w:t>
      </w:r>
    </w:p>
    <w:p w14:paraId="730BA1CC" w14:textId="77777777" w:rsidR="000B35D9" w:rsidRDefault="000B35D9" w:rsidP="000B35D9">
      <w:pPr>
        <w:numPr>
          <w:ilvl w:val="1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SOLID, high cohesion, low coupling.</w:t>
      </w:r>
    </w:p>
    <w:p w14:paraId="204AFC5B" w14:textId="77777777" w:rsidR="000B35D9" w:rsidRDefault="000B35D9" w:rsidP="000B35D9">
      <w:pPr>
        <w:numPr>
          <w:ilvl w:val="0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model relationships between classes?</w:t>
      </w:r>
      <w:r>
        <w:rPr>
          <w:rFonts w:eastAsia="Times New Roman"/>
        </w:rPr>
        <w:t xml:space="preserve"> </w:t>
      </w:r>
    </w:p>
    <w:p w14:paraId="77C00273" w14:textId="77777777" w:rsidR="000B35D9" w:rsidRDefault="000B35D9" w:rsidP="000B35D9">
      <w:pPr>
        <w:numPr>
          <w:ilvl w:val="1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UML diagrams – association, aggregation, composition.</w:t>
      </w:r>
    </w:p>
    <w:p w14:paraId="1C2AFC5A" w14:textId="77777777" w:rsidR="000B35D9" w:rsidRDefault="000B35D9" w:rsidP="000B35D9">
      <w:pPr>
        <w:numPr>
          <w:ilvl w:val="0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ensure flexibility in class design?</w:t>
      </w:r>
      <w:r>
        <w:rPr>
          <w:rFonts w:eastAsia="Times New Roman"/>
        </w:rPr>
        <w:t xml:space="preserve"> </w:t>
      </w:r>
    </w:p>
    <w:p w14:paraId="381FC4DD" w14:textId="77777777" w:rsidR="000B35D9" w:rsidRDefault="000B35D9" w:rsidP="000B35D9">
      <w:pPr>
        <w:numPr>
          <w:ilvl w:val="1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interfaces, design patterns like Strategy, Factory.</w:t>
      </w:r>
    </w:p>
    <w:p w14:paraId="35D026A8" w14:textId="77777777" w:rsidR="000B35D9" w:rsidRDefault="000B35D9" w:rsidP="000B35D9">
      <w:pPr>
        <w:numPr>
          <w:ilvl w:val="0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represent domain objects vs DTOs?</w:t>
      </w:r>
      <w:r>
        <w:rPr>
          <w:rFonts w:eastAsia="Times New Roman"/>
        </w:rPr>
        <w:t xml:space="preserve"> </w:t>
      </w:r>
    </w:p>
    <w:p w14:paraId="0D67C2BE" w14:textId="77777777" w:rsidR="000B35D9" w:rsidRDefault="000B35D9" w:rsidP="000B35D9">
      <w:pPr>
        <w:numPr>
          <w:ilvl w:val="1"/>
          <w:numId w:val="43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Domain objects hold business logic; DTOs are data carriers.</w:t>
      </w:r>
    </w:p>
    <w:p w14:paraId="60A69FFB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2. Design Patterns Usage</w:t>
      </w:r>
    </w:p>
    <w:p w14:paraId="7354396C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Payment gateway integration module.</w:t>
      </w:r>
    </w:p>
    <w:p w14:paraId="012BCAE4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08133A77" w14:textId="77777777" w:rsidR="000B35D9" w:rsidRDefault="000B35D9" w:rsidP="000B35D9">
      <w:pPr>
        <w:numPr>
          <w:ilvl w:val="0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design pattern would you use to switch payment providers?</w:t>
      </w:r>
      <w:r>
        <w:rPr>
          <w:rFonts w:eastAsia="Times New Roman"/>
        </w:rPr>
        <w:t xml:space="preserve"> </w:t>
      </w:r>
    </w:p>
    <w:p w14:paraId="64B68C18" w14:textId="77777777" w:rsidR="000B35D9" w:rsidRDefault="000B35D9" w:rsidP="000B35D9">
      <w:pPr>
        <w:numPr>
          <w:ilvl w:val="1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Strategy pattern.</w:t>
      </w:r>
    </w:p>
    <w:p w14:paraId="4A296825" w14:textId="77777777" w:rsidR="000B35D9" w:rsidRDefault="000B35D9" w:rsidP="000B35D9">
      <w:pPr>
        <w:numPr>
          <w:ilvl w:val="0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When would you use a Factory pattern?</w:t>
      </w:r>
      <w:r>
        <w:rPr>
          <w:rFonts w:eastAsia="Times New Roman"/>
        </w:rPr>
        <w:t xml:space="preserve"> </w:t>
      </w:r>
    </w:p>
    <w:p w14:paraId="318D397F" w14:textId="77777777" w:rsidR="000B35D9" w:rsidRDefault="000B35D9" w:rsidP="000B35D9">
      <w:pPr>
        <w:numPr>
          <w:ilvl w:val="1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create objects without exposing creation logic.</w:t>
      </w:r>
    </w:p>
    <w:p w14:paraId="11E37FC0" w14:textId="77777777" w:rsidR="000B35D9" w:rsidRDefault="000B35D9" w:rsidP="000B35D9">
      <w:pPr>
        <w:numPr>
          <w:ilvl w:val="0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What’s the benefit of Repository pattern?</w:t>
      </w:r>
      <w:r>
        <w:rPr>
          <w:rFonts w:eastAsia="Times New Roman"/>
        </w:rPr>
        <w:t xml:space="preserve"> </w:t>
      </w:r>
    </w:p>
    <w:p w14:paraId="5FA8AE95" w14:textId="77777777" w:rsidR="000B35D9" w:rsidRDefault="000B35D9" w:rsidP="000B35D9">
      <w:pPr>
        <w:numPr>
          <w:ilvl w:val="1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Abstracts data access, promotes testability.</w:t>
      </w:r>
    </w:p>
    <w:p w14:paraId="653E6F0E" w14:textId="77777777" w:rsidR="000B35D9" w:rsidRDefault="000B35D9" w:rsidP="000B35D9">
      <w:pPr>
        <w:numPr>
          <w:ilvl w:val="0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What’s the difference between Adapter and Facade?</w:t>
      </w:r>
      <w:r>
        <w:rPr>
          <w:rFonts w:eastAsia="Times New Roman"/>
        </w:rPr>
        <w:t xml:space="preserve"> </w:t>
      </w:r>
    </w:p>
    <w:p w14:paraId="27375FA1" w14:textId="77777777" w:rsidR="000B35D9" w:rsidRDefault="000B35D9" w:rsidP="000B35D9">
      <w:pPr>
        <w:numPr>
          <w:ilvl w:val="1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Adapter converts interface; Facade simplifies interface.</w:t>
      </w:r>
    </w:p>
    <w:p w14:paraId="125C5A6A" w14:textId="77777777" w:rsidR="000B35D9" w:rsidRDefault="000B35D9" w:rsidP="000B35D9">
      <w:pPr>
        <w:numPr>
          <w:ilvl w:val="0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When is Singleton useful?</w:t>
      </w:r>
      <w:r>
        <w:rPr>
          <w:rFonts w:eastAsia="Times New Roman"/>
        </w:rPr>
        <w:t xml:space="preserve"> </w:t>
      </w:r>
    </w:p>
    <w:p w14:paraId="7C054D73" w14:textId="77777777" w:rsidR="000B35D9" w:rsidRDefault="000B35D9" w:rsidP="000B35D9">
      <w:pPr>
        <w:numPr>
          <w:ilvl w:val="1"/>
          <w:numId w:val="44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Shared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>/service where one instance is required.</w:t>
      </w:r>
    </w:p>
    <w:p w14:paraId="727936C6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3. Data Structures and Algorithms</w:t>
      </w:r>
    </w:p>
    <w:p w14:paraId="2F374FD4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Real-time </w:t>
      </w:r>
      <w:proofErr w:type="spellStart"/>
      <w:r>
        <w:t>leaderboard</w:t>
      </w:r>
      <w:proofErr w:type="spellEnd"/>
      <w:r>
        <w:t xml:space="preserve"> for a game.</w:t>
      </w:r>
    </w:p>
    <w:p w14:paraId="77FE4244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70412B21" w14:textId="77777777" w:rsidR="000B35D9" w:rsidRDefault="000B35D9" w:rsidP="000B35D9">
      <w:pPr>
        <w:numPr>
          <w:ilvl w:val="0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Which data structure would you use?</w:t>
      </w:r>
      <w:r>
        <w:rPr>
          <w:rFonts w:eastAsia="Times New Roman"/>
        </w:rPr>
        <w:t xml:space="preserve"> </w:t>
      </w:r>
    </w:p>
    <w:p w14:paraId="0F207792" w14:textId="77777777" w:rsidR="000B35D9" w:rsidRDefault="000B35D9" w:rsidP="000B35D9">
      <w:pPr>
        <w:numPr>
          <w:ilvl w:val="1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Balanced BST or heap for ranking.</w:t>
      </w:r>
    </w:p>
    <w:p w14:paraId="6B97C2C6" w14:textId="77777777" w:rsidR="000B35D9" w:rsidRDefault="000B35D9" w:rsidP="000B35D9">
      <w:pPr>
        <w:numPr>
          <w:ilvl w:val="0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millions of entries efficiently?</w:t>
      </w:r>
      <w:r>
        <w:rPr>
          <w:rFonts w:eastAsia="Times New Roman"/>
        </w:rPr>
        <w:t xml:space="preserve"> </w:t>
      </w:r>
    </w:p>
    <w:p w14:paraId="3818229C" w14:textId="77777777" w:rsidR="000B35D9" w:rsidRDefault="000B35D9" w:rsidP="000B35D9">
      <w:pPr>
        <w:numPr>
          <w:ilvl w:val="1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distributed cache like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with sorted sets.</w:t>
      </w:r>
    </w:p>
    <w:p w14:paraId="10F49E1B" w14:textId="77777777" w:rsidR="000B35D9" w:rsidRDefault="000B35D9" w:rsidP="000B35D9">
      <w:pPr>
        <w:numPr>
          <w:ilvl w:val="0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sorting algorithm is optimal for near-sorted data?</w:t>
      </w:r>
      <w:r>
        <w:rPr>
          <w:rFonts w:eastAsia="Times New Roman"/>
        </w:rPr>
        <w:t xml:space="preserve"> </w:t>
      </w:r>
    </w:p>
    <w:p w14:paraId="136226B6" w14:textId="77777777" w:rsidR="000B35D9" w:rsidRDefault="000B35D9" w:rsidP="000B35D9">
      <w:pPr>
        <w:numPr>
          <w:ilvl w:val="1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Insertion sort.</w:t>
      </w:r>
    </w:p>
    <w:p w14:paraId="3773D0BC" w14:textId="77777777" w:rsidR="000B35D9" w:rsidRDefault="000B35D9" w:rsidP="000B35D9">
      <w:pPr>
        <w:numPr>
          <w:ilvl w:val="0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ensure time-efficient access?</w:t>
      </w:r>
      <w:r>
        <w:rPr>
          <w:rFonts w:eastAsia="Times New Roman"/>
        </w:rPr>
        <w:t xml:space="preserve"> </w:t>
      </w:r>
    </w:p>
    <w:p w14:paraId="711B941C" w14:textId="77777777" w:rsidR="000B35D9" w:rsidRDefault="000B35D9" w:rsidP="000B35D9">
      <w:pPr>
        <w:numPr>
          <w:ilvl w:val="1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LinkedList</w:t>
      </w:r>
      <w:proofErr w:type="spellEnd"/>
      <w:r>
        <w:rPr>
          <w:rFonts w:eastAsia="Times New Roman"/>
        </w:rPr>
        <w:t xml:space="preserve"> for O(1) operations.</w:t>
      </w:r>
    </w:p>
    <w:p w14:paraId="4A0DF1E1" w14:textId="77777777" w:rsidR="000B35D9" w:rsidRDefault="000B35D9" w:rsidP="000B35D9">
      <w:pPr>
        <w:numPr>
          <w:ilvl w:val="0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would you paginate large results?</w:t>
      </w:r>
      <w:r>
        <w:rPr>
          <w:rFonts w:eastAsia="Times New Roman"/>
        </w:rPr>
        <w:t xml:space="preserve"> </w:t>
      </w:r>
    </w:p>
    <w:p w14:paraId="14051A62" w14:textId="77777777" w:rsidR="000B35D9" w:rsidRDefault="000B35D9" w:rsidP="000B35D9">
      <w:pPr>
        <w:numPr>
          <w:ilvl w:val="1"/>
          <w:numId w:val="45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offset-limit or keyset pagination.</w:t>
      </w:r>
    </w:p>
    <w:p w14:paraId="22D1ECAF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4. Exception Handling and Logging</w:t>
      </w:r>
    </w:p>
    <w:p w14:paraId="6A71A933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Finance app requiring audit logs.</w:t>
      </w:r>
    </w:p>
    <w:p w14:paraId="2574E923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1120B4DE" w14:textId="77777777" w:rsidR="000B35D9" w:rsidRDefault="000B35D9" w:rsidP="000B35D9">
      <w:pPr>
        <w:numPr>
          <w:ilvl w:val="0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What’s your strategy for error handling?</w:t>
      </w:r>
      <w:r>
        <w:rPr>
          <w:rFonts w:eastAsia="Times New Roman"/>
        </w:rPr>
        <w:t xml:space="preserve"> </w:t>
      </w:r>
    </w:p>
    <w:p w14:paraId="2EC75143" w14:textId="77777777" w:rsidR="000B35D9" w:rsidRDefault="000B35D9" w:rsidP="000B35D9">
      <w:pPr>
        <w:numPr>
          <w:ilvl w:val="1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Centralized try-catch, meaningful messages, custom exceptions.</w:t>
      </w:r>
    </w:p>
    <w:p w14:paraId="2F853C0D" w14:textId="77777777" w:rsidR="000B35D9" w:rsidRDefault="000B35D9" w:rsidP="000B35D9">
      <w:pPr>
        <w:numPr>
          <w:ilvl w:val="0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log sensitive operations?</w:t>
      </w:r>
      <w:r>
        <w:rPr>
          <w:rFonts w:eastAsia="Times New Roman"/>
        </w:rPr>
        <w:t xml:space="preserve"> </w:t>
      </w:r>
    </w:p>
    <w:p w14:paraId="255D87DB" w14:textId="77777777" w:rsidR="000B35D9" w:rsidRDefault="000B35D9" w:rsidP="000B35D9">
      <w:pPr>
        <w:numPr>
          <w:ilvl w:val="1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secure logging with masking, logging libraries.</w:t>
      </w:r>
    </w:p>
    <w:p w14:paraId="10319AD4" w14:textId="77777777" w:rsidR="000B35D9" w:rsidRDefault="000B35D9" w:rsidP="000B35D9">
      <w:pPr>
        <w:numPr>
          <w:ilvl w:val="0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third-party API failures?</w:t>
      </w:r>
      <w:r>
        <w:rPr>
          <w:rFonts w:eastAsia="Times New Roman"/>
        </w:rPr>
        <w:t xml:space="preserve"> </w:t>
      </w:r>
    </w:p>
    <w:p w14:paraId="5A0D6851" w14:textId="77777777" w:rsidR="000B35D9" w:rsidRDefault="000B35D9" w:rsidP="000B35D9">
      <w:pPr>
        <w:numPr>
          <w:ilvl w:val="1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Retry pattern, </w:t>
      </w:r>
      <w:proofErr w:type="spellStart"/>
      <w:r>
        <w:rPr>
          <w:rFonts w:eastAsia="Times New Roman"/>
        </w:rPr>
        <w:t>fallback</w:t>
      </w:r>
      <w:proofErr w:type="spellEnd"/>
      <w:r>
        <w:rPr>
          <w:rFonts w:eastAsia="Times New Roman"/>
        </w:rPr>
        <w:t>, circuit breaker.</w:t>
      </w:r>
    </w:p>
    <w:p w14:paraId="4F67D932" w14:textId="77777777" w:rsidR="000B35D9" w:rsidRDefault="000B35D9" w:rsidP="000B35D9">
      <w:pPr>
        <w:numPr>
          <w:ilvl w:val="0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tools do you use for logging?</w:t>
      </w:r>
      <w:r>
        <w:rPr>
          <w:rFonts w:eastAsia="Times New Roman"/>
        </w:rPr>
        <w:t xml:space="preserve"> </w:t>
      </w:r>
    </w:p>
    <w:p w14:paraId="5E0430F9" w14:textId="77777777" w:rsidR="000B35D9" w:rsidRDefault="000B35D9" w:rsidP="000B35D9">
      <w:pPr>
        <w:numPr>
          <w:ilvl w:val="1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Serilog</w:t>
      </w:r>
      <w:proofErr w:type="spellEnd"/>
      <w:r>
        <w:rPr>
          <w:rFonts w:eastAsia="Times New Roman"/>
        </w:rPr>
        <w:t>, Application Insights, Log4Net.</w:t>
      </w:r>
    </w:p>
    <w:p w14:paraId="61D7AA2E" w14:textId="77777777" w:rsidR="000B35D9" w:rsidRDefault="000B35D9" w:rsidP="000B35D9">
      <w:pPr>
        <w:numPr>
          <w:ilvl w:val="0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handle global exceptions in .NET?</w:t>
      </w:r>
      <w:r>
        <w:rPr>
          <w:rFonts w:eastAsia="Times New Roman"/>
        </w:rPr>
        <w:t xml:space="preserve"> </w:t>
      </w:r>
    </w:p>
    <w:p w14:paraId="29A88BDE" w14:textId="77777777" w:rsidR="000B35D9" w:rsidRDefault="000B35D9" w:rsidP="000B35D9">
      <w:pPr>
        <w:numPr>
          <w:ilvl w:val="1"/>
          <w:numId w:val="46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middleware or filters for exception logging.</w:t>
      </w:r>
    </w:p>
    <w:p w14:paraId="420A7F5E" w14:textId="77777777" w:rsidR="000B35D9" w:rsidRDefault="000B35D9">
      <w:pPr>
        <w:pStyle w:val="Heading3"/>
        <w:divId w:val="1799758073"/>
        <w:rPr>
          <w:rFonts w:eastAsia="Times New Roman"/>
        </w:rPr>
      </w:pPr>
      <w:r>
        <w:rPr>
          <w:rFonts w:eastAsia="Times New Roman"/>
        </w:rPr>
        <w:t>5. Validation, Configuration, and Security</w:t>
      </w:r>
    </w:p>
    <w:p w14:paraId="27C50A13" w14:textId="77777777" w:rsidR="000B35D9" w:rsidRDefault="000B35D9">
      <w:pPr>
        <w:pStyle w:val="NormalWeb"/>
        <w:divId w:val="1799758073"/>
      </w:pPr>
      <w:r>
        <w:rPr>
          <w:rStyle w:val="Strong"/>
        </w:rPr>
        <w:t>Use Case:</w:t>
      </w:r>
      <w:r>
        <w:t xml:space="preserve"> User </w:t>
      </w:r>
      <w:proofErr w:type="spellStart"/>
      <w:r>
        <w:t>onboarding</w:t>
      </w:r>
      <w:proofErr w:type="spellEnd"/>
      <w:r>
        <w:t xml:space="preserve"> and profile management.</w:t>
      </w:r>
    </w:p>
    <w:p w14:paraId="4D2034F9" w14:textId="77777777" w:rsidR="000B35D9" w:rsidRDefault="000B35D9">
      <w:pPr>
        <w:pStyle w:val="NormalWeb"/>
        <w:divId w:val="1799758073"/>
      </w:pPr>
      <w:r>
        <w:rPr>
          <w:rStyle w:val="Strong"/>
        </w:rPr>
        <w:t>Questions &amp; Answers:</w:t>
      </w:r>
    </w:p>
    <w:p w14:paraId="679D0587" w14:textId="77777777" w:rsidR="000B35D9" w:rsidRDefault="000B35D9" w:rsidP="000B35D9">
      <w:pPr>
        <w:numPr>
          <w:ilvl w:val="0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validate user input?</w:t>
      </w:r>
      <w:r>
        <w:rPr>
          <w:rFonts w:eastAsia="Times New Roman"/>
        </w:rPr>
        <w:t xml:space="preserve"> </w:t>
      </w:r>
    </w:p>
    <w:p w14:paraId="0DE9FA6A" w14:textId="77777777" w:rsidR="000B35D9" w:rsidRDefault="000B35D9" w:rsidP="000B35D9">
      <w:pPr>
        <w:numPr>
          <w:ilvl w:val="1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Data annotations, </w:t>
      </w:r>
      <w:proofErr w:type="spellStart"/>
      <w:r>
        <w:rPr>
          <w:rFonts w:eastAsia="Times New Roman"/>
        </w:rPr>
        <w:t>FluentValidation</w:t>
      </w:r>
      <w:proofErr w:type="spellEnd"/>
      <w:r>
        <w:rPr>
          <w:rFonts w:eastAsia="Times New Roman"/>
        </w:rPr>
        <w:t>, manual checks.</w:t>
      </w:r>
    </w:p>
    <w:p w14:paraId="64387D56" w14:textId="77777777" w:rsidR="000B35D9" w:rsidRDefault="000B35D9" w:rsidP="000B35D9">
      <w:pPr>
        <w:numPr>
          <w:ilvl w:val="0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 xml:space="preserve">Where do you store app </w:t>
      </w:r>
      <w:proofErr w:type="spellStart"/>
      <w:r>
        <w:rPr>
          <w:rStyle w:val="Strong"/>
          <w:rFonts w:eastAsia="Times New Roman"/>
        </w:rPr>
        <w:t>config</w:t>
      </w:r>
      <w:proofErr w:type="spellEnd"/>
      <w:r>
        <w:rPr>
          <w:rStyle w:val="Strong"/>
          <w:rFonts w:eastAsia="Times New Roman"/>
        </w:rPr>
        <w:t>?</w:t>
      </w:r>
      <w:r>
        <w:rPr>
          <w:rFonts w:eastAsia="Times New Roman"/>
        </w:rPr>
        <w:t xml:space="preserve"> </w:t>
      </w:r>
    </w:p>
    <w:p w14:paraId="662D3B5C" w14:textId="77777777" w:rsidR="000B35D9" w:rsidRDefault="000B35D9" w:rsidP="000B35D9">
      <w:pPr>
        <w:numPr>
          <w:ilvl w:val="1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appsettings.json</w:t>
      </w:r>
      <w:proofErr w:type="spellEnd"/>
      <w:r>
        <w:rPr>
          <w:rFonts w:eastAsia="Times New Roman"/>
        </w:rPr>
        <w:t>, Azure Key Vault.</w:t>
      </w:r>
    </w:p>
    <w:p w14:paraId="704B2092" w14:textId="77777777" w:rsidR="000B35D9" w:rsidRDefault="000B35D9" w:rsidP="000B35D9">
      <w:pPr>
        <w:numPr>
          <w:ilvl w:val="0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manage secrets?</w:t>
      </w:r>
      <w:r>
        <w:rPr>
          <w:rFonts w:eastAsia="Times New Roman"/>
        </w:rPr>
        <w:t xml:space="preserve"> </w:t>
      </w:r>
    </w:p>
    <w:p w14:paraId="0D2D6D50" w14:textId="77777777" w:rsidR="000B35D9" w:rsidRDefault="000B35D9" w:rsidP="000B35D9">
      <w:pPr>
        <w:numPr>
          <w:ilvl w:val="1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Azure Key Vault, environment variables.</w:t>
      </w:r>
    </w:p>
    <w:p w14:paraId="22C75BAC" w14:textId="77777777" w:rsidR="000B35D9" w:rsidRDefault="000B35D9" w:rsidP="000B35D9">
      <w:pPr>
        <w:numPr>
          <w:ilvl w:val="0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How do you secure internal APIs?</w:t>
      </w:r>
      <w:r>
        <w:rPr>
          <w:rFonts w:eastAsia="Times New Roman"/>
        </w:rPr>
        <w:t xml:space="preserve"> </w:t>
      </w:r>
    </w:p>
    <w:p w14:paraId="5514A582" w14:textId="77777777" w:rsidR="000B35D9" w:rsidRDefault="000B35D9" w:rsidP="000B35D9">
      <w:pPr>
        <w:numPr>
          <w:ilvl w:val="1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internal VNETs, client certificate, IP whitelisting.</w:t>
      </w:r>
    </w:p>
    <w:p w14:paraId="141E45C5" w14:textId="77777777" w:rsidR="000B35D9" w:rsidRDefault="000B35D9" w:rsidP="000B35D9">
      <w:pPr>
        <w:numPr>
          <w:ilvl w:val="0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What authentication flows have you implemented?</w:t>
      </w:r>
      <w:r>
        <w:rPr>
          <w:rFonts w:eastAsia="Times New Roman"/>
        </w:rPr>
        <w:t xml:space="preserve"> </w:t>
      </w:r>
    </w:p>
    <w:p w14:paraId="68674C5D" w14:textId="77777777" w:rsidR="000B35D9" w:rsidRDefault="000B35D9" w:rsidP="000B35D9">
      <w:pPr>
        <w:numPr>
          <w:ilvl w:val="1"/>
          <w:numId w:val="47"/>
        </w:numPr>
        <w:spacing w:before="100" w:beforeAutospacing="1" w:after="100" w:afterAutospacing="1" w:line="240" w:lineRule="auto"/>
        <w:divId w:val="1799758073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OAuth2 with PKCE, JWT-based, Azure AD B2C login.</w:t>
      </w:r>
    </w:p>
    <w:p w14:paraId="5DE975A8" w14:textId="77777777" w:rsidR="000B35D9" w:rsidRDefault="000B35D9">
      <w:pPr>
        <w:spacing w:after="0"/>
        <w:divId w:val="179975807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A895ED" wp14:editId="438C7126">
                <wp:extent cx="5731510" cy="1270"/>
                <wp:effectExtent l="0" t="31750" r="0" b="36830"/>
                <wp:docPr id="34037580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6477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8168EB6" w14:textId="77777777" w:rsidR="00986093" w:rsidRDefault="00986093">
      <w:pPr>
        <w:pStyle w:val="Heading3"/>
        <w:divId w:val="1777214132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High-Level Design (HLD) Interview Questions and Answers</w:t>
      </w:r>
    </w:p>
    <w:p w14:paraId="446DBF9F" w14:textId="77777777" w:rsidR="00986093" w:rsidRDefault="00986093">
      <w:pPr>
        <w:pStyle w:val="NormalWeb"/>
        <w:divId w:val="1777214132"/>
      </w:pPr>
      <w:r>
        <w:t>...[Previous HLD + LLD Q&amp;A content remains unchanged]...</w:t>
      </w:r>
    </w:p>
    <w:p w14:paraId="415D18FE" w14:textId="77777777" w:rsidR="00986093" w:rsidRDefault="00986093">
      <w:pPr>
        <w:divId w:val="177721413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82148A" wp14:editId="0A5AAFE1">
                <wp:extent cx="5731510" cy="1270"/>
                <wp:effectExtent l="0" t="31750" r="0" b="36830"/>
                <wp:docPr id="19307326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EC93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94A722" w14:textId="77777777" w:rsidR="00986093" w:rsidRDefault="00986093">
      <w:pPr>
        <w:pStyle w:val="Heading2"/>
        <w:divId w:val="177721413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🏥</w:t>
      </w:r>
      <w:r>
        <w:rPr>
          <w:rFonts w:eastAsia="Times New Roman"/>
        </w:rPr>
        <w:t xml:space="preserve"> High-Level Design Document – Healthcare Prior Authorization Workflow</w:t>
      </w:r>
    </w:p>
    <w:p w14:paraId="00DC9B8C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1. Introduction &amp; Scope</w:t>
      </w:r>
    </w:p>
    <w:p w14:paraId="2A47F552" w14:textId="77777777" w:rsidR="00986093" w:rsidRDefault="00986093">
      <w:pPr>
        <w:pStyle w:val="NormalWeb"/>
        <w:divId w:val="1777214132"/>
      </w:pPr>
      <w:r>
        <w:t xml:space="preserve">This High-Level Design (HLD) document outlines the architecture for a </w:t>
      </w:r>
      <w:r>
        <w:rPr>
          <w:rStyle w:val="Strong"/>
        </w:rPr>
        <w:t>Healthcare Prior Authorization System</w:t>
      </w:r>
      <w:r>
        <w:t xml:space="preserve"> for </w:t>
      </w:r>
      <w:proofErr w:type="spellStart"/>
      <w:r>
        <w:t>eviCore</w:t>
      </w:r>
      <w:proofErr w:type="spellEnd"/>
      <w:r>
        <w:t xml:space="preserve">. The system enables intake agents, call </w:t>
      </w:r>
      <w:proofErr w:type="spellStart"/>
      <w:r>
        <w:t>center</w:t>
      </w:r>
      <w:proofErr w:type="spellEnd"/>
      <w:r>
        <w:t xml:space="preserve"> representatives, and providers to submit, track, and review prior authorization requests for various health plans and supported programs.</w:t>
      </w:r>
    </w:p>
    <w:p w14:paraId="259B0BC1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2. Functional Requirements</w:t>
      </w:r>
    </w:p>
    <w:p w14:paraId="481EBC99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Login-based access for agents and providers</w:t>
      </w:r>
    </w:p>
    <w:p w14:paraId="5E3614BB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Create prior authorization requests for patients</w:t>
      </w:r>
    </w:p>
    <w:p w14:paraId="5BC635AE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Patient and provider lookup</w:t>
      </w:r>
    </w:p>
    <w:p w14:paraId="5E0635B1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Eligibility checks for patients and procedures</w:t>
      </w:r>
    </w:p>
    <w:p w14:paraId="2F46AD34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Selection of CPT/Procedure and Diagnosis codes</w:t>
      </w:r>
    </w:p>
    <w:p w14:paraId="456F7EEE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Attach clinical documents and requester details</w:t>
      </w:r>
    </w:p>
    <w:p w14:paraId="61653E89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Track historical and current requests</w:t>
      </w:r>
    </w:p>
    <w:p w14:paraId="041CF1F4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Review workflow by MDs and nurses</w:t>
      </w:r>
    </w:p>
    <w:p w14:paraId="657ACB7F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Final review statuses (Approved, Denied with rationale, Partial Approval, Withdrawn, On Hold)</w:t>
      </w:r>
    </w:p>
    <w:p w14:paraId="32DDA745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Auto-approval logic for eligible cases</w:t>
      </w:r>
    </w:p>
    <w:p w14:paraId="7C66DDA0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Export requests to payers like Cigna and handle response via EDI</w:t>
      </w:r>
    </w:p>
    <w:p w14:paraId="115141FB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Kafka-based internal event communication for updates</w:t>
      </w:r>
    </w:p>
    <w:p w14:paraId="755D0196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Request reassignment and dashboard for team collaboration</w:t>
      </w:r>
    </w:p>
    <w:p w14:paraId="0C12DBAB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Activity audit and note-tracking within request</w:t>
      </w:r>
    </w:p>
    <w:p w14:paraId="4A81F27B" w14:textId="77777777" w:rsidR="00986093" w:rsidRDefault="00986093" w:rsidP="00986093">
      <w:pPr>
        <w:pStyle w:val="NormalWeb"/>
        <w:numPr>
          <w:ilvl w:val="0"/>
          <w:numId w:val="48"/>
        </w:numPr>
        <w:divId w:val="1777214132"/>
      </w:pPr>
      <w:r>
        <w:t>Prevention of duplicate/similar requests</w:t>
      </w:r>
    </w:p>
    <w:p w14:paraId="76403DD5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3. Non-Functional Requirements</w:t>
      </w:r>
    </w:p>
    <w:p w14:paraId="19911CD3" w14:textId="77777777" w:rsidR="00986093" w:rsidRDefault="00986093" w:rsidP="00986093">
      <w:pPr>
        <w:pStyle w:val="NormalWeb"/>
        <w:numPr>
          <w:ilvl w:val="0"/>
          <w:numId w:val="49"/>
        </w:numPr>
        <w:divId w:val="1777214132"/>
      </w:pPr>
      <w:r>
        <w:t>High availability (99.9%)</w:t>
      </w:r>
    </w:p>
    <w:p w14:paraId="6F0B9BA6" w14:textId="77777777" w:rsidR="00986093" w:rsidRDefault="00986093" w:rsidP="00986093">
      <w:pPr>
        <w:pStyle w:val="NormalWeb"/>
        <w:numPr>
          <w:ilvl w:val="0"/>
          <w:numId w:val="49"/>
        </w:numPr>
        <w:divId w:val="1777214132"/>
      </w:pPr>
      <w:r>
        <w:t>Low-latency APIs (&lt; 500ms)</w:t>
      </w:r>
    </w:p>
    <w:p w14:paraId="2B5F16B5" w14:textId="77777777" w:rsidR="00986093" w:rsidRDefault="00986093" w:rsidP="00986093">
      <w:pPr>
        <w:pStyle w:val="NormalWeb"/>
        <w:numPr>
          <w:ilvl w:val="0"/>
          <w:numId w:val="49"/>
        </w:numPr>
        <w:divId w:val="1777214132"/>
      </w:pPr>
      <w:r>
        <w:t>Scalable to thousands of concurrent users</w:t>
      </w:r>
    </w:p>
    <w:p w14:paraId="79F6EAB4" w14:textId="77777777" w:rsidR="00986093" w:rsidRDefault="00986093" w:rsidP="00986093">
      <w:pPr>
        <w:pStyle w:val="NormalWeb"/>
        <w:numPr>
          <w:ilvl w:val="0"/>
          <w:numId w:val="49"/>
        </w:numPr>
        <w:divId w:val="1777214132"/>
      </w:pPr>
      <w:r>
        <w:t>HIPAA compliance</w:t>
      </w:r>
    </w:p>
    <w:p w14:paraId="1096EA23" w14:textId="77777777" w:rsidR="00986093" w:rsidRDefault="00986093" w:rsidP="00986093">
      <w:pPr>
        <w:pStyle w:val="NormalWeb"/>
        <w:numPr>
          <w:ilvl w:val="0"/>
          <w:numId w:val="49"/>
        </w:numPr>
        <w:divId w:val="1777214132"/>
      </w:pPr>
      <w:r>
        <w:t>End-to-end audit logging and traceability</w:t>
      </w:r>
    </w:p>
    <w:p w14:paraId="08A10607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4. Architecture Overview</w:t>
      </w:r>
    </w:p>
    <w:p w14:paraId="2470EEB2" w14:textId="77777777" w:rsidR="00986093" w:rsidRDefault="00986093" w:rsidP="00986093">
      <w:pPr>
        <w:pStyle w:val="NormalWeb"/>
        <w:numPr>
          <w:ilvl w:val="0"/>
          <w:numId w:val="50"/>
        </w:numPr>
        <w:divId w:val="1777214132"/>
      </w:pPr>
      <w:proofErr w:type="spellStart"/>
      <w:r>
        <w:t>Microservices</w:t>
      </w:r>
      <w:proofErr w:type="spellEnd"/>
      <w:r>
        <w:t>-based architecture deployed in Azure</w:t>
      </w:r>
    </w:p>
    <w:p w14:paraId="1B81E654" w14:textId="77777777" w:rsidR="00986093" w:rsidRDefault="00986093" w:rsidP="00986093">
      <w:pPr>
        <w:pStyle w:val="NormalWeb"/>
        <w:numPr>
          <w:ilvl w:val="0"/>
          <w:numId w:val="50"/>
        </w:numPr>
        <w:divId w:val="1777214132"/>
      </w:pPr>
      <w:r>
        <w:t>Web portal built with React (desktop and mobile responsive)</w:t>
      </w:r>
    </w:p>
    <w:p w14:paraId="616DD8D0" w14:textId="77777777" w:rsidR="00986093" w:rsidRDefault="00986093" w:rsidP="00986093">
      <w:pPr>
        <w:pStyle w:val="NormalWeb"/>
        <w:numPr>
          <w:ilvl w:val="0"/>
          <w:numId w:val="50"/>
        </w:numPr>
        <w:divId w:val="1777214132"/>
      </w:pPr>
      <w:r>
        <w:t>Backend developed in ASP.NET Core</w:t>
      </w:r>
    </w:p>
    <w:p w14:paraId="4E239B86" w14:textId="77777777" w:rsidR="00986093" w:rsidRDefault="00986093" w:rsidP="00986093">
      <w:pPr>
        <w:pStyle w:val="NormalWeb"/>
        <w:numPr>
          <w:ilvl w:val="0"/>
          <w:numId w:val="50"/>
        </w:numPr>
        <w:divId w:val="1777214132"/>
      </w:pPr>
      <w:r>
        <w:lastRenderedPageBreak/>
        <w:t>RESTful API communication with asynchronous messaging using Azure Service Bus</w:t>
      </w:r>
    </w:p>
    <w:p w14:paraId="4712361A" w14:textId="77777777" w:rsidR="00986093" w:rsidRDefault="00986093" w:rsidP="00986093">
      <w:pPr>
        <w:pStyle w:val="NormalWeb"/>
        <w:numPr>
          <w:ilvl w:val="0"/>
          <w:numId w:val="50"/>
        </w:numPr>
        <w:divId w:val="1777214132"/>
      </w:pPr>
      <w:r>
        <w:t>Authentication and authorization via Azure AD B2C</w:t>
      </w:r>
    </w:p>
    <w:p w14:paraId="20B255CB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5. Component Diagram</w:t>
      </w:r>
    </w:p>
    <w:p w14:paraId="7492181F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+------------------+         +------------------------+</w:t>
      </w:r>
    </w:p>
    <w:p w14:paraId="23B45320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| Provider Portal  | &lt;---&gt;   | API Gateway (APIM)     |</w:t>
      </w:r>
    </w:p>
    <w:p w14:paraId="57E5C1D3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+------------------+         +------------------------+</w:t>
      </w:r>
    </w:p>
    <w:p w14:paraId="24499545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       |          |</w:t>
      </w:r>
    </w:p>
    <w:p w14:paraId="35F034D6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+------+      +--------+</w:t>
      </w:r>
    </w:p>
    <w:p w14:paraId="5B27B521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|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|&lt;----&gt;| Azure  |</w:t>
      </w:r>
    </w:p>
    <w:p w14:paraId="1D5CA675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| Svc  |       | AD B2C |</w:t>
      </w:r>
    </w:p>
    <w:p w14:paraId="066A8676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+------+      +--------+</w:t>
      </w:r>
    </w:p>
    <w:p w14:paraId="3FB519EF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21B0C117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+------------------+     +-----------------------+     +------------------+</w:t>
      </w:r>
    </w:p>
    <w:p w14:paraId="14EC4BFA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| PA Submission Svc|&lt;--&gt; | Validation &amp; Routing  |&lt;--&gt; | Payer Decision UI|</w:t>
      </w:r>
    </w:p>
    <w:p w14:paraId="482B6746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>+------------------+     +-----------------------+     +------------------+</w:t>
      </w:r>
    </w:p>
    <w:p w14:paraId="4425BDC6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76EE2A7F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+----------------+</w:t>
      </w:r>
    </w:p>
    <w:p w14:paraId="29E1349D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| Notification Svc|</w:t>
      </w:r>
    </w:p>
    <w:p w14:paraId="3FAC22DB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+----------------+</w:t>
      </w:r>
    </w:p>
    <w:p w14:paraId="49C211C3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35303664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+------------------+</w:t>
      </w:r>
    </w:p>
    <w:p w14:paraId="15A357EC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| Audit Logging DB |</w:t>
      </w:r>
    </w:p>
    <w:p w14:paraId="3670B80D" w14:textId="77777777" w:rsidR="00986093" w:rsidRDefault="00986093">
      <w:pPr>
        <w:pStyle w:val="HTMLPreformatted"/>
        <w:divId w:val="1777214132"/>
        <w:rPr>
          <w:rStyle w:val="HTMLCode"/>
        </w:rPr>
      </w:pPr>
      <w:r>
        <w:rPr>
          <w:rStyle w:val="HTMLCode"/>
        </w:rPr>
        <w:t xml:space="preserve">                          +------------------+</w:t>
      </w:r>
    </w:p>
    <w:p w14:paraId="1D5190DC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6. Technology Stack</w:t>
      </w:r>
    </w:p>
    <w:p w14:paraId="5D2EFBFF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Frontend:</w:t>
      </w:r>
      <w:r>
        <w:t xml:space="preserve"> React, </w:t>
      </w:r>
      <w:proofErr w:type="spellStart"/>
      <w:r>
        <w:t>TypeScript</w:t>
      </w:r>
      <w:proofErr w:type="spellEnd"/>
    </w:p>
    <w:p w14:paraId="6E8648B0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Backend:</w:t>
      </w:r>
      <w:r>
        <w:t xml:space="preserve"> ASP.NET Core (C#)</w:t>
      </w:r>
    </w:p>
    <w:p w14:paraId="309F8D16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Authentication:</w:t>
      </w:r>
      <w:r>
        <w:t xml:space="preserve"> Azure AD B2C</w:t>
      </w:r>
    </w:p>
    <w:p w14:paraId="73F45649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Messaging:</w:t>
      </w:r>
      <w:r>
        <w:t xml:space="preserve"> Azure Service Bus</w:t>
      </w:r>
    </w:p>
    <w:p w14:paraId="7F9F31CA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Storage:</w:t>
      </w:r>
      <w:r>
        <w:t xml:space="preserve"> Azure SQL, Azure Blob Storage (for clinical docs)</w:t>
      </w:r>
    </w:p>
    <w:p w14:paraId="19461B94" w14:textId="77777777" w:rsidR="00986093" w:rsidRDefault="00986093" w:rsidP="00986093">
      <w:pPr>
        <w:pStyle w:val="NormalWeb"/>
        <w:numPr>
          <w:ilvl w:val="0"/>
          <w:numId w:val="51"/>
        </w:numPr>
        <w:divId w:val="1777214132"/>
      </w:pPr>
      <w:r>
        <w:rPr>
          <w:rStyle w:val="Strong"/>
        </w:rPr>
        <w:t>Deployment:</w:t>
      </w:r>
      <w:r>
        <w:t xml:space="preserve"> Azure App Service, Azure DevOps Pipelines</w:t>
      </w:r>
    </w:p>
    <w:p w14:paraId="319CC6B9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7. Module Responsibilities</w:t>
      </w:r>
    </w:p>
    <w:p w14:paraId="66806565" w14:textId="77777777" w:rsidR="00986093" w:rsidRDefault="00986093" w:rsidP="00986093">
      <w:pPr>
        <w:pStyle w:val="NormalWeb"/>
        <w:numPr>
          <w:ilvl w:val="0"/>
          <w:numId w:val="52"/>
        </w:numPr>
        <w:divId w:val="1777214132"/>
      </w:pPr>
      <w:r>
        <w:rPr>
          <w:rStyle w:val="Strong"/>
        </w:rPr>
        <w:t>PA Submission Service:</w:t>
      </w:r>
      <w:r>
        <w:t xml:space="preserve"> Captures and validates new authorization requests</w:t>
      </w:r>
    </w:p>
    <w:p w14:paraId="66BECAC0" w14:textId="77777777" w:rsidR="00986093" w:rsidRDefault="00986093" w:rsidP="00986093">
      <w:pPr>
        <w:pStyle w:val="NormalWeb"/>
        <w:numPr>
          <w:ilvl w:val="0"/>
          <w:numId w:val="52"/>
        </w:numPr>
        <w:divId w:val="1777214132"/>
      </w:pPr>
      <w:r>
        <w:rPr>
          <w:rStyle w:val="Strong"/>
        </w:rPr>
        <w:t>Validation &amp; Routing Engine:</w:t>
      </w:r>
      <w:r>
        <w:t xml:space="preserve"> Applies health plan rules, handles delegation, eligibility, and auto-approval</w:t>
      </w:r>
    </w:p>
    <w:p w14:paraId="407519A4" w14:textId="77777777" w:rsidR="00986093" w:rsidRDefault="00986093" w:rsidP="00986093">
      <w:pPr>
        <w:pStyle w:val="NormalWeb"/>
        <w:numPr>
          <w:ilvl w:val="0"/>
          <w:numId w:val="52"/>
        </w:numPr>
        <w:divId w:val="1777214132"/>
      </w:pPr>
      <w:r>
        <w:rPr>
          <w:rStyle w:val="Strong"/>
        </w:rPr>
        <w:t>Notification Service:</w:t>
      </w:r>
      <w:r>
        <w:t xml:space="preserve"> Sends email/SMS alerts to providers and members</w:t>
      </w:r>
    </w:p>
    <w:p w14:paraId="67658603" w14:textId="77777777" w:rsidR="00986093" w:rsidRDefault="00986093" w:rsidP="00986093">
      <w:pPr>
        <w:pStyle w:val="NormalWeb"/>
        <w:numPr>
          <w:ilvl w:val="0"/>
          <w:numId w:val="52"/>
        </w:numPr>
        <w:divId w:val="1777214132"/>
      </w:pPr>
      <w:r>
        <w:rPr>
          <w:rStyle w:val="Strong"/>
        </w:rPr>
        <w:t>Audit Logging:</w:t>
      </w:r>
      <w:r>
        <w:t xml:space="preserve"> Maintains secure logs for all user activities</w:t>
      </w:r>
    </w:p>
    <w:p w14:paraId="3CD30E56" w14:textId="77777777" w:rsidR="00986093" w:rsidRDefault="00986093" w:rsidP="00986093">
      <w:pPr>
        <w:pStyle w:val="NormalWeb"/>
        <w:numPr>
          <w:ilvl w:val="0"/>
          <w:numId w:val="52"/>
        </w:numPr>
        <w:divId w:val="1777214132"/>
      </w:pPr>
      <w:r>
        <w:rPr>
          <w:rStyle w:val="Strong"/>
        </w:rPr>
        <w:t>Admin Portal:</w:t>
      </w:r>
      <w:r>
        <w:t xml:space="preserve"> Allows internal configuration of payer programs and routing logic</w:t>
      </w:r>
    </w:p>
    <w:p w14:paraId="07D9CCA4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8. Communication Flow</w:t>
      </w:r>
    </w:p>
    <w:p w14:paraId="498C696C" w14:textId="77777777" w:rsidR="00986093" w:rsidRDefault="00986093" w:rsidP="00986093">
      <w:pPr>
        <w:pStyle w:val="NormalWeb"/>
        <w:numPr>
          <w:ilvl w:val="0"/>
          <w:numId w:val="53"/>
        </w:numPr>
        <w:divId w:val="1777214132"/>
      </w:pPr>
      <w:r>
        <w:t>REST APIs for portal interactions</w:t>
      </w:r>
    </w:p>
    <w:p w14:paraId="2AB536C4" w14:textId="77777777" w:rsidR="00986093" w:rsidRDefault="00986093" w:rsidP="00986093">
      <w:pPr>
        <w:pStyle w:val="NormalWeb"/>
        <w:numPr>
          <w:ilvl w:val="0"/>
          <w:numId w:val="53"/>
        </w:numPr>
        <w:divId w:val="1777214132"/>
      </w:pPr>
      <w:r>
        <w:t>Azure Service Bus for event-driven internal workflows</w:t>
      </w:r>
    </w:p>
    <w:p w14:paraId="0502D194" w14:textId="77777777" w:rsidR="00986093" w:rsidRDefault="00986093" w:rsidP="00986093">
      <w:pPr>
        <w:pStyle w:val="NormalWeb"/>
        <w:numPr>
          <w:ilvl w:val="0"/>
          <w:numId w:val="53"/>
        </w:numPr>
        <w:divId w:val="1777214132"/>
      </w:pPr>
      <w:r>
        <w:t>EDI file exchange for external payer integration (e.g., Cigna)</w:t>
      </w:r>
    </w:p>
    <w:p w14:paraId="582EBC1C" w14:textId="77777777" w:rsidR="00986093" w:rsidRDefault="00986093" w:rsidP="00986093">
      <w:pPr>
        <w:pStyle w:val="NormalWeb"/>
        <w:numPr>
          <w:ilvl w:val="0"/>
          <w:numId w:val="53"/>
        </w:numPr>
        <w:divId w:val="1777214132"/>
      </w:pPr>
      <w:r>
        <w:t>Kafka events to sync decisions from UM system into intake portal</w:t>
      </w:r>
    </w:p>
    <w:p w14:paraId="13F3517F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lastRenderedPageBreak/>
        <w:t>9. Data Management Strategy</w:t>
      </w:r>
    </w:p>
    <w:p w14:paraId="788A2803" w14:textId="77777777" w:rsidR="00986093" w:rsidRDefault="00986093" w:rsidP="00986093">
      <w:pPr>
        <w:pStyle w:val="NormalWeb"/>
        <w:numPr>
          <w:ilvl w:val="0"/>
          <w:numId w:val="54"/>
        </w:numPr>
        <w:divId w:val="1777214132"/>
      </w:pPr>
      <w:r>
        <w:rPr>
          <w:rStyle w:val="Strong"/>
        </w:rPr>
        <w:t>Relational DB:</w:t>
      </w:r>
      <w:r>
        <w:t xml:space="preserve"> Azure SQL for structured request data</w:t>
      </w:r>
    </w:p>
    <w:p w14:paraId="672DE1BD" w14:textId="77777777" w:rsidR="00986093" w:rsidRDefault="00986093" w:rsidP="00986093">
      <w:pPr>
        <w:pStyle w:val="NormalWeb"/>
        <w:numPr>
          <w:ilvl w:val="0"/>
          <w:numId w:val="54"/>
        </w:numPr>
        <w:divId w:val="1777214132"/>
      </w:pPr>
      <w:r>
        <w:rPr>
          <w:rStyle w:val="Strong"/>
        </w:rPr>
        <w:t>Blob Storage:</w:t>
      </w:r>
      <w:r>
        <w:t xml:space="preserve"> Stores clinical documents and scanned attachments</w:t>
      </w:r>
    </w:p>
    <w:p w14:paraId="663A0A04" w14:textId="77777777" w:rsidR="00986093" w:rsidRDefault="00986093" w:rsidP="00986093">
      <w:pPr>
        <w:pStyle w:val="NormalWeb"/>
        <w:numPr>
          <w:ilvl w:val="0"/>
          <w:numId w:val="54"/>
        </w:numPr>
        <w:divId w:val="1777214132"/>
      </w:pPr>
      <w:r>
        <w:rPr>
          <w:rStyle w:val="Strong"/>
        </w:rPr>
        <w:t>Caching:</w:t>
      </w:r>
      <w:r>
        <w:t xml:space="preserve"> Azure </w:t>
      </w:r>
      <w:proofErr w:type="spellStart"/>
      <w:r>
        <w:t>Redis</w:t>
      </w:r>
      <w:proofErr w:type="spellEnd"/>
      <w:r>
        <w:t xml:space="preserve"> for fast access to provider/patient lookups</w:t>
      </w:r>
    </w:p>
    <w:p w14:paraId="5B9F2D0B" w14:textId="77777777" w:rsidR="00986093" w:rsidRDefault="00986093" w:rsidP="00986093">
      <w:pPr>
        <w:pStyle w:val="NormalWeb"/>
        <w:numPr>
          <w:ilvl w:val="0"/>
          <w:numId w:val="54"/>
        </w:numPr>
        <w:divId w:val="1777214132"/>
      </w:pPr>
      <w:r>
        <w:rPr>
          <w:rStyle w:val="Strong"/>
        </w:rPr>
        <w:t>Backups:</w:t>
      </w:r>
      <w:r>
        <w:t xml:space="preserve"> Geo-redundant and automated snapshotting</w:t>
      </w:r>
    </w:p>
    <w:p w14:paraId="048FE6ED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10. Security Considerations</w:t>
      </w:r>
    </w:p>
    <w:p w14:paraId="1F9AC31A" w14:textId="77777777" w:rsidR="00986093" w:rsidRDefault="00986093" w:rsidP="00986093">
      <w:pPr>
        <w:pStyle w:val="NormalWeb"/>
        <w:numPr>
          <w:ilvl w:val="0"/>
          <w:numId w:val="55"/>
        </w:numPr>
        <w:divId w:val="1777214132"/>
      </w:pPr>
      <w:r>
        <w:t>OAuth2-based authentication</w:t>
      </w:r>
    </w:p>
    <w:p w14:paraId="0F3B8E58" w14:textId="77777777" w:rsidR="00986093" w:rsidRDefault="00986093" w:rsidP="00986093">
      <w:pPr>
        <w:pStyle w:val="NormalWeb"/>
        <w:numPr>
          <w:ilvl w:val="0"/>
          <w:numId w:val="55"/>
        </w:numPr>
        <w:divId w:val="1777214132"/>
      </w:pPr>
      <w:r>
        <w:t>Role-based access control: Agent, Reviewer, Provider, Admin</w:t>
      </w:r>
    </w:p>
    <w:p w14:paraId="7AD08DE6" w14:textId="77777777" w:rsidR="00986093" w:rsidRDefault="00986093" w:rsidP="00986093">
      <w:pPr>
        <w:pStyle w:val="NormalWeb"/>
        <w:numPr>
          <w:ilvl w:val="0"/>
          <w:numId w:val="55"/>
        </w:numPr>
        <w:divId w:val="1777214132"/>
      </w:pPr>
      <w:r>
        <w:t>Encryption at rest and in transit</w:t>
      </w:r>
    </w:p>
    <w:p w14:paraId="2DE098C8" w14:textId="77777777" w:rsidR="00986093" w:rsidRDefault="00986093" w:rsidP="00986093">
      <w:pPr>
        <w:pStyle w:val="NormalWeb"/>
        <w:numPr>
          <w:ilvl w:val="0"/>
          <w:numId w:val="55"/>
        </w:numPr>
        <w:divId w:val="1777214132"/>
      </w:pPr>
      <w:r>
        <w:t>HIPAA-compliant logging and access control</w:t>
      </w:r>
    </w:p>
    <w:p w14:paraId="1C51FD9C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11. Scalability &amp; Availability</w:t>
      </w:r>
    </w:p>
    <w:p w14:paraId="107B120E" w14:textId="77777777" w:rsidR="00986093" w:rsidRDefault="00986093" w:rsidP="00986093">
      <w:pPr>
        <w:pStyle w:val="NormalWeb"/>
        <w:numPr>
          <w:ilvl w:val="0"/>
          <w:numId w:val="56"/>
        </w:numPr>
        <w:divId w:val="1777214132"/>
      </w:pPr>
      <w:r>
        <w:t>Auto-scale App Services</w:t>
      </w:r>
    </w:p>
    <w:p w14:paraId="5C706865" w14:textId="77777777" w:rsidR="00986093" w:rsidRDefault="00986093" w:rsidP="00986093">
      <w:pPr>
        <w:pStyle w:val="NormalWeb"/>
        <w:numPr>
          <w:ilvl w:val="0"/>
          <w:numId w:val="56"/>
        </w:numPr>
        <w:divId w:val="1777214132"/>
      </w:pPr>
      <w:r>
        <w:t>Distributed event handling through Kafka and Service Bus</w:t>
      </w:r>
    </w:p>
    <w:p w14:paraId="5F61C534" w14:textId="77777777" w:rsidR="00986093" w:rsidRDefault="00986093" w:rsidP="00986093">
      <w:pPr>
        <w:pStyle w:val="NormalWeb"/>
        <w:numPr>
          <w:ilvl w:val="0"/>
          <w:numId w:val="56"/>
        </w:numPr>
        <w:divId w:val="1777214132"/>
      </w:pPr>
      <w:r>
        <w:t>Global load balancing using Azure Front Door or App Gateway</w:t>
      </w:r>
    </w:p>
    <w:p w14:paraId="44D745EA" w14:textId="77777777" w:rsidR="00986093" w:rsidRDefault="00986093" w:rsidP="00986093">
      <w:pPr>
        <w:pStyle w:val="NormalWeb"/>
        <w:numPr>
          <w:ilvl w:val="0"/>
          <w:numId w:val="56"/>
        </w:numPr>
        <w:divId w:val="1777214132"/>
      </w:pPr>
      <w:r>
        <w:t>Multi-region deployment support</w:t>
      </w:r>
    </w:p>
    <w:p w14:paraId="11A1FCAD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12. Deployment Strategy</w:t>
      </w:r>
    </w:p>
    <w:p w14:paraId="0E672416" w14:textId="77777777" w:rsidR="00986093" w:rsidRDefault="00986093" w:rsidP="00986093">
      <w:pPr>
        <w:pStyle w:val="NormalWeb"/>
        <w:numPr>
          <w:ilvl w:val="0"/>
          <w:numId w:val="57"/>
        </w:numPr>
        <w:divId w:val="1777214132"/>
      </w:pPr>
      <w:r>
        <w:t>Infrastructure as Code (Bicep/Terraform)</w:t>
      </w:r>
    </w:p>
    <w:p w14:paraId="25E00C0D" w14:textId="77777777" w:rsidR="00986093" w:rsidRDefault="00986093" w:rsidP="00986093">
      <w:pPr>
        <w:pStyle w:val="NormalWeb"/>
        <w:numPr>
          <w:ilvl w:val="0"/>
          <w:numId w:val="57"/>
        </w:numPr>
        <w:divId w:val="1777214132"/>
      </w:pPr>
      <w:r>
        <w:t>CI/CD pipelines using Azure DevOps</w:t>
      </w:r>
    </w:p>
    <w:p w14:paraId="1F3B2112" w14:textId="77777777" w:rsidR="00986093" w:rsidRDefault="00986093" w:rsidP="00986093">
      <w:pPr>
        <w:pStyle w:val="NormalWeb"/>
        <w:numPr>
          <w:ilvl w:val="0"/>
          <w:numId w:val="57"/>
        </w:numPr>
        <w:divId w:val="1777214132"/>
      </w:pPr>
      <w:r>
        <w:t>Blue-green deployment model</w:t>
      </w:r>
    </w:p>
    <w:p w14:paraId="3A707AEB" w14:textId="77777777" w:rsidR="00986093" w:rsidRDefault="00986093" w:rsidP="00986093">
      <w:pPr>
        <w:pStyle w:val="NormalWeb"/>
        <w:numPr>
          <w:ilvl w:val="0"/>
          <w:numId w:val="57"/>
        </w:numPr>
        <w:divId w:val="1777214132"/>
      </w:pPr>
      <w:r>
        <w:t>Pre-production integration test environment</w:t>
      </w:r>
    </w:p>
    <w:p w14:paraId="082858E0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13. Observability</w:t>
      </w:r>
    </w:p>
    <w:p w14:paraId="0EE63224" w14:textId="77777777" w:rsidR="00986093" w:rsidRDefault="00986093" w:rsidP="00986093">
      <w:pPr>
        <w:pStyle w:val="NormalWeb"/>
        <w:numPr>
          <w:ilvl w:val="0"/>
          <w:numId w:val="58"/>
        </w:numPr>
        <w:divId w:val="1777214132"/>
      </w:pPr>
      <w:r>
        <w:t>Azure Application Insights for telemetry</w:t>
      </w:r>
    </w:p>
    <w:p w14:paraId="301E3B5D" w14:textId="77777777" w:rsidR="00986093" w:rsidRDefault="00986093" w:rsidP="00986093">
      <w:pPr>
        <w:pStyle w:val="NormalWeb"/>
        <w:numPr>
          <w:ilvl w:val="0"/>
          <w:numId w:val="58"/>
        </w:numPr>
        <w:divId w:val="1777214132"/>
      </w:pPr>
      <w:r>
        <w:t>Dashboards for monitoring latency, throughput, failures</w:t>
      </w:r>
    </w:p>
    <w:p w14:paraId="12D81FAD" w14:textId="77777777" w:rsidR="00986093" w:rsidRDefault="00986093" w:rsidP="00986093">
      <w:pPr>
        <w:pStyle w:val="NormalWeb"/>
        <w:numPr>
          <w:ilvl w:val="0"/>
          <w:numId w:val="58"/>
        </w:numPr>
        <w:divId w:val="1777214132"/>
      </w:pPr>
      <w:r>
        <w:t>Alert rules configured via Azure Monitor</w:t>
      </w:r>
    </w:p>
    <w:p w14:paraId="0843EEDE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14. Trade-Off Analysis</w:t>
      </w:r>
    </w:p>
    <w:p w14:paraId="312F64E9" w14:textId="77777777" w:rsidR="00986093" w:rsidRDefault="00986093" w:rsidP="00986093">
      <w:pPr>
        <w:pStyle w:val="NormalWeb"/>
        <w:numPr>
          <w:ilvl w:val="0"/>
          <w:numId w:val="59"/>
        </w:numPr>
        <w:divId w:val="1777214132"/>
      </w:pPr>
      <w:r>
        <w:t>Chose Azure Service Bus over Kafka for external integration simplicity, but Kafka for internal event chaining</w:t>
      </w:r>
    </w:p>
    <w:p w14:paraId="023F0335" w14:textId="77777777" w:rsidR="00986093" w:rsidRDefault="00986093" w:rsidP="00986093">
      <w:pPr>
        <w:pStyle w:val="NormalWeb"/>
        <w:numPr>
          <w:ilvl w:val="0"/>
          <w:numId w:val="59"/>
        </w:numPr>
        <w:divId w:val="1777214132"/>
      </w:pPr>
      <w:r>
        <w:t>Selected Azure Blob over relational DB for large unstructured document storage</w:t>
      </w:r>
    </w:p>
    <w:p w14:paraId="466AC372" w14:textId="77777777" w:rsidR="00986093" w:rsidRDefault="00986093" w:rsidP="00986093">
      <w:pPr>
        <w:pStyle w:val="NormalWeb"/>
        <w:numPr>
          <w:ilvl w:val="0"/>
          <w:numId w:val="59"/>
        </w:numPr>
        <w:divId w:val="1777214132"/>
      </w:pPr>
      <w:proofErr w:type="spellStart"/>
      <w:r>
        <w:t>Microservices</w:t>
      </w:r>
      <w:proofErr w:type="spellEnd"/>
      <w:r>
        <w:t xml:space="preserve"> architecture preferred over monolithic design for better scalability and maintainability</w:t>
      </w:r>
    </w:p>
    <w:p w14:paraId="08D8D94A" w14:textId="77777777" w:rsidR="00986093" w:rsidRDefault="00986093">
      <w:pPr>
        <w:pStyle w:val="Heading3"/>
        <w:divId w:val="1777214132"/>
        <w:rPr>
          <w:rFonts w:eastAsia="Times New Roman"/>
        </w:rPr>
      </w:pPr>
      <w:r>
        <w:rPr>
          <w:rFonts w:eastAsia="Times New Roman"/>
        </w:rPr>
        <w:t>15. Diagrams</w:t>
      </w:r>
    </w:p>
    <w:p w14:paraId="0214B372" w14:textId="77777777" w:rsidR="00986093" w:rsidRDefault="00986093" w:rsidP="00986093">
      <w:pPr>
        <w:pStyle w:val="NormalWeb"/>
        <w:numPr>
          <w:ilvl w:val="0"/>
          <w:numId w:val="60"/>
        </w:numPr>
        <w:divId w:val="1777214132"/>
      </w:pPr>
      <w:r>
        <w:rPr>
          <w:rStyle w:val="Strong"/>
        </w:rPr>
        <w:t>Component Diagram</w:t>
      </w:r>
      <w:r>
        <w:t xml:space="preserve"> (included above)</w:t>
      </w:r>
    </w:p>
    <w:p w14:paraId="6F34BB6F" w14:textId="77777777" w:rsidR="00986093" w:rsidRDefault="00986093" w:rsidP="00986093">
      <w:pPr>
        <w:pStyle w:val="NormalWeb"/>
        <w:numPr>
          <w:ilvl w:val="0"/>
          <w:numId w:val="60"/>
        </w:numPr>
        <w:divId w:val="1777214132"/>
      </w:pPr>
      <w:r>
        <w:rPr>
          <w:rStyle w:val="Strong"/>
        </w:rPr>
        <w:t>Deployment Diagram:</w:t>
      </w:r>
      <w:r>
        <w:t xml:space="preserve"> Azure App Services, API Gateway, Azure SQL, Azure Storage, Azure DevOps</w:t>
      </w:r>
    </w:p>
    <w:p w14:paraId="550772CF" w14:textId="77777777" w:rsidR="00986093" w:rsidRDefault="00986093" w:rsidP="00986093">
      <w:pPr>
        <w:pStyle w:val="NormalWeb"/>
        <w:numPr>
          <w:ilvl w:val="0"/>
          <w:numId w:val="60"/>
        </w:numPr>
        <w:divId w:val="1777214132"/>
      </w:pPr>
      <w:r>
        <w:rPr>
          <w:rStyle w:val="Strong"/>
        </w:rPr>
        <w:t>Sequence Diagram:</w:t>
      </w:r>
      <w:r>
        <w:t xml:space="preserve"> Submit Request → Validate → Route → Review → Notify</w:t>
      </w:r>
    </w:p>
    <w:p w14:paraId="19CC45BE" w14:textId="77777777" w:rsidR="00986093" w:rsidRDefault="00986093">
      <w:pPr>
        <w:divId w:val="1777214132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419F1A0" wp14:editId="02576B62">
                <wp:extent cx="5731510" cy="1270"/>
                <wp:effectExtent l="0" t="31750" r="0" b="36830"/>
                <wp:docPr id="6783782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3130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9C5BFF" w14:textId="77777777" w:rsidR="00986093" w:rsidRDefault="00986093">
      <w:pPr>
        <w:pStyle w:val="NormalWeb"/>
        <w:divId w:val="1777214132"/>
      </w:pPr>
      <w:r>
        <w:t xml:space="preserve">Let me know if you'd like this polished version exported to </w:t>
      </w:r>
      <w:r>
        <w:rPr>
          <w:rStyle w:val="Strong"/>
        </w:rPr>
        <w:t>Word or PDF</w:t>
      </w:r>
      <w:r>
        <w:t xml:space="preserve">, or if you'd like to move forward with the </w:t>
      </w:r>
      <w:r>
        <w:rPr>
          <w:rStyle w:val="Strong"/>
        </w:rPr>
        <w:t>Low-Level Design (LLD)</w:t>
      </w:r>
      <w:r>
        <w:t xml:space="preserve"> for this healthcare intake system.</w:t>
      </w:r>
    </w:p>
    <w:p w14:paraId="1FE9C72B" w14:textId="77777777" w:rsidR="00EE370B" w:rsidRDefault="00EE370B" w:rsidP="00986093">
      <w:pPr>
        <w:pStyle w:val="NormalWeb"/>
        <w:divId w:val="1799758073"/>
      </w:pPr>
    </w:p>
    <w:sectPr w:rsidR="00EE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A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A18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5F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66C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063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A21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216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B09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C20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B14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81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622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611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96A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507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D3F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677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351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020C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F78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31C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A43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148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92E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97D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C41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21B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C1C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43E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A35A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330E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7575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4C24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6458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72B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F2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725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B71D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253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FA03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D0C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7701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8E00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968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E27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836D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F51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E14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06E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907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27F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2270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8741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543E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102B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8317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602B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AF10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2C0B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C15B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5490">
    <w:abstractNumId w:val="44"/>
  </w:num>
  <w:num w:numId="2" w16cid:durableId="1185629911">
    <w:abstractNumId w:val="18"/>
  </w:num>
  <w:num w:numId="3" w16cid:durableId="2134789558">
    <w:abstractNumId w:val="52"/>
  </w:num>
  <w:num w:numId="4" w16cid:durableId="1319840131">
    <w:abstractNumId w:val="1"/>
  </w:num>
  <w:num w:numId="5" w16cid:durableId="1180973130">
    <w:abstractNumId w:val="32"/>
  </w:num>
  <w:num w:numId="6" w16cid:durableId="1329021801">
    <w:abstractNumId w:val="20"/>
  </w:num>
  <w:num w:numId="7" w16cid:durableId="1176652382">
    <w:abstractNumId w:val="46"/>
  </w:num>
  <w:num w:numId="8" w16cid:durableId="316570283">
    <w:abstractNumId w:val="31"/>
  </w:num>
  <w:num w:numId="9" w16cid:durableId="791558841">
    <w:abstractNumId w:val="37"/>
  </w:num>
  <w:num w:numId="10" w16cid:durableId="556743155">
    <w:abstractNumId w:val="59"/>
  </w:num>
  <w:num w:numId="11" w16cid:durableId="882407351">
    <w:abstractNumId w:val="43"/>
  </w:num>
  <w:num w:numId="12" w16cid:durableId="934438333">
    <w:abstractNumId w:val="7"/>
  </w:num>
  <w:num w:numId="13" w16cid:durableId="1989088634">
    <w:abstractNumId w:val="35"/>
  </w:num>
  <w:num w:numId="14" w16cid:durableId="1139151022">
    <w:abstractNumId w:val="12"/>
  </w:num>
  <w:num w:numId="15" w16cid:durableId="1361782044">
    <w:abstractNumId w:val="5"/>
  </w:num>
  <w:num w:numId="16" w16cid:durableId="2063090771">
    <w:abstractNumId w:val="45"/>
  </w:num>
  <w:num w:numId="17" w16cid:durableId="1555770364">
    <w:abstractNumId w:val="41"/>
  </w:num>
  <w:num w:numId="18" w16cid:durableId="995916988">
    <w:abstractNumId w:val="11"/>
  </w:num>
  <w:num w:numId="19" w16cid:durableId="147091605">
    <w:abstractNumId w:val="56"/>
  </w:num>
  <w:num w:numId="20" w16cid:durableId="1201674701">
    <w:abstractNumId w:val="36"/>
  </w:num>
  <w:num w:numId="21" w16cid:durableId="1347096845">
    <w:abstractNumId w:val="13"/>
  </w:num>
  <w:num w:numId="22" w16cid:durableId="1716854917">
    <w:abstractNumId w:val="34"/>
  </w:num>
  <w:num w:numId="23" w16cid:durableId="723721402">
    <w:abstractNumId w:val="39"/>
  </w:num>
  <w:num w:numId="24" w16cid:durableId="1559592876">
    <w:abstractNumId w:val="38"/>
  </w:num>
  <w:num w:numId="25" w16cid:durableId="421026002">
    <w:abstractNumId w:val="25"/>
  </w:num>
  <w:num w:numId="26" w16cid:durableId="1956788343">
    <w:abstractNumId w:val="24"/>
  </w:num>
  <w:num w:numId="27" w16cid:durableId="814877416">
    <w:abstractNumId w:val="47"/>
  </w:num>
  <w:num w:numId="28" w16cid:durableId="1671254794">
    <w:abstractNumId w:val="23"/>
  </w:num>
  <w:num w:numId="29" w16cid:durableId="1546914119">
    <w:abstractNumId w:val="51"/>
  </w:num>
  <w:num w:numId="30" w16cid:durableId="1955744315">
    <w:abstractNumId w:val="19"/>
  </w:num>
  <w:num w:numId="31" w16cid:durableId="1609041282">
    <w:abstractNumId w:val="2"/>
  </w:num>
  <w:num w:numId="32" w16cid:durableId="1677999481">
    <w:abstractNumId w:val="8"/>
  </w:num>
  <w:num w:numId="33" w16cid:durableId="1095369781">
    <w:abstractNumId w:val="17"/>
  </w:num>
  <w:num w:numId="34" w16cid:durableId="1578593561">
    <w:abstractNumId w:val="15"/>
  </w:num>
  <w:num w:numId="35" w16cid:durableId="102310500">
    <w:abstractNumId w:val="26"/>
  </w:num>
  <w:num w:numId="36" w16cid:durableId="2120099237">
    <w:abstractNumId w:val="6"/>
  </w:num>
  <w:num w:numId="37" w16cid:durableId="1780834824">
    <w:abstractNumId w:val="42"/>
  </w:num>
  <w:num w:numId="38" w16cid:durableId="1520697953">
    <w:abstractNumId w:val="0"/>
  </w:num>
  <w:num w:numId="39" w16cid:durableId="1528907306">
    <w:abstractNumId w:val="58"/>
  </w:num>
  <w:num w:numId="40" w16cid:durableId="882984053">
    <w:abstractNumId w:val="3"/>
  </w:num>
  <w:num w:numId="41" w16cid:durableId="331835811">
    <w:abstractNumId w:val="9"/>
  </w:num>
  <w:num w:numId="42" w16cid:durableId="555242876">
    <w:abstractNumId w:val="40"/>
  </w:num>
  <w:num w:numId="43" w16cid:durableId="915356007">
    <w:abstractNumId w:val="30"/>
  </w:num>
  <w:num w:numId="44" w16cid:durableId="386225337">
    <w:abstractNumId w:val="54"/>
  </w:num>
  <w:num w:numId="45" w16cid:durableId="2097625602">
    <w:abstractNumId w:val="57"/>
  </w:num>
  <w:num w:numId="46" w16cid:durableId="70200642">
    <w:abstractNumId w:val="21"/>
  </w:num>
  <w:num w:numId="47" w16cid:durableId="152185013">
    <w:abstractNumId w:val="4"/>
  </w:num>
  <w:num w:numId="48" w16cid:durableId="636421641">
    <w:abstractNumId w:val="28"/>
  </w:num>
  <w:num w:numId="49" w16cid:durableId="1586306991">
    <w:abstractNumId w:val="29"/>
  </w:num>
  <w:num w:numId="50" w16cid:durableId="1976835596">
    <w:abstractNumId w:val="22"/>
  </w:num>
  <w:num w:numId="51" w16cid:durableId="1693072842">
    <w:abstractNumId w:val="49"/>
  </w:num>
  <w:num w:numId="52" w16cid:durableId="342099818">
    <w:abstractNumId w:val="16"/>
  </w:num>
  <w:num w:numId="53" w16cid:durableId="841317680">
    <w:abstractNumId w:val="10"/>
  </w:num>
  <w:num w:numId="54" w16cid:durableId="1875196319">
    <w:abstractNumId w:val="50"/>
  </w:num>
  <w:num w:numId="55" w16cid:durableId="30422357">
    <w:abstractNumId w:val="33"/>
  </w:num>
  <w:num w:numId="56" w16cid:durableId="46225079">
    <w:abstractNumId w:val="27"/>
  </w:num>
  <w:num w:numId="57" w16cid:durableId="1171138892">
    <w:abstractNumId w:val="55"/>
  </w:num>
  <w:num w:numId="58" w16cid:durableId="590162612">
    <w:abstractNumId w:val="14"/>
  </w:num>
  <w:num w:numId="59" w16cid:durableId="881867922">
    <w:abstractNumId w:val="53"/>
  </w:num>
  <w:num w:numId="60" w16cid:durableId="122880038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6"/>
    <w:rsid w:val="000B35D9"/>
    <w:rsid w:val="001832C2"/>
    <w:rsid w:val="00342D62"/>
    <w:rsid w:val="00717880"/>
    <w:rsid w:val="00986093"/>
    <w:rsid w:val="00BC5BAD"/>
    <w:rsid w:val="00C878A6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4F108"/>
  <w15:chartTrackingRefBased/>
  <w15:docId w15:val="{195217EC-522E-734F-8276-FA1DD1D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8A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78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A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5BA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55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593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2276</Words>
  <Characters>12978</Characters>
  <Application>Microsoft Office Word</Application>
  <DocSecurity>0</DocSecurity>
  <Lines>108</Lines>
  <Paragraphs>30</Paragraphs>
  <ScaleCrop>false</ScaleCrop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6</cp:revision>
  <dcterms:created xsi:type="dcterms:W3CDTF">2025-07-11T13:21:00Z</dcterms:created>
  <dcterms:modified xsi:type="dcterms:W3CDTF">2025-07-11T13:59:00Z</dcterms:modified>
</cp:coreProperties>
</file>