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4C7E6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C7E6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4C7E6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4C7E6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4C7E6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4C7E6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4C7E6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4C7E6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C7E6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4C7E6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4C7E6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4C7E6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C7E6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4C7E6F"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4C7E6F"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4C7E6F"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4C7E6F"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4C7E6F"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4C7E6F"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4C7E6F"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4C7E6F"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4C7E6F"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4C7E6F"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4C7E6F"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4C7E6F"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4C7E6F"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4C7E6F"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4C7E6F"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C7E6F"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4C7E6F"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4C7E6F"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4C7E6F"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4C7E6F"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4C7E6F"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4C7E6F"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4C7E6F"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4C7E6F" w:rsidP="003C0E43">
      <w:pPr>
        <w:numPr>
          <w:ilvl w:val="0"/>
          <w:numId w:val="43"/>
        </w:numPr>
        <w:spacing w:before="100" w:beforeAutospacing="1" w:after="100" w:afterAutospacing="1"/>
      </w:pPr>
      <w:hyperlink r:id="rId73" w:anchor="kafkacat" w:history="1">
        <w:r w:rsidR="003D3411">
          <w:rPr>
            <w:rStyle w:val="Hyperlink"/>
          </w:rPr>
          <w:t>kafkacat</w:t>
        </w:r>
      </w:hyperlink>
    </w:p>
    <w:p w14:paraId="3833CF21" w14:textId="77777777" w:rsidR="003D3411" w:rsidRDefault="004C7E6F"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4C7E6F"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lastRenderedPageBreak/>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4C7E6F"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4C7E6F"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4C7E6F"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lastRenderedPageBreak/>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4C7E6F"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4C7E6F"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4C7E6F" w:rsidP="003D3411">
      <w:pPr>
        <w:pStyle w:val="Heading2"/>
      </w:pPr>
      <w:hyperlink r:id="rId86" w:history="1">
        <w:r w:rsidR="003D3411">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lastRenderedPageBreak/>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4C7E6F" w:rsidP="00673D35">
      <w:pPr>
        <w:pStyle w:val="Heading2"/>
      </w:pPr>
      <w:hyperlink r:id="rId97" w:history="1">
        <w:r w:rsidR="00673D35">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lastRenderedPageBreak/>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4C7E6F"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 xml:space="preserve">-jar /opt/kafdrop/kafdrop.jar </w:t>
            </w:r>
            <w:r>
              <w:rPr>
                <w:rStyle w:val="se"/>
              </w:rPr>
              <w:t>\</w:t>
            </w:r>
            <w:r>
              <w:rPr>
                <w:rStyle w:val="cl"/>
                <w:rFonts w:eastAsiaTheme="majorEastAsia"/>
              </w:rPr>
              <w:t>--kafka.brokerConnect</w:t>
            </w:r>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In this short blog post, you find my Kafka CLI cheatsheet (I’ll add more commands to the cheat sheet regularly).</w:t>
      </w:r>
    </w:p>
    <w:p w14:paraId="5FA4592B" w14:textId="77777777" w:rsidR="00A03716" w:rsidRDefault="00A03716" w:rsidP="00A03716">
      <w:pPr>
        <w:pStyle w:val="Heading1"/>
      </w:pPr>
      <w:r>
        <w:t>Overview</w:t>
      </w:r>
    </w:p>
    <w:p w14:paraId="3EFDB9DC" w14:textId="77777777" w:rsidR="00A03716" w:rsidRDefault="004C7E6F" w:rsidP="00A03716">
      <w:pPr>
        <w:pStyle w:val="pw-post-body-paragraph"/>
      </w:pPr>
      <w:hyperlink r:id="rId101" w:anchor="471a" w:history="1">
        <w:r w:rsidR="00A03716">
          <w:rPr>
            <w:rStyle w:val="Strong"/>
            <w:color w:val="0000FF"/>
            <w:u w:val="single"/>
          </w:rPr>
          <w:t>Docker</w:t>
        </w:r>
      </w:hyperlink>
    </w:p>
    <w:p w14:paraId="26D014B3" w14:textId="77777777" w:rsidR="00A03716" w:rsidRDefault="004C7E6F"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4C7E6F"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4C7E6F"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4C7E6F"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4C7E6F"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4C7E6F"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4C7E6F"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4C7E6F"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4C7E6F"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4C7E6F"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4C7E6F"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4C7E6F"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4C7E6F"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4C7E6F"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4C7E6F" w:rsidP="00A03716">
      <w:pPr>
        <w:pStyle w:val="pw-post-body-paragraph"/>
      </w:pPr>
      <w:hyperlink r:id="rId116" w:anchor="6fd2" w:history="1">
        <w:r w:rsidR="00A03716">
          <w:rPr>
            <w:rStyle w:val="Strong"/>
            <w:color w:val="0000FF"/>
            <w:u w:val="single"/>
          </w:rPr>
          <w:t>Topics</w:t>
        </w:r>
      </w:hyperlink>
    </w:p>
    <w:p w14:paraId="6BB17B37" w14:textId="77777777" w:rsidR="00A03716" w:rsidRDefault="004C7E6F"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4C7E6F"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4C7E6F"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4C7E6F"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4C7E6F"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4C7E6F"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4C7E6F"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4C7E6F"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4C7E6F"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4C7E6F"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4C7E6F"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4C7E6F"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4C7E6F"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4C7E6F"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4C7E6F"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4C7E6F"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4C7E6F"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4C7E6F"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4C7E6F"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4C7E6F"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4C7E6F"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4C7E6F"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from version 2.8 onwards Apache Kafka is not depending on Zookeeper anymore. For more details see: </w:t>
      </w:r>
      <w:hyperlink r:id="rId143"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lastRenderedPageBreak/>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t>./usr/bin/kafka-configs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t>./usr/bin/kafka-run-class kafka.tools.GetOffsetShell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High availability and Failover is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not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r>
        <w:rPr>
          <w:rStyle w:val="ov"/>
        </w:rPr>
        <w:t>$ ./artemis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r>
        <w:rPr>
          <w:rStyle w:val="ov"/>
        </w:rPr>
        <w:t>$ ./artemis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artemis and add a user artemis and we are going to install Artemis under </w:t>
      </w:r>
      <w:r>
        <w:rPr>
          <w:rStyle w:val="Emphasis"/>
        </w:rPr>
        <w:t>/opt/artemis</w:t>
      </w:r>
      <w:r>
        <w:t xml:space="preserve"> directory:</w:t>
      </w:r>
    </w:p>
    <w:p w14:paraId="17AC4E48" w14:textId="77777777" w:rsidR="00F21BDF" w:rsidRDefault="00F21BDF" w:rsidP="00F21BDF">
      <w:pPr>
        <w:pStyle w:val="HTMLPreformatted"/>
      </w:pPr>
      <w:r>
        <w:rPr>
          <w:rStyle w:val="ov"/>
        </w:rPr>
        <w:t>$ sudo groupadd artemis</w:t>
      </w:r>
      <w:r>
        <w:br/>
      </w:r>
      <w:r>
        <w:rPr>
          <w:rStyle w:val="ov"/>
        </w:rPr>
        <w:t>$ sudo useradd -s /bin/false -g artemis -d /opt/artemis artemis</w:t>
      </w:r>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sudo wget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r>
        <w:lastRenderedPageBreak/>
        <w:t xml:space="preserve">Ater finish the download extract the tar package and rename the extracted directory to </w:t>
      </w:r>
      <w:r>
        <w:rPr>
          <w:rStyle w:val="Strong"/>
          <w:rFonts w:eastAsiaTheme="majorEastAsia"/>
        </w:rPr>
        <w:t>artemis</w:t>
      </w:r>
    </w:p>
    <w:p w14:paraId="700E0F23" w14:textId="77777777" w:rsidR="00F21BDF" w:rsidRDefault="00F21BDF" w:rsidP="00F21BDF">
      <w:pPr>
        <w:pStyle w:val="HTMLPreformatted"/>
      </w:pPr>
      <w:r>
        <w:rPr>
          <w:rStyle w:val="ov"/>
        </w:rPr>
        <w:t>$ sudo tar -xvzf apache-artemis-2.8.1-bin.tar.gz</w:t>
      </w:r>
      <w:r>
        <w:br/>
      </w:r>
      <w:r>
        <w:rPr>
          <w:rStyle w:val="ov"/>
        </w:rPr>
        <w:t>$ sudo mv apache-artemis-2.8.1 artemis</w:t>
      </w:r>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opt/artemis/bin/</w:t>
      </w:r>
      <w:r>
        <w:t xml:space="preserve"> directory.</w:t>
      </w:r>
    </w:p>
    <w:p w14:paraId="333E14D3" w14:textId="77777777" w:rsidR="00F21BDF" w:rsidRDefault="00F21BDF" w:rsidP="00F21BDF">
      <w:pPr>
        <w:pStyle w:val="HTMLPreformatted"/>
      </w:pPr>
      <w:r>
        <w:rPr>
          <w:rStyle w:val="ov"/>
        </w:rPr>
        <w:t>$ sudo chown -R artemis: artemis</w:t>
      </w:r>
      <w:r>
        <w:br/>
      </w:r>
      <w:r>
        <w:rPr>
          <w:rStyle w:val="ov"/>
        </w:rPr>
        <w:t>$ sudo chmod o+x /opt/artemis/bin/</w:t>
      </w:r>
    </w:p>
    <w:p w14:paraId="6FB1C029" w14:textId="77777777" w:rsidR="00F21BDF" w:rsidRDefault="00F21BDF" w:rsidP="00F21BDF">
      <w:pPr>
        <w:pStyle w:val="mg"/>
        <w:numPr>
          <w:ilvl w:val="0"/>
          <w:numId w:val="73"/>
        </w:numPr>
      </w:pPr>
      <w:r>
        <w:t xml:space="preserve">And finally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sudo /opt/artemis/bin/artemis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sudo /var/lib/test-broker/bin/artemis run</w:t>
      </w:r>
    </w:p>
    <w:p w14:paraId="44F14345" w14:textId="77777777" w:rsidR="00F21BDF" w:rsidRDefault="00F21BDF" w:rsidP="00F21BDF">
      <w:pPr>
        <w:pStyle w:val="mg"/>
        <w:numPr>
          <w:ilvl w:val="0"/>
          <w:numId w:val="75"/>
        </w:numPr>
      </w:pPr>
      <w:r>
        <w:t xml:space="preserve">Once the broker instance starts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r>
        <w:rPr>
          <w:rStyle w:val="ov"/>
        </w:rPr>
        <w:t xml:space="preserve">$ ./artemis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r>
        <w:rPr>
          <w:rStyle w:val="ov"/>
        </w:rPr>
        <w:t>$ ./artemis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user</w:t>
      </w:r>
      <w:r>
        <w:rPr>
          <w:rStyle w:val="Strong"/>
          <w:rFonts w:eastAsiaTheme="majorEastAsia"/>
        </w:rPr>
        <w:t xml:space="preserve"> :</w:t>
      </w:r>
      <w:r>
        <w:t xml:space="preserve"> it is the default username to login Artemis.</w:t>
      </w:r>
    </w:p>
    <w:p w14:paraId="01AB4D81" w14:textId="77777777" w:rsidR="00F21BDF" w:rsidRDefault="00F21BDF" w:rsidP="00F21BDF">
      <w:pPr>
        <w:pStyle w:val="mg"/>
        <w:numPr>
          <w:ilvl w:val="0"/>
          <w:numId w:val="76"/>
        </w:numPr>
      </w:pPr>
      <w:r>
        <w:rPr>
          <w:rStyle w:val="Emphasis"/>
          <w:b/>
          <w:bCs/>
        </w:rPr>
        <w:t>— password</w:t>
      </w:r>
      <w:r>
        <w:rPr>
          <w:rStyle w:val="Strong"/>
          <w:rFonts w:eastAsiaTheme="majorEastAsia"/>
        </w:rPr>
        <w:t xml:space="preserve"> :</w:t>
      </w:r>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host</w:t>
      </w:r>
      <w:r>
        <w:rPr>
          <w:rStyle w:val="Strong"/>
          <w:rFonts w:eastAsiaTheme="majorEastAsia"/>
        </w:rPr>
        <w:t xml:space="preserve"> :</w:t>
      </w:r>
      <w:r>
        <w:t xml:space="preserve"> your device IP (master’s or slave’s).</w:t>
      </w:r>
    </w:p>
    <w:p w14:paraId="70C9B4D5" w14:textId="77777777" w:rsidR="00F21BDF" w:rsidRDefault="00F21BDF" w:rsidP="00F21BDF">
      <w:pPr>
        <w:pStyle w:val="mg"/>
        <w:numPr>
          <w:ilvl w:val="0"/>
          <w:numId w:val="76"/>
        </w:numPr>
      </w:pPr>
      <w:r>
        <w:rPr>
          <w:rStyle w:val="Emphasis"/>
          <w:b/>
          <w:bCs/>
        </w:rPr>
        <w:t>— cluster-user</w:t>
      </w:r>
      <w:r>
        <w:rPr>
          <w:rStyle w:val="Strong"/>
          <w:rFonts w:eastAsiaTheme="majorEastAsia"/>
        </w:rPr>
        <w:t xml:space="preserve"> :</w:t>
      </w:r>
      <w:r>
        <w:t xml:space="preserve"> a username for cluster connection.</w:t>
      </w:r>
    </w:p>
    <w:p w14:paraId="052B562E" w14:textId="77777777" w:rsidR="00F21BDF" w:rsidRDefault="00F21BDF" w:rsidP="00F21BDF">
      <w:pPr>
        <w:pStyle w:val="mg"/>
        <w:numPr>
          <w:ilvl w:val="0"/>
          <w:numId w:val="76"/>
        </w:numPr>
      </w:pPr>
      <w:r>
        <w:rPr>
          <w:rStyle w:val="Emphasis"/>
          <w:b/>
          <w:bCs/>
        </w:rPr>
        <w:t>— cluster-password</w:t>
      </w:r>
      <w:r>
        <w:rPr>
          <w:rStyle w:val="Strong"/>
          <w:rFonts w:eastAsiaTheme="majorEastAsia"/>
        </w:rPr>
        <w:t xml:space="preserve"> :</w:t>
      </w:r>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require-login</w:t>
      </w:r>
      <w:r>
        <w:rPr>
          <w:rStyle w:val="Emphasis"/>
        </w:rPr>
        <w:t xml:space="preserve"> </w:t>
      </w:r>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instances as I will explained below.</w:t>
      </w:r>
    </w:p>
    <w:p w14:paraId="4AF3E515" w14:textId="77777777" w:rsidR="00F21BDF" w:rsidRDefault="00F21BDF" w:rsidP="00F21BDF">
      <w:pPr>
        <w:pStyle w:val="Heading1"/>
      </w:pPr>
      <w:r>
        <w:t>Cluster Configurations Of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name="gss-broadcast"&gt;</w:t>
      </w:r>
      <w:r>
        <w:br/>
      </w:r>
      <w:r>
        <w:rPr>
          <w:rStyle w:val="ov"/>
        </w:rPr>
        <w:t xml:space="preserve">            &lt;group-address&gt;${udp-address:231.7.7.7}&lt;/group-address&gt;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&lt;connector-ref&gt;artemis&lt;/connector-ref&gt;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name="gss-discovery"&gt; </w:t>
      </w:r>
      <w:r>
        <w:br/>
      </w:r>
      <w:r>
        <w:rPr>
          <w:rStyle w:val="ov"/>
        </w:rPr>
        <w:t xml:space="preserve">            &lt;group-address&gt;${udp-address:231.7.7.7}&lt;/group-address&gt;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name="gss-cluster"&gt;</w:t>
      </w:r>
      <w:r>
        <w:br/>
      </w:r>
      <w:r>
        <w:rPr>
          <w:rStyle w:val="ov"/>
        </w:rPr>
        <w:t xml:space="preserve">            &lt;address&gt;jms&lt;/address&gt;</w:t>
      </w:r>
      <w:r>
        <w:br/>
      </w:r>
      <w:r>
        <w:rPr>
          <w:rStyle w:val="ov"/>
        </w:rPr>
        <w:t xml:space="preserve">            &lt;connector-ref&gt;artemis&lt;/connector-ref&gt;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&lt;connector-ref&gt;artemis&lt;/connector-ref&gt;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Slave broker : same configuration but without duplicate detection.</w:t>
      </w:r>
    </w:p>
    <w:p w14:paraId="7A51997F" w14:textId="77777777" w:rsidR="00F21BDF" w:rsidRDefault="00F21BDF" w:rsidP="00F21BDF">
      <w:pPr>
        <w:pStyle w:val="mg"/>
        <w:numPr>
          <w:ilvl w:val="0"/>
          <w:numId w:val="80"/>
        </w:numPr>
      </w:pPr>
      <w:r>
        <w:t>To connect clusters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Master cluster is the live server until it is down… After we done with cluster and groups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&lt;check-for-live-server&gt;</w:t>
      </w:r>
      <w:r>
        <w:rPr>
          <w:rStyle w:val="Strong"/>
          <w:rFonts w:eastAsiaTheme="majorEastAsia"/>
        </w:rPr>
        <w:t xml:space="preserve"> :</w:t>
      </w:r>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IP’s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name="artemis"&gt;tcp://Master_device_IP:61616&lt;/connector&gt;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"artemis"&gt;tcp://Master_device_IP:61616?tcpSendBufferSize= 1048576;tcpReceiveBufferSize=1048576;amqpMinLargeMessageSize=102400;protocols=CORE,AMQP,STOMP,HORNETQ,MQTT,OPENWIRE;useEpoll=true;amqpCredits=1000;amqpLrnalManagementObjects=false&lt;/acceptor&gt;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 xml:space="preserve">&lt; allow-failback&gt; </w:t>
      </w:r>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&lt;connectors&gt;</w:t>
      </w:r>
      <w:r>
        <w:rPr>
          <w:rStyle w:val="Strong"/>
          <w:rFonts w:eastAsiaTheme="majorEastAsia"/>
        </w:rPr>
        <w:t xml:space="preserve"> :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 xml:space="preserve">&lt;acceptors&gt; </w:t>
      </w:r>
      <w:r>
        <w:t>: Allows TCP settings and protocol options for Artemis messaging</w:t>
      </w:r>
    </w:p>
    <w:p w14:paraId="23FA3C55" w14:textId="77777777" w:rsidR="00F21BDF" w:rsidRDefault="00F21BDF" w:rsidP="00F21BDF">
      <w:pPr>
        <w:pStyle w:val="HTMLPreformatted"/>
      </w:pPr>
      <w:r>
        <w:rPr>
          <w:rStyle w:val="ov"/>
        </w:rPr>
        <w:t>&lt;acceptor name= "artemis"&gt;tcp://Slave_device_IP:61616?tcpSendBufferSize= 1048576;tcpReceiveBufferSize=1048576;amqpMinLargeMessageSize=102400;protocols=CORE,AMQP,STOMP,HORNETQ,MQTT,OPENWIRE;useEpoll=true;amqpCredits=1000;amqpLrnalManagementObjects=false&lt;/acceptor&gt;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After we done with configurations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r>
        <w:t>Lives : 1</w:t>
      </w:r>
    </w:p>
    <w:p w14:paraId="303E493D" w14:textId="77777777" w:rsidR="00F21BDF" w:rsidRDefault="00F21BDF" w:rsidP="00F21BDF">
      <w:pPr>
        <w:pStyle w:val="mg"/>
        <w:numPr>
          <w:ilvl w:val="0"/>
          <w:numId w:val="85"/>
        </w:numPr>
      </w:pPr>
      <w:r>
        <w:t>Backups : 1</w:t>
      </w:r>
    </w:p>
    <w:p w14:paraId="608C822C" w14:textId="77777777" w:rsidR="00F21BDF" w:rsidRDefault="00F21BDF" w:rsidP="00F21BDF">
      <w:pPr>
        <w:pStyle w:val="mg"/>
        <w:numPr>
          <w:ilvl w:val="0"/>
          <w:numId w:val="85"/>
        </w:numPr>
      </w:pPr>
      <w:r>
        <w:t>HA Policy : Replicated</w:t>
      </w:r>
    </w:p>
    <w:p w14:paraId="096ACA19" w14:textId="77777777" w:rsidR="00F21BDF" w:rsidRDefault="00F21BDF" w:rsidP="00F21BDF">
      <w:pPr>
        <w:pStyle w:val="mg"/>
        <w:numPr>
          <w:ilvl w:val="0"/>
          <w:numId w:val="85"/>
        </w:numPr>
      </w:pPr>
      <w:r>
        <w:t>replicating :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r>
        <w:t>Lives : 1</w:t>
      </w:r>
    </w:p>
    <w:p w14:paraId="68377E40" w14:textId="77777777" w:rsidR="00F21BDF" w:rsidRDefault="00F21BDF" w:rsidP="00F21BDF">
      <w:pPr>
        <w:pStyle w:val="mg"/>
        <w:numPr>
          <w:ilvl w:val="0"/>
          <w:numId w:val="86"/>
        </w:numPr>
      </w:pPr>
      <w:r>
        <w:t>Backups : 0</w:t>
      </w:r>
    </w:p>
    <w:p w14:paraId="33F347A6" w14:textId="77777777" w:rsidR="00F21BDF" w:rsidRDefault="00F21BDF" w:rsidP="00F21BDF">
      <w:pPr>
        <w:pStyle w:val="mg"/>
        <w:numPr>
          <w:ilvl w:val="0"/>
          <w:numId w:val="86"/>
        </w:numPr>
      </w:pPr>
      <w:r>
        <w:t>HA Policy :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4C7E6F"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r>
        <w:rPr>
          <w:rStyle w:val="HTMLCode"/>
        </w:rPr>
        <w:t>staticCluster</w:t>
      </w:r>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--staticCluster</w:t>
      </w:r>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r>
        <w:rPr>
          <w:rStyle w:val="HTMLCode"/>
        </w:rPr>
        <w:t>tcp://live-broker-01:61616,...,tcp://live-broker-XX:61616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is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r>
        <w:rPr>
          <w:rStyle w:val="c"/>
        </w:rPr>
        <w:t>&lt;!--default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r>
        <w:t>OpenWire</w:t>
      </w:r>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r>
        <w:t>HornetQ</w:t>
      </w:r>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/bin/artemis-service start</w:t>
      </w:r>
    </w:p>
    <w:p w14:paraId="4E6410BB" w14:textId="77777777" w:rsidR="00993B6C" w:rsidRDefault="00993B6C" w:rsidP="00993B6C">
      <w:pPr>
        <w:pStyle w:val="Heading2"/>
      </w:pPr>
      <w:r>
        <w:t>Installing as OS service (systemd)</w:t>
      </w:r>
    </w:p>
    <w:p w14:paraId="6FE2C3B3" w14:textId="77777777" w:rsidR="00993B6C" w:rsidRDefault="00993B6C" w:rsidP="00993B6C">
      <w:pPr>
        <w:pStyle w:val="NormalWeb"/>
      </w:pPr>
      <w:r>
        <w:t xml:space="preserve">Create a file called </w:t>
      </w:r>
      <w:r>
        <w:rPr>
          <w:rStyle w:val="HTMLCode"/>
        </w:rPr>
        <w:t>artemis.service</w:t>
      </w:r>
      <w:r>
        <w:t xml:space="preserve"> file in the </w:t>
      </w:r>
      <w:r>
        <w:rPr>
          <w:rStyle w:val="HTMLCode"/>
        </w:rPr>
        <w:t>/etc/systemd/system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After = syslog.target network.target</w:t>
      </w:r>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r>
        <w:rPr>
          <w:rStyle w:val="HTMLCode"/>
        </w:rPr>
        <w:t>ExecStart = /opt/brokers/live/bin/artemis run</w:t>
      </w:r>
    </w:p>
    <w:p w14:paraId="13106032" w14:textId="77777777" w:rsidR="00993B6C" w:rsidRDefault="00993B6C" w:rsidP="00993B6C">
      <w:pPr>
        <w:pStyle w:val="HTMLPreformatted"/>
        <w:rPr>
          <w:rStyle w:val="HTMLCode"/>
        </w:rPr>
      </w:pPr>
      <w:r>
        <w:rPr>
          <w:rStyle w:val="HTMLCode"/>
        </w:rPr>
        <w:t>ExecStop = /opt/brokers/live/bin/artemis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User = amq-broker</w:t>
      </w:r>
    </w:p>
    <w:p w14:paraId="1060D0AF" w14:textId="77777777" w:rsidR="00993B6C" w:rsidRDefault="00993B6C" w:rsidP="00993B6C">
      <w:pPr>
        <w:pStyle w:val="HTMLPreformatted"/>
        <w:rPr>
          <w:rStyle w:val="HTMLCode"/>
        </w:rPr>
      </w:pPr>
      <w:r>
        <w:rPr>
          <w:rStyle w:val="HTMLCode"/>
        </w:rPr>
        <w:t>Group = amq-broker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r>
        <w:rPr>
          <w:rStyle w:val="HTMLCode"/>
        </w:rPr>
        <w:t>SuccessExitStatus = 0 143</w:t>
      </w:r>
    </w:p>
    <w:p w14:paraId="2D075646" w14:textId="77777777" w:rsidR="00993B6C" w:rsidRDefault="00993B6C" w:rsidP="00993B6C">
      <w:pPr>
        <w:pStyle w:val="HTMLPreformatted"/>
        <w:rPr>
          <w:rStyle w:val="HTMLCode"/>
        </w:rPr>
      </w:pPr>
      <w:r>
        <w:rPr>
          <w:rStyle w:val="HTMLCode"/>
        </w:rPr>
        <w:t>RestartSec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r>
        <w:rPr>
          <w:rStyle w:val="HTMLCode"/>
        </w:rPr>
        <w:t>LimitNOFILE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r>
        <w:rPr>
          <w:rStyle w:val="HTMLCode"/>
        </w:rPr>
        <w:lastRenderedPageBreak/>
        <w:t>WantedBy = multi-user.target</w:t>
      </w:r>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r>
        <w:rPr>
          <w:rStyle w:val="HTMLCode"/>
        </w:rPr>
        <w:t xml:space="preserve">systemctl </w:t>
      </w:r>
      <w:r>
        <w:rPr>
          <w:rStyle w:val="nb"/>
        </w:rPr>
        <w:t xml:space="preserve">enable </w:t>
      </w:r>
      <w:r>
        <w:rPr>
          <w:rStyle w:val="HTMLCode"/>
        </w:rPr>
        <w:t>artemis</w:t>
      </w:r>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r>
        <w:rPr>
          <w:rStyle w:val="HTMLCode"/>
        </w:rPr>
        <w:t xml:space="preserve">systemctl </w:t>
      </w:r>
      <w:r>
        <w:rPr>
          <w:rStyle w:val="o"/>
        </w:rPr>
        <w:t>(</w:t>
      </w:r>
      <w:r>
        <w:rPr>
          <w:rStyle w:val="HTMLCode"/>
        </w:rPr>
        <w:t>start|stop|status|restart</w:t>
      </w:r>
      <w:r>
        <w:rPr>
          <w:rStyle w:val="o"/>
        </w:rPr>
        <w:t>)</w:t>
      </w:r>
      <w:r>
        <w:rPr>
          <w:rStyle w:val="HTMLCode"/>
        </w:rPr>
        <w:t xml:space="preserve"> artemis</w:t>
      </w:r>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r>
        <w:rPr>
          <w:rStyle w:val="HTMLCode"/>
        </w:rPr>
        <w:t>etc/broker.xml</w:t>
      </w:r>
      <w:r>
        <w:t xml:space="preserve"> file declares </w:t>
      </w:r>
      <w:r>
        <w:rPr>
          <w:rStyle w:val="HTMLCode"/>
        </w:rPr>
        <w:t>XInclude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r>
        <w:t>xmlns=</w:t>
      </w:r>
      <w:r>
        <w:rPr>
          <w:rStyle w:val="s"/>
        </w:rPr>
        <w:t>"urn:activemq"</w:t>
      </w:r>
    </w:p>
    <w:p w14:paraId="6048AED3" w14:textId="77777777" w:rsidR="00993B6C" w:rsidRDefault="00993B6C" w:rsidP="00993B6C">
      <w:pPr>
        <w:pStyle w:val="HTMLPreformatted"/>
        <w:rPr>
          <w:rStyle w:val="HTMLCode"/>
        </w:rPr>
      </w:pPr>
      <w:r>
        <w:rPr>
          <w:rStyle w:val="HTMLCode"/>
        </w:rPr>
        <w:t xml:space="preserve">           </w:t>
      </w:r>
      <w:r>
        <w:rPr>
          <w:rStyle w:val="HTMLCode"/>
        </w:rPr>
        <w:tab/>
      </w:r>
      <w:r>
        <w:t>xmlns:xsi=</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r>
        <w:t>xmlns:xi=</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r>
        <w:rPr>
          <w:rStyle w:val="nb"/>
        </w:rPr>
        <w:t>cat</w:t>
      </w:r>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r>
        <w:rPr>
          <w:rStyle w:val="nv"/>
          <w:rFonts w:eastAsiaTheme="majorEastAsia"/>
        </w:rPr>
        <w:t>xmlns</w:t>
      </w:r>
      <w:r>
        <w:rPr>
          <w:rStyle w:val="o"/>
        </w:rPr>
        <w:t>=</w:t>
      </w:r>
      <w:r>
        <w:rPr>
          <w:rStyle w:val="s2"/>
        </w:rPr>
        <w:t>"urn:activemq:core"</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"ExpiryQueue"</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"ExpiryQueue"</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&lt;</w:t>
      </w:r>
      <w:r>
        <w:rPr>
          <w:rStyle w:val="o"/>
        </w:rPr>
        <w:t>!</w:t>
      </w:r>
      <w:r>
        <w:rPr>
          <w:rStyle w:val="nt"/>
        </w:rPr>
        <w:t>--</w:t>
      </w:r>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"SampleQueue"</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"SampleQueue"</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"SampleTopic"</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r>
        <w:rPr>
          <w:rStyle w:val="HTMLCode"/>
        </w:rPr>
        <w:t>xi:include</w:t>
      </w:r>
      <w:r>
        <w:t xml:space="preserve"> tag:</w:t>
      </w:r>
    </w:p>
    <w:p w14:paraId="56F6C14A" w14:textId="77777777" w:rsidR="00993B6C" w:rsidRDefault="00993B6C" w:rsidP="00993B6C">
      <w:pPr>
        <w:pStyle w:val="HTMLPreformatted"/>
        <w:rPr>
          <w:rStyle w:val="HTMLCode"/>
        </w:rPr>
      </w:pPr>
      <w:r>
        <w:rPr>
          <w:rStyle w:val="nt"/>
        </w:rPr>
        <w:lastRenderedPageBreak/>
        <w:t>&lt;xi:include</w:t>
      </w:r>
      <w:r>
        <w:rPr>
          <w:rStyle w:val="HTMLCode"/>
        </w:rPr>
        <w:t xml:space="preserve"> </w:t>
      </w:r>
      <w:r>
        <w:t>href=</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/opt/brokers/live/etc/broker.xml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Also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&lt;auto-create-jms-queues&gt;</w:t>
      </w:r>
      <w:r>
        <w:rPr>
          <w:rStyle w:val="HTMLCode"/>
        </w:rPr>
        <w:t>false</w:t>
      </w:r>
      <w:r>
        <w:rPr>
          <w:rStyle w:val="nt"/>
        </w:rPr>
        <w:t>&lt;/auto-create-jms-queues&gt;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&lt;auto-create-jms-topics&gt;</w:t>
      </w:r>
      <w:r>
        <w:rPr>
          <w:rStyle w:val="HTMLCode"/>
        </w:rPr>
        <w:t>false</w:t>
      </w:r>
      <w:r>
        <w:rPr>
          <w:rStyle w:val="nt"/>
        </w:rPr>
        <w:t>&lt;/auto-create-jms-topics&gt;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"topic.events"</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"c1.Consumer ActiveMQTopic[topic.foo],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"c2.Consumer ActiveMQTopic[topic.foo],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"topic::subscription1"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r>
        <w:rPr>
          <w:rStyle w:val="n"/>
        </w:rPr>
        <w:t>queueDestination</w:t>
      </w:r>
      <w:r>
        <w:rPr>
          <w:rStyle w:val="HTMLCode"/>
        </w:rPr>
        <w:t xml:space="preserve"> </w:t>
      </w:r>
      <w:r>
        <w:rPr>
          <w:rStyle w:val="n"/>
        </w:rPr>
        <w:t>session</w:t>
      </w:r>
      <w:r>
        <w:rPr>
          <w:rStyle w:val="o"/>
        </w:rPr>
        <w:t>.</w:t>
      </w:r>
      <w:r>
        <w:t>createQueue</w:t>
      </w:r>
      <w:r>
        <w:rPr>
          <w:rStyle w:val="o"/>
        </w:rPr>
        <w:t>(</w:t>
      </w:r>
      <w:r>
        <w:rPr>
          <w:rStyle w:val="no"/>
        </w:rPr>
        <w:t>FQQN</w:t>
      </w:r>
      <w:r>
        <w:rPr>
          <w:rStyle w:val="o"/>
        </w:rPr>
        <w:t>);</w:t>
      </w:r>
    </w:p>
    <w:p w14:paraId="2B7EE602" w14:textId="77777777" w:rsidR="00993B6C" w:rsidRDefault="00993B6C" w:rsidP="00993B6C">
      <w:pPr>
        <w:pStyle w:val="HTMLPreformatted"/>
        <w:rPr>
          <w:rStyle w:val="HTMLCode"/>
        </w:rPr>
      </w:pPr>
      <w:r>
        <w:rPr>
          <w:rStyle w:val="nc"/>
        </w:rPr>
        <w:t>MessageConsumer</w:t>
      </w:r>
      <w:r>
        <w:rPr>
          <w:rStyle w:val="HTMLCode"/>
        </w:rPr>
        <w:t xml:space="preserve"> </w:t>
      </w:r>
      <w:r>
        <w:rPr>
          <w:rStyle w:val="n"/>
        </w:rPr>
        <w:t>consumer</w:t>
      </w:r>
      <w:r>
        <w:rPr>
          <w:rStyle w:val="HTMLCode"/>
        </w:rPr>
        <w:t xml:space="preserve"> </w:t>
      </w:r>
      <w:r>
        <w:rPr>
          <w:rStyle w:val="o"/>
        </w:rPr>
        <w:t>=</w:t>
      </w:r>
      <w:r>
        <w:rPr>
          <w:rStyle w:val="HTMLCode"/>
        </w:rPr>
        <w:t xml:space="preserve"> </w:t>
      </w:r>
      <w:r>
        <w:rPr>
          <w:rStyle w:val="n"/>
        </w:rPr>
        <w:t>session</w:t>
      </w:r>
      <w:r>
        <w:rPr>
          <w:rStyle w:val="o"/>
        </w:rPr>
        <w:t>.</w:t>
      </w:r>
      <w:r>
        <w:t>createConsumer</w:t>
      </w:r>
      <w:r>
        <w:rPr>
          <w:rStyle w:val="o"/>
        </w:rPr>
        <w:t>(</w:t>
      </w:r>
      <w:r>
        <w:rPr>
          <w:rStyle w:val="n"/>
        </w:rPr>
        <w:t>queueDestination</w:t>
      </w:r>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r>
        <w:rPr>
          <w:rStyle w:val="HTMLCode"/>
        </w:rPr>
        <w:t>SampleQueue</w:t>
      </w:r>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r>
        <w:rPr>
          <w:rStyle w:val="HTMLCode"/>
        </w:rPr>
        <w:t>SampleQueue</w:t>
      </w:r>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mygroup</w:t>
      </w:r>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'http://localhost:8161/console/jolokia/read/org.apache.activemq.artemis:broker=!%22live!%22/Uptime'</w:t>
      </w:r>
      <w:r>
        <w:rPr>
          <w:rStyle w:val="HTMLCode"/>
        </w:rPr>
        <w:t xml:space="preserve"> | jq</w:t>
      </w:r>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'http://localhost:8161/console/jolokia/read/org.apache.activemq.artemis:broker=!%22live!%22/TotalMessagesAdded'</w:t>
      </w:r>
      <w:r>
        <w:rPr>
          <w:rStyle w:val="HTMLCode"/>
        </w:rPr>
        <w:t xml:space="preserve"> | jq</w:t>
      </w:r>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"TotalMessagesAdded"</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/etc/security/limits.conf</w:t>
      </w:r>
      <w:r>
        <w:t xml:space="preserve"> file to add the following definition for this user:</w:t>
      </w:r>
    </w:p>
    <w:p w14:paraId="4D8CB583" w14:textId="77777777" w:rsidR="00993B6C" w:rsidRDefault="00993B6C" w:rsidP="00993B6C">
      <w:pPr>
        <w:pStyle w:val="HTMLPreformatted"/>
        <w:rPr>
          <w:rStyle w:val="HTMLCode"/>
        </w:rPr>
      </w:pPr>
      <w:r>
        <w:rPr>
          <w:rStyle w:val="HTMLCode"/>
        </w:rPr>
        <w:t xml:space="preserve">amq-broker    </w:t>
      </w:r>
      <w:r>
        <w:rPr>
          <w:rStyle w:val="HTMLCode"/>
        </w:rPr>
        <w:tab/>
        <w:t>soft</w:t>
      </w:r>
      <w:r>
        <w:rPr>
          <w:rStyle w:val="HTMLCode"/>
        </w:rPr>
        <w:tab/>
        <w:t xml:space="preserve">nofile      </w:t>
      </w:r>
      <w:r>
        <w:rPr>
          <w:rStyle w:val="HTMLCode"/>
        </w:rPr>
        <w:tab/>
        <w:t>65001</w:t>
      </w:r>
    </w:p>
    <w:p w14:paraId="2A1C3CBB" w14:textId="77777777" w:rsidR="00993B6C" w:rsidRDefault="00993B6C" w:rsidP="00993B6C">
      <w:pPr>
        <w:pStyle w:val="HTMLPreformatted"/>
        <w:rPr>
          <w:rStyle w:val="HTMLCode"/>
        </w:rPr>
      </w:pPr>
      <w:r>
        <w:rPr>
          <w:rStyle w:val="HTMLCode"/>
        </w:rPr>
        <w:t xml:space="preserve">amq-broker    </w:t>
      </w:r>
      <w:r>
        <w:rPr>
          <w:rStyle w:val="HTMLCode"/>
        </w:rPr>
        <w:tab/>
        <w:t>hard</w:t>
      </w:r>
      <w:r>
        <w:rPr>
          <w:rStyle w:val="HTMLCode"/>
        </w:rPr>
        <w:tab/>
        <w:t xml:space="preserve">nofile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r>
        <w:rPr>
          <w:rStyle w:val="HTMLCode"/>
        </w:rPr>
        <w:t>nofile</w:t>
      </w:r>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4C7E6F"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4C7E6F"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4C7E6F"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r>
        <w:rPr>
          <w:rStyle w:val="HTMLCode"/>
        </w:rPr>
        <w:t xml:space="preserve">./bin/artemis user add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r>
        <w:rPr>
          <w:rStyle w:val="HTMLCode"/>
        </w:rPr>
        <w:t xml:space="preserve">./bin/artemis user reset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role2,role3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r>
        <w:rPr>
          <w:rStyle w:val="HTMLCode"/>
        </w:rPr>
        <w:t xml:space="preserve">./bin/artemis user </w:t>
      </w:r>
      <w:r>
        <w:rPr>
          <w:rStyle w:val="nb"/>
        </w:rPr>
        <w:t>rm</w:t>
      </w:r>
      <w:r>
        <w:rPr>
          <w:rStyle w:val="HTMLCode"/>
        </w:rPr>
        <w:t xml:space="preserve">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 xml:space="preserve">/bin/artemis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r>
        <w:rPr>
          <w:rStyle w:val="HTMLCode"/>
        </w:rPr>
        <w:t xml:space="preserve">./bin/artemis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Writing test cases for DB : { mongoDB &amp; PostgresDB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End to End realtime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Combining RxJava operators and Vert.x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Using RxJava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Extending the Vert.x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Setting up HAProxy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HAProxy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Frontend – anything in front of haproxy</w:t>
      </w:r>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Access Control list ( ACL )</w:t>
      </w:r>
      <w:r w:rsidR="0031605A">
        <w:rPr>
          <w:rFonts w:ascii="Arial" w:hAnsi="Arial" w:cs="Arial"/>
          <w:color w:val="000000" w:themeColor="text1"/>
        </w:rPr>
        <w:t xml:space="preserve"> – which controller path or paths are allowed? Which IP addresses and from which countries are allowed ?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haproxy to keep waiting for a successful server connection ? the timeout value should not be too long. You could use eg. 300ms. And then HAproxy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HAProxy wait for a server process ?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Balance ( roundrobin, leastconn, source )</w:t>
      </w:r>
      <w:r w:rsidR="0031605A">
        <w:rPr>
          <w:rFonts w:ascii="Arial" w:hAnsi="Arial" w:cs="Arial"/>
          <w:color w:val="000000" w:themeColor="text1"/>
        </w:rPr>
        <w:t xml:space="preserve"> – RoundRobin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from a particular country do connect to a particular server allocated in the HAProxy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r w:rsidRPr="00143DD1">
        <w:rPr>
          <w:rFonts w:ascii="Arial" w:hAnsi="Arial" w:cs="Arial"/>
          <w:b/>
          <w:bCs/>
          <w:color w:val="000000" w:themeColor="text1"/>
          <w:u w:val="single"/>
        </w:rPr>
        <w:t>HAProxy modes ( TCP and HTTP)</w:t>
      </w:r>
    </w:p>
    <w:p w14:paraId="759F46A0" w14:textId="2185480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HAProxy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r>
        <w:rPr>
          <w:rFonts w:ascii="Arial" w:hAnsi="Arial" w:cs="Arial"/>
          <w:color w:val="000000" w:themeColor="text1"/>
        </w:rPr>
        <w:t>Layer :</w:t>
      </w:r>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HTTP -&gt; layer 7 proxy</w:t>
      </w:r>
      <w:r w:rsidR="00945C49">
        <w:rPr>
          <w:rFonts w:ascii="Arial" w:hAnsi="Arial" w:cs="Arial"/>
          <w:color w:val="000000" w:themeColor="text1"/>
        </w:rPr>
        <w:t xml:space="preserve"> :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r w:rsidR="00187167">
        <w:rPr>
          <w:rFonts w:ascii="Arial" w:hAnsi="Arial" w:cs="Arial"/>
          <w:color w:val="000000" w:themeColor="text1"/>
        </w:rPr>
        <w:t>HAProxy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 which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Backend is TLS</w:t>
      </w:r>
      <w:r w:rsidR="0030611B">
        <w:rPr>
          <w:rFonts w:ascii="Arial" w:hAnsi="Arial" w:cs="Arial"/>
          <w:color w:val="000000" w:themeColor="text1"/>
        </w:rPr>
        <w:t xml:space="preserve"> :: TCP mode</w:t>
      </w:r>
    </w:p>
    <w:p w14:paraId="3FF16D9B" w14:textId="1EAEB7F1"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HAProxy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No caching, Layer 4 ACL only, but more secure, HAProxy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How to install HAProxy</w:t>
      </w:r>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brew :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brew install haproxy</w:t>
      </w:r>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HAProxy using Brew. :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haproxy</w:t>
      </w:r>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aws-c-auth            aws-c-io              cargo-chef            imgp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aws-c-cal             aws-c-mqtt            cloudquery            meli                  victorialogs</w:t>
      </w:r>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aws-c-common          aws-c-s3              cobo-cli              minio-warp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aws-c-compression     aws-c-sdkutils        cpp-peglib            rogcat</w:t>
      </w:r>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aws-c-event-stream    aws-checksums         ducker                sqlitecpp</w:t>
      </w:r>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aws-c-http            aws-crt-cpp           eventpp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font-playwrite-de-la-guides           font-playwrite-nl-guides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font-agu-display                      font-playwrite-de-sas-guides          font-playwrite-no-guides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font-badeen-display                   font-playwrite-de-va-guides           font-playwrite-nz-guides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font-playwrite-ar-guides              font-playwrite-dk-loopet-guides       font-playwrite-pe-guides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font-playwrite-at-guides              font-playwrite-dk-uloopet-guides      font-playwrite-pl-guides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font-playwrite-au-nsw-guides          font-playwrite-es-deco-guides         font-playwrite-pt-guides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font-playwrite-au-qld-guides          font-playwrite-es-guides              font-playwrite-ro-guides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font-playwrite-au-sa-guides           font-playwrite-fr-moderne-guides      font-playwrite-sk-guides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font-playwrite-au-tas-guides          font-playwrite-fr-trad-guides         font-playwrite-tz-guides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font-playwrite-au-vic-guides          font-playwrite-gb-j-guides            font-playwrite-us-modern-guides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font-playwrite-be-vlg-guides          font-playwrite-hr-guides              font-playwrite-us-trad-guides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font-playwrite-be-wal-guides          font-playwrite-hr-lijeva-guides       font-playwrite-vn-guides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font-playwrite-br-guides              font-playwrite-hu-guides              font-playwrite-za-guides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font-playwrite-ca-guides              font-playwrite-in-guides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font-playwrite-cl-guides              font-playwrite-is-guides              satyrn</w:t>
      </w:r>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font-playwrite-co-guides              font-playwrite-it-moderna-guides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font-playwrite-cu-guides              font-playwrite-it-trad-guides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font-playwrite-cz-guides              font-playwrite-mx-guides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font-playwrite-de-grund-guides        font-playwrite-ng-modern-guides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haproxy</w:t>
      </w:r>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TARGET=osx</w:t>
      </w:r>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To start haproxy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haproxy</w:t>
      </w:r>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/opt/homebrew/opt/haproxy/bin/haproxy -f /opt/homebrew/etc/haproxy.cfg</w:t>
      </w:r>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/opt/homebrew/Cellar/haproxy/3.1.0: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Running `brew cleanup haproxy`...</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Disable this behaviour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HAProxy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vim test_haproxy.cfg</w:t>
      </w:r>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t>default_backend allservers</w:t>
      </w:r>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backend allservers</w:t>
      </w:r>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r w:rsidRPr="009A6313">
        <w:rPr>
          <w:rFonts w:ascii="Arial" w:hAnsi="Arial" w:cs="Arial"/>
          <w:color w:val="70AD47" w:themeColor="accent6"/>
          <w:sz w:val="32"/>
          <w:szCs w:val="32"/>
        </w:rPr>
        <w:t>wq</w:t>
      </w:r>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How to start the HAProxy</w:t>
      </w:r>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haproxy -f test_haproxy.cfg</w:t>
      </w:r>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With the above configuration, because we are using TCP at layer 4, the moment the browser connects and communicates with the HAProxy, it would forward the client to the one of the server connections. The browser  wants to keep the connection as alive as possible. So basically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teminal :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mode :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add :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add :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like :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t>default_backend allservers</w:t>
      </w:r>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backend allservers</w:t>
      </w:r>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payments path_end -i /mobilepymnt</w:t>
      </w:r>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t xml:space="preserve">use_backend </w:t>
      </w:r>
      <w:r w:rsidR="002A097D">
        <w:rPr>
          <w:rFonts w:ascii="Menlo" w:hAnsi="Menlo" w:cs="Menlo"/>
          <w:color w:val="00B050"/>
        </w:rPr>
        <w:t>paymentsS</w:t>
      </w:r>
      <w:r w:rsidR="002A097D" w:rsidRPr="00646BD6">
        <w:rPr>
          <w:rFonts w:ascii="Menlo" w:hAnsi="Menlo" w:cs="Menlo"/>
          <w:color w:val="00B050"/>
        </w:rPr>
        <w:t>ervers</w:t>
      </w:r>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t>default_backend allservers</w:t>
      </w:r>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sidR="00A170C4">
        <w:rPr>
          <w:rFonts w:ascii="Menlo" w:hAnsi="Menlo" w:cs="Menlo"/>
          <w:color w:val="00B050"/>
        </w:rPr>
        <w:t>trnxHistoryS</w:t>
      </w:r>
      <w:r w:rsidRPr="00646BD6">
        <w:rPr>
          <w:rFonts w:ascii="Menlo" w:hAnsi="Menlo" w:cs="Menlo"/>
          <w:color w:val="00B050"/>
        </w:rPr>
        <w:t>ervers</w:t>
      </w:r>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backend allservers</w:t>
      </w:r>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code :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How to block a path in haproxy</w:t>
      </w:r>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http-request deny if { path -i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Do note the above line of code or config for haproxy would not necessarily block :</w:t>
      </w:r>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haproxy would then look like :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payments path_end -i /mobilepymnt</w:t>
      </w:r>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http-request deny if { path -i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paymentsS</w:t>
      </w:r>
      <w:r w:rsidRPr="00646BD6">
        <w:rPr>
          <w:rFonts w:ascii="Menlo" w:hAnsi="Menlo" w:cs="Menlo"/>
          <w:color w:val="00B050"/>
        </w:rPr>
        <w:t>ervers</w:t>
      </w:r>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default_backend allservers</w:t>
      </w:r>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paymentsS</w:t>
      </w:r>
      <w:r w:rsidRPr="00646BD6">
        <w:rPr>
          <w:rFonts w:ascii="Menlo" w:hAnsi="Menlo" w:cs="Menlo"/>
          <w:color w:val="00B050"/>
        </w:rPr>
        <w:t>ervers</w:t>
      </w:r>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trnxHistoryS</w:t>
      </w:r>
      <w:r w:rsidRPr="00646BD6">
        <w:rPr>
          <w:rFonts w:ascii="Menlo" w:hAnsi="Menlo" w:cs="Menlo"/>
          <w:color w:val="00B050"/>
        </w:rPr>
        <w:t>ervers</w:t>
      </w:r>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backend allservers</w:t>
      </w:r>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We can use  :</w:t>
      </w:r>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4C7E6F"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HTTPS on HAProxy</w:t>
      </w:r>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How to setup Letsencrypt</w:t>
      </w:r>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brew install letsencrypt</w:t>
      </w:r>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next :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sudo certbot certonly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 ;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Setting letsencrypt communicate using port 8080 ,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HAProxy expects the two keys to be merged as one. Ie. the public key and the private key generated by letsencrypt.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below :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sudo cat path_to_public_key_with_the_file_extension path_to_private_key_with_the_file_extension | sudo tee /Users/projectname/proxy/haproxy_tls_keys.pem</w:t>
      </w:r>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lets go the configuration file for haproxy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vim test.cfg</w:t>
      </w:r>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And then bind  the port 443 to be fully secured , under the frontend configuration area in the ‘ test.cfg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The secured layer is using the Diffie Helman algorithm, hence the ‘ -dh- ‘ in the tune.ssl.default-dh-param.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HTTP/2 on HAProxy</w:t>
      </w:r>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 alpn ) </w:t>
      </w:r>
      <w:r>
        <w:rPr>
          <w:rFonts w:ascii="Arial" w:hAnsi="Arial" w:cs="Arial"/>
          <w:color w:val="000000" w:themeColor="text1"/>
        </w:rPr>
        <w:t>in haproxy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r>
        <w:rPr>
          <w:rFonts w:ascii="Menlo" w:hAnsi="Menlo" w:cs="Menlo"/>
          <w:color w:val="70AD47" w:themeColor="accent6"/>
        </w:rPr>
        <w:t xml:space="preserve"> alpn</w:t>
      </w:r>
      <w:r w:rsidR="007D6331">
        <w:rPr>
          <w:rFonts w:ascii="Menlo" w:hAnsi="Menlo" w:cs="Menlo"/>
          <w:color w:val="70AD47" w:themeColor="accent6"/>
        </w:rPr>
        <w:t xml:space="preserve"> h2</w:t>
      </w:r>
      <w:r w:rsidR="00D01438">
        <w:rPr>
          <w:rFonts w:ascii="Menlo" w:hAnsi="Menlo" w:cs="Menlo"/>
          <w:color w:val="70AD47" w:themeColor="accent6"/>
        </w:rPr>
        <w:t>,http/1.1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r>
        <w:rPr>
          <w:rFonts w:ascii="Arial" w:hAnsi="Arial" w:cs="Arial"/>
          <w:color w:val="000000" w:themeColor="text1"/>
        </w:rPr>
        <w:t>a</w:t>
      </w:r>
      <w:r w:rsidR="001B759D">
        <w:rPr>
          <w:rFonts w:ascii="Arial" w:hAnsi="Arial" w:cs="Arial"/>
          <w:color w:val="000000" w:themeColor="text1"/>
        </w:rPr>
        <w:t>lpn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letsencrypt :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letsencrypt</w:t>
      </w:r>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letsencrypt was renamed to certbot.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It is expected behaviour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augeas</w:t>
      </w:r>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certifi</w:t>
      </w:r>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pycparser</w:t>
      </w:r>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cffi</w:t>
      </w:r>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cmake</w:t>
      </w:r>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llvm</w:t>
      </w:r>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maturin</w:t>
      </w:r>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certbot</w:t>
      </w:r>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augeas</w:t>
      </w:r>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augeas--1.14.1.arm64_monterey.bottle.1.tar.gz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/opt/homebrew/Cellar/augeas/1.14.1: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ensurepip</w:t>
      </w:r>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3.11-sysconfig.diff</w:t>
      </w:r>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--enable-ipv6 --datarootdir=/opt/homebrew/Cellar/python@3.12/3.12.7_1/share --datadir=/opt/homeb</w:t>
      </w:r>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Entities using HAProxy</w:t>
      </w:r>
    </w:p>
    <w:p w14:paraId="3223DFAB" w14:textId="77777777" w:rsidR="00B659BD" w:rsidRPr="00B659BD" w:rsidRDefault="00B659BD" w:rsidP="00B659BD">
      <w:r w:rsidRPr="00B659BD">
        <w:t>Many large enterprises and high-profile websites, such as Airbnb, Reddit, and Stack Overflow, rely on HAProxy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One of the most important factors in choosing a load balancer is performance. Both HAProxy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In a 2022 benchmark study conducted by the Cloud Native Computing Foundation (CNCF), HAProxy and Nginx were tested under a variety of workloads and configurations. The results showed that HAProxy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r>
              <w:t>HAProxy</w:t>
            </w:r>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HAProxy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r>
        <w:t>HAProxy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A lot more readings on HAProxy</w:t>
      </w:r>
    </w:p>
    <w:p w14:paraId="36D4ECC3" w14:textId="0CB1F407" w:rsidR="007E1A52" w:rsidRDefault="004C7E6F"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4C7E6F"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repos : v6.0 : </w:t>
      </w:r>
    </w:p>
    <w:p w14:paraId="25D38BA2" w14:textId="3F7CCD5D" w:rsidR="00D708F0" w:rsidRDefault="004C7E6F"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 xml:space="preserve">Vertx </w:t>
      </w:r>
      <w:r w:rsidR="00DE2C56" w:rsidRPr="00DE2C56">
        <w:rPr>
          <w:rFonts w:ascii="Arial" w:hAnsi="Arial" w:cs="Arial"/>
          <w:b/>
          <w:bCs/>
          <w:color w:val="000000" w:themeColor="text1"/>
          <w:u w:val="single"/>
        </w:rPr>
        <w:t>weds VueJS</w:t>
      </w:r>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Connecting to Kafka and forwarding updates to the Vert.x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Bridging the connected web browsers and the Vert.x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following :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2 -  Start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3 -  Start kafka</w:t>
      </w:r>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4 -  Start kafdrop</w:t>
      </w:r>
    </w:p>
    <w:p w14:paraId="5CD39436" w14:textId="5883A431" w:rsidR="00B9680D" w:rsidRDefault="00B9680D" w:rsidP="00B9680D">
      <w:pPr>
        <w:autoSpaceDE w:val="0"/>
        <w:autoSpaceDN w:val="0"/>
        <w:adjustRightInd w:val="0"/>
        <w:rPr>
          <w:rFonts w:ascii="Arial" w:hAnsi="Arial" w:cs="Arial"/>
          <w:color w:val="000000" w:themeColor="text1"/>
        </w:rPr>
      </w:pPr>
    </w:p>
    <w:p w14:paraId="4D3ECDBB" w14:textId="7D676848" w:rsidR="00B9680D" w:rsidRDefault="00B9680D" w:rsidP="00B9680D">
      <w:pPr>
        <w:autoSpaceDE w:val="0"/>
        <w:autoSpaceDN w:val="0"/>
        <w:adjustRightInd w:val="0"/>
        <w:rPr>
          <w:rFonts w:ascii="Arial" w:hAnsi="Arial" w:cs="Arial"/>
          <w:color w:val="000000" w:themeColor="text1"/>
        </w:rPr>
      </w:pPr>
    </w:p>
    <w:p w14:paraId="03187AD6" w14:textId="4D3D676D" w:rsidR="00B9680D" w:rsidRDefault="00B9680D"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If you try to start kafdrop before kafka is started properly, you would potentially see the sample output below :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--add-opens=java.base/sun.nio.ch=ALL-UNNAMED \-jar kafdrop-4.0.2.jar \--kafka.brokerConnect=localhost:9092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Error: LinkageError occurred while loading main class org.springframework.boot.loader.launch.PropertiesLauncher</w:t>
      </w:r>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java.lang.UnsupportedClassVersionError: org/springframework/boot/loader/launch/PropertiesLauncher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kafdrop sdk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Using java version 24.ea.15-open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--add-opens=java.base/sun.nio.ch=ALL-UNNAMED \-jar kafdrop-4.0.2.jar \--kafka.brokerConnect=localhost:9092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07:44:54.353  INFO 30542 [kground-preinit] o.h.v.i.u.Version                        : HV000001: Hibernate Validator 8.0.1.Final</w:t>
      </w:r>
    </w:p>
    <w:p w14:paraId="5D0BF84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07:44:54.390  INFO 30542 [           main] o.s.b.StartupInfoLogger                  : Starting Kafdrop v4.0.2 using Java 24-ea with PID 30542 (/Users/speedo/__work/_source_code_goldmine/__microservices_tools/kafdrop/kafdrop-4.0.2.jar started by speedo in /Users/speedo/__work/_source_code_goldmine/__microservices_tools/kafdrop)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07:44:54.392  INFO 30542 [           main] o.s.b.SpringApplication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07:44:55.599  INFO 30542 [           main] i.u.s.s.ServletContextImpl               : Initializing Spring embedded WebApplicationContext</w:t>
      </w:r>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07:44:55.599  INFO 30542 [           main] w.s.c.ServletWebServerApplicationContext : Root WebApplicationContext: initialization completed in 1160 ms</w:t>
      </w:r>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truststore file kafka.truststore.jks</w:t>
      </w:r>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keystore file kafka.keystore.jks</w:t>
      </w:r>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properties file kafka.properties</w:t>
      </w:r>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truststore file kafka.truststore.jks</w:t>
      </w:r>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keystore file kafka.keystore.jks</w:t>
      </w:r>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properties file kafka.properties</w:t>
      </w:r>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07:44:55.831  WARN 30542 [| kafdrop-admin] o.a.k.c.NetworkClient                    : [AdminClient clientId=kafdrop-admin]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07:44:55.831  INFO 30542 [           main] k.s.BuildInfo                            : Kafdrop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07:44:55.934  WARN 30542 [| kafdrop-admin] o.a.k.c.NetworkClient                    : [AdminClient clientId=kafdrop-admin]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07:44:56.137  WARN 30542 [| kafdrop-admin] o.a.k.c.NetworkClient                    : [AdminClient clientId=kafdrop-admin]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07:44:56.339  INFO 30542 [           main] o.s.b.a.e.w.EndpointLinksResolver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07:44:56.390  INFO 30542 [           main] i.u.Undertow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07:44:56.397  INFO 30542 [           main] o.x.Xnio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07:44:56.403  INFO 30542 [           main] o.x.n.NioXnio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07:44:56.421  INFO 30542 [           main] o.j.t.Version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07:44:56.441  WARN 30542 [| kafdrop-admin] o.a.k.c.NetworkClient                    : [AdminClient clientId=kafdrop-admin]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07:44:56.463  INFO 30542 [           main] o.s.b.w.e.u.UndertowWebServer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07:44:56.474  INFO 30542 [           main] o.s.b.StartupInfoLogger                  : Started Kafdrop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07:44:56.848  WARN 30542 [| kafdrop-admin] o.a.k.c.NetworkClient                    : [AdminClient clientId=kafdrop-admin]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07:44:57.661  WARN 30542 [| kafdrop-admin] o.a.k.c.NetworkClient                    : [AdminClient clientId=kafdrop-admin]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07:44:58.675  WARN 30542 [| kafdrop-admin] o.a.k.c.NetworkClient                    : [AdminClient clientId=kafdrop-admin]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07:44:59.590  WARN 30542 [| kafdrop-admin] o.a.k.c.NetworkClient                    : [AdminClient clientId=kafdrop-admin]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07:45:00.504  WARN 30542 [| kafdrop-admin] o.a.k.c.NetworkClient                    : [AdminClient clientId=kafdrop-admin]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07:45:01.519  WARN 30542 [| kafdrop-admin] o.a.k.c.NetworkClient                    : [AdminClient clientId=kafdrop-admin]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07:45:02.433  WARN 30542 [| kafdrop-admin] o.a.k.c.NetworkClient                    : [AdminClient clientId=kafdrop-admin]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07:45:03.348  WARN 30542 [| kafdrop-admin] o.a.k.c.NetworkClient                    : [AdminClient clientId=kafdrop-admin]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07:45:03.561  INFO 30542 [ionShutdownHook] i.u.Undertow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HAProxy Crash Course :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1B0BB" w14:textId="77777777" w:rsidR="004C7E6F" w:rsidRDefault="004C7E6F" w:rsidP="003E3C63">
      <w:r>
        <w:separator/>
      </w:r>
    </w:p>
  </w:endnote>
  <w:endnote w:type="continuationSeparator" w:id="0">
    <w:p w14:paraId="2E4C0ABA" w14:textId="77777777" w:rsidR="004C7E6F" w:rsidRDefault="004C7E6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C9469" w14:textId="77777777" w:rsidR="004C7E6F" w:rsidRDefault="004C7E6F" w:rsidP="003E3C63">
      <w:r>
        <w:separator/>
      </w:r>
    </w:p>
  </w:footnote>
  <w:footnote w:type="continuationSeparator" w:id="0">
    <w:p w14:paraId="628ADDCD" w14:textId="77777777" w:rsidR="004C7E6F" w:rsidRDefault="004C7E6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C7E6F"/>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7BF8"/>
    <w:rsid w:val="00A67E4C"/>
    <w:rsid w:val="00A71C2E"/>
    <w:rsid w:val="00A750CC"/>
    <w:rsid w:val="00A7527D"/>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fontTable" Target="fontTable.xm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microsoft.com/office/2011/relationships/people" Target="peop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860</TotalTime>
  <Pages>154</Pages>
  <Words>35204</Words>
  <Characters>200663</Characters>
  <Application>Microsoft Office Word</Application>
  <DocSecurity>0</DocSecurity>
  <Lines>1672</Lines>
  <Paragraphs>470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235397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428</cp:revision>
  <dcterms:created xsi:type="dcterms:W3CDTF">2024-11-02T09:01:00Z</dcterms:created>
  <dcterms:modified xsi:type="dcterms:W3CDTF">2024-12-06T07:54:00Z</dcterms:modified>
  <cp:category/>
</cp:coreProperties>
</file>