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75655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5655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75655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75655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75655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75655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75655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75655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5655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75655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75655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75655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5655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75655E"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75655E"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75655E"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75655E"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75655E"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75655E"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75655E"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75655E"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5655E"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75655E"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75655E"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75655E"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75655E"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75655E"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75655E"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75655E"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75655E"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75655E"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92E9136"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3475B0A8"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00C95439"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75655E"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75655E"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75655E"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75655E"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75655E"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75655E"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75655E"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75655E"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75655E"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75655E"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75655E"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75655E"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75655E"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75655E"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75655E"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75655E"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75655E" w:rsidP="00A03716">
      <w:pPr>
        <w:pStyle w:val="pw-post-body-paragraph"/>
      </w:pPr>
      <w:hyperlink r:id="rId101" w:anchor="471a" w:history="1">
        <w:r w:rsidR="00A03716">
          <w:rPr>
            <w:rStyle w:val="Strong"/>
            <w:color w:val="0000FF"/>
            <w:u w:val="single"/>
          </w:rPr>
          <w:t>Docker</w:t>
        </w:r>
      </w:hyperlink>
    </w:p>
    <w:p w14:paraId="26D014B3" w14:textId="77777777" w:rsidR="00A03716" w:rsidRDefault="0075655E"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75655E"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75655E"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75655E"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75655E"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75655E"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75655E"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75655E"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75655E"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75655E"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75655E"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75655E"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75655E"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75655E"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75655E" w:rsidP="00A03716">
      <w:pPr>
        <w:pStyle w:val="pw-post-body-paragraph"/>
      </w:pPr>
      <w:hyperlink r:id="rId116" w:anchor="6fd2" w:history="1">
        <w:r w:rsidR="00A03716">
          <w:rPr>
            <w:rStyle w:val="Strong"/>
            <w:color w:val="0000FF"/>
            <w:u w:val="single"/>
          </w:rPr>
          <w:t>Topics</w:t>
        </w:r>
      </w:hyperlink>
    </w:p>
    <w:p w14:paraId="6BB17B37" w14:textId="77777777" w:rsidR="00A03716" w:rsidRDefault="0075655E"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75655E"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75655E"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75655E"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75655E"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75655E"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75655E"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75655E"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75655E"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75655E"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75655E"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75655E"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75655E"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75655E"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75655E"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75655E"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75655E"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75655E"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75655E"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75655E"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75655E"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75655E"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75655E"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75655E"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75655E"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75655E"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75655E"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23401BCD"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2738A13"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CC9A06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043392FC"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451E4E5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578157F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lastRenderedPageBreak/>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75655E"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75655E"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75655E"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29610EA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w:t>
      </w:r>
      <w:r w:rsidRPr="00DF2DC5">
        <w:rPr>
          <w:rFonts w:ascii="Menlo" w:hAnsi="Menlo" w:cs="Menlo"/>
          <w:color w:val="00B050"/>
          <w:sz w:val="20"/>
          <w:szCs w:val="20"/>
        </w:rPr>
        <w:lastRenderedPageBreak/>
        <w:t>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w:t>
      </w:r>
      <w:r w:rsidRPr="00DF2DC5">
        <w:rPr>
          <w:rFonts w:ascii="Menlo" w:hAnsi="Menlo" w:cs="Menlo"/>
          <w:color w:val="00B050"/>
          <w:sz w:val="20"/>
          <w:szCs w:val="20"/>
        </w:rPr>
        <w:lastRenderedPageBreak/>
        <w:t>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w:t>
      </w:r>
      <w:r w:rsidRPr="00DF2DC5">
        <w:rPr>
          <w:rFonts w:ascii="Menlo" w:hAnsi="Menlo" w:cs="Menlo"/>
          <w:color w:val="00B050"/>
          <w:sz w:val="20"/>
          <w:szCs w:val="20"/>
        </w:rPr>
        <w:lastRenderedPageBreak/>
        <w:t>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w:t>
      </w:r>
      <w:r w:rsidRPr="00DF2DC5">
        <w:rPr>
          <w:rFonts w:ascii="Menlo" w:hAnsi="Menlo" w:cs="Menlo"/>
          <w:color w:val="00B050"/>
          <w:sz w:val="20"/>
          <w:szCs w:val="20"/>
        </w:rPr>
        <w:lastRenderedPageBreak/>
        <w:t>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2D5F0E64"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544826A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73B994E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34892718"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787D0B68"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w:t>
      </w:r>
      <w:r w:rsidRPr="00EF3430">
        <w:rPr>
          <w:rFonts w:ascii="Menlo" w:hAnsi="Menlo" w:cs="Menlo"/>
          <w:color w:val="00B050"/>
          <w:sz w:val="20"/>
          <w:szCs w:val="20"/>
        </w:rPr>
        <w:lastRenderedPageBreak/>
        <w:t>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w:t>
      </w:r>
      <w:r w:rsidRPr="00EF3430">
        <w:rPr>
          <w:rFonts w:ascii="Menlo" w:hAnsi="Menlo" w:cs="Menlo"/>
          <w:color w:val="00B050"/>
          <w:sz w:val="20"/>
          <w:szCs w:val="20"/>
        </w:rPr>
        <w:lastRenderedPageBreak/>
        <w:t>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w:t>
      </w:r>
      <w:r w:rsidRPr="00EF3430">
        <w:rPr>
          <w:rFonts w:ascii="Menlo" w:hAnsi="Menlo" w:cs="Menlo"/>
          <w:color w:val="00B050"/>
          <w:sz w:val="20"/>
          <w:szCs w:val="20"/>
        </w:rPr>
        <w:lastRenderedPageBreak/>
        <w:t>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5255C0D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6C8C686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4A20D71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448CFC6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7927D995"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332E278C"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1F384AA9"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301C81">
        <w:rPr>
          <w:rFonts w:ascii="Menlo" w:hAnsi="Menlo" w:cs="Menlo"/>
          <w:color w:val="00B050"/>
          <w:sz w:val="20"/>
          <w:szCs w:val="20"/>
        </w:rPr>
        <w:t xml:space="preserve"> in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lastRenderedPageBreak/>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ECA632A" w14:textId="6880AC2E" w:rsidR="007F66A4" w:rsidRDefault="007F66A4" w:rsidP="00C36BF8">
      <w:pPr>
        <w:spacing w:before="100" w:beforeAutospacing="1" w:after="100" w:afterAutospacing="1"/>
        <w:outlineLvl w:val="2"/>
      </w:pPr>
      <w:r>
        <w:t xml:space="preserve">Before starting the process, remember to add the full path to the </w:t>
      </w:r>
      <w:proofErr w:type="gramStart"/>
      <w:r>
        <w:t xml:space="preserve">‘ </w:t>
      </w:r>
      <w:proofErr w:type="spellStart"/>
      <w:r>
        <w:t>mongod</w:t>
      </w:r>
      <w:proofErr w:type="spellEnd"/>
      <w:proofErr w:type="gramEnd"/>
      <w:r>
        <w:t xml:space="preserve"> ‘ to your environmental variables : </w:t>
      </w:r>
    </w:p>
    <w:p w14:paraId="3A5E9047" w14:textId="2C23A9CD" w:rsidR="007F66A4" w:rsidRPr="007F66A4" w:rsidRDefault="007F66A4" w:rsidP="007F66A4">
      <w:pPr>
        <w:shd w:val="clear" w:color="auto" w:fill="1F1F1F"/>
        <w:spacing w:line="270" w:lineRule="atLeast"/>
        <w:rPr>
          <w:rFonts w:ascii="Menlo" w:hAnsi="Menlo" w:cs="Menlo"/>
          <w:color w:val="CCCCCC"/>
          <w:sz w:val="18"/>
          <w:szCs w:val="18"/>
        </w:rPr>
      </w:pPr>
      <w:r w:rsidRPr="007F66A4">
        <w:rPr>
          <w:rFonts w:ascii="Menlo" w:hAnsi="Menlo" w:cs="Menlo"/>
          <w:color w:val="CCCCCC"/>
          <w:sz w:val="18"/>
          <w:szCs w:val="18"/>
        </w:rPr>
        <w:t>/</w:t>
      </w:r>
      <w:r w:rsidRPr="007F66A4">
        <w:rPr>
          <w:rFonts w:ascii="Menlo" w:hAnsi="Menlo" w:cs="Menlo"/>
          <w:color w:val="9CDCFE"/>
          <w:sz w:val="18"/>
          <w:szCs w:val="18"/>
        </w:rPr>
        <w:t>Users</w:t>
      </w:r>
      <w:r w:rsidRPr="007F66A4">
        <w:rPr>
          <w:rFonts w:ascii="Menlo" w:hAnsi="Menlo" w:cs="Menlo"/>
          <w:color w:val="CCCCCC"/>
          <w:sz w:val="18"/>
          <w:szCs w:val="18"/>
        </w:rPr>
        <w:t>/</w:t>
      </w:r>
      <w:r>
        <w:rPr>
          <w:rFonts w:ascii="Menlo" w:hAnsi="Menlo" w:cs="Menlo"/>
          <w:color w:val="9CDCFE"/>
          <w:sz w:val="18"/>
          <w:szCs w:val="18"/>
        </w:rPr>
        <w:t>&lt;user&gt;</w:t>
      </w:r>
      <w:r w:rsidRPr="007F66A4">
        <w:rPr>
          <w:rFonts w:ascii="Menlo" w:hAnsi="Menlo" w:cs="Menlo"/>
          <w:color w:val="CCCCCC"/>
          <w:sz w:val="18"/>
          <w:szCs w:val="18"/>
        </w:rPr>
        <w:t>/</w:t>
      </w:r>
      <w:proofErr w:type="spellStart"/>
      <w:r w:rsidRPr="007F66A4">
        <w:rPr>
          <w:rFonts w:ascii="Menlo" w:hAnsi="Menlo" w:cs="Menlo"/>
          <w:color w:val="9CDCFE"/>
          <w:sz w:val="18"/>
          <w:szCs w:val="18"/>
        </w:rPr>
        <w:t>mongodb</w:t>
      </w:r>
      <w:proofErr w:type="spellEnd"/>
      <w:r w:rsidRPr="007F66A4">
        <w:rPr>
          <w:rFonts w:ascii="Menlo" w:hAnsi="Menlo" w:cs="Menlo"/>
          <w:color w:val="CCCCCC"/>
          <w:sz w:val="18"/>
          <w:szCs w:val="18"/>
        </w:rPr>
        <w:t>/</w:t>
      </w:r>
      <w:r w:rsidRPr="007F66A4">
        <w:rPr>
          <w:rFonts w:ascii="Menlo" w:hAnsi="Menlo" w:cs="Menlo"/>
          <w:color w:val="9CDCFE"/>
          <w:sz w:val="18"/>
          <w:szCs w:val="18"/>
        </w:rPr>
        <w:t>bin</w:t>
      </w:r>
    </w:p>
    <w:p w14:paraId="2B5A4498" w14:textId="168A3CA1" w:rsidR="007F66A4" w:rsidRDefault="00E55616" w:rsidP="00C36BF8">
      <w:pPr>
        <w:spacing w:before="100" w:beforeAutospacing="1" w:after="100" w:afterAutospacing="1"/>
        <w:outlineLvl w:val="2"/>
      </w:pPr>
      <w:r>
        <w:t xml:space="preserve">And also export the variable </w:t>
      </w:r>
      <w:proofErr w:type="gramStart"/>
      <w:r>
        <w:t>“ MONGODB</w:t>
      </w:r>
      <w:proofErr w:type="gramEnd"/>
      <w:r>
        <w:t xml:space="preserve"> “ ;</w:t>
      </w:r>
    </w:p>
    <w:p w14:paraId="2D9BF13B" w14:textId="5A939C3E" w:rsidR="00E55616" w:rsidRPr="00E55616" w:rsidRDefault="00E55616" w:rsidP="00E55616">
      <w:r w:rsidRPr="00E55616">
        <w:t xml:space="preserve">Pointing to the </w:t>
      </w:r>
      <w:proofErr w:type="gramStart"/>
      <w:r w:rsidRPr="00E55616">
        <w:t>path :</w:t>
      </w:r>
      <w:proofErr w:type="gramEnd"/>
      <w:r w:rsidRPr="00E55616">
        <w:t xml:space="preserve"> /Users/</w:t>
      </w:r>
      <w:r w:rsidR="00B31A87">
        <w:t>&lt;user&gt;</w:t>
      </w:r>
      <w:r w:rsidRPr="00E55616">
        <w:t>/</w:t>
      </w:r>
      <w:proofErr w:type="spellStart"/>
      <w:r w:rsidRPr="00E55616">
        <w:t>mongodb</w:t>
      </w:r>
      <w:proofErr w:type="spellEnd"/>
      <w:r w:rsidRPr="00E55616">
        <w:t>/bin</w:t>
      </w:r>
    </w:p>
    <w:p w14:paraId="5044A728" w14:textId="48D1BE87" w:rsidR="00E55616" w:rsidRDefault="00E55616" w:rsidP="00C36BF8">
      <w:pPr>
        <w:spacing w:before="100" w:beforeAutospacing="1" w:after="100" w:afterAutospacing="1"/>
        <w:outlineLvl w:val="2"/>
      </w:pPr>
      <w:r>
        <w:t xml:space="preserve">As seen </w:t>
      </w:r>
      <w:proofErr w:type="gramStart"/>
      <w:r>
        <w:t>below :</w:t>
      </w:r>
      <w:proofErr w:type="gramEnd"/>
      <w:r>
        <w:t xml:space="preserve"> </w:t>
      </w:r>
    </w:p>
    <w:p w14:paraId="6CA0F44A" w14:textId="162EE1E5" w:rsidR="00E55616" w:rsidRPr="00E55616" w:rsidRDefault="00E55616" w:rsidP="00E55616">
      <w:pPr>
        <w:shd w:val="clear" w:color="auto" w:fill="1F1F1F"/>
        <w:spacing w:line="270" w:lineRule="atLeast"/>
        <w:rPr>
          <w:rFonts w:ascii="Menlo" w:hAnsi="Menlo" w:cs="Menlo"/>
          <w:color w:val="CCCCCC"/>
          <w:sz w:val="18"/>
          <w:szCs w:val="18"/>
        </w:rPr>
      </w:pPr>
      <w:r w:rsidRPr="00E55616">
        <w:rPr>
          <w:rFonts w:ascii="Menlo" w:hAnsi="Menlo" w:cs="Menlo"/>
          <w:color w:val="569CD6"/>
          <w:sz w:val="18"/>
          <w:szCs w:val="18"/>
        </w:rPr>
        <w:t>export</w:t>
      </w:r>
      <w:r w:rsidRPr="00E55616">
        <w:rPr>
          <w:rFonts w:ascii="Menlo" w:hAnsi="Menlo" w:cs="Menlo"/>
          <w:color w:val="CCCCCC"/>
          <w:sz w:val="18"/>
          <w:szCs w:val="18"/>
        </w:rPr>
        <w:t xml:space="preserve"> </w:t>
      </w:r>
      <w:r w:rsidRPr="00E55616">
        <w:rPr>
          <w:rFonts w:ascii="Menlo" w:hAnsi="Menlo" w:cs="Menlo"/>
          <w:color w:val="9CDCFE"/>
          <w:sz w:val="18"/>
          <w:szCs w:val="18"/>
        </w:rPr>
        <w:t>MONGODB</w:t>
      </w:r>
      <w:r w:rsidRPr="00E55616">
        <w:rPr>
          <w:rFonts w:ascii="Menlo" w:hAnsi="Menlo" w:cs="Menlo"/>
          <w:color w:val="D4D4D4"/>
          <w:sz w:val="18"/>
          <w:szCs w:val="18"/>
        </w:rPr>
        <w:t>=</w:t>
      </w:r>
      <w:r w:rsidRPr="00E55616">
        <w:rPr>
          <w:rFonts w:ascii="Menlo" w:hAnsi="Menlo" w:cs="Menlo"/>
          <w:color w:val="CCCCCC"/>
          <w:sz w:val="18"/>
          <w:szCs w:val="18"/>
        </w:rPr>
        <w:t>/</w:t>
      </w:r>
      <w:r w:rsidRPr="00E55616">
        <w:rPr>
          <w:rFonts w:ascii="Menlo" w:hAnsi="Menlo" w:cs="Menlo"/>
          <w:color w:val="9CDCFE"/>
          <w:sz w:val="18"/>
          <w:szCs w:val="18"/>
        </w:rPr>
        <w:t>Users</w:t>
      </w:r>
      <w:r w:rsidRPr="00E55616">
        <w:rPr>
          <w:rFonts w:ascii="Menlo" w:hAnsi="Menlo" w:cs="Menlo"/>
          <w:color w:val="CCCCCC"/>
          <w:sz w:val="18"/>
          <w:szCs w:val="18"/>
        </w:rPr>
        <w:t>/</w:t>
      </w:r>
      <w:r w:rsidR="00B31A87">
        <w:rPr>
          <w:rFonts w:ascii="Menlo" w:hAnsi="Menlo" w:cs="Menlo"/>
          <w:color w:val="9CDCFE"/>
          <w:sz w:val="18"/>
          <w:szCs w:val="18"/>
        </w:rPr>
        <w:t>&lt;user&gt;</w:t>
      </w:r>
      <w:r w:rsidRPr="00E55616">
        <w:rPr>
          <w:rFonts w:ascii="Menlo" w:hAnsi="Menlo" w:cs="Menlo"/>
          <w:color w:val="CCCCCC"/>
          <w:sz w:val="18"/>
          <w:szCs w:val="18"/>
        </w:rPr>
        <w:t>/</w:t>
      </w:r>
      <w:proofErr w:type="spellStart"/>
      <w:r w:rsidRPr="00E55616">
        <w:rPr>
          <w:rFonts w:ascii="Menlo" w:hAnsi="Menlo" w:cs="Menlo"/>
          <w:color w:val="9CDCFE"/>
          <w:sz w:val="18"/>
          <w:szCs w:val="18"/>
        </w:rPr>
        <w:t>mongodb</w:t>
      </w:r>
      <w:proofErr w:type="spellEnd"/>
      <w:r w:rsidRPr="00E55616">
        <w:rPr>
          <w:rFonts w:ascii="Menlo" w:hAnsi="Menlo" w:cs="Menlo"/>
          <w:color w:val="CCCCCC"/>
          <w:sz w:val="18"/>
          <w:szCs w:val="18"/>
        </w:rPr>
        <w:t>/</w:t>
      </w:r>
      <w:r w:rsidRPr="00E55616">
        <w:rPr>
          <w:rFonts w:ascii="Menlo" w:hAnsi="Menlo" w:cs="Menlo"/>
          <w:color w:val="9CDCFE"/>
          <w:sz w:val="18"/>
          <w:szCs w:val="18"/>
        </w:rPr>
        <w:t>bin</w:t>
      </w:r>
    </w:p>
    <w:p w14:paraId="3187242D" w14:textId="0F925FD7" w:rsidR="00E55616" w:rsidRDefault="00E55616" w:rsidP="00C36BF8">
      <w:pPr>
        <w:spacing w:before="100" w:beforeAutospacing="1" w:after="100" w:afterAutospacing="1"/>
        <w:outlineLvl w:val="2"/>
      </w:pPr>
    </w:p>
    <w:p w14:paraId="7D7364B0" w14:textId="3A08FA2B" w:rsidR="002011D0" w:rsidRDefault="002011D0" w:rsidP="00C36BF8">
      <w:pPr>
        <w:spacing w:before="100" w:beforeAutospacing="1" w:after="100" w:afterAutospacing="1"/>
        <w:outlineLvl w:val="2"/>
      </w:pPr>
      <w:r>
        <w:t xml:space="preserve">Now open a terminal session and test that the path addition and variable setting are all working fine by entering the </w:t>
      </w:r>
      <w:proofErr w:type="gramStart"/>
      <w:r>
        <w:t>command :</w:t>
      </w:r>
      <w:proofErr w:type="gramEnd"/>
      <w:r>
        <w:t xml:space="preserve"> </w:t>
      </w:r>
    </w:p>
    <w:p w14:paraId="057224BB" w14:textId="06F7DD00" w:rsidR="002011D0" w:rsidRDefault="002011D0" w:rsidP="00C36BF8">
      <w:pPr>
        <w:spacing w:before="100" w:beforeAutospacing="1" w:after="100" w:afterAutospacing="1"/>
        <w:outlineLvl w:val="2"/>
      </w:pPr>
    </w:p>
    <w:p w14:paraId="6DE5EBEA" w14:textId="1200839F" w:rsidR="002011D0" w:rsidRPr="005E2D51" w:rsidRDefault="002011D0" w:rsidP="00C36BF8">
      <w:pPr>
        <w:spacing w:before="100" w:beforeAutospacing="1" w:after="100" w:afterAutospacing="1"/>
        <w:outlineLvl w:val="2"/>
        <w:rPr>
          <w:rFonts w:ascii="Menlo" w:hAnsi="Menlo" w:cs="Menlo"/>
          <w:color w:val="00B050"/>
          <w:sz w:val="20"/>
          <w:szCs w:val="20"/>
        </w:rPr>
      </w:pPr>
      <w:r w:rsidRPr="005E2D51">
        <w:rPr>
          <w:rFonts w:ascii="Menlo" w:hAnsi="Menlo" w:cs="Menlo"/>
          <w:color w:val="00B050"/>
          <w:sz w:val="20"/>
          <w:szCs w:val="20"/>
        </w:rPr>
        <w:t xml:space="preserve">$ </w:t>
      </w:r>
      <w:proofErr w:type="spellStart"/>
      <w:r w:rsidRPr="005E2D51">
        <w:rPr>
          <w:rFonts w:ascii="Menlo" w:hAnsi="Menlo" w:cs="Menlo"/>
          <w:color w:val="00B050"/>
          <w:sz w:val="20"/>
          <w:szCs w:val="20"/>
        </w:rPr>
        <w:t>mongod</w:t>
      </w:r>
      <w:proofErr w:type="spellEnd"/>
      <w:r w:rsidRPr="005E2D51">
        <w:rPr>
          <w:rFonts w:ascii="Menlo" w:hAnsi="Menlo" w:cs="Menlo"/>
          <w:color w:val="00B050"/>
          <w:sz w:val="20"/>
          <w:szCs w:val="20"/>
        </w:rPr>
        <w:t xml:space="preserve"> --version</w:t>
      </w:r>
    </w:p>
    <w:p w14:paraId="7F36A918" w14:textId="4E10B31E" w:rsidR="007F66A4" w:rsidRDefault="007F66A4" w:rsidP="00C36BF8">
      <w:pPr>
        <w:spacing w:before="100" w:beforeAutospacing="1" w:after="100" w:afterAutospacing="1"/>
        <w:outlineLvl w:val="2"/>
      </w:pPr>
    </w:p>
    <w:p w14:paraId="71B458FE" w14:textId="5C69034F" w:rsidR="002011D0" w:rsidRDefault="002011D0" w:rsidP="00C36BF8">
      <w:pPr>
        <w:spacing w:before="100" w:beforeAutospacing="1" w:after="100" w:afterAutospacing="1"/>
        <w:outlineLvl w:val="2"/>
      </w:pPr>
      <w:r>
        <w:t xml:space="preserve">And you should be getting an output such </w:t>
      </w:r>
      <w:proofErr w:type="gramStart"/>
      <w:r>
        <w:t>as :</w:t>
      </w:r>
      <w:proofErr w:type="gramEnd"/>
      <w:r>
        <w:t xml:space="preserve"> </w:t>
      </w:r>
    </w:p>
    <w:p w14:paraId="19A8416F"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db</w:t>
      </w:r>
      <w:proofErr w:type="spellEnd"/>
      <w:r>
        <w:rPr>
          <w:rFonts w:ascii="Menlo" w:eastAsiaTheme="minorHAnsi" w:hAnsi="Menlo" w:cs="Menlo"/>
          <w:color w:val="00D900"/>
          <w:sz w:val="22"/>
          <w:szCs w:val="22"/>
        </w:rPr>
        <w:t xml:space="preserve"> version v6.0.6</w:t>
      </w:r>
    </w:p>
    <w:p w14:paraId="66E2F19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Build Info: {</w:t>
      </w:r>
    </w:p>
    <w:p w14:paraId="2B5B763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"version": "6.0.6",</w:t>
      </w:r>
    </w:p>
    <w:p w14:paraId="6ED2EA9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gitVersion</w:t>
      </w:r>
      <w:proofErr w:type="spellEnd"/>
      <w:r>
        <w:rPr>
          <w:rFonts w:ascii="Menlo" w:eastAsiaTheme="minorHAnsi" w:hAnsi="Menlo" w:cs="Menlo"/>
          <w:color w:val="00D900"/>
          <w:sz w:val="22"/>
          <w:szCs w:val="22"/>
        </w:rPr>
        <w:t>": "26b4851a412cc8b9b4a18cdb6cd0f9f642e06aa7",</w:t>
      </w:r>
    </w:p>
    <w:p w14:paraId="2C7E1E5C"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"modules": [],</w:t>
      </w:r>
    </w:p>
    <w:p w14:paraId="7D5F8D2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"allocator": "system",</w:t>
      </w:r>
    </w:p>
    <w:p w14:paraId="55B71A4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"environment": {</w:t>
      </w:r>
    </w:p>
    <w:p w14:paraId="6C784BF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distarch</w:t>
      </w:r>
      <w:proofErr w:type="spellEnd"/>
      <w:r>
        <w:rPr>
          <w:rFonts w:ascii="Menlo" w:eastAsiaTheme="minorHAnsi" w:hAnsi="Menlo" w:cs="Menlo"/>
          <w:color w:val="00D900"/>
          <w:sz w:val="22"/>
          <w:szCs w:val="22"/>
        </w:rPr>
        <w:t>": "aarch64",</w:t>
      </w:r>
    </w:p>
    <w:p w14:paraId="5E064C3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proofErr w:type="gramStart"/>
      <w:r>
        <w:rPr>
          <w:rFonts w:ascii="Menlo" w:eastAsiaTheme="minorHAnsi" w:hAnsi="Menlo" w:cs="Menlo"/>
          <w:color w:val="00D900"/>
          <w:sz w:val="22"/>
          <w:szCs w:val="22"/>
        </w:rPr>
        <w:t>target</w:t>
      </w:r>
      <w:proofErr w:type="gramEnd"/>
      <w:r>
        <w:rPr>
          <w:rFonts w:ascii="Menlo" w:eastAsiaTheme="minorHAnsi" w:hAnsi="Menlo" w:cs="Menlo"/>
          <w:color w:val="00D900"/>
          <w:sz w:val="22"/>
          <w:szCs w:val="22"/>
        </w:rPr>
        <w:t>_arch</w:t>
      </w:r>
      <w:proofErr w:type="spellEnd"/>
      <w:r>
        <w:rPr>
          <w:rFonts w:ascii="Menlo" w:eastAsiaTheme="minorHAnsi" w:hAnsi="Menlo" w:cs="Menlo"/>
          <w:color w:val="00D900"/>
          <w:sz w:val="22"/>
          <w:szCs w:val="22"/>
        </w:rPr>
        <w:t>": "aarch64"</w:t>
      </w:r>
    </w:p>
    <w:p w14:paraId="32A5E68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43B0C9C9" w14:textId="21893351" w:rsidR="002011D0" w:rsidRDefault="002011D0" w:rsidP="002011D0">
      <w:pPr>
        <w:spacing w:before="100" w:beforeAutospacing="1" w:after="100" w:afterAutospacing="1"/>
        <w:outlineLvl w:val="2"/>
      </w:pPr>
      <w:r>
        <w:rPr>
          <w:rFonts w:ascii="Menlo" w:eastAsiaTheme="minorHAnsi" w:hAnsi="Menlo" w:cs="Menlo"/>
          <w:color w:val="00D900"/>
          <w:sz w:val="22"/>
          <w:szCs w:val="22"/>
        </w:rPr>
        <w:t>}</w:t>
      </w:r>
    </w:p>
    <w:p w14:paraId="7D2882F1" w14:textId="77777777" w:rsidR="002011D0" w:rsidRDefault="002011D0" w:rsidP="00C36BF8">
      <w:pPr>
        <w:spacing w:before="100" w:beforeAutospacing="1" w:after="100" w:afterAutospacing="1"/>
        <w:outlineLvl w:val="2"/>
      </w:pPr>
    </w:p>
    <w:p w14:paraId="26545B60" w14:textId="0D422654" w:rsidR="002011D0" w:rsidRDefault="002011D0" w:rsidP="00C36BF8">
      <w:pPr>
        <w:spacing w:before="100" w:beforeAutospacing="1" w:after="100" w:afterAutospacing="1"/>
        <w:outlineLvl w:val="2"/>
      </w:pPr>
    </w:p>
    <w:p w14:paraId="3DC51DB0" w14:textId="77777777" w:rsidR="002011D0" w:rsidRDefault="002011D0" w:rsidP="00C36BF8">
      <w:pPr>
        <w:spacing w:before="100" w:beforeAutospacing="1" w:after="100" w:afterAutospacing="1"/>
        <w:outlineLvl w:val="2"/>
      </w:pPr>
    </w:p>
    <w:p w14:paraId="5668A6CD" w14:textId="154B277D" w:rsidR="00F175F2" w:rsidRPr="00F175F2" w:rsidRDefault="00F175F2" w:rsidP="00C36BF8">
      <w:pPr>
        <w:spacing w:before="100" w:beforeAutospacing="1" w:after="100" w:afterAutospacing="1"/>
        <w:outlineLvl w:val="2"/>
        <w:rPr>
          <w:b/>
          <w:bCs/>
          <w:sz w:val="27"/>
          <w:szCs w:val="27"/>
        </w:rPr>
      </w:pPr>
      <w:r w:rsidRPr="00F175F2">
        <w:t>Follow these steps to run MongoDB Community Edition. These instructions assume that you are using the default settings.</w:t>
      </w:r>
    </w:p>
    <w:p w14:paraId="65CCF4AE" w14:textId="686B1602" w:rsidR="00F175F2" w:rsidRPr="00F175F2" w:rsidRDefault="00F175F2" w:rsidP="00C36BF8">
      <w:r w:rsidRPr="00F175F2">
        <w:t>1</w:t>
      </w:r>
      <w:r w:rsidR="00C36BF8">
        <w:t xml:space="preserve"> - </w:t>
      </w:r>
      <w:r w:rsidRPr="00F175F2">
        <w:rPr>
          <w:b/>
          <w:bCs/>
        </w:rPr>
        <w:t>Create the data directory.</w:t>
      </w:r>
    </w:p>
    <w:p w14:paraId="44A7ED0A" w14:textId="5CF2E5E4" w:rsidR="00F175F2" w:rsidRPr="00F175F2" w:rsidRDefault="00F175F2" w:rsidP="00C36BF8">
      <w:pPr>
        <w:spacing w:before="100" w:beforeAutospacing="1" w:after="100" w:afterAutospacing="1"/>
        <w:outlineLvl w:val="3"/>
        <w:rPr>
          <w:b/>
          <w:bCs/>
        </w:rPr>
      </w:pPr>
      <w:r w:rsidRPr="00F175F2">
        <w:t xml:space="preserve">Before you start MongoDB for the first time, you must create the directory to which the </w:t>
      </w:r>
      <w:hyperlink r:id="rId18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will write data.</w:t>
      </w:r>
    </w:p>
    <w:p w14:paraId="793D705F"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w:t>
      </w:r>
      <w:proofErr w:type="spellStart"/>
      <w:r w:rsidRPr="00F175F2">
        <w:rPr>
          <w:rFonts w:ascii="Courier New" w:hAnsi="Courier New" w:cs="Courier New"/>
          <w:sz w:val="20"/>
          <w:szCs w:val="20"/>
        </w:rPr>
        <w:t>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tblGrid>
      <w:tr w:rsidR="00E52FF2" w:rsidRPr="00E52FF2" w14:paraId="1A2A2E17" w14:textId="77777777" w:rsidTr="00F175F2">
        <w:trPr>
          <w:tblCellSpacing w:w="15" w:type="dxa"/>
        </w:trPr>
        <w:tc>
          <w:tcPr>
            <w:tcW w:w="0" w:type="auto"/>
            <w:vAlign w:val="center"/>
            <w:hideMark/>
          </w:tcPr>
          <w:p w14:paraId="450CE140"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w:t>
            </w:r>
            <w:proofErr w:type="spellStart"/>
            <w:r w:rsidRPr="00F175F2">
              <w:rPr>
                <w:rFonts w:ascii="Menlo" w:hAnsi="Menlo" w:cs="Menlo"/>
                <w:color w:val="00B050"/>
                <w:sz w:val="20"/>
                <w:szCs w:val="20"/>
              </w:rPr>
              <w:t>db</w:t>
            </w:r>
            <w:proofErr w:type="spellEnd"/>
          </w:p>
        </w:tc>
      </w:tr>
    </w:tbl>
    <w:p w14:paraId="3E58A8C9" w14:textId="78C113A6" w:rsidR="00C36BF8" w:rsidRDefault="00C36BF8" w:rsidP="00C36BF8"/>
    <w:p w14:paraId="221BC5A3" w14:textId="77777777" w:rsidR="00C36BF8" w:rsidRDefault="00C36BF8" w:rsidP="00C36BF8"/>
    <w:p w14:paraId="17B9E691" w14:textId="6D6A4673" w:rsidR="00C36BF8" w:rsidRDefault="00C36BF8" w:rsidP="00C36BF8"/>
    <w:p w14:paraId="211D95D3" w14:textId="77777777" w:rsidR="00C36BF8" w:rsidRDefault="00C36BF8" w:rsidP="00C36BF8"/>
    <w:p w14:paraId="5B22B7EE" w14:textId="6A4FF013" w:rsidR="00F175F2" w:rsidRPr="00F175F2" w:rsidRDefault="00F175F2" w:rsidP="00C36BF8">
      <w:r w:rsidRPr="00F175F2">
        <w:lastRenderedPageBreak/>
        <w:t>2</w:t>
      </w:r>
      <w:r w:rsidR="00C36BF8">
        <w:t xml:space="preserve"> - </w:t>
      </w:r>
      <w:r w:rsidRPr="00F175F2">
        <w:rPr>
          <w:b/>
          <w:bCs/>
        </w:rPr>
        <w:t>Create the log directory.</w:t>
      </w:r>
    </w:p>
    <w:p w14:paraId="3AE3844C" w14:textId="0CF6F27B" w:rsidR="00F175F2" w:rsidRPr="00F175F2" w:rsidRDefault="00F175F2" w:rsidP="00C36BF8">
      <w:pPr>
        <w:spacing w:before="100" w:beforeAutospacing="1" w:after="100" w:afterAutospacing="1"/>
        <w:outlineLvl w:val="3"/>
        <w:rPr>
          <w:b/>
          <w:bCs/>
        </w:rPr>
      </w:pPr>
      <w:r w:rsidRPr="00F175F2">
        <w:t xml:space="preserve">You must also create the directory in which the </w:t>
      </w:r>
      <w:proofErr w:type="spellStart"/>
      <w:r w:rsidRPr="00F175F2">
        <w:rPr>
          <w:rFonts w:ascii="Courier New" w:hAnsi="Courier New" w:cs="Courier New"/>
          <w:sz w:val="20"/>
          <w:szCs w:val="20"/>
        </w:rPr>
        <w:t>mongod</w:t>
      </w:r>
      <w:proofErr w:type="spellEnd"/>
      <w:r w:rsidRPr="00F175F2">
        <w:t xml:space="preserve"> process will write its log file:</w:t>
      </w:r>
    </w:p>
    <w:p w14:paraId="455738A4"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~/data/log/</w:t>
      </w:r>
      <w:proofErr w:type="spellStart"/>
      <w:r w:rsidRPr="00F175F2">
        <w:rPr>
          <w:rFonts w:ascii="Courier New" w:hAnsi="Courier New" w:cs="Courier New"/>
          <w:sz w:val="20"/>
          <w:szCs w:val="20"/>
        </w:rPr>
        <w:t>mongodb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4"/>
      </w:tblGrid>
      <w:tr w:rsidR="00E52FF2" w:rsidRPr="00E52FF2" w14:paraId="2500FCAC" w14:textId="77777777" w:rsidTr="00F175F2">
        <w:trPr>
          <w:tblCellSpacing w:w="15" w:type="dxa"/>
        </w:trPr>
        <w:tc>
          <w:tcPr>
            <w:tcW w:w="0" w:type="auto"/>
            <w:vAlign w:val="center"/>
            <w:hideMark/>
          </w:tcPr>
          <w:p w14:paraId="3E24CE09"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~/data/log/</w:t>
            </w:r>
            <w:proofErr w:type="spellStart"/>
            <w:r w:rsidRPr="00F175F2">
              <w:rPr>
                <w:rFonts w:ascii="Menlo" w:hAnsi="Menlo" w:cs="Menlo"/>
                <w:color w:val="00B050"/>
                <w:sz w:val="20"/>
                <w:szCs w:val="20"/>
              </w:rPr>
              <w:t>mongodb</w:t>
            </w:r>
            <w:proofErr w:type="spellEnd"/>
          </w:p>
        </w:tc>
      </w:tr>
    </w:tbl>
    <w:p w14:paraId="709607D8" w14:textId="77777777" w:rsidR="00C36BF8" w:rsidRDefault="00C36BF8" w:rsidP="00C36BF8"/>
    <w:p w14:paraId="171C4DCA" w14:textId="77777777" w:rsidR="00C36BF8" w:rsidRDefault="00C36BF8" w:rsidP="00C36BF8"/>
    <w:p w14:paraId="154F1624" w14:textId="77777777" w:rsidR="00C36BF8" w:rsidRDefault="00C36BF8" w:rsidP="00C36BF8"/>
    <w:p w14:paraId="2CC58748" w14:textId="77777777" w:rsidR="00C36BF8" w:rsidRDefault="00C36BF8" w:rsidP="00C36BF8"/>
    <w:p w14:paraId="7D99B601" w14:textId="1611325B" w:rsidR="00F175F2" w:rsidRPr="00F175F2" w:rsidRDefault="00C36BF8" w:rsidP="00C36BF8">
      <w:r>
        <w:t xml:space="preserve">3 - </w:t>
      </w:r>
      <w:r w:rsidR="00F175F2" w:rsidRPr="00F175F2">
        <w:rPr>
          <w:b/>
          <w:bCs/>
        </w:rPr>
        <w:t>Set permissions for the data and log directories.</w:t>
      </w:r>
    </w:p>
    <w:p w14:paraId="3CC05133" w14:textId="24C3D79A" w:rsidR="00F175F2" w:rsidRPr="00F175F2" w:rsidRDefault="00F175F2" w:rsidP="00C36BF8">
      <w:pPr>
        <w:spacing w:before="100" w:beforeAutospacing="1" w:after="100" w:afterAutospacing="1"/>
        <w:outlineLvl w:val="3"/>
        <w:rPr>
          <w:b/>
          <w:bCs/>
        </w:rPr>
      </w:pPr>
      <w:r w:rsidRPr="00F175F2">
        <w:t xml:space="preserve">Ensure that the user account running </w:t>
      </w:r>
      <w:hyperlink r:id="rId18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has read and write permissions for these two directories. If you are running </w:t>
      </w:r>
      <w:hyperlink r:id="rId18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as your own user account, and you just created the two directories above, they should already accessible to your user. Otherwise, you can use </w:t>
      </w:r>
      <w:proofErr w:type="spellStart"/>
      <w:r w:rsidRPr="00F175F2">
        <w:rPr>
          <w:rFonts w:ascii="Courier New" w:hAnsi="Courier New" w:cs="Courier New"/>
          <w:sz w:val="20"/>
          <w:szCs w:val="20"/>
        </w:rPr>
        <w:t>chown</w:t>
      </w:r>
      <w:proofErr w:type="spellEnd"/>
      <w:r w:rsidRPr="00F175F2">
        <w:t xml:space="preserve"> to set ownership, substituting the appropriate </w:t>
      </w:r>
      <w:r w:rsidRPr="00F175F2">
        <w:rPr>
          <w:i/>
          <w:iCs/>
        </w:rPr>
        <w:t>user</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E52FF2" w:rsidRPr="00E52FF2" w14:paraId="19440FE0" w14:textId="77777777" w:rsidTr="00F175F2">
        <w:trPr>
          <w:tblCellSpacing w:w="15" w:type="dxa"/>
        </w:trPr>
        <w:tc>
          <w:tcPr>
            <w:tcW w:w="0" w:type="auto"/>
            <w:vAlign w:val="center"/>
            <w:hideMark/>
          </w:tcPr>
          <w:p w14:paraId="38F7E61F"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w:t>
            </w:r>
            <w:proofErr w:type="spellStart"/>
            <w:r w:rsidRPr="00F175F2">
              <w:rPr>
                <w:rFonts w:ascii="Menlo" w:hAnsi="Menlo" w:cs="Menlo"/>
                <w:color w:val="00B050"/>
                <w:sz w:val="20"/>
                <w:szCs w:val="20"/>
              </w:rPr>
              <w:t>db</w:t>
            </w:r>
            <w:proofErr w:type="spellEnd"/>
          </w:p>
        </w:tc>
      </w:tr>
      <w:tr w:rsidR="00E52FF2" w:rsidRPr="00E52FF2" w14:paraId="2282563F" w14:textId="77777777" w:rsidTr="00F175F2">
        <w:trPr>
          <w:tblCellSpacing w:w="15" w:type="dxa"/>
        </w:trPr>
        <w:tc>
          <w:tcPr>
            <w:tcW w:w="0" w:type="auto"/>
            <w:vAlign w:val="center"/>
            <w:hideMark/>
          </w:tcPr>
          <w:p w14:paraId="6321CB55"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~/data/log/</w:t>
            </w:r>
            <w:proofErr w:type="spellStart"/>
            <w:r w:rsidRPr="00F175F2">
              <w:rPr>
                <w:rFonts w:ascii="Menlo" w:hAnsi="Menlo" w:cs="Menlo"/>
                <w:color w:val="00B050"/>
                <w:sz w:val="20"/>
                <w:szCs w:val="20"/>
              </w:rPr>
              <w:t>mongodb</w:t>
            </w:r>
            <w:proofErr w:type="spellEnd"/>
          </w:p>
        </w:tc>
      </w:tr>
    </w:tbl>
    <w:p w14:paraId="0D149D7F" w14:textId="77777777" w:rsidR="00C36BF8" w:rsidRDefault="00C36BF8" w:rsidP="00C36BF8"/>
    <w:p w14:paraId="4D9F1486" w14:textId="77777777" w:rsidR="00C36BF8" w:rsidRDefault="00C36BF8" w:rsidP="00C36BF8"/>
    <w:p w14:paraId="28863075" w14:textId="77777777" w:rsidR="00C36BF8" w:rsidRDefault="00C36BF8" w:rsidP="00C36BF8"/>
    <w:p w14:paraId="37A79794" w14:textId="6AE32EC5" w:rsidR="00F175F2" w:rsidRPr="00F175F2" w:rsidRDefault="00F175F2" w:rsidP="00C36BF8">
      <w:r w:rsidRPr="00F175F2">
        <w:t>4</w:t>
      </w:r>
      <w:r w:rsidR="00C36BF8">
        <w:t xml:space="preserve"> - </w:t>
      </w:r>
      <w:r w:rsidRPr="00F175F2">
        <w:rPr>
          <w:b/>
          <w:bCs/>
        </w:rPr>
        <w:t>Run MongoDB.</w:t>
      </w:r>
    </w:p>
    <w:p w14:paraId="7CD444B1" w14:textId="267514C2" w:rsidR="00F175F2" w:rsidRPr="00F175F2" w:rsidRDefault="00F175F2" w:rsidP="00C36BF8">
      <w:pPr>
        <w:spacing w:before="100" w:beforeAutospacing="1" w:after="100" w:afterAutospacing="1"/>
        <w:outlineLvl w:val="3"/>
        <w:rPr>
          <w:b/>
          <w:bCs/>
        </w:rPr>
      </w:pPr>
      <w:r w:rsidRPr="00F175F2">
        <w:t xml:space="preserve">To run MongoDB, run the </w:t>
      </w:r>
      <w:hyperlink r:id="rId184"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two parameters </w:t>
      </w:r>
      <w:proofErr w:type="spellStart"/>
      <w:r w:rsidRPr="00F175F2">
        <w:rPr>
          <w:rFonts w:ascii="Courier New" w:hAnsi="Courier New" w:cs="Courier New"/>
          <w:sz w:val="20"/>
          <w:szCs w:val="20"/>
        </w:rPr>
        <w:t>dbpath</w:t>
      </w:r>
      <w:proofErr w:type="spellEnd"/>
      <w:r w:rsidRPr="00F175F2">
        <w:t xml:space="preserve"> and </w:t>
      </w:r>
      <w:proofErr w:type="spellStart"/>
      <w:r w:rsidRPr="00F175F2">
        <w:rPr>
          <w:rFonts w:ascii="Courier New" w:hAnsi="Courier New" w:cs="Courier New"/>
          <w:sz w:val="20"/>
          <w:szCs w:val="20"/>
        </w:rPr>
        <w:t>logpath</w:t>
      </w:r>
      <w:proofErr w:type="spellEnd"/>
      <w:r w:rsidRPr="00F175F2">
        <w:t xml:space="preserve"> from above, and the </w:t>
      </w:r>
      <w:r w:rsidRPr="00F175F2">
        <w:rPr>
          <w:rFonts w:ascii="Courier New" w:hAnsi="Courier New" w:cs="Courier New"/>
          <w:sz w:val="20"/>
          <w:szCs w:val="20"/>
        </w:rPr>
        <w:t>fork</w:t>
      </w:r>
      <w:r w:rsidRPr="00F175F2">
        <w:t xml:space="preserve"> parameter to run </w:t>
      </w:r>
      <w:hyperlink r:id="rId18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 the background. Alternatively, you may choose to store the values for </w:t>
      </w:r>
      <w:proofErr w:type="spellStart"/>
      <w:r w:rsidRPr="00F175F2">
        <w:rPr>
          <w:rFonts w:ascii="Courier New" w:hAnsi="Courier New" w:cs="Courier New"/>
          <w:sz w:val="20"/>
          <w:szCs w:val="20"/>
        </w:rPr>
        <w:t>dbpath</w:t>
      </w:r>
      <w:proofErr w:type="spellEnd"/>
      <w:r w:rsidRPr="00F175F2">
        <w:t xml:space="preserve">, </w:t>
      </w:r>
      <w:proofErr w:type="spellStart"/>
      <w:r w:rsidRPr="00F175F2">
        <w:rPr>
          <w:rFonts w:ascii="Courier New" w:hAnsi="Courier New" w:cs="Courier New"/>
          <w:sz w:val="20"/>
          <w:szCs w:val="20"/>
        </w:rPr>
        <w:t>logpath</w:t>
      </w:r>
      <w:proofErr w:type="spellEnd"/>
      <w:r w:rsidRPr="00F175F2">
        <w:t xml:space="preserve">, </w:t>
      </w:r>
      <w:r w:rsidRPr="00F175F2">
        <w:rPr>
          <w:rFonts w:ascii="Courier New" w:hAnsi="Courier New" w:cs="Courier New"/>
          <w:sz w:val="20"/>
          <w:szCs w:val="20"/>
        </w:rPr>
        <w:t>fork</w:t>
      </w:r>
      <w:r w:rsidRPr="00F175F2">
        <w:t xml:space="preserve">, and many other parameters in a </w:t>
      </w:r>
      <w:hyperlink r:id="rId186" w:anchor="std-label-configuration-options" w:history="1">
        <w:r w:rsidRPr="00F175F2">
          <w:rPr>
            <w:color w:val="0000FF"/>
            <w:u w:val="single"/>
          </w:rPr>
          <w:t>configuration file.</w:t>
        </w:r>
      </w:hyperlink>
    </w:p>
    <w:p w14:paraId="59D835CD" w14:textId="3E9094A5"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command-line parameters</w:t>
      </w:r>
    </w:p>
    <w:p w14:paraId="5694E6B8" w14:textId="77777777" w:rsidR="00F175F2" w:rsidRPr="00F175F2" w:rsidRDefault="00F175F2" w:rsidP="00F175F2">
      <w:pPr>
        <w:spacing w:before="100" w:beforeAutospacing="1" w:after="100" w:afterAutospacing="1"/>
      </w:pPr>
      <w:r w:rsidRPr="00F175F2">
        <w:t xml:space="preserve">Run the </w:t>
      </w:r>
      <w:hyperlink r:id="rId18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three necessary parameters directly on the command-line: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0"/>
      </w:tblGrid>
      <w:tr w:rsidR="00F175F2" w:rsidRPr="00F175F2" w14:paraId="7A9DA85D" w14:textId="77777777" w:rsidTr="00F175F2">
        <w:trPr>
          <w:tblCellSpacing w:w="15" w:type="dxa"/>
        </w:trPr>
        <w:tc>
          <w:tcPr>
            <w:tcW w:w="0" w:type="auto"/>
            <w:vAlign w:val="center"/>
            <w:hideMark/>
          </w:tcPr>
          <w:p w14:paraId="2963F43E" w14:textId="3F65902D" w:rsidR="00F175F2" w:rsidRPr="00F175F2" w:rsidRDefault="00F175F2" w:rsidP="00F175F2">
            <w:pPr>
              <w:rPr>
                <w:rFonts w:ascii="Menlo" w:hAnsi="Menlo" w:cs="Menlo"/>
                <w:sz w:val="20"/>
                <w:szCs w:val="20"/>
              </w:rPr>
            </w:pPr>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mongod</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dbpath</w:t>
            </w:r>
            <w:proofErr w:type="spellEnd"/>
            <w:r w:rsidRPr="00F175F2">
              <w:rPr>
                <w:rFonts w:ascii="Menlo" w:hAnsi="Menlo" w:cs="Menlo"/>
                <w:color w:val="00B050"/>
                <w:sz w:val="20"/>
                <w:szCs w:val="20"/>
              </w:rPr>
              <w:t xml:space="preserve"> ~/data/</w:t>
            </w:r>
            <w:proofErr w:type="spellStart"/>
            <w:r w:rsidRPr="00F175F2">
              <w:rPr>
                <w:rFonts w:ascii="Menlo" w:hAnsi="Menlo" w:cs="Menlo"/>
                <w:color w:val="00B050"/>
                <w:sz w:val="20"/>
                <w:szCs w:val="20"/>
              </w:rPr>
              <w:t>db</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logpath</w:t>
            </w:r>
            <w:proofErr w:type="spellEnd"/>
            <w:r w:rsidRPr="00F175F2">
              <w:rPr>
                <w:rFonts w:ascii="Menlo" w:hAnsi="Menlo" w:cs="Menlo"/>
                <w:color w:val="00B050"/>
                <w:sz w:val="20"/>
                <w:szCs w:val="20"/>
              </w:rPr>
              <w:t xml:space="preserve"> ~/data/log/</w:t>
            </w:r>
            <w:proofErr w:type="spellStart"/>
            <w:r w:rsidRPr="00F175F2">
              <w:rPr>
                <w:rFonts w:ascii="Menlo" w:hAnsi="Menlo" w:cs="Menlo"/>
                <w:color w:val="00B050"/>
                <w:sz w:val="20"/>
                <w:szCs w:val="20"/>
              </w:rPr>
              <w:t>mongodb</w:t>
            </w:r>
            <w:proofErr w:type="spellEnd"/>
            <w:r w:rsidRPr="00F175F2">
              <w:rPr>
                <w:rFonts w:ascii="Menlo" w:hAnsi="Menlo" w:cs="Menlo"/>
                <w:color w:val="00B050"/>
                <w:sz w:val="20"/>
                <w:szCs w:val="20"/>
              </w:rPr>
              <w:t>/mongo.log --fork</w:t>
            </w:r>
          </w:p>
        </w:tc>
      </w:tr>
    </w:tbl>
    <w:p w14:paraId="0D5100AF"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a configuration file</w:t>
      </w:r>
    </w:p>
    <w:p w14:paraId="7793E7A7"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"run-mongod-with-a-configuration-file" \o "Permalink to this heading" </w:instrText>
      </w:r>
      <w:r w:rsidRPr="00F175F2">
        <w:rPr>
          <w:b/>
          <w:bCs/>
          <w:sz w:val="20"/>
          <w:szCs w:val="20"/>
        </w:rPr>
        <w:fldChar w:fldCharType="separate"/>
      </w:r>
    </w:p>
    <w:p w14:paraId="002AE6B6"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08E17D1B" w14:textId="77777777" w:rsidR="00F175F2" w:rsidRPr="00F175F2" w:rsidRDefault="00F175F2" w:rsidP="00F175F2">
      <w:pPr>
        <w:spacing w:before="100" w:beforeAutospacing="1" w:after="100" w:afterAutospacing="1"/>
      </w:pPr>
      <w:r w:rsidRPr="00F175F2">
        <w:t xml:space="preserve">Run the </w:t>
      </w:r>
      <w:hyperlink r:id="rId188"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path to a </w:t>
      </w:r>
      <w:hyperlink r:id="rId189" w:anchor="std-label-configuration-options" w:history="1">
        <w:r w:rsidRPr="00F175F2">
          <w:rPr>
            <w:color w:val="0000FF"/>
            <w:u w:val="single"/>
          </w:rPr>
          <w:t>configuration file</w:t>
        </w:r>
      </w:hyperlink>
      <w:r w:rsidRPr="00F175F2">
        <w:t xml:space="preserve"> with the </w:t>
      </w:r>
      <w:r w:rsidRPr="00F175F2">
        <w:rPr>
          <w:rFonts w:ascii="Courier New" w:hAnsi="Courier New" w:cs="Courier New"/>
          <w:sz w:val="20"/>
          <w:szCs w:val="20"/>
        </w:rPr>
        <w:t>config</w:t>
      </w:r>
      <w:r w:rsidRPr="00F175F2">
        <w:t xml:space="preserv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9"/>
      </w:tblGrid>
      <w:tr w:rsidR="00F175F2" w:rsidRPr="00126356" w14:paraId="23E960E7" w14:textId="77777777" w:rsidTr="00F175F2">
        <w:trPr>
          <w:tblCellSpacing w:w="15" w:type="dxa"/>
        </w:trPr>
        <w:tc>
          <w:tcPr>
            <w:tcW w:w="0" w:type="auto"/>
            <w:vAlign w:val="center"/>
            <w:hideMark/>
          </w:tcPr>
          <w:p w14:paraId="4D8935FF" w14:textId="3B8DED7F"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lastRenderedPageBreak/>
              <w:t xml:space="preserve">$ </w:t>
            </w:r>
            <w:proofErr w:type="spellStart"/>
            <w:r w:rsidR="00F175F2" w:rsidRPr="00F175F2">
              <w:rPr>
                <w:rFonts w:ascii="Menlo" w:hAnsi="Menlo" w:cs="Menlo"/>
                <w:color w:val="00B050"/>
                <w:sz w:val="20"/>
                <w:szCs w:val="20"/>
              </w:rPr>
              <w:t>mongod</w:t>
            </w:r>
            <w:proofErr w:type="spellEnd"/>
            <w:r w:rsidR="00F175F2" w:rsidRPr="00F175F2">
              <w:rPr>
                <w:rFonts w:ascii="Menlo" w:hAnsi="Menlo" w:cs="Menlo"/>
                <w:color w:val="00B050"/>
                <w:sz w:val="20"/>
                <w:szCs w:val="20"/>
              </w:rPr>
              <w:t xml:space="preserve"> --config /</w:t>
            </w:r>
            <w:proofErr w:type="spellStart"/>
            <w:r w:rsidR="00F175F2" w:rsidRPr="00F175F2">
              <w:rPr>
                <w:rFonts w:ascii="Menlo" w:hAnsi="Menlo" w:cs="Menlo"/>
                <w:color w:val="00B050"/>
                <w:sz w:val="20"/>
                <w:szCs w:val="20"/>
              </w:rPr>
              <w:t>usr</w:t>
            </w:r>
            <w:proofErr w:type="spellEnd"/>
            <w:r w:rsidR="00F175F2" w:rsidRPr="00F175F2">
              <w:rPr>
                <w:rFonts w:ascii="Menlo" w:hAnsi="Menlo" w:cs="Menlo"/>
                <w:color w:val="00B050"/>
                <w:sz w:val="20"/>
                <w:szCs w:val="20"/>
              </w:rPr>
              <w:t>/local/</w:t>
            </w:r>
            <w:proofErr w:type="spellStart"/>
            <w:r w:rsidR="00F175F2" w:rsidRPr="00F175F2">
              <w:rPr>
                <w:rFonts w:ascii="Menlo" w:hAnsi="Menlo" w:cs="Menlo"/>
                <w:color w:val="00B050"/>
                <w:sz w:val="20"/>
                <w:szCs w:val="20"/>
              </w:rPr>
              <w:t>etc</w:t>
            </w:r>
            <w:proofErr w:type="spellEnd"/>
            <w:r w:rsidR="00F175F2" w:rsidRPr="00F175F2">
              <w:rPr>
                <w:rFonts w:ascii="Menlo" w:hAnsi="Menlo" w:cs="Menlo"/>
                <w:color w:val="00B050"/>
                <w:sz w:val="20"/>
                <w:szCs w:val="20"/>
              </w:rPr>
              <w:t>/</w:t>
            </w:r>
            <w:proofErr w:type="spellStart"/>
            <w:r w:rsidR="00F175F2" w:rsidRPr="00F175F2">
              <w:rPr>
                <w:rFonts w:ascii="Menlo" w:hAnsi="Menlo" w:cs="Menlo"/>
                <w:color w:val="00B050"/>
                <w:sz w:val="20"/>
                <w:szCs w:val="20"/>
              </w:rPr>
              <w:t>mongod.conf</w:t>
            </w:r>
            <w:proofErr w:type="spellEnd"/>
          </w:p>
        </w:tc>
      </w:tr>
    </w:tbl>
    <w:p w14:paraId="4B375057" w14:textId="77777777" w:rsidR="00F175F2" w:rsidRPr="00F175F2" w:rsidRDefault="00F175F2" w:rsidP="00F175F2">
      <w:pPr>
        <w:spacing w:before="100" w:beforeAutospacing="1" w:after="100" w:afterAutospacing="1"/>
      </w:pPr>
      <w:r w:rsidRPr="00F175F2">
        <w:t xml:space="preserve">macOS may prevent </w:t>
      </w:r>
      <w:hyperlink r:id="rId190"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from running after installation. If you receive a security error when starting </w:t>
      </w:r>
      <w:hyperlink r:id="rId19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indicating that the developer could not be identified or verified, do the following to grant </w:t>
      </w:r>
      <w:hyperlink r:id="rId19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access to run:</w:t>
      </w:r>
    </w:p>
    <w:p w14:paraId="2411EBF4" w14:textId="77777777" w:rsidR="00F175F2" w:rsidRPr="00F175F2" w:rsidRDefault="00F175F2" w:rsidP="00F175F2">
      <w:pPr>
        <w:numPr>
          <w:ilvl w:val="0"/>
          <w:numId w:val="101"/>
        </w:numPr>
        <w:spacing w:before="100" w:beforeAutospacing="1" w:after="100" w:afterAutospacing="1"/>
      </w:pPr>
      <w:r w:rsidRPr="00F175F2">
        <w:t xml:space="preserve">Open </w:t>
      </w:r>
      <w:r w:rsidRPr="00F175F2">
        <w:rPr>
          <w:i/>
          <w:iCs/>
        </w:rPr>
        <w:t>System Preferences</w:t>
      </w:r>
    </w:p>
    <w:p w14:paraId="5E95BB04" w14:textId="77777777" w:rsidR="00F175F2" w:rsidRPr="00F175F2" w:rsidRDefault="00F175F2" w:rsidP="00F175F2">
      <w:pPr>
        <w:numPr>
          <w:ilvl w:val="0"/>
          <w:numId w:val="101"/>
        </w:numPr>
        <w:spacing w:before="100" w:beforeAutospacing="1" w:after="100" w:afterAutospacing="1"/>
      </w:pPr>
      <w:r w:rsidRPr="00F175F2">
        <w:t xml:space="preserve">Select the </w:t>
      </w:r>
      <w:r w:rsidRPr="00F175F2">
        <w:rPr>
          <w:i/>
          <w:iCs/>
        </w:rPr>
        <w:t>Security and Privacy</w:t>
      </w:r>
      <w:r w:rsidRPr="00F175F2">
        <w:t xml:space="preserve"> pane.</w:t>
      </w:r>
    </w:p>
    <w:p w14:paraId="31347E51" w14:textId="77777777" w:rsidR="00F175F2" w:rsidRPr="00F175F2" w:rsidRDefault="00F175F2" w:rsidP="00F175F2">
      <w:pPr>
        <w:numPr>
          <w:ilvl w:val="0"/>
          <w:numId w:val="101"/>
        </w:numPr>
        <w:spacing w:before="100" w:beforeAutospacing="1" w:after="100" w:afterAutospacing="1"/>
      </w:pPr>
      <w:r w:rsidRPr="00F175F2">
        <w:t xml:space="preserve">Under the </w:t>
      </w:r>
      <w:r w:rsidRPr="00F175F2">
        <w:rPr>
          <w:i/>
          <w:iCs/>
        </w:rPr>
        <w:t>General</w:t>
      </w:r>
      <w:r w:rsidRPr="00F175F2">
        <w:t xml:space="preserve"> tab, click the button to the right of the message about </w:t>
      </w:r>
      <w:hyperlink r:id="rId19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labelled either Open Anyway or Allow Anyway depending on your version of macOS.</w:t>
      </w:r>
    </w:p>
    <w:p w14:paraId="26B2EE6F" w14:textId="77777777" w:rsidR="00526CB9" w:rsidRDefault="00526CB9" w:rsidP="00526CB9"/>
    <w:p w14:paraId="6144BF5F" w14:textId="77777777" w:rsidR="00526CB9" w:rsidRDefault="00526CB9" w:rsidP="00526CB9"/>
    <w:p w14:paraId="08BC9893" w14:textId="77777777" w:rsidR="00526CB9" w:rsidRDefault="00526CB9" w:rsidP="00526CB9"/>
    <w:p w14:paraId="0C5ACBDF" w14:textId="444AE83F" w:rsidR="00F175F2" w:rsidRPr="00F175F2" w:rsidRDefault="00F175F2" w:rsidP="00526CB9">
      <w:r w:rsidRPr="00F175F2">
        <w:t>5</w:t>
      </w:r>
      <w:r w:rsidR="00526CB9">
        <w:t xml:space="preserve"> - </w:t>
      </w:r>
      <w:r w:rsidRPr="00F175F2">
        <w:rPr>
          <w:b/>
          <w:bCs/>
        </w:rPr>
        <w:t>Verify that MongoDB has started successfully.</w:t>
      </w:r>
    </w:p>
    <w:p w14:paraId="0269C773" w14:textId="43D72A68" w:rsidR="00F175F2" w:rsidRPr="00841B2F" w:rsidRDefault="00F175F2" w:rsidP="00841B2F">
      <w:pPr>
        <w:pStyle w:val="ListParagraph"/>
        <w:numPr>
          <w:ilvl w:val="0"/>
          <w:numId w:val="102"/>
        </w:numPr>
        <w:spacing w:before="100" w:beforeAutospacing="1" w:after="100" w:afterAutospacing="1"/>
        <w:outlineLvl w:val="3"/>
        <w:rPr>
          <w:b/>
          <w:bCs/>
        </w:rPr>
      </w:pPr>
      <w:r w:rsidRPr="00F175F2">
        <w:t>Verify that MongoDB has started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F175F2" w:rsidRPr="00126356" w14:paraId="5EF803CD" w14:textId="77777777" w:rsidTr="00F175F2">
        <w:trPr>
          <w:tblCellSpacing w:w="15" w:type="dxa"/>
        </w:trPr>
        <w:tc>
          <w:tcPr>
            <w:tcW w:w="0" w:type="auto"/>
            <w:vAlign w:val="center"/>
            <w:hideMark/>
          </w:tcPr>
          <w:p w14:paraId="2F154B57" w14:textId="0D8CA665"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ps</w:t>
            </w:r>
            <w:proofErr w:type="spellEnd"/>
            <w:r w:rsidR="00F175F2" w:rsidRPr="00F175F2">
              <w:rPr>
                <w:rFonts w:ascii="Menlo" w:hAnsi="Menlo" w:cs="Menlo"/>
                <w:color w:val="00B050"/>
                <w:sz w:val="20"/>
                <w:szCs w:val="20"/>
              </w:rPr>
              <w:t xml:space="preserve"> aux | grep -v grep | grep </w:t>
            </w:r>
            <w:proofErr w:type="spellStart"/>
            <w:r w:rsidR="00F175F2" w:rsidRPr="00F175F2">
              <w:rPr>
                <w:rFonts w:ascii="Menlo" w:hAnsi="Menlo" w:cs="Menlo"/>
                <w:color w:val="00B050"/>
                <w:sz w:val="20"/>
                <w:szCs w:val="20"/>
              </w:rPr>
              <w:t>mongod</w:t>
            </w:r>
            <w:proofErr w:type="spellEnd"/>
          </w:p>
        </w:tc>
      </w:tr>
    </w:tbl>
    <w:p w14:paraId="39867138" w14:textId="1AA5D833" w:rsidR="00F175F2" w:rsidRDefault="00F175F2" w:rsidP="00F175F2">
      <w:pPr>
        <w:spacing w:before="100" w:beforeAutospacing="1" w:after="100" w:afterAutospacing="1"/>
      </w:pPr>
      <w:r w:rsidRPr="00F175F2">
        <w:t xml:space="preserve">If you do not see a </w:t>
      </w:r>
      <w:proofErr w:type="spellStart"/>
      <w:r w:rsidRPr="00F175F2">
        <w:rPr>
          <w:rFonts w:ascii="Courier New" w:hAnsi="Courier New" w:cs="Courier New"/>
          <w:sz w:val="20"/>
          <w:szCs w:val="20"/>
        </w:rPr>
        <w:t>mongod</w:t>
      </w:r>
      <w:proofErr w:type="spellEnd"/>
      <w:r w:rsidRPr="00F175F2">
        <w:t xml:space="preserve"> process running, check the logfile for any error messages.</w:t>
      </w:r>
    </w:p>
    <w:p w14:paraId="51E753AC" w14:textId="791DC925" w:rsidR="00F175F2" w:rsidRDefault="00645ADA" w:rsidP="00841B2F">
      <w:pPr>
        <w:pStyle w:val="ListParagraph"/>
        <w:numPr>
          <w:ilvl w:val="0"/>
          <w:numId w:val="102"/>
        </w:numPr>
        <w:spacing w:before="100" w:beforeAutospacing="1" w:after="100" w:afterAutospacing="1"/>
      </w:pPr>
      <w:r>
        <w:t xml:space="preserve">You can also verify that </w:t>
      </w:r>
      <w:proofErr w:type="spellStart"/>
      <w:r>
        <w:t>mongodb</w:t>
      </w:r>
      <w:proofErr w:type="spellEnd"/>
      <w:r>
        <w:t xml:space="preserve"> is running by entering the </w:t>
      </w:r>
      <w:proofErr w:type="gramStart"/>
      <w:r>
        <w:t>command :</w:t>
      </w:r>
      <w:proofErr w:type="gramEnd"/>
      <w:r>
        <w:t xml:space="preserve"> </w:t>
      </w:r>
    </w:p>
    <w:p w14:paraId="698BC5B9" w14:textId="2F83E17E" w:rsidR="00F175F2" w:rsidRPr="00645ADA" w:rsidRDefault="00645ADA" w:rsidP="00F175F2">
      <w:pPr>
        <w:spacing w:before="100" w:beforeAutospacing="1" w:after="100" w:afterAutospacing="1"/>
        <w:rPr>
          <w:rFonts w:ascii="Menlo" w:hAnsi="Menlo" w:cs="Menlo"/>
          <w:color w:val="00B050"/>
          <w:sz w:val="20"/>
          <w:szCs w:val="20"/>
        </w:rPr>
      </w:pPr>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lsof</w:t>
      </w:r>
      <w:proofErr w:type="spellEnd"/>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i</w:t>
      </w:r>
      <w:proofErr w:type="spellEnd"/>
    </w:p>
    <w:p w14:paraId="7F6ED597" w14:textId="116A32F2" w:rsidR="00F175F2" w:rsidRDefault="00645ADA" w:rsidP="00F175F2">
      <w:pPr>
        <w:spacing w:before="100" w:beforeAutospacing="1" w:after="100" w:afterAutospacing="1"/>
      </w:pPr>
      <w:r>
        <w:t>And you should be able to see this in the list somewhere/</w:t>
      </w:r>
      <w:proofErr w:type="gramStart"/>
      <w:r>
        <w:t>somehow :</w:t>
      </w:r>
      <w:proofErr w:type="gramEnd"/>
      <w:r>
        <w:t xml:space="preserve"> </w:t>
      </w:r>
    </w:p>
    <w:p w14:paraId="32313792" w14:textId="63150806" w:rsidR="00F175F2" w:rsidRPr="00F175F2" w:rsidRDefault="00645ADA" w:rsidP="00F175F2">
      <w:pPr>
        <w:spacing w:before="100" w:beforeAutospacing="1" w:after="100" w:afterAutospacing="1"/>
        <w:rPr>
          <w:sz w:val="20"/>
          <w:szCs w:val="20"/>
        </w:rPr>
      </w:pPr>
      <w:proofErr w:type="spellStart"/>
      <w:r w:rsidRPr="00631CDA">
        <w:rPr>
          <w:rFonts w:ascii="Menlo" w:eastAsiaTheme="minorHAnsi" w:hAnsi="Menlo" w:cs="Menlo"/>
          <w:color w:val="00D900"/>
          <w:sz w:val="20"/>
          <w:szCs w:val="20"/>
        </w:rPr>
        <w:t>mongod</w:t>
      </w:r>
      <w:proofErr w:type="spellEnd"/>
      <w:r w:rsidRPr="00631CDA">
        <w:rPr>
          <w:rFonts w:ascii="Menlo" w:eastAsiaTheme="minorHAnsi" w:hAnsi="Menlo" w:cs="Menlo"/>
          <w:color w:val="00D900"/>
          <w:sz w:val="20"/>
          <w:szCs w:val="20"/>
        </w:rPr>
        <w:t xml:space="preserve">    27959 speedo   10</w:t>
      </w:r>
      <w:proofErr w:type="gramStart"/>
      <w:r w:rsidRPr="00631CDA">
        <w:rPr>
          <w:rFonts w:ascii="Menlo" w:eastAsiaTheme="minorHAnsi" w:hAnsi="Menlo" w:cs="Menlo"/>
          <w:color w:val="00D900"/>
          <w:sz w:val="20"/>
          <w:szCs w:val="20"/>
        </w:rPr>
        <w:t>u  IPv</w:t>
      </w:r>
      <w:proofErr w:type="gramEnd"/>
      <w:r w:rsidRPr="00631CDA">
        <w:rPr>
          <w:rFonts w:ascii="Menlo" w:eastAsiaTheme="minorHAnsi" w:hAnsi="Menlo" w:cs="Menlo"/>
          <w:color w:val="00D900"/>
          <w:sz w:val="20"/>
          <w:szCs w:val="20"/>
        </w:rPr>
        <w:t>4 0x52dea907a69ff1c9      0t0  TCP localhost:27017 (LISTEN)</w:t>
      </w:r>
    </w:p>
    <w:p w14:paraId="5CB563B2" w14:textId="77777777" w:rsidR="00526CB9" w:rsidRDefault="00526CB9" w:rsidP="00526CB9"/>
    <w:p w14:paraId="6C2F35F3" w14:textId="256E8484" w:rsidR="00526CB9" w:rsidRDefault="00526CB9" w:rsidP="00526CB9"/>
    <w:p w14:paraId="1BDE901A" w14:textId="77777777" w:rsidR="00526CB9" w:rsidRDefault="00526CB9" w:rsidP="00526CB9"/>
    <w:p w14:paraId="4169D167" w14:textId="35BE9A38" w:rsidR="00F175F2" w:rsidRPr="00F175F2" w:rsidRDefault="00F175F2" w:rsidP="00526CB9">
      <w:r w:rsidRPr="00F175F2">
        <w:t>6</w:t>
      </w:r>
      <w:r w:rsidR="00526CB9">
        <w:t xml:space="preserve"> - </w:t>
      </w:r>
      <w:r w:rsidRPr="00F175F2">
        <w:rPr>
          <w:b/>
          <w:bCs/>
        </w:rPr>
        <w:t>Begin using MongoDB.</w:t>
      </w:r>
    </w:p>
    <w:p w14:paraId="7D0C92AF" w14:textId="1E715663" w:rsidR="00F175F2" w:rsidRPr="00F175F2" w:rsidRDefault="00F175F2" w:rsidP="00526CB9">
      <w:pPr>
        <w:spacing w:before="100" w:beforeAutospacing="1" w:after="100" w:afterAutospacing="1"/>
        <w:outlineLvl w:val="3"/>
        <w:rPr>
          <w:b/>
          <w:bCs/>
        </w:rPr>
      </w:pPr>
      <w:r w:rsidRPr="00F175F2">
        <w:t xml:space="preserve">Start a </w:t>
      </w:r>
      <w:hyperlink r:id="rId194"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session on the same host machine as the </w:t>
      </w:r>
      <w:hyperlink r:id="rId19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You can run </w:t>
      </w:r>
      <w:hyperlink r:id="rId196"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without any command-line options to connect to a </w:t>
      </w:r>
      <w:hyperlink r:id="rId19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that is running on your </w:t>
      </w:r>
      <w:r w:rsidRPr="00F175F2">
        <w:rPr>
          <w:i/>
          <w:iCs/>
        </w:rPr>
        <w:t>localhost</w:t>
      </w:r>
      <w:r w:rsidRPr="00F175F2">
        <w:t xml:space="preserve"> with the default port of </w:t>
      </w:r>
      <w:r w:rsidRPr="00F175F2">
        <w:rPr>
          <w:i/>
          <w:iCs/>
        </w:rPr>
        <w:t>27017</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F175F2" w:rsidRPr="003B5FDA" w14:paraId="2C921D2F" w14:textId="77777777" w:rsidTr="00F175F2">
        <w:trPr>
          <w:tblCellSpacing w:w="15" w:type="dxa"/>
        </w:trPr>
        <w:tc>
          <w:tcPr>
            <w:tcW w:w="0" w:type="auto"/>
            <w:vAlign w:val="center"/>
            <w:hideMark/>
          </w:tcPr>
          <w:p w14:paraId="66642FFE" w14:textId="3A02477F" w:rsidR="00F175F2" w:rsidRPr="00F175F2" w:rsidRDefault="003B5FDA" w:rsidP="00F175F2">
            <w:pPr>
              <w:rPr>
                <w:rFonts w:ascii="Menlo" w:hAnsi="Menlo" w:cs="Menlo"/>
                <w:color w:val="00B050"/>
                <w:sz w:val="20"/>
                <w:szCs w:val="20"/>
              </w:rPr>
            </w:pPr>
            <w:r>
              <w:rPr>
                <w:rFonts w:ascii="Menlo" w:hAnsi="Menlo" w:cs="Menlo"/>
                <w:color w:val="00B050"/>
                <w:sz w:val="20"/>
                <w:szCs w:val="20"/>
              </w:rPr>
              <w:t xml:space="preserve">$ </w:t>
            </w:r>
            <w:proofErr w:type="spellStart"/>
            <w:r w:rsidR="00F175F2" w:rsidRPr="00F175F2">
              <w:rPr>
                <w:rFonts w:ascii="Menlo" w:hAnsi="Menlo" w:cs="Menlo"/>
                <w:color w:val="00B050"/>
                <w:sz w:val="20"/>
                <w:szCs w:val="20"/>
              </w:rPr>
              <w:t>mongosh</w:t>
            </w:r>
            <w:proofErr w:type="spellEnd"/>
          </w:p>
        </w:tc>
      </w:tr>
    </w:tbl>
    <w:p w14:paraId="7C765BDA" w14:textId="77777777" w:rsidR="00F175F2" w:rsidRPr="00F175F2" w:rsidRDefault="00F175F2" w:rsidP="00F175F2">
      <w:pPr>
        <w:spacing w:before="100" w:beforeAutospacing="1" w:after="100" w:afterAutospacing="1"/>
      </w:pPr>
      <w:r w:rsidRPr="00F175F2">
        <w:t xml:space="preserve">For more information on connecting using </w:t>
      </w:r>
      <w:hyperlink r:id="rId198"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such as to connect to a </w:t>
      </w:r>
      <w:hyperlink r:id="rId199"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instance running on a different host and/or port, see the </w:t>
      </w:r>
      <w:hyperlink r:id="rId200" w:tgtFrame="_self" w:history="1">
        <w:proofErr w:type="spellStart"/>
        <w:r w:rsidRPr="00F175F2">
          <w:rPr>
            <w:color w:val="0000FF"/>
            <w:u w:val="single"/>
          </w:rPr>
          <w:t>mongosh</w:t>
        </w:r>
        <w:proofErr w:type="spellEnd"/>
        <w:r w:rsidRPr="00F175F2">
          <w:rPr>
            <w:color w:val="0000FF"/>
            <w:u w:val="single"/>
          </w:rPr>
          <w:t xml:space="preserve"> documentation.</w:t>
        </w:r>
      </w:hyperlink>
    </w:p>
    <w:p w14:paraId="63AEBAD8" w14:textId="77777777" w:rsidR="00F175F2" w:rsidRPr="00F175F2" w:rsidRDefault="00F175F2" w:rsidP="00F175F2">
      <w:pPr>
        <w:spacing w:before="100" w:beforeAutospacing="1" w:after="100" w:afterAutospacing="1"/>
      </w:pPr>
      <w:r w:rsidRPr="00F175F2">
        <w:lastRenderedPageBreak/>
        <w:t xml:space="preserve">To help you start using MongoDB, MongoDB provides </w:t>
      </w:r>
      <w:hyperlink r:id="rId201" w:anchor="std-label-getting-started" w:history="1">
        <w:r w:rsidRPr="00F175F2">
          <w:rPr>
            <w:color w:val="0000FF"/>
            <w:u w:val="single"/>
          </w:rPr>
          <w:t>Getting Started Guides</w:t>
        </w:r>
      </w:hyperlink>
      <w:r w:rsidRPr="00F175F2">
        <w:t xml:space="preserve"> in various driver editions. See </w:t>
      </w:r>
      <w:hyperlink r:id="rId202" w:anchor="std-label-getting-started" w:history="1">
        <w:r w:rsidRPr="00F175F2">
          <w:rPr>
            <w:color w:val="0000FF"/>
            <w:u w:val="single"/>
          </w:rPr>
          <w:t>Getting Started with MongoDB</w:t>
        </w:r>
      </w:hyperlink>
      <w:r w:rsidRPr="00F175F2">
        <w:t xml:space="preserve"> for the available editions.</w:t>
      </w: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6ED96FC" w:rsidR="0000023C" w:rsidRPr="001E1680" w:rsidRDefault="001E1680" w:rsidP="00C33244">
      <w:pPr>
        <w:autoSpaceDE w:val="0"/>
        <w:autoSpaceDN w:val="0"/>
        <w:adjustRightInd w:val="0"/>
        <w:rPr>
          <w:rFonts w:ascii="Arial" w:hAnsi="Arial" w:cs="Arial"/>
          <w:b/>
          <w:bCs/>
          <w:color w:val="000000" w:themeColor="text1"/>
          <w:u w:val="single"/>
        </w:rPr>
      </w:pPr>
      <w:r w:rsidRPr="001E1680">
        <w:rPr>
          <w:rFonts w:ascii="Arial" w:hAnsi="Arial" w:cs="Arial"/>
          <w:b/>
          <w:bCs/>
          <w:color w:val="000000" w:themeColor="text1"/>
          <w:u w:val="single"/>
        </w:rPr>
        <w:t>Running Mongo Compass</w:t>
      </w:r>
    </w:p>
    <w:p w14:paraId="1DD0BAD3" w14:textId="15626913" w:rsidR="001E1680" w:rsidRDefault="001E1680" w:rsidP="00C33244">
      <w:pPr>
        <w:autoSpaceDE w:val="0"/>
        <w:autoSpaceDN w:val="0"/>
        <w:adjustRightInd w:val="0"/>
        <w:rPr>
          <w:rFonts w:ascii="Arial" w:hAnsi="Arial" w:cs="Arial"/>
          <w:color w:val="000000" w:themeColor="text1"/>
        </w:rPr>
      </w:pPr>
    </w:p>
    <w:p w14:paraId="70AE26CD" w14:textId="35DB811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ensuring that </w:t>
      </w:r>
      <w:proofErr w:type="spellStart"/>
      <w:r>
        <w:rPr>
          <w:rFonts w:ascii="Arial" w:hAnsi="Arial" w:cs="Arial"/>
          <w:color w:val="000000" w:themeColor="text1"/>
        </w:rPr>
        <w:t>mongod</w:t>
      </w:r>
      <w:proofErr w:type="spellEnd"/>
      <w:r>
        <w:rPr>
          <w:rFonts w:ascii="Arial" w:hAnsi="Arial" w:cs="Arial"/>
          <w:color w:val="000000" w:themeColor="text1"/>
        </w:rPr>
        <w:t xml:space="preserve"> is running very well.</w:t>
      </w:r>
    </w:p>
    <w:p w14:paraId="40F3A76B" w14:textId="5E6A94D4" w:rsidR="001E1680" w:rsidRDefault="001E1680" w:rsidP="00C33244">
      <w:pPr>
        <w:autoSpaceDE w:val="0"/>
        <w:autoSpaceDN w:val="0"/>
        <w:adjustRightInd w:val="0"/>
        <w:rPr>
          <w:rFonts w:ascii="Arial" w:hAnsi="Arial" w:cs="Arial"/>
          <w:color w:val="000000" w:themeColor="text1"/>
        </w:rPr>
      </w:pPr>
    </w:p>
    <w:p w14:paraId="39DC6481" w14:textId="72618A7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then click and run the Mongo Compass app on your mac </w:t>
      </w:r>
    </w:p>
    <w:p w14:paraId="230AD8BF" w14:textId="7229CA43" w:rsidR="001E1680" w:rsidRDefault="001E1680" w:rsidP="00C33244">
      <w:pPr>
        <w:autoSpaceDE w:val="0"/>
        <w:autoSpaceDN w:val="0"/>
        <w:adjustRightInd w:val="0"/>
        <w:rPr>
          <w:rFonts w:ascii="Arial" w:hAnsi="Arial" w:cs="Arial"/>
          <w:color w:val="000000" w:themeColor="text1"/>
        </w:rPr>
      </w:pPr>
    </w:p>
    <w:p w14:paraId="484152FE" w14:textId="48747575"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by using the </w:t>
      </w:r>
      <w:proofErr w:type="spellStart"/>
      <w:r>
        <w:rPr>
          <w:rFonts w:ascii="Arial" w:hAnsi="Arial" w:cs="Arial"/>
          <w:color w:val="000000" w:themeColor="text1"/>
        </w:rPr>
        <w:t>mongosh</w:t>
      </w:r>
      <w:proofErr w:type="spellEnd"/>
      <w:r>
        <w:rPr>
          <w:rFonts w:ascii="Arial" w:hAnsi="Arial" w:cs="Arial"/>
          <w:color w:val="000000" w:themeColor="text1"/>
        </w:rPr>
        <w:t xml:space="preserve"> </w:t>
      </w:r>
      <w:proofErr w:type="spellStart"/>
      <w:proofErr w:type="gramStart"/>
      <w:r>
        <w:rPr>
          <w:rFonts w:ascii="Arial" w:hAnsi="Arial" w:cs="Arial"/>
          <w:color w:val="000000" w:themeColor="text1"/>
        </w:rPr>
        <w:t xml:space="preserve">area </w:t>
      </w:r>
      <w:proofErr w:type="spellEnd"/>
      <w:r>
        <w:rPr>
          <w:rFonts w:ascii="Arial" w:hAnsi="Arial" w:cs="Arial"/>
          <w:color w:val="000000" w:themeColor="text1"/>
        </w:rPr>
        <w:t>:</w:t>
      </w:r>
      <w:proofErr w:type="gramEnd"/>
      <w:r>
        <w:rPr>
          <w:rFonts w:ascii="Arial" w:hAnsi="Arial" w:cs="Arial"/>
          <w:color w:val="000000" w:themeColor="text1"/>
        </w:rPr>
        <w:t xml:space="preserve"> </w:t>
      </w:r>
    </w:p>
    <w:p w14:paraId="36CAD748" w14:textId="685F0806"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issue commands to create </w:t>
      </w:r>
      <w:proofErr w:type="gramStart"/>
      <w:r>
        <w:rPr>
          <w:rFonts w:ascii="Arial" w:hAnsi="Arial" w:cs="Arial"/>
          <w:color w:val="000000" w:themeColor="text1"/>
        </w:rPr>
        <w:t>the ;</w:t>
      </w:r>
      <w:proofErr w:type="gramEnd"/>
    </w:p>
    <w:p w14:paraId="20C3CF95" w14:textId="12FF5535" w:rsidR="001E1680" w:rsidRDefault="001E1680" w:rsidP="00C33244">
      <w:pPr>
        <w:autoSpaceDE w:val="0"/>
        <w:autoSpaceDN w:val="0"/>
        <w:adjustRightInd w:val="0"/>
        <w:rPr>
          <w:rFonts w:ascii="Arial" w:hAnsi="Arial" w:cs="Arial"/>
          <w:color w:val="000000" w:themeColor="text1"/>
        </w:rPr>
      </w:pPr>
    </w:p>
    <w:p w14:paraId="68749011" w14:textId="227B3D9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Database,</w:t>
      </w:r>
    </w:p>
    <w:p w14:paraId="6CF612B5" w14:textId="37388F95" w:rsidR="001E1680" w:rsidRDefault="001E1680" w:rsidP="00C33244">
      <w:pPr>
        <w:autoSpaceDE w:val="0"/>
        <w:autoSpaceDN w:val="0"/>
        <w:adjustRightInd w:val="0"/>
        <w:rPr>
          <w:rFonts w:ascii="Arial" w:hAnsi="Arial" w:cs="Arial"/>
          <w:color w:val="000000" w:themeColor="text1"/>
        </w:rPr>
      </w:pPr>
    </w:p>
    <w:p w14:paraId="0FE91B47" w14:textId="5AE6DAF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the </w:t>
      </w:r>
    </w:p>
    <w:p w14:paraId="656A3C45" w14:textId="37971269" w:rsidR="001E1680" w:rsidRDefault="001E1680" w:rsidP="00C33244">
      <w:pPr>
        <w:autoSpaceDE w:val="0"/>
        <w:autoSpaceDN w:val="0"/>
        <w:adjustRightInd w:val="0"/>
        <w:rPr>
          <w:rFonts w:ascii="Arial" w:hAnsi="Arial" w:cs="Arial"/>
          <w:color w:val="000000" w:themeColor="text1"/>
        </w:rPr>
      </w:pPr>
    </w:p>
    <w:p w14:paraId="39AA1CD6" w14:textId="723F590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Collection(s).</w:t>
      </w:r>
    </w:p>
    <w:p w14:paraId="034660BF" w14:textId="3DFA29B9" w:rsidR="001E1680" w:rsidRDefault="001E1680" w:rsidP="00C33244">
      <w:pPr>
        <w:autoSpaceDE w:val="0"/>
        <w:autoSpaceDN w:val="0"/>
        <w:adjustRightInd w:val="0"/>
        <w:rPr>
          <w:rFonts w:ascii="Arial" w:hAnsi="Arial" w:cs="Arial"/>
          <w:color w:val="000000" w:themeColor="text1"/>
        </w:rPr>
      </w:pPr>
    </w:p>
    <w:p w14:paraId="411F69BD" w14:textId="6D7544E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from Mongo Compass’ </w:t>
      </w:r>
      <w:proofErr w:type="spellStart"/>
      <w:proofErr w:type="gramStart"/>
      <w:r>
        <w:rPr>
          <w:rFonts w:ascii="Arial" w:hAnsi="Arial" w:cs="Arial"/>
          <w:color w:val="000000" w:themeColor="text1"/>
        </w:rPr>
        <w:t>mongosh</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6E21E4D" w14:textId="6BB14085" w:rsidR="001E1680" w:rsidRPr="001E1680" w:rsidRDefault="001E1680" w:rsidP="00C33244">
      <w:pPr>
        <w:autoSpaceDE w:val="0"/>
        <w:autoSpaceDN w:val="0"/>
        <w:adjustRightInd w:val="0"/>
        <w:rPr>
          <w:rFonts w:ascii="Arial" w:hAnsi="Arial" w:cs="Arial"/>
          <w:color w:val="00B050"/>
        </w:rPr>
      </w:pPr>
    </w:p>
    <w:p w14:paraId="26B8F4C9"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tbl>
      <w:tblPr>
        <w:tblW w:w="1065" w:type="dxa"/>
        <w:tblCellMar>
          <w:left w:w="0" w:type="dxa"/>
          <w:right w:w="0" w:type="dxa"/>
        </w:tblCellMar>
        <w:tblLook w:val="04A0" w:firstRow="1" w:lastRow="0" w:firstColumn="1" w:lastColumn="0" w:noHBand="0" w:noVBand="1"/>
      </w:tblPr>
      <w:tblGrid>
        <w:gridCol w:w="1065"/>
      </w:tblGrid>
      <w:tr w:rsidR="001E1680" w:rsidRPr="001E1680" w14:paraId="599F3979" w14:textId="77777777" w:rsidTr="001E1680">
        <w:tc>
          <w:tcPr>
            <w:tcW w:w="0" w:type="auto"/>
            <w:shd w:val="clear" w:color="auto" w:fill="auto"/>
            <w:hideMark/>
          </w:tcPr>
          <w:p w14:paraId="20939A9D" w14:textId="77777777" w:rsidR="001E1680" w:rsidRPr="001E1680" w:rsidRDefault="001E1680">
            <w:pPr>
              <w:rPr>
                <w:color w:val="00B050"/>
              </w:rPr>
            </w:pPr>
            <w:proofErr w:type="gramStart"/>
            <w:r w:rsidRPr="001E1680">
              <w:rPr>
                <w:color w:val="00B050"/>
              </w:rPr>
              <w:t xml:space="preserve">{ </w:t>
            </w:r>
            <w:r w:rsidRPr="001E1680">
              <w:rPr>
                <w:rStyle w:val="lg-highlight-attr"/>
                <w:color w:val="00B050"/>
              </w:rPr>
              <w:t>ok</w:t>
            </w:r>
            <w:proofErr w:type="gramEnd"/>
            <w:r w:rsidRPr="001E1680">
              <w:rPr>
                <w:color w:val="00B050"/>
              </w:rPr>
              <w:t xml:space="preserve">: </w:t>
            </w:r>
            <w:r w:rsidRPr="001E1680">
              <w:rPr>
                <w:rStyle w:val="lg-highlight-number"/>
                <w:color w:val="00B050"/>
              </w:rPr>
              <w:t>1</w:t>
            </w:r>
            <w:r w:rsidRPr="001E1680">
              <w:rPr>
                <w:color w:val="00B050"/>
              </w:rPr>
              <w:t xml:space="preserve"> }</w:t>
            </w:r>
          </w:p>
        </w:tc>
      </w:tr>
    </w:tbl>
    <w:p w14:paraId="4C6CB8E3"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F9AA53C" w14:textId="77777777" w:rsidTr="001E1680">
        <w:tc>
          <w:tcPr>
            <w:tcW w:w="0" w:type="auto"/>
            <w:shd w:val="clear" w:color="auto" w:fill="auto"/>
            <w:hideMark/>
          </w:tcPr>
          <w:p w14:paraId="01FDC5D1" w14:textId="77777777" w:rsidR="001E1680" w:rsidRPr="001E1680" w:rsidRDefault="001E1680">
            <w:pPr>
              <w:rPr>
                <w:color w:val="00B050"/>
              </w:rPr>
            </w:pPr>
            <w:r w:rsidRPr="001E1680">
              <w:rPr>
                <w:rStyle w:val="lg-highlight-string"/>
                <w:b/>
                <w:bCs/>
                <w:color w:val="00B050"/>
              </w:rPr>
              <w:t>'</w:t>
            </w:r>
            <w:proofErr w:type="gramStart"/>
            <w:r w:rsidRPr="001E1680">
              <w:rPr>
                <w:rStyle w:val="lg-highlight-string"/>
                <w:b/>
                <w:bCs/>
                <w:color w:val="00B050"/>
              </w:rPr>
              <w:t>username</w:t>
            </w:r>
            <w:proofErr w:type="gramEnd"/>
            <w:r w:rsidRPr="001E1680">
              <w:rPr>
                <w:rStyle w:val="lg-highlight-string"/>
                <w:b/>
                <w:bCs/>
                <w:color w:val="00B050"/>
              </w:rPr>
              <w:t>_1'</w:t>
            </w:r>
          </w:p>
        </w:tc>
      </w:tr>
    </w:tbl>
    <w:p w14:paraId="6AC1E57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51303ED" w14:textId="77777777" w:rsidTr="001E1680">
        <w:tc>
          <w:tcPr>
            <w:tcW w:w="0" w:type="auto"/>
            <w:shd w:val="clear" w:color="auto" w:fill="auto"/>
            <w:hideMark/>
          </w:tcPr>
          <w:p w14:paraId="2B8DAC2D" w14:textId="77777777" w:rsidR="001E1680" w:rsidRPr="001E1680" w:rsidRDefault="001E1680">
            <w:pPr>
              <w:rPr>
                <w:color w:val="00B050"/>
              </w:rPr>
            </w:pPr>
            <w:r w:rsidRPr="001E1680">
              <w:rPr>
                <w:rStyle w:val="lg-highlight-string"/>
                <w:b/>
                <w:bCs/>
                <w:color w:val="00B050"/>
              </w:rPr>
              <w:t>'deviceId_1'</w:t>
            </w:r>
          </w:p>
        </w:tc>
      </w:tr>
    </w:tbl>
    <w:p w14:paraId="758A832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user_profiles_db</w:t>
      </w:r>
      <w:proofErr w:type="spellEnd"/>
    </w:p>
    <w:p w14:paraId="5DD7145C" w14:textId="77777777" w:rsidR="001E1680" w:rsidRPr="001E1680" w:rsidRDefault="001E1680" w:rsidP="001E1680">
      <w:pPr>
        <w:pStyle w:val="HTMLPreformatted"/>
        <w:spacing w:line="360" w:lineRule="atLeast"/>
        <w:rPr>
          <w:rFonts w:ascii="Menlo" w:hAnsi="Menlo" w:cs="Menlo"/>
          <w:color w:val="00B050"/>
        </w:rPr>
      </w:pPr>
      <w:hyperlink w:history="1">
        <w:proofErr w:type="spellStart"/>
        <w:r w:rsidRPr="001E1680">
          <w:rPr>
            <w:rStyle w:val="Hyperlink"/>
            <w:rFonts w:ascii="Menlo" w:hAnsi="Menlo" w:cs="Menlo"/>
            <w:b/>
            <w:bCs/>
            <w:color w:val="00B050"/>
          </w:rPr>
          <w:t>ReferenceError</w:t>
        </w:r>
        <w:proofErr w:type="spellEnd"/>
        <w:r w:rsidRPr="001E1680">
          <w:rPr>
            <w:rStyle w:val="Hyperlink"/>
            <w:rFonts w:ascii="Menlo" w:hAnsi="Menlo" w:cs="Menlo"/>
            <w:b/>
            <w:bCs/>
            <w:color w:val="00B050"/>
          </w:rPr>
          <w:t>:</w:t>
        </w:r>
      </w:hyperlink>
      <w:r w:rsidRPr="001E1680">
        <w:rPr>
          <w:rFonts w:ascii="Menlo" w:hAnsi="Menlo" w:cs="Menlo"/>
          <w:color w:val="00B050"/>
        </w:rPr>
        <w:t xml:space="preserve"> </w:t>
      </w:r>
      <w:proofErr w:type="spellStart"/>
      <w:r w:rsidRPr="001E1680">
        <w:rPr>
          <w:rFonts w:ascii="Menlo" w:hAnsi="Menlo" w:cs="Menlo"/>
          <w:color w:val="00B050"/>
        </w:rPr>
        <w:t>user_profiles_db</w:t>
      </w:r>
      <w:proofErr w:type="spellEnd"/>
      <w:r w:rsidRPr="001E1680">
        <w:rPr>
          <w:rFonts w:ascii="Menlo" w:hAnsi="Menlo" w:cs="Menlo"/>
          <w:color w:val="00B050"/>
        </w:rPr>
        <w:t xml:space="preserve"> is not defined</w:t>
      </w:r>
    </w:p>
    <w:p w14:paraId="1F35047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help</w:t>
      </w:r>
    </w:p>
    <w:p w14:paraId="4FF9D493" w14:textId="77777777" w:rsidR="001E1680" w:rsidRPr="001E1680" w:rsidRDefault="001E1680" w:rsidP="001E1680">
      <w:pPr>
        <w:shd w:val="clear" w:color="auto" w:fill="273137"/>
        <w:rPr>
          <w:rFonts w:ascii="Menlo" w:hAnsi="Menlo" w:cs="Menlo"/>
          <w:color w:val="00B050"/>
          <w:sz w:val="20"/>
          <w:szCs w:val="20"/>
        </w:rPr>
      </w:pPr>
      <w:r w:rsidRPr="001E1680">
        <w:rPr>
          <w:rFonts w:ascii="Menlo" w:hAnsi="Menlo" w:cs="Menlo"/>
          <w:color w:val="00B050"/>
          <w:sz w:val="20"/>
          <w:szCs w:val="20"/>
        </w:rPr>
        <w:t>Shell Help</w:t>
      </w:r>
    </w:p>
    <w:tbl>
      <w:tblPr>
        <w:tblW w:w="14745" w:type="dxa"/>
        <w:tblCellMar>
          <w:left w:w="0" w:type="dxa"/>
          <w:right w:w="0" w:type="dxa"/>
        </w:tblCellMar>
        <w:tblLook w:val="04A0" w:firstRow="1" w:lastRow="0" w:firstColumn="1" w:lastColumn="0" w:noHBand="0" w:noVBand="1"/>
      </w:tblPr>
      <w:tblGrid>
        <w:gridCol w:w="3675"/>
        <w:gridCol w:w="11070"/>
      </w:tblGrid>
      <w:tr w:rsidR="001E1680" w14:paraId="4E792B4E" w14:textId="77777777" w:rsidTr="001E1680">
        <w:tc>
          <w:tcPr>
            <w:tcW w:w="3675" w:type="dxa"/>
            <w:tcBorders>
              <w:top w:val="nil"/>
              <w:left w:val="nil"/>
              <w:bottom w:val="nil"/>
              <w:right w:val="nil"/>
            </w:tcBorders>
            <w:shd w:val="clear" w:color="auto" w:fill="auto"/>
            <w:vAlign w:val="bottom"/>
            <w:hideMark/>
          </w:tcPr>
          <w:p w14:paraId="3E5CE8D7" w14:textId="77777777" w:rsidR="001E1680" w:rsidRDefault="001E1680">
            <w:pPr>
              <w:rPr>
                <w:b/>
                <w:bCs/>
                <w:sz w:val="20"/>
                <w:szCs w:val="20"/>
              </w:rPr>
            </w:pPr>
            <w:r>
              <w:rPr>
                <w:b/>
                <w:bCs/>
                <w:sz w:val="20"/>
                <w:szCs w:val="20"/>
              </w:rPr>
              <w:t>use</w:t>
            </w:r>
          </w:p>
        </w:tc>
        <w:tc>
          <w:tcPr>
            <w:tcW w:w="0" w:type="auto"/>
            <w:tcBorders>
              <w:top w:val="nil"/>
              <w:left w:val="nil"/>
              <w:bottom w:val="nil"/>
              <w:right w:val="nil"/>
            </w:tcBorders>
            <w:shd w:val="clear" w:color="auto" w:fill="auto"/>
            <w:vAlign w:val="bottom"/>
            <w:hideMark/>
          </w:tcPr>
          <w:p w14:paraId="0D5D46FE" w14:textId="77777777" w:rsidR="001E1680" w:rsidRDefault="001E1680">
            <w:pPr>
              <w:rPr>
                <w:sz w:val="20"/>
                <w:szCs w:val="20"/>
              </w:rPr>
            </w:pPr>
            <w:r>
              <w:rPr>
                <w:sz w:val="20"/>
                <w:szCs w:val="20"/>
              </w:rPr>
              <w:t>Set current database</w:t>
            </w:r>
          </w:p>
        </w:tc>
      </w:tr>
      <w:tr w:rsidR="001E1680" w14:paraId="730642E9" w14:textId="77777777" w:rsidTr="001E1680">
        <w:tc>
          <w:tcPr>
            <w:tcW w:w="3675" w:type="dxa"/>
            <w:tcBorders>
              <w:top w:val="nil"/>
              <w:left w:val="nil"/>
              <w:bottom w:val="nil"/>
              <w:right w:val="nil"/>
            </w:tcBorders>
            <w:shd w:val="clear" w:color="auto" w:fill="auto"/>
            <w:vAlign w:val="bottom"/>
            <w:hideMark/>
          </w:tcPr>
          <w:p w14:paraId="197F2F8C" w14:textId="77777777" w:rsidR="001E1680" w:rsidRDefault="001E1680">
            <w:pPr>
              <w:rPr>
                <w:b/>
                <w:bCs/>
                <w:sz w:val="20"/>
                <w:szCs w:val="20"/>
              </w:rPr>
            </w:pPr>
            <w:r>
              <w:rPr>
                <w:b/>
                <w:bCs/>
                <w:sz w:val="20"/>
                <w:szCs w:val="20"/>
              </w:rPr>
              <w:t>show</w:t>
            </w:r>
          </w:p>
        </w:tc>
        <w:tc>
          <w:tcPr>
            <w:tcW w:w="0" w:type="auto"/>
            <w:tcBorders>
              <w:top w:val="nil"/>
              <w:left w:val="nil"/>
              <w:bottom w:val="nil"/>
              <w:right w:val="nil"/>
            </w:tcBorders>
            <w:shd w:val="clear" w:color="auto" w:fill="auto"/>
            <w:vAlign w:val="bottom"/>
            <w:hideMark/>
          </w:tcPr>
          <w:p w14:paraId="3F4FCA07" w14:textId="77777777" w:rsidR="001E1680" w:rsidRDefault="001E1680">
            <w:pPr>
              <w:rPr>
                <w:sz w:val="20"/>
                <w:szCs w:val="20"/>
              </w:rPr>
            </w:pPr>
            <w:r>
              <w:rPr>
                <w:sz w:val="20"/>
                <w:szCs w:val="20"/>
              </w:rPr>
              <w:t>'</w:t>
            </w:r>
            <w:proofErr w:type="gramStart"/>
            <w:r>
              <w:rPr>
                <w:sz w:val="20"/>
                <w:szCs w:val="20"/>
              </w:rPr>
              <w:t>show</w:t>
            </w:r>
            <w:proofErr w:type="gramEnd"/>
            <w:r>
              <w:rPr>
                <w:sz w:val="20"/>
                <w:szCs w:val="20"/>
              </w:rPr>
              <w:t xml:space="preserve"> databases'/'show </w:t>
            </w:r>
            <w:proofErr w:type="spellStart"/>
            <w:r>
              <w:rPr>
                <w:sz w:val="20"/>
                <w:szCs w:val="20"/>
              </w:rPr>
              <w:t>dbs</w:t>
            </w:r>
            <w:proofErr w:type="spellEnd"/>
            <w:r>
              <w:rPr>
                <w:sz w:val="20"/>
                <w:szCs w:val="20"/>
              </w:rPr>
              <w:t>': Print a list of all available databases. '</w:t>
            </w:r>
            <w:proofErr w:type="gramStart"/>
            <w:r>
              <w:rPr>
                <w:sz w:val="20"/>
                <w:szCs w:val="20"/>
              </w:rPr>
              <w:t>show</w:t>
            </w:r>
            <w:proofErr w:type="gramEnd"/>
            <w:r>
              <w:rPr>
                <w:sz w:val="20"/>
                <w:szCs w:val="20"/>
              </w:rPr>
              <w:t xml:space="preserve"> collections'/'show tables': Print a list of all collections for current database. 'show profile': Prints </w:t>
            </w:r>
            <w:proofErr w:type="spellStart"/>
            <w:proofErr w:type="gramStart"/>
            <w:r>
              <w:rPr>
                <w:sz w:val="20"/>
                <w:szCs w:val="20"/>
              </w:rPr>
              <w:t>system.profile</w:t>
            </w:r>
            <w:proofErr w:type="spellEnd"/>
            <w:proofErr w:type="gramEnd"/>
            <w:r>
              <w:rPr>
                <w:sz w:val="20"/>
                <w:szCs w:val="20"/>
              </w:rPr>
              <w:t xml:space="preserve"> information. '</w:t>
            </w:r>
            <w:proofErr w:type="gramStart"/>
            <w:r>
              <w:rPr>
                <w:sz w:val="20"/>
                <w:szCs w:val="20"/>
              </w:rPr>
              <w:t>show</w:t>
            </w:r>
            <w:proofErr w:type="gramEnd"/>
            <w:r>
              <w:rPr>
                <w:sz w:val="20"/>
                <w:szCs w:val="20"/>
              </w:rPr>
              <w:t xml:space="preserve"> users': Print a list of all users for current database. '</w:t>
            </w:r>
            <w:proofErr w:type="gramStart"/>
            <w:r>
              <w:rPr>
                <w:sz w:val="20"/>
                <w:szCs w:val="20"/>
              </w:rPr>
              <w:t>show</w:t>
            </w:r>
            <w:proofErr w:type="gramEnd"/>
            <w:r>
              <w:rPr>
                <w:sz w:val="20"/>
                <w:szCs w:val="20"/>
              </w:rPr>
              <w:t xml:space="preserve"> roles': Print a list of all roles for current database. '</w:t>
            </w:r>
            <w:proofErr w:type="gramStart"/>
            <w:r>
              <w:rPr>
                <w:sz w:val="20"/>
                <w:szCs w:val="20"/>
              </w:rPr>
              <w:t>show</w:t>
            </w:r>
            <w:proofErr w:type="gramEnd"/>
            <w:r>
              <w:rPr>
                <w:sz w:val="20"/>
                <w:szCs w:val="20"/>
              </w:rPr>
              <w:t xml:space="preserve"> log &lt;type&gt;': log for current connection, if type is not set uses 'global' 'show logs': Print all logs.</w:t>
            </w:r>
          </w:p>
        </w:tc>
      </w:tr>
      <w:tr w:rsidR="001E1680" w14:paraId="4DDF3695" w14:textId="77777777" w:rsidTr="001E1680">
        <w:tc>
          <w:tcPr>
            <w:tcW w:w="3675" w:type="dxa"/>
            <w:tcBorders>
              <w:top w:val="nil"/>
              <w:left w:val="nil"/>
              <w:bottom w:val="nil"/>
              <w:right w:val="nil"/>
            </w:tcBorders>
            <w:shd w:val="clear" w:color="auto" w:fill="auto"/>
            <w:vAlign w:val="bottom"/>
            <w:hideMark/>
          </w:tcPr>
          <w:p w14:paraId="5241D2B7" w14:textId="77777777" w:rsidR="001E1680" w:rsidRDefault="001E1680">
            <w:pPr>
              <w:rPr>
                <w:b/>
                <w:bCs/>
                <w:sz w:val="20"/>
                <w:szCs w:val="20"/>
              </w:rPr>
            </w:pPr>
            <w:r>
              <w:rPr>
                <w:b/>
                <w:bCs/>
                <w:sz w:val="20"/>
                <w:szCs w:val="20"/>
              </w:rPr>
              <w:t>exit</w:t>
            </w:r>
          </w:p>
        </w:tc>
        <w:tc>
          <w:tcPr>
            <w:tcW w:w="0" w:type="auto"/>
            <w:tcBorders>
              <w:top w:val="nil"/>
              <w:left w:val="nil"/>
              <w:bottom w:val="nil"/>
              <w:right w:val="nil"/>
            </w:tcBorders>
            <w:shd w:val="clear" w:color="auto" w:fill="auto"/>
            <w:vAlign w:val="bottom"/>
            <w:hideMark/>
          </w:tcPr>
          <w:p w14:paraId="423D89E0" w14:textId="77777777" w:rsidR="001E1680" w:rsidRDefault="001E1680">
            <w:pPr>
              <w:rPr>
                <w:sz w:val="20"/>
                <w:szCs w:val="20"/>
              </w:rPr>
            </w:pPr>
            <w:r>
              <w:rPr>
                <w:sz w:val="20"/>
                <w:szCs w:val="20"/>
              </w:rPr>
              <w:t>Quit the MongoDB shell with exit/</w:t>
            </w:r>
            <w:proofErr w:type="gramStart"/>
            <w:r>
              <w:rPr>
                <w:sz w:val="20"/>
                <w:szCs w:val="20"/>
              </w:rPr>
              <w:t>exit(</w:t>
            </w:r>
            <w:proofErr w:type="gramEnd"/>
            <w:r>
              <w:rPr>
                <w:sz w:val="20"/>
                <w:szCs w:val="20"/>
              </w:rPr>
              <w:t>)/.exit</w:t>
            </w:r>
          </w:p>
        </w:tc>
      </w:tr>
      <w:tr w:rsidR="001E1680" w14:paraId="22DFC5E9" w14:textId="77777777" w:rsidTr="001E1680">
        <w:tc>
          <w:tcPr>
            <w:tcW w:w="3675" w:type="dxa"/>
            <w:tcBorders>
              <w:top w:val="nil"/>
              <w:left w:val="nil"/>
              <w:bottom w:val="nil"/>
              <w:right w:val="nil"/>
            </w:tcBorders>
            <w:shd w:val="clear" w:color="auto" w:fill="auto"/>
            <w:vAlign w:val="bottom"/>
            <w:hideMark/>
          </w:tcPr>
          <w:p w14:paraId="073DD4AA" w14:textId="77777777" w:rsidR="001E1680" w:rsidRDefault="001E1680">
            <w:pPr>
              <w:rPr>
                <w:b/>
                <w:bCs/>
                <w:sz w:val="20"/>
                <w:szCs w:val="20"/>
              </w:rPr>
            </w:pPr>
            <w:r>
              <w:rPr>
                <w:b/>
                <w:bCs/>
                <w:sz w:val="20"/>
                <w:szCs w:val="20"/>
              </w:rPr>
              <w:t>quit</w:t>
            </w:r>
          </w:p>
        </w:tc>
        <w:tc>
          <w:tcPr>
            <w:tcW w:w="0" w:type="auto"/>
            <w:tcBorders>
              <w:top w:val="nil"/>
              <w:left w:val="nil"/>
              <w:bottom w:val="nil"/>
              <w:right w:val="nil"/>
            </w:tcBorders>
            <w:shd w:val="clear" w:color="auto" w:fill="auto"/>
            <w:vAlign w:val="bottom"/>
            <w:hideMark/>
          </w:tcPr>
          <w:p w14:paraId="6A142BC3" w14:textId="77777777" w:rsidR="001E1680" w:rsidRDefault="001E1680">
            <w:pPr>
              <w:rPr>
                <w:sz w:val="20"/>
                <w:szCs w:val="20"/>
              </w:rPr>
            </w:pPr>
            <w:r>
              <w:rPr>
                <w:sz w:val="20"/>
                <w:szCs w:val="20"/>
              </w:rPr>
              <w:t>Quit the MongoDB shell with quit/</w:t>
            </w:r>
            <w:proofErr w:type="gramStart"/>
            <w:r>
              <w:rPr>
                <w:sz w:val="20"/>
                <w:szCs w:val="20"/>
              </w:rPr>
              <w:t>quit(</w:t>
            </w:r>
            <w:proofErr w:type="gramEnd"/>
            <w:r>
              <w:rPr>
                <w:sz w:val="20"/>
                <w:szCs w:val="20"/>
              </w:rPr>
              <w:t>)</w:t>
            </w:r>
          </w:p>
        </w:tc>
      </w:tr>
      <w:tr w:rsidR="001E1680" w14:paraId="5C423AD2" w14:textId="77777777" w:rsidTr="001E1680">
        <w:tc>
          <w:tcPr>
            <w:tcW w:w="3675" w:type="dxa"/>
            <w:tcBorders>
              <w:top w:val="nil"/>
              <w:left w:val="nil"/>
              <w:bottom w:val="nil"/>
              <w:right w:val="nil"/>
            </w:tcBorders>
            <w:shd w:val="clear" w:color="auto" w:fill="auto"/>
            <w:vAlign w:val="bottom"/>
            <w:hideMark/>
          </w:tcPr>
          <w:p w14:paraId="7DB84EF6" w14:textId="77777777" w:rsidR="001E1680" w:rsidRDefault="001E1680">
            <w:pPr>
              <w:rPr>
                <w:b/>
                <w:bCs/>
                <w:sz w:val="20"/>
                <w:szCs w:val="20"/>
              </w:rPr>
            </w:pPr>
            <w:r>
              <w:rPr>
                <w:b/>
                <w:bCs/>
                <w:sz w:val="20"/>
                <w:szCs w:val="20"/>
              </w:rPr>
              <w:t>Mongo</w:t>
            </w:r>
          </w:p>
        </w:tc>
        <w:tc>
          <w:tcPr>
            <w:tcW w:w="0" w:type="auto"/>
            <w:tcBorders>
              <w:top w:val="nil"/>
              <w:left w:val="nil"/>
              <w:bottom w:val="nil"/>
              <w:right w:val="nil"/>
            </w:tcBorders>
            <w:shd w:val="clear" w:color="auto" w:fill="auto"/>
            <w:vAlign w:val="bottom"/>
            <w:hideMark/>
          </w:tcPr>
          <w:p w14:paraId="22BA32F9" w14:textId="77777777" w:rsidR="001E1680" w:rsidRDefault="001E1680">
            <w:pPr>
              <w:rPr>
                <w:sz w:val="20"/>
                <w:szCs w:val="20"/>
              </w:rPr>
            </w:pPr>
            <w:r>
              <w:rPr>
                <w:sz w:val="20"/>
                <w:szCs w:val="20"/>
              </w:rPr>
              <w:t xml:space="preserve">Create a new connection and return the Mongo object. Usage: new </w:t>
            </w:r>
            <w:proofErr w:type="gramStart"/>
            <w:r>
              <w:rPr>
                <w:sz w:val="20"/>
                <w:szCs w:val="20"/>
              </w:rPr>
              <w:t>Mongo(</w:t>
            </w:r>
            <w:proofErr w:type="gramEnd"/>
            <w:r>
              <w:rPr>
                <w:sz w:val="20"/>
                <w:szCs w:val="20"/>
              </w:rPr>
              <w:t>URI, options [optional])</w:t>
            </w:r>
          </w:p>
        </w:tc>
      </w:tr>
      <w:tr w:rsidR="001E1680" w14:paraId="1E9DBC39" w14:textId="77777777" w:rsidTr="001E1680">
        <w:tc>
          <w:tcPr>
            <w:tcW w:w="3675" w:type="dxa"/>
            <w:tcBorders>
              <w:top w:val="nil"/>
              <w:left w:val="nil"/>
              <w:bottom w:val="nil"/>
              <w:right w:val="nil"/>
            </w:tcBorders>
            <w:shd w:val="clear" w:color="auto" w:fill="auto"/>
            <w:vAlign w:val="bottom"/>
            <w:hideMark/>
          </w:tcPr>
          <w:p w14:paraId="73D76540" w14:textId="77777777" w:rsidR="001E1680" w:rsidRDefault="001E1680">
            <w:pPr>
              <w:rPr>
                <w:b/>
                <w:bCs/>
                <w:sz w:val="20"/>
                <w:szCs w:val="20"/>
              </w:rPr>
            </w:pPr>
            <w:r>
              <w:rPr>
                <w:b/>
                <w:bCs/>
                <w:sz w:val="20"/>
                <w:szCs w:val="20"/>
              </w:rPr>
              <w:t>connect</w:t>
            </w:r>
          </w:p>
        </w:tc>
        <w:tc>
          <w:tcPr>
            <w:tcW w:w="0" w:type="auto"/>
            <w:tcBorders>
              <w:top w:val="nil"/>
              <w:left w:val="nil"/>
              <w:bottom w:val="nil"/>
              <w:right w:val="nil"/>
            </w:tcBorders>
            <w:shd w:val="clear" w:color="auto" w:fill="auto"/>
            <w:vAlign w:val="bottom"/>
            <w:hideMark/>
          </w:tcPr>
          <w:p w14:paraId="295435B9" w14:textId="77777777" w:rsidR="001E1680" w:rsidRDefault="001E1680">
            <w:pPr>
              <w:rPr>
                <w:sz w:val="20"/>
                <w:szCs w:val="20"/>
              </w:rPr>
            </w:pPr>
            <w:r>
              <w:rPr>
                <w:sz w:val="20"/>
                <w:szCs w:val="20"/>
              </w:rPr>
              <w:t xml:space="preserve">Create a new connection and return the Database object. Usage: </w:t>
            </w:r>
            <w:proofErr w:type="gramStart"/>
            <w:r>
              <w:rPr>
                <w:sz w:val="20"/>
                <w:szCs w:val="20"/>
              </w:rPr>
              <w:t>connect(</w:t>
            </w:r>
            <w:proofErr w:type="gramEnd"/>
            <w:r>
              <w:rPr>
                <w:sz w:val="20"/>
                <w:szCs w:val="20"/>
              </w:rPr>
              <w:t>URI, username [optional], password [optional])</w:t>
            </w:r>
          </w:p>
        </w:tc>
      </w:tr>
      <w:tr w:rsidR="001E1680" w14:paraId="7A041F5A" w14:textId="77777777" w:rsidTr="001E1680">
        <w:tc>
          <w:tcPr>
            <w:tcW w:w="3675" w:type="dxa"/>
            <w:tcBorders>
              <w:top w:val="nil"/>
              <w:left w:val="nil"/>
              <w:bottom w:val="nil"/>
              <w:right w:val="nil"/>
            </w:tcBorders>
            <w:shd w:val="clear" w:color="auto" w:fill="auto"/>
            <w:vAlign w:val="bottom"/>
            <w:hideMark/>
          </w:tcPr>
          <w:p w14:paraId="244A8B29" w14:textId="77777777" w:rsidR="001E1680" w:rsidRDefault="001E1680">
            <w:pPr>
              <w:rPr>
                <w:b/>
                <w:bCs/>
                <w:sz w:val="20"/>
                <w:szCs w:val="20"/>
              </w:rPr>
            </w:pPr>
            <w:r>
              <w:rPr>
                <w:b/>
                <w:bCs/>
                <w:sz w:val="20"/>
                <w:szCs w:val="20"/>
              </w:rPr>
              <w:t>it</w:t>
            </w:r>
          </w:p>
        </w:tc>
        <w:tc>
          <w:tcPr>
            <w:tcW w:w="0" w:type="auto"/>
            <w:tcBorders>
              <w:top w:val="nil"/>
              <w:left w:val="nil"/>
              <w:bottom w:val="nil"/>
              <w:right w:val="nil"/>
            </w:tcBorders>
            <w:shd w:val="clear" w:color="auto" w:fill="auto"/>
            <w:vAlign w:val="bottom"/>
            <w:hideMark/>
          </w:tcPr>
          <w:p w14:paraId="5AC95D10" w14:textId="77777777" w:rsidR="001E1680" w:rsidRDefault="001E1680">
            <w:pPr>
              <w:rPr>
                <w:sz w:val="20"/>
                <w:szCs w:val="20"/>
              </w:rPr>
            </w:pPr>
            <w:r>
              <w:rPr>
                <w:sz w:val="20"/>
                <w:szCs w:val="20"/>
              </w:rPr>
              <w:t>result of the last line evaluated; use to further iterate</w:t>
            </w:r>
          </w:p>
        </w:tc>
      </w:tr>
      <w:tr w:rsidR="001E1680" w14:paraId="3BFEAC2C" w14:textId="77777777" w:rsidTr="001E1680">
        <w:tc>
          <w:tcPr>
            <w:tcW w:w="3675" w:type="dxa"/>
            <w:tcBorders>
              <w:top w:val="nil"/>
              <w:left w:val="nil"/>
              <w:bottom w:val="nil"/>
              <w:right w:val="nil"/>
            </w:tcBorders>
            <w:shd w:val="clear" w:color="auto" w:fill="auto"/>
            <w:vAlign w:val="bottom"/>
            <w:hideMark/>
          </w:tcPr>
          <w:p w14:paraId="0B33B928" w14:textId="77777777" w:rsidR="001E1680" w:rsidRDefault="001E1680">
            <w:pPr>
              <w:rPr>
                <w:b/>
                <w:bCs/>
                <w:sz w:val="20"/>
                <w:szCs w:val="20"/>
              </w:rPr>
            </w:pPr>
            <w:r>
              <w:rPr>
                <w:b/>
                <w:bCs/>
                <w:sz w:val="20"/>
                <w:szCs w:val="20"/>
              </w:rPr>
              <w:t>version</w:t>
            </w:r>
          </w:p>
        </w:tc>
        <w:tc>
          <w:tcPr>
            <w:tcW w:w="0" w:type="auto"/>
            <w:tcBorders>
              <w:top w:val="nil"/>
              <w:left w:val="nil"/>
              <w:bottom w:val="nil"/>
              <w:right w:val="nil"/>
            </w:tcBorders>
            <w:shd w:val="clear" w:color="auto" w:fill="auto"/>
            <w:vAlign w:val="bottom"/>
            <w:hideMark/>
          </w:tcPr>
          <w:p w14:paraId="5A52F7F1" w14:textId="77777777" w:rsidR="001E1680" w:rsidRDefault="001E1680">
            <w:pPr>
              <w:rPr>
                <w:sz w:val="20"/>
                <w:szCs w:val="20"/>
              </w:rPr>
            </w:pPr>
            <w:r>
              <w:rPr>
                <w:sz w:val="20"/>
                <w:szCs w:val="20"/>
              </w:rPr>
              <w:t>Shell version</w:t>
            </w:r>
          </w:p>
        </w:tc>
      </w:tr>
      <w:tr w:rsidR="001E1680" w14:paraId="2432D6BA" w14:textId="77777777" w:rsidTr="001E1680">
        <w:tc>
          <w:tcPr>
            <w:tcW w:w="3675" w:type="dxa"/>
            <w:tcBorders>
              <w:top w:val="nil"/>
              <w:left w:val="nil"/>
              <w:bottom w:val="nil"/>
              <w:right w:val="nil"/>
            </w:tcBorders>
            <w:shd w:val="clear" w:color="auto" w:fill="auto"/>
            <w:vAlign w:val="bottom"/>
            <w:hideMark/>
          </w:tcPr>
          <w:p w14:paraId="341FE2BC" w14:textId="77777777" w:rsidR="001E1680" w:rsidRDefault="001E1680">
            <w:pPr>
              <w:rPr>
                <w:b/>
                <w:bCs/>
                <w:sz w:val="20"/>
                <w:szCs w:val="20"/>
              </w:rPr>
            </w:pPr>
            <w:r>
              <w:rPr>
                <w:b/>
                <w:bCs/>
                <w:sz w:val="20"/>
                <w:szCs w:val="20"/>
              </w:rPr>
              <w:t>load</w:t>
            </w:r>
          </w:p>
        </w:tc>
        <w:tc>
          <w:tcPr>
            <w:tcW w:w="0" w:type="auto"/>
            <w:tcBorders>
              <w:top w:val="nil"/>
              <w:left w:val="nil"/>
              <w:bottom w:val="nil"/>
              <w:right w:val="nil"/>
            </w:tcBorders>
            <w:shd w:val="clear" w:color="auto" w:fill="auto"/>
            <w:vAlign w:val="bottom"/>
            <w:hideMark/>
          </w:tcPr>
          <w:p w14:paraId="464A1C77" w14:textId="77777777" w:rsidR="001E1680" w:rsidRDefault="001E1680">
            <w:pPr>
              <w:rPr>
                <w:sz w:val="20"/>
                <w:szCs w:val="20"/>
              </w:rPr>
            </w:pPr>
            <w:r>
              <w:rPr>
                <w:sz w:val="20"/>
                <w:szCs w:val="20"/>
              </w:rPr>
              <w:t>Loads and runs a JavaScript file into the current shell environment</w:t>
            </w:r>
          </w:p>
        </w:tc>
      </w:tr>
      <w:tr w:rsidR="001E1680" w14:paraId="6EDD6730" w14:textId="77777777" w:rsidTr="001E1680">
        <w:tc>
          <w:tcPr>
            <w:tcW w:w="3675" w:type="dxa"/>
            <w:tcBorders>
              <w:top w:val="nil"/>
              <w:left w:val="nil"/>
              <w:bottom w:val="nil"/>
              <w:right w:val="nil"/>
            </w:tcBorders>
            <w:shd w:val="clear" w:color="auto" w:fill="auto"/>
            <w:vAlign w:val="bottom"/>
            <w:hideMark/>
          </w:tcPr>
          <w:p w14:paraId="4D645AB6" w14:textId="77777777" w:rsidR="001E1680" w:rsidRDefault="001E1680">
            <w:pPr>
              <w:rPr>
                <w:b/>
                <w:bCs/>
                <w:sz w:val="20"/>
                <w:szCs w:val="20"/>
              </w:rPr>
            </w:pPr>
            <w:proofErr w:type="spellStart"/>
            <w:r>
              <w:rPr>
                <w:b/>
                <w:bCs/>
                <w:sz w:val="20"/>
                <w:szCs w:val="20"/>
              </w:rPr>
              <w:t>enableTelemetry</w:t>
            </w:r>
            <w:proofErr w:type="spellEnd"/>
          </w:p>
        </w:tc>
        <w:tc>
          <w:tcPr>
            <w:tcW w:w="0" w:type="auto"/>
            <w:tcBorders>
              <w:top w:val="nil"/>
              <w:left w:val="nil"/>
              <w:bottom w:val="nil"/>
              <w:right w:val="nil"/>
            </w:tcBorders>
            <w:shd w:val="clear" w:color="auto" w:fill="auto"/>
            <w:vAlign w:val="bottom"/>
            <w:hideMark/>
          </w:tcPr>
          <w:p w14:paraId="1DF8DA5A" w14:textId="77777777" w:rsidR="001E1680" w:rsidRDefault="001E1680">
            <w:pPr>
              <w:rPr>
                <w:sz w:val="20"/>
                <w:szCs w:val="20"/>
              </w:rPr>
            </w:pPr>
            <w:r>
              <w:rPr>
                <w:sz w:val="20"/>
                <w:szCs w:val="20"/>
              </w:rPr>
              <w:t xml:space="preserve">Enables collection of anonymous usage data to improve the </w:t>
            </w:r>
            <w:proofErr w:type="spellStart"/>
            <w:r>
              <w:rPr>
                <w:sz w:val="20"/>
                <w:szCs w:val="20"/>
              </w:rPr>
              <w:t>mongosh</w:t>
            </w:r>
            <w:proofErr w:type="spellEnd"/>
            <w:r>
              <w:rPr>
                <w:sz w:val="20"/>
                <w:szCs w:val="20"/>
              </w:rPr>
              <w:t xml:space="preserve"> CLI</w:t>
            </w:r>
          </w:p>
        </w:tc>
      </w:tr>
      <w:tr w:rsidR="001E1680" w14:paraId="4C7263EA" w14:textId="77777777" w:rsidTr="001E1680">
        <w:tc>
          <w:tcPr>
            <w:tcW w:w="3675" w:type="dxa"/>
            <w:tcBorders>
              <w:top w:val="nil"/>
              <w:left w:val="nil"/>
              <w:bottom w:val="nil"/>
              <w:right w:val="nil"/>
            </w:tcBorders>
            <w:shd w:val="clear" w:color="auto" w:fill="auto"/>
            <w:vAlign w:val="bottom"/>
            <w:hideMark/>
          </w:tcPr>
          <w:p w14:paraId="3ECC9AFE" w14:textId="77777777" w:rsidR="001E1680" w:rsidRDefault="001E1680">
            <w:pPr>
              <w:rPr>
                <w:b/>
                <w:bCs/>
                <w:sz w:val="20"/>
                <w:szCs w:val="20"/>
              </w:rPr>
            </w:pPr>
            <w:proofErr w:type="spellStart"/>
            <w:r>
              <w:rPr>
                <w:b/>
                <w:bCs/>
                <w:sz w:val="20"/>
                <w:szCs w:val="20"/>
              </w:rPr>
              <w:t>disableTelemetry</w:t>
            </w:r>
            <w:proofErr w:type="spellEnd"/>
          </w:p>
        </w:tc>
        <w:tc>
          <w:tcPr>
            <w:tcW w:w="0" w:type="auto"/>
            <w:tcBorders>
              <w:top w:val="nil"/>
              <w:left w:val="nil"/>
              <w:bottom w:val="nil"/>
              <w:right w:val="nil"/>
            </w:tcBorders>
            <w:shd w:val="clear" w:color="auto" w:fill="auto"/>
            <w:vAlign w:val="bottom"/>
            <w:hideMark/>
          </w:tcPr>
          <w:p w14:paraId="4A62D42B" w14:textId="77777777" w:rsidR="001E1680" w:rsidRDefault="001E1680">
            <w:pPr>
              <w:rPr>
                <w:sz w:val="20"/>
                <w:szCs w:val="20"/>
              </w:rPr>
            </w:pPr>
            <w:r>
              <w:rPr>
                <w:sz w:val="20"/>
                <w:szCs w:val="20"/>
              </w:rPr>
              <w:t xml:space="preserve">Disables collection of anonymous usage data to improve the </w:t>
            </w:r>
            <w:proofErr w:type="spellStart"/>
            <w:r>
              <w:rPr>
                <w:sz w:val="20"/>
                <w:szCs w:val="20"/>
              </w:rPr>
              <w:t>mongosh</w:t>
            </w:r>
            <w:proofErr w:type="spellEnd"/>
            <w:r>
              <w:rPr>
                <w:sz w:val="20"/>
                <w:szCs w:val="20"/>
              </w:rPr>
              <w:t xml:space="preserve"> CLI</w:t>
            </w:r>
          </w:p>
        </w:tc>
      </w:tr>
      <w:tr w:rsidR="001E1680" w14:paraId="2D208043" w14:textId="77777777" w:rsidTr="001E1680">
        <w:tc>
          <w:tcPr>
            <w:tcW w:w="3675" w:type="dxa"/>
            <w:tcBorders>
              <w:top w:val="nil"/>
              <w:left w:val="nil"/>
              <w:bottom w:val="nil"/>
              <w:right w:val="nil"/>
            </w:tcBorders>
            <w:shd w:val="clear" w:color="auto" w:fill="auto"/>
            <w:vAlign w:val="bottom"/>
            <w:hideMark/>
          </w:tcPr>
          <w:p w14:paraId="5B6FF03B" w14:textId="77777777" w:rsidR="001E1680" w:rsidRDefault="001E1680">
            <w:pPr>
              <w:rPr>
                <w:b/>
                <w:bCs/>
                <w:sz w:val="20"/>
                <w:szCs w:val="20"/>
              </w:rPr>
            </w:pPr>
            <w:proofErr w:type="spellStart"/>
            <w:r>
              <w:rPr>
                <w:b/>
                <w:bCs/>
                <w:sz w:val="20"/>
                <w:szCs w:val="20"/>
              </w:rPr>
              <w:t>passwordPrompt</w:t>
            </w:r>
            <w:proofErr w:type="spellEnd"/>
          </w:p>
        </w:tc>
        <w:tc>
          <w:tcPr>
            <w:tcW w:w="0" w:type="auto"/>
            <w:tcBorders>
              <w:top w:val="nil"/>
              <w:left w:val="nil"/>
              <w:bottom w:val="nil"/>
              <w:right w:val="nil"/>
            </w:tcBorders>
            <w:shd w:val="clear" w:color="auto" w:fill="auto"/>
            <w:vAlign w:val="bottom"/>
            <w:hideMark/>
          </w:tcPr>
          <w:p w14:paraId="705FFAAC" w14:textId="77777777" w:rsidR="001E1680" w:rsidRDefault="001E1680">
            <w:pPr>
              <w:rPr>
                <w:sz w:val="20"/>
                <w:szCs w:val="20"/>
              </w:rPr>
            </w:pPr>
            <w:r>
              <w:rPr>
                <w:sz w:val="20"/>
                <w:szCs w:val="20"/>
              </w:rPr>
              <w:t>Prompts the user for a password</w:t>
            </w:r>
          </w:p>
        </w:tc>
      </w:tr>
      <w:tr w:rsidR="001E1680" w14:paraId="0341FED5" w14:textId="77777777" w:rsidTr="001E1680">
        <w:tc>
          <w:tcPr>
            <w:tcW w:w="3675" w:type="dxa"/>
            <w:tcBorders>
              <w:top w:val="nil"/>
              <w:left w:val="nil"/>
              <w:bottom w:val="nil"/>
              <w:right w:val="nil"/>
            </w:tcBorders>
            <w:shd w:val="clear" w:color="auto" w:fill="auto"/>
            <w:vAlign w:val="bottom"/>
            <w:hideMark/>
          </w:tcPr>
          <w:p w14:paraId="52E553D8" w14:textId="77777777" w:rsidR="001E1680" w:rsidRDefault="001E1680">
            <w:pPr>
              <w:rPr>
                <w:b/>
                <w:bCs/>
                <w:sz w:val="20"/>
                <w:szCs w:val="20"/>
              </w:rPr>
            </w:pPr>
            <w:r>
              <w:rPr>
                <w:b/>
                <w:bCs/>
                <w:sz w:val="20"/>
                <w:szCs w:val="20"/>
              </w:rPr>
              <w:lastRenderedPageBreak/>
              <w:t>sleep</w:t>
            </w:r>
          </w:p>
        </w:tc>
        <w:tc>
          <w:tcPr>
            <w:tcW w:w="0" w:type="auto"/>
            <w:tcBorders>
              <w:top w:val="nil"/>
              <w:left w:val="nil"/>
              <w:bottom w:val="nil"/>
              <w:right w:val="nil"/>
            </w:tcBorders>
            <w:shd w:val="clear" w:color="auto" w:fill="auto"/>
            <w:vAlign w:val="bottom"/>
            <w:hideMark/>
          </w:tcPr>
          <w:p w14:paraId="42CE6693" w14:textId="77777777" w:rsidR="001E1680" w:rsidRDefault="001E1680">
            <w:pPr>
              <w:rPr>
                <w:sz w:val="20"/>
                <w:szCs w:val="20"/>
              </w:rPr>
            </w:pPr>
            <w:r>
              <w:rPr>
                <w:sz w:val="20"/>
                <w:szCs w:val="20"/>
              </w:rPr>
              <w:t>Sleep for the specified number of milliseconds</w:t>
            </w:r>
          </w:p>
        </w:tc>
      </w:tr>
      <w:tr w:rsidR="001E1680" w14:paraId="2F7A98FE" w14:textId="77777777" w:rsidTr="001E1680">
        <w:tc>
          <w:tcPr>
            <w:tcW w:w="3675" w:type="dxa"/>
            <w:tcBorders>
              <w:top w:val="nil"/>
              <w:left w:val="nil"/>
              <w:bottom w:val="nil"/>
              <w:right w:val="nil"/>
            </w:tcBorders>
            <w:shd w:val="clear" w:color="auto" w:fill="auto"/>
            <w:vAlign w:val="bottom"/>
            <w:hideMark/>
          </w:tcPr>
          <w:p w14:paraId="15D9D44C" w14:textId="77777777" w:rsidR="001E1680" w:rsidRDefault="001E1680">
            <w:pPr>
              <w:rPr>
                <w:b/>
                <w:bCs/>
                <w:sz w:val="20"/>
                <w:szCs w:val="20"/>
              </w:rPr>
            </w:pPr>
            <w:r>
              <w:rPr>
                <w:b/>
                <w:bCs/>
                <w:sz w:val="20"/>
                <w:szCs w:val="20"/>
              </w:rPr>
              <w:t>print</w:t>
            </w:r>
          </w:p>
        </w:tc>
        <w:tc>
          <w:tcPr>
            <w:tcW w:w="0" w:type="auto"/>
            <w:tcBorders>
              <w:top w:val="nil"/>
              <w:left w:val="nil"/>
              <w:bottom w:val="nil"/>
              <w:right w:val="nil"/>
            </w:tcBorders>
            <w:shd w:val="clear" w:color="auto" w:fill="auto"/>
            <w:vAlign w:val="bottom"/>
            <w:hideMark/>
          </w:tcPr>
          <w:p w14:paraId="60B233D0" w14:textId="77777777" w:rsidR="001E1680" w:rsidRDefault="001E1680">
            <w:pPr>
              <w:rPr>
                <w:sz w:val="20"/>
                <w:szCs w:val="20"/>
              </w:rPr>
            </w:pPr>
            <w:r>
              <w:rPr>
                <w:sz w:val="20"/>
                <w:szCs w:val="20"/>
              </w:rPr>
              <w:t>Prints the contents of an object to the output</w:t>
            </w:r>
          </w:p>
        </w:tc>
      </w:tr>
      <w:tr w:rsidR="001E1680" w14:paraId="383C13AD" w14:textId="77777777" w:rsidTr="001E1680">
        <w:tc>
          <w:tcPr>
            <w:tcW w:w="3675" w:type="dxa"/>
            <w:tcBorders>
              <w:top w:val="nil"/>
              <w:left w:val="nil"/>
              <w:bottom w:val="nil"/>
              <w:right w:val="nil"/>
            </w:tcBorders>
            <w:shd w:val="clear" w:color="auto" w:fill="auto"/>
            <w:vAlign w:val="bottom"/>
            <w:hideMark/>
          </w:tcPr>
          <w:p w14:paraId="0D4C075E" w14:textId="77777777" w:rsidR="001E1680" w:rsidRDefault="001E1680">
            <w:pPr>
              <w:rPr>
                <w:b/>
                <w:bCs/>
                <w:sz w:val="20"/>
                <w:szCs w:val="20"/>
              </w:rPr>
            </w:pPr>
            <w:proofErr w:type="spellStart"/>
            <w:r>
              <w:rPr>
                <w:b/>
                <w:bCs/>
                <w:sz w:val="20"/>
                <w:szCs w:val="20"/>
              </w:rPr>
              <w:t>printjson</w:t>
            </w:r>
            <w:proofErr w:type="spellEnd"/>
          </w:p>
        </w:tc>
        <w:tc>
          <w:tcPr>
            <w:tcW w:w="0" w:type="auto"/>
            <w:tcBorders>
              <w:top w:val="nil"/>
              <w:left w:val="nil"/>
              <w:bottom w:val="nil"/>
              <w:right w:val="nil"/>
            </w:tcBorders>
            <w:shd w:val="clear" w:color="auto" w:fill="auto"/>
            <w:vAlign w:val="bottom"/>
            <w:hideMark/>
          </w:tcPr>
          <w:p w14:paraId="38C35261" w14:textId="77777777" w:rsidR="001E1680" w:rsidRDefault="001E1680">
            <w:pPr>
              <w:rPr>
                <w:sz w:val="20"/>
                <w:szCs w:val="20"/>
              </w:rPr>
            </w:pPr>
            <w:r>
              <w:rPr>
                <w:sz w:val="20"/>
                <w:szCs w:val="20"/>
              </w:rPr>
              <w:t xml:space="preserve">Alias for </w:t>
            </w:r>
            <w:proofErr w:type="gramStart"/>
            <w:r>
              <w:rPr>
                <w:sz w:val="20"/>
                <w:szCs w:val="20"/>
              </w:rPr>
              <w:t>print(</w:t>
            </w:r>
            <w:proofErr w:type="gramEnd"/>
            <w:r>
              <w:rPr>
                <w:sz w:val="20"/>
                <w:szCs w:val="20"/>
              </w:rPr>
              <w:t>)</w:t>
            </w:r>
          </w:p>
        </w:tc>
      </w:tr>
      <w:tr w:rsidR="001E1680" w14:paraId="2BFF8868" w14:textId="77777777" w:rsidTr="001E1680">
        <w:tc>
          <w:tcPr>
            <w:tcW w:w="3675" w:type="dxa"/>
            <w:tcBorders>
              <w:top w:val="nil"/>
              <w:left w:val="nil"/>
              <w:bottom w:val="nil"/>
              <w:right w:val="nil"/>
            </w:tcBorders>
            <w:shd w:val="clear" w:color="auto" w:fill="auto"/>
            <w:vAlign w:val="bottom"/>
            <w:hideMark/>
          </w:tcPr>
          <w:p w14:paraId="73CBB5C7" w14:textId="77777777" w:rsidR="001E1680" w:rsidRDefault="001E1680">
            <w:pPr>
              <w:rPr>
                <w:b/>
                <w:bCs/>
                <w:sz w:val="20"/>
                <w:szCs w:val="20"/>
              </w:rPr>
            </w:pPr>
            <w:proofErr w:type="spellStart"/>
            <w:r>
              <w:rPr>
                <w:b/>
                <w:bCs/>
                <w:sz w:val="20"/>
                <w:szCs w:val="20"/>
              </w:rPr>
              <w:t>cls</w:t>
            </w:r>
            <w:proofErr w:type="spellEnd"/>
          </w:p>
        </w:tc>
        <w:tc>
          <w:tcPr>
            <w:tcW w:w="0" w:type="auto"/>
            <w:tcBorders>
              <w:top w:val="nil"/>
              <w:left w:val="nil"/>
              <w:bottom w:val="nil"/>
              <w:right w:val="nil"/>
            </w:tcBorders>
            <w:shd w:val="clear" w:color="auto" w:fill="auto"/>
            <w:vAlign w:val="bottom"/>
            <w:hideMark/>
          </w:tcPr>
          <w:p w14:paraId="69097CA4" w14:textId="77777777" w:rsidR="001E1680" w:rsidRDefault="001E1680">
            <w:pPr>
              <w:rPr>
                <w:sz w:val="20"/>
                <w:szCs w:val="20"/>
              </w:rPr>
            </w:pPr>
            <w:r>
              <w:rPr>
                <w:sz w:val="20"/>
                <w:szCs w:val="20"/>
              </w:rPr>
              <w:t xml:space="preserve">Clears the screen like </w:t>
            </w:r>
            <w:proofErr w:type="spellStart"/>
            <w:proofErr w:type="gramStart"/>
            <w:r>
              <w:rPr>
                <w:sz w:val="20"/>
                <w:szCs w:val="20"/>
              </w:rPr>
              <w:t>console.clear</w:t>
            </w:r>
            <w:proofErr w:type="spellEnd"/>
            <w:proofErr w:type="gramEnd"/>
            <w:r>
              <w:rPr>
                <w:sz w:val="20"/>
                <w:szCs w:val="20"/>
              </w:rPr>
              <w:t>()</w:t>
            </w:r>
          </w:p>
        </w:tc>
      </w:tr>
      <w:tr w:rsidR="001E1680" w14:paraId="73D5DB3E" w14:textId="77777777" w:rsidTr="001E1680">
        <w:tc>
          <w:tcPr>
            <w:tcW w:w="3675" w:type="dxa"/>
            <w:tcBorders>
              <w:top w:val="nil"/>
              <w:left w:val="nil"/>
              <w:bottom w:val="nil"/>
              <w:right w:val="nil"/>
            </w:tcBorders>
            <w:shd w:val="clear" w:color="auto" w:fill="auto"/>
            <w:vAlign w:val="bottom"/>
            <w:hideMark/>
          </w:tcPr>
          <w:p w14:paraId="0520B5AF" w14:textId="77777777" w:rsidR="001E1680" w:rsidRDefault="001E1680">
            <w:pPr>
              <w:rPr>
                <w:b/>
                <w:bCs/>
                <w:sz w:val="20"/>
                <w:szCs w:val="20"/>
              </w:rPr>
            </w:pPr>
            <w:proofErr w:type="spellStart"/>
            <w:r>
              <w:rPr>
                <w:b/>
                <w:bCs/>
                <w:sz w:val="20"/>
                <w:szCs w:val="20"/>
              </w:rPr>
              <w:t>isInteractive</w:t>
            </w:r>
            <w:proofErr w:type="spellEnd"/>
          </w:p>
        </w:tc>
        <w:tc>
          <w:tcPr>
            <w:tcW w:w="0" w:type="auto"/>
            <w:tcBorders>
              <w:top w:val="nil"/>
              <w:left w:val="nil"/>
              <w:bottom w:val="nil"/>
              <w:right w:val="nil"/>
            </w:tcBorders>
            <w:shd w:val="clear" w:color="auto" w:fill="auto"/>
            <w:vAlign w:val="bottom"/>
            <w:hideMark/>
          </w:tcPr>
          <w:p w14:paraId="52E69B04" w14:textId="77777777" w:rsidR="001E1680" w:rsidRDefault="001E1680">
            <w:pPr>
              <w:rPr>
                <w:sz w:val="20"/>
                <w:szCs w:val="20"/>
              </w:rPr>
            </w:pPr>
            <w:r>
              <w:rPr>
                <w:sz w:val="20"/>
                <w:szCs w:val="20"/>
              </w:rPr>
              <w:t>Returns whether the shell will enter or has entered interactive mode</w:t>
            </w:r>
          </w:p>
        </w:tc>
      </w:tr>
    </w:tbl>
    <w:p w14:paraId="6E48BDDA" w14:textId="77777777" w:rsidR="001E1680" w:rsidRDefault="001E1680" w:rsidP="001E1680">
      <w:pPr>
        <w:shd w:val="clear" w:color="auto" w:fill="273137"/>
        <w:rPr>
          <w:rFonts w:ascii="Menlo" w:hAnsi="Menlo" w:cs="Menlo"/>
          <w:color w:val="E2DDD4"/>
          <w:sz w:val="20"/>
          <w:szCs w:val="20"/>
        </w:rPr>
      </w:pPr>
      <w:r>
        <w:rPr>
          <w:rFonts w:ascii="Menlo" w:hAnsi="Menlo" w:cs="Menlo"/>
          <w:color w:val="E2DDD4"/>
          <w:sz w:val="20"/>
          <w:szCs w:val="20"/>
        </w:rPr>
        <w:t>For more information on usage: </w:t>
      </w:r>
      <w:hyperlink r:id="rId203" w:tgtFrame="_blank" w:history="1">
        <w:r>
          <w:rPr>
            <w:rStyle w:val="Hyperlink"/>
            <w:rFonts w:ascii="Menlo" w:hAnsi="Menlo" w:cs="Menlo"/>
            <w:b/>
            <w:bCs/>
            <w:sz w:val="20"/>
            <w:szCs w:val="20"/>
          </w:rPr>
          <w:t>https://docs.mongodb.com/manual/reference/method</w:t>
        </w:r>
      </w:hyperlink>
    </w:p>
    <w:p w14:paraId="77A8366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 xml:space="preserve">use </w:t>
      </w:r>
      <w:proofErr w:type="spellStart"/>
      <w:r w:rsidRPr="001E1680">
        <w:rPr>
          <w:rFonts w:ascii="Menlo" w:hAnsi="Menlo" w:cs="Menlo"/>
          <w:color w:val="00B050"/>
        </w:rPr>
        <w:t>user_profiles_db</w:t>
      </w:r>
      <w:proofErr w:type="spellEnd"/>
    </w:p>
    <w:tbl>
      <w:tblPr>
        <w:tblW w:w="3885" w:type="dxa"/>
        <w:tblCellMar>
          <w:left w:w="0" w:type="dxa"/>
          <w:right w:w="0" w:type="dxa"/>
        </w:tblCellMar>
        <w:tblLook w:val="04A0" w:firstRow="1" w:lastRow="0" w:firstColumn="1" w:lastColumn="0" w:noHBand="0" w:noVBand="1"/>
      </w:tblPr>
      <w:tblGrid>
        <w:gridCol w:w="3885"/>
      </w:tblGrid>
      <w:tr w:rsidR="001E1680" w:rsidRPr="001E1680" w14:paraId="37658AA4" w14:textId="77777777" w:rsidTr="001E1680">
        <w:tc>
          <w:tcPr>
            <w:tcW w:w="0" w:type="auto"/>
            <w:shd w:val="clear" w:color="auto" w:fill="auto"/>
            <w:hideMark/>
          </w:tcPr>
          <w:p w14:paraId="0B3CD289"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w:t>
            </w:r>
            <w:proofErr w:type="gramStart"/>
            <w:r w:rsidRPr="001E1680">
              <w:rPr>
                <w:rStyle w:val="lg-highlight-string"/>
                <w:rFonts w:ascii="Menlo" w:hAnsi="Menlo" w:cs="Menlo"/>
                <w:b/>
                <w:bCs/>
                <w:color w:val="00B050"/>
                <w:sz w:val="20"/>
                <w:szCs w:val="20"/>
              </w:rPr>
              <w:t>switched</w:t>
            </w:r>
            <w:proofErr w:type="gramEnd"/>
            <w:r w:rsidRPr="001E1680">
              <w:rPr>
                <w:rStyle w:val="lg-highlight-string"/>
                <w:rFonts w:ascii="Menlo" w:hAnsi="Menlo" w:cs="Menlo"/>
                <w:b/>
                <w:bCs/>
                <w:color w:val="00B050"/>
                <w:sz w:val="20"/>
                <w:szCs w:val="20"/>
              </w:rPr>
              <w:t xml:space="preserve"> to </w:t>
            </w:r>
            <w:proofErr w:type="spellStart"/>
            <w:r w:rsidRPr="001E1680">
              <w:rPr>
                <w:rStyle w:val="lg-highlight-string"/>
                <w:rFonts w:ascii="Menlo" w:hAnsi="Menlo" w:cs="Menlo"/>
                <w:b/>
                <w:bCs/>
                <w:color w:val="00B050"/>
                <w:sz w:val="20"/>
                <w:szCs w:val="20"/>
              </w:rPr>
              <w:t>db</w:t>
            </w:r>
            <w:proofErr w:type="spellEnd"/>
            <w:r w:rsidRPr="001E1680">
              <w:rPr>
                <w:rStyle w:val="lg-highlight-string"/>
                <w:rFonts w:ascii="Menlo" w:hAnsi="Menlo" w:cs="Menlo"/>
                <w:b/>
                <w:bCs/>
                <w:color w:val="00B050"/>
                <w:sz w:val="20"/>
                <w:szCs w:val="20"/>
              </w:rPr>
              <w:t xml:space="preserve"> </w:t>
            </w:r>
            <w:proofErr w:type="spellStart"/>
            <w:r w:rsidRPr="001E1680">
              <w:rPr>
                <w:rStyle w:val="lg-highlight-string"/>
                <w:rFonts w:ascii="Menlo" w:hAnsi="Menlo" w:cs="Menlo"/>
                <w:b/>
                <w:bCs/>
                <w:color w:val="00B050"/>
                <w:sz w:val="20"/>
                <w:szCs w:val="20"/>
              </w:rPr>
              <w:t>user_profiles_db</w:t>
            </w:r>
            <w:proofErr w:type="spellEnd"/>
            <w:r w:rsidRPr="001E1680">
              <w:rPr>
                <w:rStyle w:val="lg-highlight-string"/>
                <w:rFonts w:ascii="Menlo" w:hAnsi="Menlo" w:cs="Menlo"/>
                <w:b/>
                <w:bCs/>
                <w:color w:val="00B050"/>
                <w:sz w:val="20"/>
                <w:szCs w:val="20"/>
              </w:rPr>
              <w:t>'</w:t>
            </w:r>
          </w:p>
        </w:tc>
      </w:tr>
    </w:tbl>
    <w:p w14:paraId="4D848A3F"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p w14:paraId="70B87677" w14:textId="77777777" w:rsidR="001E1680" w:rsidRPr="00193245" w:rsidRDefault="001E1680" w:rsidP="001E1680">
      <w:pPr>
        <w:pStyle w:val="HTMLPreformatted"/>
        <w:spacing w:line="360" w:lineRule="atLeast"/>
        <w:rPr>
          <w:rFonts w:ascii="Menlo" w:hAnsi="Menlo" w:cs="Menlo"/>
          <w:color w:val="C00000"/>
        </w:rPr>
      </w:pPr>
      <w:hyperlink w:history="1">
        <w:proofErr w:type="spellStart"/>
        <w:r w:rsidRPr="00193245">
          <w:rPr>
            <w:rStyle w:val="Hyperlink"/>
            <w:rFonts w:ascii="Menlo" w:hAnsi="Menlo" w:cs="Menlo"/>
            <w:b/>
            <w:bCs/>
            <w:color w:val="C00000"/>
          </w:rPr>
          <w:t>MongoServerError</w:t>
        </w:r>
        <w:proofErr w:type="spellEnd"/>
        <w:r w:rsidRPr="00193245">
          <w:rPr>
            <w:rStyle w:val="Hyperlink"/>
            <w:rFonts w:ascii="Menlo" w:hAnsi="Menlo" w:cs="Menlo"/>
            <w:b/>
            <w:bCs/>
            <w:color w:val="C00000"/>
          </w:rPr>
          <w:t>:</w:t>
        </w:r>
      </w:hyperlink>
      <w:r w:rsidRPr="00193245">
        <w:rPr>
          <w:rFonts w:ascii="Menlo" w:hAnsi="Menlo" w:cs="Menlo"/>
          <w:color w:val="C00000"/>
        </w:rPr>
        <w:t xml:space="preserve"> Collection </w:t>
      </w:r>
      <w:proofErr w:type="spellStart"/>
      <w:r w:rsidRPr="00193245">
        <w:rPr>
          <w:rFonts w:ascii="Menlo" w:hAnsi="Menlo" w:cs="Menlo"/>
          <w:color w:val="C00000"/>
        </w:rPr>
        <w:t>user_profiles_db.user</w:t>
      </w:r>
      <w:proofErr w:type="spellEnd"/>
      <w:r w:rsidRPr="00193245">
        <w:rPr>
          <w:rFonts w:ascii="Menlo" w:hAnsi="Menlo" w:cs="Menlo"/>
          <w:color w:val="C00000"/>
        </w:rPr>
        <w:t xml:space="preserve"> already exists.</w:t>
      </w:r>
    </w:p>
    <w:p w14:paraId="6FA59C6D"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p w14:paraId="3F6F02B3"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45"/>
      </w:tblGrid>
      <w:tr w:rsidR="001E1680" w:rsidRPr="001E1680" w14:paraId="1C942664" w14:textId="77777777" w:rsidTr="001E1680">
        <w:tc>
          <w:tcPr>
            <w:tcW w:w="0" w:type="auto"/>
            <w:shd w:val="clear" w:color="auto" w:fill="auto"/>
            <w:hideMark/>
          </w:tcPr>
          <w:p w14:paraId="20C765AB"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'deviceId_1'</w:t>
            </w:r>
          </w:p>
        </w:tc>
      </w:tr>
    </w:tbl>
    <w:p w14:paraId="0A051246" w14:textId="77777777" w:rsidR="001E1680" w:rsidRDefault="001E1680" w:rsidP="00C33244">
      <w:pPr>
        <w:autoSpaceDE w:val="0"/>
        <w:autoSpaceDN w:val="0"/>
        <w:adjustRightInd w:val="0"/>
        <w:rPr>
          <w:rFonts w:ascii="Arial" w:hAnsi="Arial" w:cs="Arial"/>
          <w:color w:val="000000" w:themeColor="text1"/>
        </w:rPr>
      </w:pPr>
    </w:p>
    <w:p w14:paraId="58C6F330" w14:textId="636C5665" w:rsidR="001E1680" w:rsidRDefault="001E1680" w:rsidP="00C33244">
      <w:pPr>
        <w:autoSpaceDE w:val="0"/>
        <w:autoSpaceDN w:val="0"/>
        <w:adjustRightInd w:val="0"/>
        <w:rPr>
          <w:rFonts w:ascii="Arial" w:hAnsi="Arial" w:cs="Arial"/>
          <w:color w:val="000000" w:themeColor="text1"/>
        </w:rPr>
      </w:pPr>
    </w:p>
    <w:p w14:paraId="4E3B585A" w14:textId="3244D5B2" w:rsidR="001E1680" w:rsidRDefault="001E1680" w:rsidP="00C33244">
      <w:pPr>
        <w:autoSpaceDE w:val="0"/>
        <w:autoSpaceDN w:val="0"/>
        <w:adjustRightInd w:val="0"/>
        <w:rPr>
          <w:rFonts w:ascii="Arial" w:hAnsi="Arial" w:cs="Arial"/>
          <w:color w:val="000000" w:themeColor="text1"/>
        </w:rPr>
      </w:pPr>
    </w:p>
    <w:p w14:paraId="15C6D825" w14:textId="085ECC0D" w:rsidR="009C28CF" w:rsidRDefault="009C28CF" w:rsidP="00C33244">
      <w:pPr>
        <w:autoSpaceDE w:val="0"/>
        <w:autoSpaceDN w:val="0"/>
        <w:adjustRightInd w:val="0"/>
        <w:rPr>
          <w:rFonts w:ascii="Arial" w:hAnsi="Arial" w:cs="Arial"/>
          <w:color w:val="000000" w:themeColor="text1"/>
        </w:rPr>
      </w:pPr>
    </w:p>
    <w:p w14:paraId="37C6C293" w14:textId="5F234F8D" w:rsidR="009C28CF" w:rsidRDefault="009C28CF" w:rsidP="00C33244">
      <w:pPr>
        <w:autoSpaceDE w:val="0"/>
        <w:autoSpaceDN w:val="0"/>
        <w:adjustRightInd w:val="0"/>
        <w:rPr>
          <w:rFonts w:ascii="Arial" w:hAnsi="Arial" w:cs="Arial"/>
          <w:color w:val="000000" w:themeColor="text1"/>
        </w:rPr>
      </w:pPr>
    </w:p>
    <w:p w14:paraId="68AFBF5E" w14:textId="02DEA902" w:rsidR="009C28CF" w:rsidRPr="009C28CF" w:rsidRDefault="009C28CF" w:rsidP="00C33244">
      <w:pPr>
        <w:autoSpaceDE w:val="0"/>
        <w:autoSpaceDN w:val="0"/>
        <w:adjustRightInd w:val="0"/>
        <w:rPr>
          <w:rFonts w:ascii="Arial" w:hAnsi="Arial" w:cs="Arial"/>
          <w:b/>
          <w:bCs/>
          <w:color w:val="000000" w:themeColor="text1"/>
          <w:u w:val="single"/>
        </w:rPr>
      </w:pPr>
      <w:r w:rsidRPr="009C28CF">
        <w:rPr>
          <w:rFonts w:ascii="Arial" w:hAnsi="Arial" w:cs="Arial"/>
          <w:b/>
          <w:bCs/>
          <w:color w:val="000000" w:themeColor="text1"/>
          <w:u w:val="single"/>
        </w:rPr>
        <w:t xml:space="preserve">Switching from </w:t>
      </w:r>
      <w:proofErr w:type="spellStart"/>
      <w:r w:rsidRPr="009C28CF">
        <w:rPr>
          <w:rFonts w:ascii="Arial" w:hAnsi="Arial" w:cs="Arial"/>
          <w:b/>
          <w:bCs/>
          <w:color w:val="000000" w:themeColor="text1"/>
          <w:u w:val="single"/>
        </w:rPr>
        <w:t>InteliJ</w:t>
      </w:r>
      <w:proofErr w:type="spellEnd"/>
      <w:r w:rsidRPr="009C28CF">
        <w:rPr>
          <w:rFonts w:ascii="Arial" w:hAnsi="Arial" w:cs="Arial"/>
          <w:b/>
          <w:bCs/>
          <w:color w:val="000000" w:themeColor="text1"/>
          <w:u w:val="single"/>
        </w:rPr>
        <w:t xml:space="preserve"> to </w:t>
      </w:r>
      <w:proofErr w:type="spellStart"/>
      <w:r w:rsidRPr="009C28CF">
        <w:rPr>
          <w:rFonts w:ascii="Arial" w:hAnsi="Arial" w:cs="Arial"/>
          <w:b/>
          <w:bCs/>
          <w:color w:val="000000" w:themeColor="text1"/>
          <w:u w:val="single"/>
        </w:rPr>
        <w:t>VSCode</w:t>
      </w:r>
      <w:proofErr w:type="spellEnd"/>
    </w:p>
    <w:p w14:paraId="417C8A24" w14:textId="13842820" w:rsidR="001E1680" w:rsidRDefault="001E1680" w:rsidP="00C33244">
      <w:pPr>
        <w:autoSpaceDE w:val="0"/>
        <w:autoSpaceDN w:val="0"/>
        <w:adjustRightInd w:val="0"/>
        <w:rPr>
          <w:rFonts w:ascii="Arial" w:hAnsi="Arial" w:cs="Arial"/>
          <w:color w:val="000000" w:themeColor="text1"/>
        </w:rPr>
      </w:pPr>
    </w:p>
    <w:p w14:paraId="500404A1" w14:textId="330656F8" w:rsidR="00F55E7C" w:rsidRDefault="00F55E7C" w:rsidP="00C33244">
      <w:pPr>
        <w:autoSpaceDE w:val="0"/>
        <w:autoSpaceDN w:val="0"/>
        <w:adjustRightInd w:val="0"/>
        <w:rPr>
          <w:rFonts w:ascii="Arial" w:hAnsi="Arial" w:cs="Arial"/>
          <w:color w:val="000000" w:themeColor="text1"/>
        </w:rPr>
      </w:pPr>
    </w:p>
    <w:p w14:paraId="15432624" w14:textId="4C1AE67B" w:rsidR="009C28CF" w:rsidRDefault="009C28CF" w:rsidP="00C33244">
      <w:pPr>
        <w:autoSpaceDE w:val="0"/>
        <w:autoSpaceDN w:val="0"/>
        <w:adjustRightInd w:val="0"/>
        <w:rPr>
          <w:rFonts w:ascii="Arial" w:hAnsi="Arial" w:cs="Arial"/>
          <w:color w:val="000000" w:themeColor="text1"/>
        </w:rPr>
      </w:pPr>
    </w:p>
    <w:p w14:paraId="3F08C763" w14:textId="4ED5FE7A" w:rsidR="009C28CF" w:rsidRDefault="009C28CF" w:rsidP="00C33244">
      <w:pPr>
        <w:autoSpaceDE w:val="0"/>
        <w:autoSpaceDN w:val="0"/>
        <w:adjustRightInd w:val="0"/>
        <w:rPr>
          <w:rFonts w:ascii="Arial" w:hAnsi="Arial" w:cs="Arial"/>
          <w:color w:val="000000" w:themeColor="text1"/>
        </w:rPr>
      </w:pPr>
    </w:p>
    <w:p w14:paraId="02905C2D" w14:textId="772CD341" w:rsidR="009C28CF" w:rsidRDefault="009C28CF" w:rsidP="00C33244">
      <w:pPr>
        <w:autoSpaceDE w:val="0"/>
        <w:autoSpaceDN w:val="0"/>
        <w:adjustRightInd w:val="0"/>
        <w:rPr>
          <w:rFonts w:ascii="Arial" w:hAnsi="Arial" w:cs="Arial"/>
          <w:color w:val="000000" w:themeColor="text1"/>
        </w:rPr>
      </w:pPr>
    </w:p>
    <w:p w14:paraId="0DB16B91" w14:textId="6A7842F6" w:rsidR="009C28CF" w:rsidRDefault="009C28CF" w:rsidP="00C33244">
      <w:pPr>
        <w:autoSpaceDE w:val="0"/>
        <w:autoSpaceDN w:val="0"/>
        <w:adjustRightInd w:val="0"/>
        <w:rPr>
          <w:rFonts w:ascii="Arial" w:hAnsi="Arial" w:cs="Arial"/>
          <w:color w:val="000000" w:themeColor="text1"/>
        </w:rPr>
      </w:pPr>
    </w:p>
    <w:p w14:paraId="22ADB46E" w14:textId="7CEFAA5D" w:rsidR="009C28CF" w:rsidRDefault="009C28CF" w:rsidP="00C33244">
      <w:pPr>
        <w:autoSpaceDE w:val="0"/>
        <w:autoSpaceDN w:val="0"/>
        <w:adjustRightInd w:val="0"/>
        <w:rPr>
          <w:rFonts w:ascii="Arial" w:hAnsi="Arial" w:cs="Arial"/>
          <w:color w:val="000000" w:themeColor="text1"/>
        </w:rPr>
      </w:pPr>
    </w:p>
    <w:p w14:paraId="116799CA" w14:textId="70989166" w:rsidR="009C28CF" w:rsidRDefault="009C28CF" w:rsidP="00C33244">
      <w:pPr>
        <w:autoSpaceDE w:val="0"/>
        <w:autoSpaceDN w:val="0"/>
        <w:adjustRightInd w:val="0"/>
        <w:rPr>
          <w:rFonts w:ascii="Arial" w:hAnsi="Arial" w:cs="Arial"/>
          <w:b/>
          <w:bCs/>
          <w:color w:val="000000" w:themeColor="text1"/>
          <w:u w:val="single"/>
        </w:rPr>
      </w:pPr>
      <w:r w:rsidRPr="009C28CF">
        <w:rPr>
          <w:rFonts w:ascii="Arial" w:hAnsi="Arial" w:cs="Arial"/>
          <w:b/>
          <w:bCs/>
          <w:color w:val="000000" w:themeColor="text1"/>
          <w:u w:val="single"/>
        </w:rPr>
        <w:t xml:space="preserve">Setting up </w:t>
      </w:r>
      <w:proofErr w:type="spellStart"/>
      <w:r w:rsidRPr="009C28CF">
        <w:rPr>
          <w:rFonts w:ascii="Arial" w:hAnsi="Arial" w:cs="Arial"/>
          <w:b/>
          <w:bCs/>
          <w:color w:val="000000" w:themeColor="text1"/>
          <w:u w:val="single"/>
        </w:rPr>
        <w:t>Mailhog</w:t>
      </w:r>
      <w:proofErr w:type="spellEnd"/>
    </w:p>
    <w:p w14:paraId="280EE912" w14:textId="5F102A7C" w:rsidR="009C28CF" w:rsidRDefault="009C28CF" w:rsidP="00C33244">
      <w:pPr>
        <w:autoSpaceDE w:val="0"/>
        <w:autoSpaceDN w:val="0"/>
        <w:adjustRightInd w:val="0"/>
        <w:rPr>
          <w:rFonts w:ascii="Arial" w:hAnsi="Arial" w:cs="Arial"/>
          <w:b/>
          <w:bCs/>
          <w:color w:val="000000" w:themeColor="text1"/>
          <w:u w:val="single"/>
        </w:rPr>
      </w:pPr>
    </w:p>
    <w:p w14:paraId="0A3AB3D0" w14:textId="77777777" w:rsidR="009C28CF" w:rsidRPr="009C28CF" w:rsidRDefault="009C28CF" w:rsidP="00C33244">
      <w:pPr>
        <w:autoSpaceDE w:val="0"/>
        <w:autoSpaceDN w:val="0"/>
        <w:adjustRightInd w:val="0"/>
        <w:rPr>
          <w:rFonts w:ascii="Arial" w:hAnsi="Arial" w:cs="Arial"/>
          <w:b/>
          <w:bCs/>
          <w:color w:val="000000" w:themeColor="text1"/>
          <w:u w:val="single"/>
        </w:rPr>
      </w:pPr>
    </w:p>
    <w:p w14:paraId="28927AD6" w14:textId="77777777" w:rsidR="009C28CF" w:rsidRDefault="009C28CF" w:rsidP="00C33244">
      <w:pPr>
        <w:autoSpaceDE w:val="0"/>
        <w:autoSpaceDN w:val="0"/>
        <w:adjustRightInd w:val="0"/>
        <w:rPr>
          <w:rFonts w:ascii="Arial" w:hAnsi="Arial" w:cs="Arial"/>
          <w:color w:val="000000" w:themeColor="text1"/>
        </w:rPr>
      </w:pPr>
    </w:p>
    <w:p w14:paraId="398EABE6" w14:textId="77777777" w:rsidR="00F55E7C" w:rsidRDefault="00F55E7C" w:rsidP="00C33244">
      <w:pPr>
        <w:autoSpaceDE w:val="0"/>
        <w:autoSpaceDN w:val="0"/>
        <w:adjustRightInd w:val="0"/>
        <w:rPr>
          <w:rFonts w:ascii="Arial" w:hAnsi="Arial" w:cs="Arial"/>
          <w:color w:val="000000" w:themeColor="text1"/>
        </w:rPr>
      </w:pPr>
    </w:p>
    <w:p w14:paraId="0E67162B" w14:textId="77777777" w:rsidR="001E1680" w:rsidRDefault="001E1680"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68A72" w14:textId="77777777" w:rsidR="0075655E" w:rsidRDefault="0075655E" w:rsidP="003E3C63">
      <w:r>
        <w:separator/>
      </w:r>
    </w:p>
  </w:endnote>
  <w:endnote w:type="continuationSeparator" w:id="0">
    <w:p w14:paraId="78D191B2" w14:textId="77777777" w:rsidR="0075655E" w:rsidRDefault="0075655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F4E7" w14:textId="77777777" w:rsidR="0075655E" w:rsidRDefault="0075655E" w:rsidP="003E3C63">
      <w:r>
        <w:separator/>
      </w:r>
    </w:p>
  </w:footnote>
  <w:footnote w:type="continuationSeparator" w:id="0">
    <w:p w14:paraId="4E96F242" w14:textId="77777777" w:rsidR="0075655E" w:rsidRDefault="0075655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49A6"/>
    <w:multiLevelType w:val="multilevel"/>
    <w:tmpl w:val="712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821E35"/>
    <w:multiLevelType w:val="hybridMultilevel"/>
    <w:tmpl w:val="176A84C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8"/>
  </w:num>
  <w:num w:numId="3">
    <w:abstractNumId w:val="83"/>
  </w:num>
  <w:num w:numId="4">
    <w:abstractNumId w:val="67"/>
  </w:num>
  <w:num w:numId="5">
    <w:abstractNumId w:val="39"/>
  </w:num>
  <w:num w:numId="6">
    <w:abstractNumId w:val="75"/>
  </w:num>
  <w:num w:numId="7">
    <w:abstractNumId w:val="96"/>
  </w:num>
  <w:num w:numId="8">
    <w:abstractNumId w:val="24"/>
  </w:num>
  <w:num w:numId="9">
    <w:abstractNumId w:val="85"/>
  </w:num>
  <w:num w:numId="10">
    <w:abstractNumId w:val="98"/>
  </w:num>
  <w:num w:numId="11">
    <w:abstractNumId w:val="0"/>
  </w:num>
  <w:num w:numId="12">
    <w:abstractNumId w:val="14"/>
  </w:num>
  <w:num w:numId="13">
    <w:abstractNumId w:val="80"/>
  </w:num>
  <w:num w:numId="14">
    <w:abstractNumId w:val="5"/>
  </w:num>
  <w:num w:numId="15">
    <w:abstractNumId w:val="79"/>
  </w:num>
  <w:num w:numId="16">
    <w:abstractNumId w:val="31"/>
  </w:num>
  <w:num w:numId="17">
    <w:abstractNumId w:val="1"/>
  </w:num>
  <w:num w:numId="18">
    <w:abstractNumId w:val="36"/>
  </w:num>
  <w:num w:numId="19">
    <w:abstractNumId w:val="78"/>
  </w:num>
  <w:num w:numId="20">
    <w:abstractNumId w:val="100"/>
  </w:num>
  <w:num w:numId="21">
    <w:abstractNumId w:val="27"/>
  </w:num>
  <w:num w:numId="22">
    <w:abstractNumId w:val="89"/>
  </w:num>
  <w:num w:numId="23">
    <w:abstractNumId w:val="56"/>
  </w:num>
  <w:num w:numId="24">
    <w:abstractNumId w:val="68"/>
  </w:num>
  <w:num w:numId="25">
    <w:abstractNumId w:val="22"/>
  </w:num>
  <w:num w:numId="26">
    <w:abstractNumId w:val="44"/>
  </w:num>
  <w:num w:numId="27">
    <w:abstractNumId w:val="13"/>
  </w:num>
  <w:num w:numId="28">
    <w:abstractNumId w:val="35"/>
  </w:num>
  <w:num w:numId="29">
    <w:abstractNumId w:val="91"/>
  </w:num>
  <w:num w:numId="30">
    <w:abstractNumId w:val="32"/>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57"/>
  </w:num>
  <w:num w:numId="33">
    <w:abstractNumId w:val="49"/>
  </w:num>
  <w:num w:numId="34">
    <w:abstractNumId w:val="45"/>
  </w:num>
  <w:num w:numId="35">
    <w:abstractNumId w:val="74"/>
  </w:num>
  <w:num w:numId="36">
    <w:abstractNumId w:val="54"/>
  </w:num>
  <w:num w:numId="37">
    <w:abstractNumId w:val="94"/>
  </w:num>
  <w:num w:numId="38">
    <w:abstractNumId w:val="73"/>
  </w:num>
  <w:num w:numId="39">
    <w:abstractNumId w:val="10"/>
  </w:num>
  <w:num w:numId="40">
    <w:abstractNumId w:val="40"/>
  </w:num>
  <w:num w:numId="41">
    <w:abstractNumId w:val="88"/>
  </w:num>
  <w:num w:numId="42">
    <w:abstractNumId w:val="30"/>
  </w:num>
  <w:num w:numId="43">
    <w:abstractNumId w:val="19"/>
  </w:num>
  <w:num w:numId="44">
    <w:abstractNumId w:val="81"/>
  </w:num>
  <w:num w:numId="45">
    <w:abstractNumId w:val="3"/>
  </w:num>
  <w:num w:numId="46">
    <w:abstractNumId w:val="82"/>
  </w:num>
  <w:num w:numId="47">
    <w:abstractNumId w:val="72"/>
  </w:num>
  <w:num w:numId="48">
    <w:abstractNumId w:val="69"/>
  </w:num>
  <w:num w:numId="49">
    <w:abstractNumId w:val="11"/>
  </w:num>
  <w:num w:numId="50">
    <w:abstractNumId w:val="95"/>
  </w:num>
  <w:num w:numId="51">
    <w:abstractNumId w:val="23"/>
  </w:num>
  <w:num w:numId="52">
    <w:abstractNumId w:val="66"/>
  </w:num>
  <w:num w:numId="53">
    <w:abstractNumId w:val="93"/>
  </w:num>
  <w:num w:numId="54">
    <w:abstractNumId w:val="61"/>
  </w:num>
  <w:num w:numId="55">
    <w:abstractNumId w:val="77"/>
  </w:num>
  <w:num w:numId="56">
    <w:abstractNumId w:val="33"/>
  </w:num>
  <w:num w:numId="57">
    <w:abstractNumId w:val="59"/>
  </w:num>
  <w:num w:numId="58">
    <w:abstractNumId w:val="52"/>
  </w:num>
  <w:num w:numId="59">
    <w:abstractNumId w:val="50"/>
  </w:num>
  <w:num w:numId="60">
    <w:abstractNumId w:val="9"/>
  </w:num>
  <w:num w:numId="61">
    <w:abstractNumId w:val="25"/>
  </w:num>
  <w:num w:numId="62">
    <w:abstractNumId w:val="97"/>
  </w:num>
  <w:num w:numId="63">
    <w:abstractNumId w:val="70"/>
  </w:num>
  <w:num w:numId="64">
    <w:abstractNumId w:val="26"/>
  </w:num>
  <w:num w:numId="65">
    <w:abstractNumId w:val="62"/>
  </w:num>
  <w:num w:numId="66">
    <w:abstractNumId w:val="21"/>
  </w:num>
  <w:num w:numId="67">
    <w:abstractNumId w:val="18"/>
  </w:num>
  <w:num w:numId="68">
    <w:abstractNumId w:val="92"/>
  </w:num>
  <w:num w:numId="69">
    <w:abstractNumId w:val="76"/>
  </w:num>
  <w:num w:numId="70">
    <w:abstractNumId w:val="58"/>
  </w:num>
  <w:num w:numId="71">
    <w:abstractNumId w:val="29"/>
  </w:num>
  <w:num w:numId="72">
    <w:abstractNumId w:val="6"/>
  </w:num>
  <w:num w:numId="73">
    <w:abstractNumId w:val="20"/>
  </w:num>
  <w:num w:numId="74">
    <w:abstractNumId w:val="87"/>
  </w:num>
  <w:num w:numId="75">
    <w:abstractNumId w:val="63"/>
  </w:num>
  <w:num w:numId="76">
    <w:abstractNumId w:val="17"/>
  </w:num>
  <w:num w:numId="77">
    <w:abstractNumId w:val="16"/>
  </w:num>
  <w:num w:numId="78">
    <w:abstractNumId w:val="65"/>
  </w:num>
  <w:num w:numId="79">
    <w:abstractNumId w:val="37"/>
  </w:num>
  <w:num w:numId="80">
    <w:abstractNumId w:val="4"/>
  </w:num>
  <w:num w:numId="81">
    <w:abstractNumId w:val="15"/>
  </w:num>
  <w:num w:numId="82">
    <w:abstractNumId w:val="28"/>
  </w:num>
  <w:num w:numId="83">
    <w:abstractNumId w:val="51"/>
  </w:num>
  <w:num w:numId="84">
    <w:abstractNumId w:val="34"/>
  </w:num>
  <w:num w:numId="85">
    <w:abstractNumId w:val="60"/>
  </w:num>
  <w:num w:numId="86">
    <w:abstractNumId w:val="48"/>
  </w:num>
  <w:num w:numId="87">
    <w:abstractNumId w:val="55"/>
  </w:num>
  <w:num w:numId="88">
    <w:abstractNumId w:val="99"/>
  </w:num>
  <w:num w:numId="89">
    <w:abstractNumId w:val="64"/>
  </w:num>
  <w:num w:numId="90">
    <w:abstractNumId w:val="86"/>
  </w:num>
  <w:num w:numId="91">
    <w:abstractNumId w:val="46"/>
  </w:num>
  <w:num w:numId="92">
    <w:abstractNumId w:val="53"/>
  </w:num>
  <w:num w:numId="93">
    <w:abstractNumId w:val="90"/>
  </w:num>
  <w:num w:numId="94">
    <w:abstractNumId w:val="47"/>
  </w:num>
  <w:num w:numId="95">
    <w:abstractNumId w:val="8"/>
  </w:num>
  <w:num w:numId="96">
    <w:abstractNumId w:val="42"/>
  </w:num>
  <w:num w:numId="97">
    <w:abstractNumId w:val="71"/>
  </w:num>
  <w:num w:numId="98">
    <w:abstractNumId w:val="12"/>
  </w:num>
  <w:num w:numId="99">
    <w:abstractNumId w:val="2"/>
  </w:num>
  <w:num w:numId="100">
    <w:abstractNumId w:val="84"/>
  </w:num>
  <w:num w:numId="101">
    <w:abstractNumId w:val="7"/>
  </w:num>
  <w:num w:numId="102">
    <w:abstractNumId w:val="4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356"/>
    <w:rsid w:val="00126495"/>
    <w:rsid w:val="00133909"/>
    <w:rsid w:val="00136F3C"/>
    <w:rsid w:val="00143DD1"/>
    <w:rsid w:val="00154F24"/>
    <w:rsid w:val="001561F9"/>
    <w:rsid w:val="0016716B"/>
    <w:rsid w:val="00172EC5"/>
    <w:rsid w:val="00173031"/>
    <w:rsid w:val="00173032"/>
    <w:rsid w:val="00174558"/>
    <w:rsid w:val="00177E5B"/>
    <w:rsid w:val="0018374C"/>
    <w:rsid w:val="00186920"/>
    <w:rsid w:val="00187167"/>
    <w:rsid w:val="001919F4"/>
    <w:rsid w:val="00193245"/>
    <w:rsid w:val="001965F4"/>
    <w:rsid w:val="001A50B6"/>
    <w:rsid w:val="001B05BC"/>
    <w:rsid w:val="001B2703"/>
    <w:rsid w:val="001B2777"/>
    <w:rsid w:val="001B759D"/>
    <w:rsid w:val="001C54DE"/>
    <w:rsid w:val="001C57DC"/>
    <w:rsid w:val="001C68FF"/>
    <w:rsid w:val="001D1685"/>
    <w:rsid w:val="001D491B"/>
    <w:rsid w:val="001E1680"/>
    <w:rsid w:val="001E4DAE"/>
    <w:rsid w:val="001F271A"/>
    <w:rsid w:val="002011D0"/>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B5FD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26CB9"/>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2D51"/>
    <w:rsid w:val="005E611A"/>
    <w:rsid w:val="005E7D25"/>
    <w:rsid w:val="005F1A8A"/>
    <w:rsid w:val="005F7E9B"/>
    <w:rsid w:val="00601F73"/>
    <w:rsid w:val="00602183"/>
    <w:rsid w:val="006027DE"/>
    <w:rsid w:val="00605DD6"/>
    <w:rsid w:val="00612DED"/>
    <w:rsid w:val="00617403"/>
    <w:rsid w:val="006221E1"/>
    <w:rsid w:val="00624888"/>
    <w:rsid w:val="00631CDA"/>
    <w:rsid w:val="00635F32"/>
    <w:rsid w:val="006417BC"/>
    <w:rsid w:val="00642096"/>
    <w:rsid w:val="00644CF8"/>
    <w:rsid w:val="006455C4"/>
    <w:rsid w:val="006455D6"/>
    <w:rsid w:val="00645ADA"/>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655E"/>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7F66A4"/>
    <w:rsid w:val="00805E74"/>
    <w:rsid w:val="00810B49"/>
    <w:rsid w:val="00817AAE"/>
    <w:rsid w:val="0082722E"/>
    <w:rsid w:val="00837D76"/>
    <w:rsid w:val="0084092A"/>
    <w:rsid w:val="008411AB"/>
    <w:rsid w:val="00841B2F"/>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0DF"/>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28CF"/>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1A87"/>
    <w:rsid w:val="00B3288E"/>
    <w:rsid w:val="00B33219"/>
    <w:rsid w:val="00B450CD"/>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36BF8"/>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2FF2"/>
    <w:rsid w:val="00E55616"/>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175F2"/>
    <w:rsid w:val="00F21498"/>
    <w:rsid w:val="00F21BDF"/>
    <w:rsid w:val="00F2599D"/>
    <w:rsid w:val="00F41B8E"/>
    <w:rsid w:val="00F529C6"/>
    <w:rsid w:val="00F55030"/>
    <w:rsid w:val="00F55E7C"/>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F2"/>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 w:type="paragraph" w:customStyle="1" w:styleId="leafygreen-ui-1kp3ins">
    <w:name w:val="leafygreen-ui-1kp3ins"/>
    <w:basedOn w:val="Normal"/>
    <w:rsid w:val="00F175F2"/>
    <w:pPr>
      <w:spacing w:before="100" w:beforeAutospacing="1" w:after="100" w:afterAutospacing="1"/>
    </w:pPr>
  </w:style>
  <w:style w:type="character" w:customStyle="1" w:styleId="guilabel">
    <w:name w:val="guilabel"/>
    <w:basedOn w:val="DefaultParagraphFont"/>
    <w:rsid w:val="00F175F2"/>
  </w:style>
  <w:style w:type="character" w:customStyle="1" w:styleId="lg-highlight-attr">
    <w:name w:val="lg-highlight-attr"/>
    <w:basedOn w:val="DefaultParagraphFont"/>
    <w:rsid w:val="001E1680"/>
  </w:style>
  <w:style w:type="character" w:customStyle="1" w:styleId="lg-highlight-number">
    <w:name w:val="lg-highlight-number"/>
    <w:basedOn w:val="DefaultParagraphFont"/>
    <w:rsid w:val="001E1680"/>
  </w:style>
  <w:style w:type="character" w:customStyle="1" w:styleId="lg-highlight-string">
    <w:name w:val="lg-highlight-string"/>
    <w:basedOn w:val="DefaultParagraphFont"/>
    <w:rsid w:val="001E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2928748">
      <w:bodyDiv w:val="1"/>
      <w:marLeft w:val="0"/>
      <w:marRight w:val="0"/>
      <w:marTop w:val="0"/>
      <w:marBottom w:val="0"/>
      <w:divBdr>
        <w:top w:val="none" w:sz="0" w:space="0" w:color="auto"/>
        <w:left w:val="none" w:sz="0" w:space="0" w:color="auto"/>
        <w:bottom w:val="none" w:sz="0" w:space="0" w:color="auto"/>
        <w:right w:val="none" w:sz="0" w:space="0" w:color="auto"/>
      </w:divBdr>
      <w:divsChild>
        <w:div w:id="1951664806">
          <w:marLeft w:val="0"/>
          <w:marRight w:val="0"/>
          <w:marTop w:val="0"/>
          <w:marBottom w:val="0"/>
          <w:divBdr>
            <w:top w:val="none" w:sz="0" w:space="0" w:color="auto"/>
            <w:left w:val="none" w:sz="0" w:space="0" w:color="auto"/>
            <w:bottom w:val="none" w:sz="0" w:space="0" w:color="auto"/>
            <w:right w:val="none" w:sz="0" w:space="0" w:color="auto"/>
          </w:divBdr>
          <w:divsChild>
            <w:div w:id="10871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83194329">
      <w:bodyDiv w:val="1"/>
      <w:marLeft w:val="0"/>
      <w:marRight w:val="0"/>
      <w:marTop w:val="0"/>
      <w:marBottom w:val="0"/>
      <w:divBdr>
        <w:top w:val="none" w:sz="0" w:space="0" w:color="auto"/>
        <w:left w:val="none" w:sz="0" w:space="0" w:color="auto"/>
        <w:bottom w:val="none" w:sz="0" w:space="0" w:color="auto"/>
        <w:right w:val="none" w:sz="0" w:space="0" w:color="auto"/>
      </w:divBdr>
      <w:divsChild>
        <w:div w:id="552617814">
          <w:marLeft w:val="0"/>
          <w:marRight w:val="0"/>
          <w:marTop w:val="0"/>
          <w:marBottom w:val="0"/>
          <w:divBdr>
            <w:top w:val="none" w:sz="0" w:space="0" w:color="auto"/>
            <w:left w:val="none" w:sz="0" w:space="0" w:color="auto"/>
            <w:bottom w:val="none" w:sz="0" w:space="0" w:color="auto"/>
            <w:right w:val="none" w:sz="0" w:space="0" w:color="auto"/>
          </w:divBdr>
          <w:divsChild>
            <w:div w:id="694694696">
              <w:marLeft w:val="0"/>
              <w:marRight w:val="0"/>
              <w:marTop w:val="0"/>
              <w:marBottom w:val="0"/>
              <w:divBdr>
                <w:top w:val="none" w:sz="0" w:space="0" w:color="auto"/>
                <w:left w:val="none" w:sz="0" w:space="0" w:color="auto"/>
                <w:bottom w:val="none" w:sz="0" w:space="0" w:color="auto"/>
                <w:right w:val="none" w:sz="0" w:space="0" w:color="auto"/>
              </w:divBdr>
            </w:div>
          </w:divsChild>
        </w:div>
        <w:div w:id="815999657">
          <w:marLeft w:val="0"/>
          <w:marRight w:val="0"/>
          <w:marTop w:val="0"/>
          <w:marBottom w:val="0"/>
          <w:divBdr>
            <w:top w:val="none" w:sz="0" w:space="0" w:color="auto"/>
            <w:left w:val="none" w:sz="0" w:space="0" w:color="auto"/>
            <w:bottom w:val="none" w:sz="0" w:space="0" w:color="auto"/>
            <w:right w:val="none" w:sz="0" w:space="0" w:color="auto"/>
          </w:divBdr>
          <w:divsChild>
            <w:div w:id="283585176">
              <w:marLeft w:val="0"/>
              <w:marRight w:val="0"/>
              <w:marTop w:val="0"/>
              <w:marBottom w:val="0"/>
              <w:divBdr>
                <w:top w:val="none" w:sz="0" w:space="0" w:color="auto"/>
                <w:left w:val="none" w:sz="0" w:space="0" w:color="auto"/>
                <w:bottom w:val="none" w:sz="0" w:space="0" w:color="auto"/>
                <w:right w:val="none" w:sz="0" w:space="0" w:color="auto"/>
              </w:divBdr>
              <w:divsChild>
                <w:div w:id="875585573">
                  <w:marLeft w:val="0"/>
                  <w:marRight w:val="0"/>
                  <w:marTop w:val="0"/>
                  <w:marBottom w:val="0"/>
                  <w:divBdr>
                    <w:top w:val="none" w:sz="0" w:space="0" w:color="auto"/>
                    <w:left w:val="none" w:sz="0" w:space="0" w:color="auto"/>
                    <w:bottom w:val="none" w:sz="0" w:space="0" w:color="auto"/>
                    <w:right w:val="none" w:sz="0" w:space="0" w:color="auto"/>
                  </w:divBdr>
                  <w:divsChild>
                    <w:div w:id="7806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1475">
          <w:marLeft w:val="0"/>
          <w:marRight w:val="0"/>
          <w:marTop w:val="0"/>
          <w:marBottom w:val="0"/>
          <w:divBdr>
            <w:top w:val="none" w:sz="0" w:space="0" w:color="auto"/>
            <w:left w:val="none" w:sz="0" w:space="0" w:color="auto"/>
            <w:bottom w:val="none" w:sz="0" w:space="0" w:color="auto"/>
            <w:right w:val="none" w:sz="0" w:space="0" w:color="auto"/>
          </w:divBdr>
          <w:divsChild>
            <w:div w:id="551769954">
              <w:marLeft w:val="0"/>
              <w:marRight w:val="0"/>
              <w:marTop w:val="0"/>
              <w:marBottom w:val="0"/>
              <w:divBdr>
                <w:top w:val="none" w:sz="0" w:space="0" w:color="auto"/>
                <w:left w:val="none" w:sz="0" w:space="0" w:color="auto"/>
                <w:bottom w:val="none" w:sz="0" w:space="0" w:color="auto"/>
                <w:right w:val="none" w:sz="0" w:space="0" w:color="auto"/>
              </w:divBdr>
            </w:div>
          </w:divsChild>
        </w:div>
        <w:div w:id="1917784929">
          <w:marLeft w:val="0"/>
          <w:marRight w:val="0"/>
          <w:marTop w:val="0"/>
          <w:marBottom w:val="0"/>
          <w:divBdr>
            <w:top w:val="none" w:sz="0" w:space="0" w:color="auto"/>
            <w:left w:val="none" w:sz="0" w:space="0" w:color="auto"/>
            <w:bottom w:val="none" w:sz="0" w:space="0" w:color="auto"/>
            <w:right w:val="none" w:sz="0" w:space="0" w:color="auto"/>
          </w:divBdr>
          <w:divsChild>
            <w:div w:id="1470976045">
              <w:marLeft w:val="0"/>
              <w:marRight w:val="0"/>
              <w:marTop w:val="0"/>
              <w:marBottom w:val="0"/>
              <w:divBdr>
                <w:top w:val="none" w:sz="0" w:space="0" w:color="auto"/>
                <w:left w:val="none" w:sz="0" w:space="0" w:color="auto"/>
                <w:bottom w:val="none" w:sz="0" w:space="0" w:color="auto"/>
                <w:right w:val="none" w:sz="0" w:space="0" w:color="auto"/>
              </w:divBdr>
              <w:divsChild>
                <w:div w:id="1074280457">
                  <w:marLeft w:val="0"/>
                  <w:marRight w:val="0"/>
                  <w:marTop w:val="0"/>
                  <w:marBottom w:val="0"/>
                  <w:divBdr>
                    <w:top w:val="none" w:sz="0" w:space="0" w:color="auto"/>
                    <w:left w:val="none" w:sz="0" w:space="0" w:color="auto"/>
                    <w:bottom w:val="none" w:sz="0" w:space="0" w:color="auto"/>
                    <w:right w:val="none" w:sz="0" w:space="0" w:color="auto"/>
                  </w:divBdr>
                  <w:divsChild>
                    <w:div w:id="10896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6436">
          <w:marLeft w:val="0"/>
          <w:marRight w:val="0"/>
          <w:marTop w:val="0"/>
          <w:marBottom w:val="0"/>
          <w:divBdr>
            <w:top w:val="none" w:sz="0" w:space="0" w:color="auto"/>
            <w:left w:val="none" w:sz="0" w:space="0" w:color="auto"/>
            <w:bottom w:val="none" w:sz="0" w:space="0" w:color="auto"/>
            <w:right w:val="none" w:sz="0" w:space="0" w:color="auto"/>
          </w:divBdr>
          <w:divsChild>
            <w:div w:id="182790734">
              <w:marLeft w:val="0"/>
              <w:marRight w:val="0"/>
              <w:marTop w:val="0"/>
              <w:marBottom w:val="0"/>
              <w:divBdr>
                <w:top w:val="none" w:sz="0" w:space="0" w:color="auto"/>
                <w:left w:val="none" w:sz="0" w:space="0" w:color="auto"/>
                <w:bottom w:val="none" w:sz="0" w:space="0" w:color="auto"/>
                <w:right w:val="none" w:sz="0" w:space="0" w:color="auto"/>
              </w:divBdr>
            </w:div>
          </w:divsChild>
        </w:div>
        <w:div w:id="1932620700">
          <w:marLeft w:val="0"/>
          <w:marRight w:val="0"/>
          <w:marTop w:val="0"/>
          <w:marBottom w:val="0"/>
          <w:divBdr>
            <w:top w:val="none" w:sz="0" w:space="0" w:color="auto"/>
            <w:left w:val="none" w:sz="0" w:space="0" w:color="auto"/>
            <w:bottom w:val="none" w:sz="0" w:space="0" w:color="auto"/>
            <w:right w:val="none" w:sz="0" w:space="0" w:color="auto"/>
          </w:divBdr>
          <w:divsChild>
            <w:div w:id="1373923355">
              <w:marLeft w:val="0"/>
              <w:marRight w:val="0"/>
              <w:marTop w:val="0"/>
              <w:marBottom w:val="0"/>
              <w:divBdr>
                <w:top w:val="none" w:sz="0" w:space="0" w:color="auto"/>
                <w:left w:val="none" w:sz="0" w:space="0" w:color="auto"/>
                <w:bottom w:val="none" w:sz="0" w:space="0" w:color="auto"/>
                <w:right w:val="none" w:sz="0" w:space="0" w:color="auto"/>
              </w:divBdr>
              <w:divsChild>
                <w:div w:id="1281187125">
                  <w:marLeft w:val="0"/>
                  <w:marRight w:val="0"/>
                  <w:marTop w:val="0"/>
                  <w:marBottom w:val="0"/>
                  <w:divBdr>
                    <w:top w:val="none" w:sz="0" w:space="0" w:color="auto"/>
                    <w:left w:val="none" w:sz="0" w:space="0" w:color="auto"/>
                    <w:bottom w:val="none" w:sz="0" w:space="0" w:color="auto"/>
                    <w:right w:val="none" w:sz="0" w:space="0" w:color="auto"/>
                  </w:divBdr>
                  <w:divsChild>
                    <w:div w:id="13739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255841">
          <w:marLeft w:val="0"/>
          <w:marRight w:val="0"/>
          <w:marTop w:val="0"/>
          <w:marBottom w:val="0"/>
          <w:divBdr>
            <w:top w:val="none" w:sz="0" w:space="0" w:color="auto"/>
            <w:left w:val="none" w:sz="0" w:space="0" w:color="auto"/>
            <w:bottom w:val="none" w:sz="0" w:space="0" w:color="auto"/>
            <w:right w:val="none" w:sz="0" w:space="0" w:color="auto"/>
          </w:divBdr>
          <w:divsChild>
            <w:div w:id="1126123610">
              <w:marLeft w:val="0"/>
              <w:marRight w:val="0"/>
              <w:marTop w:val="0"/>
              <w:marBottom w:val="0"/>
              <w:divBdr>
                <w:top w:val="none" w:sz="0" w:space="0" w:color="auto"/>
                <w:left w:val="none" w:sz="0" w:space="0" w:color="auto"/>
                <w:bottom w:val="none" w:sz="0" w:space="0" w:color="auto"/>
                <w:right w:val="none" w:sz="0" w:space="0" w:color="auto"/>
              </w:divBdr>
            </w:div>
          </w:divsChild>
        </w:div>
        <w:div w:id="514464923">
          <w:marLeft w:val="0"/>
          <w:marRight w:val="0"/>
          <w:marTop w:val="0"/>
          <w:marBottom w:val="0"/>
          <w:divBdr>
            <w:top w:val="none" w:sz="0" w:space="0" w:color="auto"/>
            <w:left w:val="none" w:sz="0" w:space="0" w:color="auto"/>
            <w:bottom w:val="none" w:sz="0" w:space="0" w:color="auto"/>
            <w:right w:val="none" w:sz="0" w:space="0" w:color="auto"/>
          </w:divBdr>
          <w:divsChild>
            <w:div w:id="1905795248">
              <w:marLeft w:val="0"/>
              <w:marRight w:val="0"/>
              <w:marTop w:val="0"/>
              <w:marBottom w:val="0"/>
              <w:divBdr>
                <w:top w:val="none" w:sz="0" w:space="0" w:color="auto"/>
                <w:left w:val="none" w:sz="0" w:space="0" w:color="auto"/>
                <w:bottom w:val="none" w:sz="0" w:space="0" w:color="auto"/>
                <w:right w:val="none" w:sz="0" w:space="0" w:color="auto"/>
              </w:divBdr>
              <w:divsChild>
                <w:div w:id="1129393688">
                  <w:marLeft w:val="0"/>
                  <w:marRight w:val="0"/>
                  <w:marTop w:val="0"/>
                  <w:marBottom w:val="0"/>
                  <w:divBdr>
                    <w:top w:val="none" w:sz="0" w:space="0" w:color="auto"/>
                    <w:left w:val="none" w:sz="0" w:space="0" w:color="auto"/>
                    <w:bottom w:val="none" w:sz="0" w:space="0" w:color="auto"/>
                    <w:right w:val="none" w:sz="0" w:space="0" w:color="auto"/>
                  </w:divBdr>
                  <w:divsChild>
                    <w:div w:id="1259870101">
                      <w:marLeft w:val="0"/>
                      <w:marRight w:val="0"/>
                      <w:marTop w:val="0"/>
                      <w:marBottom w:val="0"/>
                      <w:divBdr>
                        <w:top w:val="none" w:sz="0" w:space="0" w:color="auto"/>
                        <w:left w:val="none" w:sz="0" w:space="0" w:color="auto"/>
                        <w:bottom w:val="none" w:sz="0" w:space="0" w:color="auto"/>
                        <w:right w:val="none" w:sz="0" w:space="0" w:color="auto"/>
                      </w:divBdr>
                      <w:divsChild>
                        <w:div w:id="672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71214">
          <w:marLeft w:val="0"/>
          <w:marRight w:val="0"/>
          <w:marTop w:val="0"/>
          <w:marBottom w:val="0"/>
          <w:divBdr>
            <w:top w:val="none" w:sz="0" w:space="0" w:color="auto"/>
            <w:left w:val="none" w:sz="0" w:space="0" w:color="auto"/>
            <w:bottom w:val="none" w:sz="0" w:space="0" w:color="auto"/>
            <w:right w:val="none" w:sz="0" w:space="0" w:color="auto"/>
          </w:divBdr>
          <w:divsChild>
            <w:div w:id="1803886186">
              <w:marLeft w:val="0"/>
              <w:marRight w:val="0"/>
              <w:marTop w:val="0"/>
              <w:marBottom w:val="0"/>
              <w:divBdr>
                <w:top w:val="none" w:sz="0" w:space="0" w:color="auto"/>
                <w:left w:val="none" w:sz="0" w:space="0" w:color="auto"/>
                <w:bottom w:val="none" w:sz="0" w:space="0" w:color="auto"/>
                <w:right w:val="none" w:sz="0" w:space="0" w:color="auto"/>
              </w:divBdr>
            </w:div>
          </w:divsChild>
        </w:div>
        <w:div w:id="144203701">
          <w:marLeft w:val="0"/>
          <w:marRight w:val="0"/>
          <w:marTop w:val="0"/>
          <w:marBottom w:val="0"/>
          <w:divBdr>
            <w:top w:val="none" w:sz="0" w:space="0" w:color="auto"/>
            <w:left w:val="none" w:sz="0" w:space="0" w:color="auto"/>
            <w:bottom w:val="none" w:sz="0" w:space="0" w:color="auto"/>
            <w:right w:val="none" w:sz="0" w:space="0" w:color="auto"/>
          </w:divBdr>
          <w:divsChild>
            <w:div w:id="1050108992">
              <w:marLeft w:val="0"/>
              <w:marRight w:val="0"/>
              <w:marTop w:val="0"/>
              <w:marBottom w:val="0"/>
              <w:divBdr>
                <w:top w:val="none" w:sz="0" w:space="0" w:color="auto"/>
                <w:left w:val="none" w:sz="0" w:space="0" w:color="auto"/>
                <w:bottom w:val="none" w:sz="0" w:space="0" w:color="auto"/>
                <w:right w:val="none" w:sz="0" w:space="0" w:color="auto"/>
              </w:divBdr>
              <w:divsChild>
                <w:div w:id="1557163941">
                  <w:marLeft w:val="0"/>
                  <w:marRight w:val="0"/>
                  <w:marTop w:val="0"/>
                  <w:marBottom w:val="0"/>
                  <w:divBdr>
                    <w:top w:val="none" w:sz="0" w:space="0" w:color="auto"/>
                    <w:left w:val="none" w:sz="0" w:space="0" w:color="auto"/>
                    <w:bottom w:val="none" w:sz="0" w:space="0" w:color="auto"/>
                    <w:right w:val="none" w:sz="0" w:space="0" w:color="auto"/>
                  </w:divBdr>
                  <w:divsChild>
                    <w:div w:id="965504297">
                      <w:marLeft w:val="0"/>
                      <w:marRight w:val="0"/>
                      <w:marTop w:val="0"/>
                      <w:marBottom w:val="0"/>
                      <w:divBdr>
                        <w:top w:val="none" w:sz="0" w:space="0" w:color="auto"/>
                        <w:left w:val="none" w:sz="0" w:space="0" w:color="auto"/>
                        <w:bottom w:val="none" w:sz="0" w:space="0" w:color="auto"/>
                        <w:right w:val="none" w:sz="0" w:space="0" w:color="auto"/>
                      </w:divBdr>
                    </w:div>
                    <w:div w:id="1626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5780">
          <w:marLeft w:val="0"/>
          <w:marRight w:val="0"/>
          <w:marTop w:val="0"/>
          <w:marBottom w:val="0"/>
          <w:divBdr>
            <w:top w:val="none" w:sz="0" w:space="0" w:color="auto"/>
            <w:left w:val="none" w:sz="0" w:space="0" w:color="auto"/>
            <w:bottom w:val="none" w:sz="0" w:space="0" w:color="auto"/>
            <w:right w:val="none" w:sz="0" w:space="0" w:color="auto"/>
          </w:divBdr>
          <w:divsChild>
            <w:div w:id="1110318190">
              <w:marLeft w:val="0"/>
              <w:marRight w:val="0"/>
              <w:marTop w:val="0"/>
              <w:marBottom w:val="0"/>
              <w:divBdr>
                <w:top w:val="none" w:sz="0" w:space="0" w:color="auto"/>
                <w:left w:val="none" w:sz="0" w:space="0" w:color="auto"/>
                <w:bottom w:val="none" w:sz="0" w:space="0" w:color="auto"/>
                <w:right w:val="none" w:sz="0" w:space="0" w:color="auto"/>
              </w:divBdr>
            </w:div>
          </w:divsChild>
        </w:div>
        <w:div w:id="1022588317">
          <w:marLeft w:val="0"/>
          <w:marRight w:val="0"/>
          <w:marTop w:val="0"/>
          <w:marBottom w:val="0"/>
          <w:divBdr>
            <w:top w:val="none" w:sz="0" w:space="0" w:color="auto"/>
            <w:left w:val="none" w:sz="0" w:space="0" w:color="auto"/>
            <w:bottom w:val="none" w:sz="0" w:space="0" w:color="auto"/>
            <w:right w:val="none" w:sz="0" w:space="0" w:color="auto"/>
          </w:divBdr>
          <w:divsChild>
            <w:div w:id="1226800505">
              <w:marLeft w:val="0"/>
              <w:marRight w:val="0"/>
              <w:marTop w:val="0"/>
              <w:marBottom w:val="0"/>
              <w:divBdr>
                <w:top w:val="none" w:sz="0" w:space="0" w:color="auto"/>
                <w:left w:val="none" w:sz="0" w:space="0" w:color="auto"/>
                <w:bottom w:val="none" w:sz="0" w:space="0" w:color="auto"/>
                <w:right w:val="none" w:sz="0" w:space="0" w:color="auto"/>
              </w:divBdr>
              <w:divsChild>
                <w:div w:id="520435664">
                  <w:marLeft w:val="0"/>
                  <w:marRight w:val="0"/>
                  <w:marTop w:val="0"/>
                  <w:marBottom w:val="0"/>
                  <w:divBdr>
                    <w:top w:val="none" w:sz="0" w:space="0" w:color="auto"/>
                    <w:left w:val="none" w:sz="0" w:space="0" w:color="auto"/>
                    <w:bottom w:val="none" w:sz="0" w:space="0" w:color="auto"/>
                    <w:right w:val="none" w:sz="0" w:space="0" w:color="auto"/>
                  </w:divBdr>
                  <w:divsChild>
                    <w:div w:id="5578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4300">
          <w:marLeft w:val="0"/>
          <w:marRight w:val="0"/>
          <w:marTop w:val="0"/>
          <w:marBottom w:val="0"/>
          <w:divBdr>
            <w:top w:val="none" w:sz="0" w:space="0" w:color="auto"/>
            <w:left w:val="none" w:sz="0" w:space="0" w:color="auto"/>
            <w:bottom w:val="none" w:sz="0" w:space="0" w:color="auto"/>
            <w:right w:val="none" w:sz="0" w:space="0" w:color="auto"/>
          </w:divBdr>
          <w:divsChild>
            <w:div w:id="1126237847">
              <w:marLeft w:val="0"/>
              <w:marRight w:val="0"/>
              <w:marTop w:val="0"/>
              <w:marBottom w:val="0"/>
              <w:divBdr>
                <w:top w:val="none" w:sz="0" w:space="0" w:color="auto"/>
                <w:left w:val="none" w:sz="0" w:space="0" w:color="auto"/>
                <w:bottom w:val="none" w:sz="0" w:space="0" w:color="auto"/>
                <w:right w:val="none" w:sz="0" w:space="0" w:color="auto"/>
              </w:divBdr>
            </w:div>
          </w:divsChild>
        </w:div>
        <w:div w:id="1978562235">
          <w:marLeft w:val="0"/>
          <w:marRight w:val="0"/>
          <w:marTop w:val="0"/>
          <w:marBottom w:val="0"/>
          <w:divBdr>
            <w:top w:val="none" w:sz="0" w:space="0" w:color="auto"/>
            <w:left w:val="none" w:sz="0" w:space="0" w:color="auto"/>
            <w:bottom w:val="none" w:sz="0" w:space="0" w:color="auto"/>
            <w:right w:val="none" w:sz="0" w:space="0" w:color="auto"/>
          </w:divBdr>
          <w:divsChild>
            <w:div w:id="1901820362">
              <w:marLeft w:val="0"/>
              <w:marRight w:val="0"/>
              <w:marTop w:val="0"/>
              <w:marBottom w:val="0"/>
              <w:divBdr>
                <w:top w:val="none" w:sz="0" w:space="0" w:color="auto"/>
                <w:left w:val="none" w:sz="0" w:space="0" w:color="auto"/>
                <w:bottom w:val="none" w:sz="0" w:space="0" w:color="auto"/>
                <w:right w:val="none" w:sz="0" w:space="0" w:color="auto"/>
              </w:divBdr>
              <w:divsChild>
                <w:div w:id="289287201">
                  <w:marLeft w:val="0"/>
                  <w:marRight w:val="0"/>
                  <w:marTop w:val="0"/>
                  <w:marBottom w:val="0"/>
                  <w:divBdr>
                    <w:top w:val="none" w:sz="0" w:space="0" w:color="auto"/>
                    <w:left w:val="none" w:sz="0" w:space="0" w:color="auto"/>
                    <w:bottom w:val="none" w:sz="0" w:space="0" w:color="auto"/>
                    <w:right w:val="none" w:sz="0" w:space="0" w:color="auto"/>
                  </w:divBdr>
                  <w:divsChild>
                    <w:div w:id="1645431500">
                      <w:marLeft w:val="0"/>
                      <w:marRight w:val="0"/>
                      <w:marTop w:val="0"/>
                      <w:marBottom w:val="0"/>
                      <w:divBdr>
                        <w:top w:val="none" w:sz="0" w:space="0" w:color="auto"/>
                        <w:left w:val="none" w:sz="0" w:space="0" w:color="auto"/>
                        <w:bottom w:val="none" w:sz="0" w:space="0" w:color="auto"/>
                        <w:right w:val="none" w:sz="0" w:space="0" w:color="auto"/>
                      </w:divBdr>
                      <w:divsChild>
                        <w:div w:id="16973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90804">
          <w:marLeft w:val="0"/>
          <w:marRight w:val="0"/>
          <w:marTop w:val="0"/>
          <w:marBottom w:val="0"/>
          <w:divBdr>
            <w:top w:val="none" w:sz="0" w:space="0" w:color="auto"/>
            <w:left w:val="none" w:sz="0" w:space="0" w:color="auto"/>
            <w:bottom w:val="none" w:sz="0" w:space="0" w:color="auto"/>
            <w:right w:val="none" w:sz="0" w:space="0" w:color="auto"/>
          </w:divBdr>
          <w:divsChild>
            <w:div w:id="72241196">
              <w:marLeft w:val="0"/>
              <w:marRight w:val="0"/>
              <w:marTop w:val="0"/>
              <w:marBottom w:val="0"/>
              <w:divBdr>
                <w:top w:val="none" w:sz="0" w:space="0" w:color="auto"/>
                <w:left w:val="none" w:sz="0" w:space="0" w:color="auto"/>
                <w:bottom w:val="none" w:sz="0" w:space="0" w:color="auto"/>
                <w:right w:val="none" w:sz="0" w:space="0" w:color="auto"/>
              </w:divBdr>
            </w:div>
          </w:divsChild>
        </w:div>
        <w:div w:id="1204832261">
          <w:marLeft w:val="0"/>
          <w:marRight w:val="0"/>
          <w:marTop w:val="0"/>
          <w:marBottom w:val="0"/>
          <w:divBdr>
            <w:top w:val="none" w:sz="0" w:space="0" w:color="auto"/>
            <w:left w:val="none" w:sz="0" w:space="0" w:color="auto"/>
            <w:bottom w:val="none" w:sz="0" w:space="0" w:color="auto"/>
            <w:right w:val="none" w:sz="0" w:space="0" w:color="auto"/>
          </w:divBdr>
          <w:divsChild>
            <w:div w:id="1838767846">
              <w:marLeft w:val="0"/>
              <w:marRight w:val="0"/>
              <w:marTop w:val="0"/>
              <w:marBottom w:val="0"/>
              <w:divBdr>
                <w:top w:val="none" w:sz="0" w:space="0" w:color="auto"/>
                <w:left w:val="none" w:sz="0" w:space="0" w:color="auto"/>
                <w:bottom w:val="none" w:sz="0" w:space="0" w:color="auto"/>
                <w:right w:val="none" w:sz="0" w:space="0" w:color="auto"/>
              </w:divBdr>
              <w:divsChild>
                <w:div w:id="710114652">
                  <w:marLeft w:val="0"/>
                  <w:marRight w:val="0"/>
                  <w:marTop w:val="0"/>
                  <w:marBottom w:val="0"/>
                  <w:divBdr>
                    <w:top w:val="none" w:sz="0" w:space="0" w:color="auto"/>
                    <w:left w:val="none" w:sz="0" w:space="0" w:color="auto"/>
                    <w:bottom w:val="none" w:sz="0" w:space="0" w:color="auto"/>
                    <w:right w:val="none" w:sz="0" w:space="0" w:color="auto"/>
                  </w:divBdr>
                  <w:divsChild>
                    <w:div w:id="20557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34640451">
      <w:bodyDiv w:val="1"/>
      <w:marLeft w:val="0"/>
      <w:marRight w:val="0"/>
      <w:marTop w:val="0"/>
      <w:marBottom w:val="0"/>
      <w:divBdr>
        <w:top w:val="none" w:sz="0" w:space="0" w:color="auto"/>
        <w:left w:val="none" w:sz="0" w:space="0" w:color="auto"/>
        <w:bottom w:val="none" w:sz="0" w:space="0" w:color="auto"/>
        <w:right w:val="none" w:sz="0" w:space="0" w:color="auto"/>
      </w:divBdr>
      <w:divsChild>
        <w:div w:id="676427091">
          <w:marLeft w:val="0"/>
          <w:marRight w:val="0"/>
          <w:marTop w:val="0"/>
          <w:marBottom w:val="0"/>
          <w:divBdr>
            <w:top w:val="none" w:sz="0" w:space="0" w:color="auto"/>
            <w:left w:val="none" w:sz="0" w:space="0" w:color="auto"/>
            <w:bottom w:val="none" w:sz="0" w:space="0" w:color="auto"/>
            <w:right w:val="none" w:sz="0" w:space="0" w:color="auto"/>
          </w:divBdr>
          <w:divsChild>
            <w:div w:id="8732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3111510">
      <w:bodyDiv w:val="1"/>
      <w:marLeft w:val="0"/>
      <w:marRight w:val="0"/>
      <w:marTop w:val="0"/>
      <w:marBottom w:val="0"/>
      <w:divBdr>
        <w:top w:val="none" w:sz="0" w:space="0" w:color="auto"/>
        <w:left w:val="none" w:sz="0" w:space="0" w:color="auto"/>
        <w:bottom w:val="none" w:sz="0" w:space="0" w:color="auto"/>
        <w:right w:val="none" w:sz="0" w:space="0" w:color="auto"/>
      </w:divBdr>
      <w:divsChild>
        <w:div w:id="1094740819">
          <w:marLeft w:val="0"/>
          <w:marRight w:val="0"/>
          <w:marTop w:val="0"/>
          <w:marBottom w:val="0"/>
          <w:divBdr>
            <w:top w:val="none" w:sz="0" w:space="0" w:color="auto"/>
            <w:left w:val="none" w:sz="0" w:space="0" w:color="auto"/>
            <w:bottom w:val="none" w:sz="0" w:space="0" w:color="auto"/>
            <w:right w:val="none" w:sz="0" w:space="0" w:color="auto"/>
          </w:divBdr>
          <w:divsChild>
            <w:div w:id="11548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204">
          <w:marLeft w:val="0"/>
          <w:marRight w:val="0"/>
          <w:marTop w:val="0"/>
          <w:marBottom w:val="0"/>
          <w:divBdr>
            <w:top w:val="none" w:sz="0" w:space="0" w:color="auto"/>
            <w:left w:val="none" w:sz="0" w:space="0" w:color="auto"/>
            <w:bottom w:val="none" w:sz="0" w:space="0" w:color="auto"/>
            <w:right w:val="none" w:sz="0" w:space="0" w:color="auto"/>
          </w:divBdr>
          <w:divsChild>
            <w:div w:id="1774667144">
              <w:marLeft w:val="0"/>
              <w:marRight w:val="0"/>
              <w:marTop w:val="0"/>
              <w:marBottom w:val="0"/>
              <w:divBdr>
                <w:top w:val="none" w:sz="0" w:space="0" w:color="auto"/>
                <w:left w:val="none" w:sz="0" w:space="0" w:color="auto"/>
                <w:bottom w:val="none" w:sz="0" w:space="0" w:color="auto"/>
                <w:right w:val="none" w:sz="0" w:space="0" w:color="auto"/>
              </w:divBdr>
              <w:divsChild>
                <w:div w:id="2023387938">
                  <w:marLeft w:val="0"/>
                  <w:marRight w:val="0"/>
                  <w:marTop w:val="0"/>
                  <w:marBottom w:val="0"/>
                  <w:divBdr>
                    <w:top w:val="none" w:sz="0" w:space="0" w:color="auto"/>
                    <w:left w:val="none" w:sz="0" w:space="0" w:color="auto"/>
                    <w:bottom w:val="none" w:sz="0" w:space="0" w:color="auto"/>
                    <w:right w:val="none" w:sz="0" w:space="0" w:color="auto"/>
                  </w:divBdr>
                  <w:divsChild>
                    <w:div w:id="944994592">
                      <w:marLeft w:val="0"/>
                      <w:marRight w:val="0"/>
                      <w:marTop w:val="0"/>
                      <w:marBottom w:val="0"/>
                      <w:divBdr>
                        <w:top w:val="none" w:sz="0" w:space="0" w:color="auto"/>
                        <w:left w:val="none" w:sz="0" w:space="0" w:color="auto"/>
                        <w:bottom w:val="none" w:sz="0" w:space="0" w:color="auto"/>
                        <w:right w:val="none" w:sz="0" w:space="0" w:color="auto"/>
                      </w:divBdr>
                    </w:div>
                  </w:divsChild>
                </w:div>
                <w:div w:id="473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160">
          <w:marLeft w:val="0"/>
          <w:marRight w:val="0"/>
          <w:marTop w:val="0"/>
          <w:marBottom w:val="0"/>
          <w:divBdr>
            <w:top w:val="none" w:sz="0" w:space="0" w:color="auto"/>
            <w:left w:val="none" w:sz="0" w:space="0" w:color="auto"/>
            <w:bottom w:val="none" w:sz="0" w:space="0" w:color="auto"/>
            <w:right w:val="none" w:sz="0" w:space="0" w:color="auto"/>
          </w:divBdr>
          <w:divsChild>
            <w:div w:id="967391296">
              <w:marLeft w:val="0"/>
              <w:marRight w:val="0"/>
              <w:marTop w:val="0"/>
              <w:marBottom w:val="0"/>
              <w:divBdr>
                <w:top w:val="none" w:sz="0" w:space="0" w:color="auto"/>
                <w:left w:val="none" w:sz="0" w:space="0" w:color="auto"/>
                <w:bottom w:val="none" w:sz="0" w:space="0" w:color="auto"/>
                <w:right w:val="none" w:sz="0" w:space="0" w:color="auto"/>
              </w:divBdr>
              <w:divsChild>
                <w:div w:id="7034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970">
          <w:marLeft w:val="0"/>
          <w:marRight w:val="0"/>
          <w:marTop w:val="0"/>
          <w:marBottom w:val="0"/>
          <w:divBdr>
            <w:top w:val="none" w:sz="0" w:space="0" w:color="auto"/>
            <w:left w:val="none" w:sz="0" w:space="0" w:color="auto"/>
            <w:bottom w:val="none" w:sz="0" w:space="0" w:color="auto"/>
            <w:right w:val="none" w:sz="0" w:space="0" w:color="auto"/>
          </w:divBdr>
          <w:divsChild>
            <w:div w:id="322321633">
              <w:marLeft w:val="0"/>
              <w:marRight w:val="0"/>
              <w:marTop w:val="0"/>
              <w:marBottom w:val="0"/>
              <w:divBdr>
                <w:top w:val="none" w:sz="0" w:space="0" w:color="auto"/>
                <w:left w:val="none" w:sz="0" w:space="0" w:color="auto"/>
                <w:bottom w:val="none" w:sz="0" w:space="0" w:color="auto"/>
                <w:right w:val="none" w:sz="0" w:space="0" w:color="auto"/>
              </w:divBdr>
            </w:div>
          </w:divsChild>
        </w:div>
        <w:div w:id="166288231">
          <w:marLeft w:val="0"/>
          <w:marRight w:val="0"/>
          <w:marTop w:val="0"/>
          <w:marBottom w:val="0"/>
          <w:divBdr>
            <w:top w:val="none" w:sz="0" w:space="0" w:color="auto"/>
            <w:left w:val="none" w:sz="0" w:space="0" w:color="auto"/>
            <w:bottom w:val="none" w:sz="0" w:space="0" w:color="auto"/>
            <w:right w:val="none" w:sz="0" w:space="0" w:color="auto"/>
          </w:divBdr>
        </w:div>
        <w:div w:id="1574243770">
          <w:marLeft w:val="0"/>
          <w:marRight w:val="0"/>
          <w:marTop w:val="0"/>
          <w:marBottom w:val="0"/>
          <w:divBdr>
            <w:top w:val="none" w:sz="0" w:space="0" w:color="auto"/>
            <w:left w:val="none" w:sz="0" w:space="0" w:color="auto"/>
            <w:bottom w:val="none" w:sz="0" w:space="0" w:color="auto"/>
            <w:right w:val="none" w:sz="0" w:space="0" w:color="auto"/>
          </w:divBdr>
          <w:divsChild>
            <w:div w:id="1946886222">
              <w:marLeft w:val="0"/>
              <w:marRight w:val="0"/>
              <w:marTop w:val="0"/>
              <w:marBottom w:val="0"/>
              <w:divBdr>
                <w:top w:val="none" w:sz="0" w:space="0" w:color="auto"/>
                <w:left w:val="none" w:sz="0" w:space="0" w:color="auto"/>
                <w:bottom w:val="none" w:sz="0" w:space="0" w:color="auto"/>
                <w:right w:val="none" w:sz="0" w:space="0" w:color="auto"/>
              </w:divBdr>
              <w:divsChild>
                <w:div w:id="16581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634">
          <w:marLeft w:val="0"/>
          <w:marRight w:val="0"/>
          <w:marTop w:val="0"/>
          <w:marBottom w:val="0"/>
          <w:divBdr>
            <w:top w:val="none" w:sz="0" w:space="0" w:color="auto"/>
            <w:left w:val="none" w:sz="0" w:space="0" w:color="auto"/>
            <w:bottom w:val="none" w:sz="0" w:space="0" w:color="auto"/>
            <w:right w:val="none" w:sz="0" w:space="0" w:color="auto"/>
          </w:divBdr>
          <w:divsChild>
            <w:div w:id="392313880">
              <w:marLeft w:val="0"/>
              <w:marRight w:val="0"/>
              <w:marTop w:val="0"/>
              <w:marBottom w:val="0"/>
              <w:divBdr>
                <w:top w:val="none" w:sz="0" w:space="0" w:color="auto"/>
                <w:left w:val="none" w:sz="0" w:space="0" w:color="auto"/>
                <w:bottom w:val="none" w:sz="0" w:space="0" w:color="auto"/>
                <w:right w:val="none" w:sz="0" w:space="0" w:color="auto"/>
              </w:divBdr>
            </w:div>
          </w:divsChild>
        </w:div>
        <w:div w:id="50270018">
          <w:marLeft w:val="0"/>
          <w:marRight w:val="0"/>
          <w:marTop w:val="0"/>
          <w:marBottom w:val="0"/>
          <w:divBdr>
            <w:top w:val="none" w:sz="0" w:space="0" w:color="auto"/>
            <w:left w:val="none" w:sz="0" w:space="0" w:color="auto"/>
            <w:bottom w:val="none" w:sz="0" w:space="0" w:color="auto"/>
            <w:right w:val="none" w:sz="0" w:space="0" w:color="auto"/>
          </w:divBdr>
        </w:div>
        <w:div w:id="509876380">
          <w:marLeft w:val="0"/>
          <w:marRight w:val="0"/>
          <w:marTop w:val="0"/>
          <w:marBottom w:val="0"/>
          <w:divBdr>
            <w:top w:val="none" w:sz="0" w:space="0" w:color="auto"/>
            <w:left w:val="none" w:sz="0" w:space="0" w:color="auto"/>
            <w:bottom w:val="none" w:sz="0" w:space="0" w:color="auto"/>
            <w:right w:val="none" w:sz="0" w:space="0" w:color="auto"/>
          </w:divBdr>
          <w:divsChild>
            <w:div w:id="24642077">
              <w:marLeft w:val="0"/>
              <w:marRight w:val="0"/>
              <w:marTop w:val="0"/>
              <w:marBottom w:val="0"/>
              <w:divBdr>
                <w:top w:val="none" w:sz="0" w:space="0" w:color="auto"/>
                <w:left w:val="none" w:sz="0" w:space="0" w:color="auto"/>
                <w:bottom w:val="none" w:sz="0" w:space="0" w:color="auto"/>
                <w:right w:val="none" w:sz="0" w:space="0" w:color="auto"/>
              </w:divBdr>
              <w:divsChild>
                <w:div w:id="1603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841">
          <w:marLeft w:val="0"/>
          <w:marRight w:val="0"/>
          <w:marTop w:val="0"/>
          <w:marBottom w:val="0"/>
          <w:divBdr>
            <w:top w:val="none" w:sz="0" w:space="0" w:color="auto"/>
            <w:left w:val="none" w:sz="0" w:space="0" w:color="auto"/>
            <w:bottom w:val="none" w:sz="0" w:space="0" w:color="auto"/>
            <w:right w:val="none" w:sz="0" w:space="0" w:color="auto"/>
          </w:divBdr>
          <w:divsChild>
            <w:div w:id="661469049">
              <w:marLeft w:val="0"/>
              <w:marRight w:val="0"/>
              <w:marTop w:val="0"/>
              <w:marBottom w:val="0"/>
              <w:divBdr>
                <w:top w:val="none" w:sz="0" w:space="0" w:color="auto"/>
                <w:left w:val="none" w:sz="0" w:space="0" w:color="auto"/>
                <w:bottom w:val="none" w:sz="0" w:space="0" w:color="auto"/>
                <w:right w:val="none" w:sz="0" w:space="0" w:color="auto"/>
              </w:divBdr>
            </w:div>
          </w:divsChild>
        </w:div>
        <w:div w:id="1403915509">
          <w:marLeft w:val="0"/>
          <w:marRight w:val="0"/>
          <w:marTop w:val="0"/>
          <w:marBottom w:val="0"/>
          <w:divBdr>
            <w:top w:val="none" w:sz="0" w:space="0" w:color="auto"/>
            <w:left w:val="none" w:sz="0" w:space="0" w:color="auto"/>
            <w:bottom w:val="none" w:sz="0" w:space="0" w:color="auto"/>
            <w:right w:val="none" w:sz="0" w:space="0" w:color="auto"/>
          </w:divBdr>
        </w:div>
        <w:div w:id="1161239839">
          <w:marLeft w:val="0"/>
          <w:marRight w:val="0"/>
          <w:marTop w:val="0"/>
          <w:marBottom w:val="0"/>
          <w:divBdr>
            <w:top w:val="none" w:sz="0" w:space="0" w:color="auto"/>
            <w:left w:val="none" w:sz="0" w:space="0" w:color="auto"/>
            <w:bottom w:val="none" w:sz="0" w:space="0" w:color="auto"/>
            <w:right w:val="none" w:sz="0" w:space="0" w:color="auto"/>
          </w:divBdr>
          <w:divsChild>
            <w:div w:id="1848324084">
              <w:marLeft w:val="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612">
          <w:marLeft w:val="0"/>
          <w:marRight w:val="0"/>
          <w:marTop w:val="0"/>
          <w:marBottom w:val="0"/>
          <w:divBdr>
            <w:top w:val="none" w:sz="0" w:space="0" w:color="auto"/>
            <w:left w:val="none" w:sz="0" w:space="0" w:color="auto"/>
            <w:bottom w:val="none" w:sz="0" w:space="0" w:color="auto"/>
            <w:right w:val="none" w:sz="0" w:space="0" w:color="auto"/>
          </w:divBdr>
          <w:divsChild>
            <w:div w:id="2045278471">
              <w:marLeft w:val="0"/>
              <w:marRight w:val="0"/>
              <w:marTop w:val="0"/>
              <w:marBottom w:val="0"/>
              <w:divBdr>
                <w:top w:val="none" w:sz="0" w:space="0" w:color="auto"/>
                <w:left w:val="none" w:sz="0" w:space="0" w:color="auto"/>
                <w:bottom w:val="none" w:sz="0" w:space="0" w:color="auto"/>
                <w:right w:val="none" w:sz="0" w:space="0" w:color="auto"/>
              </w:divBdr>
              <w:divsChild>
                <w:div w:id="1587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108">
          <w:marLeft w:val="0"/>
          <w:marRight w:val="0"/>
          <w:marTop w:val="0"/>
          <w:marBottom w:val="0"/>
          <w:divBdr>
            <w:top w:val="none" w:sz="0" w:space="0" w:color="auto"/>
            <w:left w:val="none" w:sz="0" w:space="0" w:color="auto"/>
            <w:bottom w:val="none" w:sz="0" w:space="0" w:color="auto"/>
            <w:right w:val="none" w:sz="0" w:space="0" w:color="auto"/>
          </w:divBdr>
          <w:divsChild>
            <w:div w:id="1231692613">
              <w:marLeft w:val="0"/>
              <w:marRight w:val="0"/>
              <w:marTop w:val="0"/>
              <w:marBottom w:val="0"/>
              <w:divBdr>
                <w:top w:val="none" w:sz="0" w:space="0" w:color="auto"/>
                <w:left w:val="none" w:sz="0" w:space="0" w:color="auto"/>
                <w:bottom w:val="none" w:sz="0" w:space="0" w:color="auto"/>
                <w:right w:val="none" w:sz="0" w:space="0" w:color="auto"/>
              </w:divBdr>
            </w:div>
          </w:divsChild>
        </w:div>
        <w:div w:id="2071804667">
          <w:marLeft w:val="0"/>
          <w:marRight w:val="0"/>
          <w:marTop w:val="0"/>
          <w:marBottom w:val="0"/>
          <w:divBdr>
            <w:top w:val="none" w:sz="0" w:space="0" w:color="auto"/>
            <w:left w:val="none" w:sz="0" w:space="0" w:color="auto"/>
            <w:bottom w:val="none" w:sz="0" w:space="0" w:color="auto"/>
            <w:right w:val="none" w:sz="0" w:space="0" w:color="auto"/>
          </w:divBdr>
          <w:divsChild>
            <w:div w:id="1822841621">
              <w:marLeft w:val="0"/>
              <w:marRight w:val="0"/>
              <w:marTop w:val="0"/>
              <w:marBottom w:val="0"/>
              <w:divBdr>
                <w:top w:val="none" w:sz="0" w:space="0" w:color="auto"/>
                <w:left w:val="none" w:sz="0" w:space="0" w:color="auto"/>
                <w:bottom w:val="none" w:sz="0" w:space="0" w:color="auto"/>
                <w:right w:val="none" w:sz="0" w:space="0" w:color="auto"/>
              </w:divBdr>
              <w:divsChild>
                <w:div w:id="946692125">
                  <w:marLeft w:val="0"/>
                  <w:marRight w:val="0"/>
                  <w:marTop w:val="0"/>
                  <w:marBottom w:val="0"/>
                  <w:divBdr>
                    <w:top w:val="none" w:sz="0" w:space="0" w:color="auto"/>
                    <w:left w:val="none" w:sz="0" w:space="0" w:color="auto"/>
                    <w:bottom w:val="none" w:sz="0" w:space="0" w:color="auto"/>
                    <w:right w:val="none" w:sz="0" w:space="0" w:color="auto"/>
                  </w:divBdr>
                </w:div>
              </w:divsChild>
            </w:div>
            <w:div w:id="1429741593">
              <w:marLeft w:val="0"/>
              <w:marRight w:val="0"/>
              <w:marTop w:val="0"/>
              <w:marBottom w:val="0"/>
              <w:divBdr>
                <w:top w:val="none" w:sz="0" w:space="0" w:color="auto"/>
                <w:left w:val="none" w:sz="0" w:space="0" w:color="auto"/>
                <w:bottom w:val="none" w:sz="0" w:space="0" w:color="auto"/>
                <w:right w:val="none" w:sz="0" w:space="0" w:color="auto"/>
              </w:divBdr>
            </w:div>
          </w:divsChild>
        </w:div>
        <w:div w:id="1817255693">
          <w:marLeft w:val="0"/>
          <w:marRight w:val="0"/>
          <w:marTop w:val="0"/>
          <w:marBottom w:val="0"/>
          <w:divBdr>
            <w:top w:val="none" w:sz="0" w:space="0" w:color="auto"/>
            <w:left w:val="none" w:sz="0" w:space="0" w:color="auto"/>
            <w:bottom w:val="none" w:sz="0" w:space="0" w:color="auto"/>
            <w:right w:val="none" w:sz="0" w:space="0" w:color="auto"/>
          </w:divBdr>
          <w:divsChild>
            <w:div w:id="834227692">
              <w:marLeft w:val="0"/>
              <w:marRight w:val="0"/>
              <w:marTop w:val="0"/>
              <w:marBottom w:val="0"/>
              <w:divBdr>
                <w:top w:val="none" w:sz="0" w:space="0" w:color="auto"/>
                <w:left w:val="none" w:sz="0" w:space="0" w:color="auto"/>
                <w:bottom w:val="none" w:sz="0" w:space="0" w:color="auto"/>
                <w:right w:val="none" w:sz="0" w:space="0" w:color="auto"/>
              </w:divBdr>
              <w:divsChild>
                <w:div w:id="1903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586">
          <w:marLeft w:val="0"/>
          <w:marRight w:val="0"/>
          <w:marTop w:val="0"/>
          <w:marBottom w:val="0"/>
          <w:divBdr>
            <w:top w:val="none" w:sz="0" w:space="0" w:color="auto"/>
            <w:left w:val="none" w:sz="0" w:space="0" w:color="auto"/>
            <w:bottom w:val="none" w:sz="0" w:space="0" w:color="auto"/>
            <w:right w:val="none" w:sz="0" w:space="0" w:color="auto"/>
          </w:divBdr>
          <w:divsChild>
            <w:div w:id="1104687115">
              <w:marLeft w:val="0"/>
              <w:marRight w:val="0"/>
              <w:marTop w:val="0"/>
              <w:marBottom w:val="0"/>
              <w:divBdr>
                <w:top w:val="none" w:sz="0" w:space="0" w:color="auto"/>
                <w:left w:val="none" w:sz="0" w:space="0" w:color="auto"/>
                <w:bottom w:val="none" w:sz="0" w:space="0" w:color="auto"/>
                <w:right w:val="none" w:sz="0" w:space="0" w:color="auto"/>
              </w:divBdr>
            </w:div>
          </w:divsChild>
        </w:div>
        <w:div w:id="1148132399">
          <w:marLeft w:val="0"/>
          <w:marRight w:val="0"/>
          <w:marTop w:val="0"/>
          <w:marBottom w:val="0"/>
          <w:divBdr>
            <w:top w:val="none" w:sz="0" w:space="0" w:color="auto"/>
            <w:left w:val="none" w:sz="0" w:space="0" w:color="auto"/>
            <w:bottom w:val="none" w:sz="0" w:space="0" w:color="auto"/>
            <w:right w:val="none" w:sz="0" w:space="0" w:color="auto"/>
          </w:divBdr>
          <w:divsChild>
            <w:div w:id="461774967">
              <w:marLeft w:val="0"/>
              <w:marRight w:val="0"/>
              <w:marTop w:val="0"/>
              <w:marBottom w:val="0"/>
              <w:divBdr>
                <w:top w:val="none" w:sz="0" w:space="0" w:color="auto"/>
                <w:left w:val="none" w:sz="0" w:space="0" w:color="auto"/>
                <w:bottom w:val="none" w:sz="0" w:space="0" w:color="auto"/>
                <w:right w:val="none" w:sz="0" w:space="0" w:color="auto"/>
              </w:divBdr>
              <w:divsChild>
                <w:div w:id="1108888762">
                  <w:marLeft w:val="0"/>
                  <w:marRight w:val="0"/>
                  <w:marTop w:val="0"/>
                  <w:marBottom w:val="0"/>
                  <w:divBdr>
                    <w:top w:val="none" w:sz="0" w:space="0" w:color="auto"/>
                    <w:left w:val="none" w:sz="0" w:space="0" w:color="auto"/>
                    <w:bottom w:val="none" w:sz="0" w:space="0" w:color="auto"/>
                    <w:right w:val="none" w:sz="0" w:space="0" w:color="auto"/>
                  </w:divBdr>
                </w:div>
              </w:divsChild>
            </w:div>
            <w:div w:id="13191181">
              <w:marLeft w:val="0"/>
              <w:marRight w:val="0"/>
              <w:marTop w:val="0"/>
              <w:marBottom w:val="0"/>
              <w:divBdr>
                <w:top w:val="none" w:sz="0" w:space="0" w:color="auto"/>
                <w:left w:val="none" w:sz="0" w:space="0" w:color="auto"/>
                <w:bottom w:val="none" w:sz="0" w:space="0" w:color="auto"/>
                <w:right w:val="none" w:sz="0" w:space="0" w:color="auto"/>
              </w:divBdr>
            </w:div>
          </w:divsChild>
        </w:div>
        <w:div w:id="329529149">
          <w:marLeft w:val="0"/>
          <w:marRight w:val="0"/>
          <w:marTop w:val="0"/>
          <w:marBottom w:val="0"/>
          <w:divBdr>
            <w:top w:val="none" w:sz="0" w:space="0" w:color="auto"/>
            <w:left w:val="none" w:sz="0" w:space="0" w:color="auto"/>
            <w:bottom w:val="none" w:sz="0" w:space="0" w:color="auto"/>
            <w:right w:val="none" w:sz="0" w:space="0" w:color="auto"/>
          </w:divBdr>
          <w:divsChild>
            <w:div w:id="1750302476">
              <w:marLeft w:val="0"/>
              <w:marRight w:val="0"/>
              <w:marTop w:val="0"/>
              <w:marBottom w:val="0"/>
              <w:divBdr>
                <w:top w:val="none" w:sz="0" w:space="0" w:color="auto"/>
                <w:left w:val="none" w:sz="0" w:space="0" w:color="auto"/>
                <w:bottom w:val="none" w:sz="0" w:space="0" w:color="auto"/>
                <w:right w:val="none" w:sz="0" w:space="0" w:color="auto"/>
              </w:divBdr>
              <w:divsChild>
                <w:div w:id="927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030">
          <w:marLeft w:val="0"/>
          <w:marRight w:val="0"/>
          <w:marTop w:val="0"/>
          <w:marBottom w:val="0"/>
          <w:divBdr>
            <w:top w:val="none" w:sz="0" w:space="0" w:color="auto"/>
            <w:left w:val="none" w:sz="0" w:space="0" w:color="auto"/>
            <w:bottom w:val="none" w:sz="0" w:space="0" w:color="auto"/>
            <w:right w:val="none" w:sz="0" w:space="0" w:color="auto"/>
          </w:divBdr>
          <w:divsChild>
            <w:div w:id="1670057156">
              <w:marLeft w:val="0"/>
              <w:marRight w:val="0"/>
              <w:marTop w:val="0"/>
              <w:marBottom w:val="0"/>
              <w:divBdr>
                <w:top w:val="none" w:sz="0" w:space="0" w:color="auto"/>
                <w:left w:val="none" w:sz="0" w:space="0" w:color="auto"/>
                <w:bottom w:val="none" w:sz="0" w:space="0" w:color="auto"/>
                <w:right w:val="none" w:sz="0" w:space="0" w:color="auto"/>
              </w:divBdr>
              <w:divsChild>
                <w:div w:id="621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91" Type="http://schemas.openxmlformats.org/officeDocument/2006/relationships/hyperlink" Target="https://www.mongodb.com/docs/manual/reference/program/mongod/" TargetMode="External"/><Relationship Id="rId205" Type="http://schemas.openxmlformats.org/officeDocument/2006/relationships/image" Target="media/image16.png"/><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hyperlink" Target="https://www.mongodb.com/docs/manual/reference/program/mongod/"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92" Type="http://schemas.openxmlformats.org/officeDocument/2006/relationships/hyperlink" Target="https://www.mongodb.com/docs/manual/reference/program/mongod/" TargetMode="External"/><Relationship Id="rId206" Type="http://schemas.openxmlformats.org/officeDocument/2006/relationships/fontTable" Target="fontTable.xm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hyperlink" Target="https://www.mongodb.com/docs/manual/reference/program/mongod/"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93" Type="http://schemas.openxmlformats.org/officeDocument/2006/relationships/hyperlink" Target="https://www.mongodb.com/docs/manual/reference/program/mongod/" TargetMode="External"/><Relationship Id="rId207" Type="http://schemas.microsoft.com/office/2011/relationships/people" Target="people.xml"/><Relationship Id="rId13" Type="http://schemas.openxmlformats.org/officeDocument/2006/relationships/hyperlink" Target="https://programming-language-benchmarks.vercel.app/java" TargetMode="Externa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20"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hyperlink" Target="https://www.mongodb.com/docs/manual/reference/program/mongod/"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4" Type="http://schemas.openxmlformats.org/officeDocument/2006/relationships/hyperlink" Target="https://www.mongodb.com/docs/mongodb-shell/" TargetMode="External"/><Relationship Id="rId199" Type="http://schemas.openxmlformats.org/officeDocument/2006/relationships/hyperlink" Target="https://www.mongodb.com/docs/manual/reference/program/mongod/" TargetMode="External"/><Relationship Id="rId203" Type="http://schemas.openxmlformats.org/officeDocument/2006/relationships/hyperlink" Target="https://docs.mongodb.com/manual/reference/method" TargetMode="External"/><Relationship Id="rId208" Type="http://schemas.openxmlformats.org/officeDocument/2006/relationships/theme" Target="theme/theme1.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hyperlink" Target="https://www.mongodb.com/docs/manual/reference/program/mongod/" TargetMode="External"/><Relationship Id="rId189" Type="http://schemas.openxmlformats.org/officeDocument/2006/relationships/hyperlink" Target="https://www.mongodb.com/docs/manual/reference/configuration-options/"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95" Type="http://schemas.openxmlformats.org/officeDocument/2006/relationships/hyperlink" Target="https://www.mongodb.com/docs/manual/reference/program/mongod/" TargetMode="External"/><Relationship Id="rId190" Type="http://schemas.openxmlformats.org/officeDocument/2006/relationships/hyperlink" Target="https://www.mongodb.com/docs/manual/reference/program/mongod/" TargetMode="External"/><Relationship Id="rId20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hyperlink" Target="https://www.mongodb.com/docs/manual/reference/program/mongod/"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96" Type="http://schemas.openxmlformats.org/officeDocument/2006/relationships/hyperlink" Target="https://www.mongodb.com/docs/mongodb-shell/" TargetMode="External"/><Relationship Id="rId200" Type="http://schemas.openxmlformats.org/officeDocument/2006/relationships/hyperlink" Target="https://www.mongodb.com/docs/mongodb-shel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186" Type="http://schemas.openxmlformats.org/officeDocument/2006/relationships/hyperlink" Target="https://www.mongodb.com/docs/manual/reference/configuration-options/"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97" Type="http://schemas.openxmlformats.org/officeDocument/2006/relationships/hyperlink" Target="https://www.mongodb.com/docs/manual/reference/program/mongod/" TargetMode="External"/><Relationship Id="rId201" Type="http://schemas.openxmlformats.org/officeDocument/2006/relationships/hyperlink" Target="https://www.mongodb.com/docs/manual/tutorial/getting-started/"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87" Type="http://schemas.openxmlformats.org/officeDocument/2006/relationships/hyperlink" Target="https://www.mongodb.com/docs/manual/reference/program/mongod/"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98" Type="http://schemas.openxmlformats.org/officeDocument/2006/relationships/hyperlink" Target="https://www.mongodb.com/docs/mongodb-shell/" TargetMode="External"/><Relationship Id="rId202" Type="http://schemas.openxmlformats.org/officeDocument/2006/relationships/hyperlink" Target="https://www.mongodb.com/docs/manual/tutorial/getting-started/"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50" Type="http://schemas.openxmlformats.org/officeDocument/2006/relationships/hyperlink" Target="https://tailwindflex.com/" TargetMode="External"/><Relationship Id="rId104"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188" Type="http://schemas.openxmlformats.org/officeDocument/2006/relationships/hyperlink" Target="https://www.mongodb.com/docs/manual/reference/program/mongod/"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183</Pages>
  <Words>46562</Words>
  <Characters>265408</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311348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465</cp:revision>
  <dcterms:created xsi:type="dcterms:W3CDTF">2024-11-02T09:01:00Z</dcterms:created>
  <dcterms:modified xsi:type="dcterms:W3CDTF">2024-12-08T00:39:00Z</dcterms:modified>
  <cp:category/>
</cp:coreProperties>
</file>