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5C517490"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Cloud Migration</w:t>
      </w:r>
      <w:r w:rsidR="005D70EC">
        <w:rPr>
          <w:rFonts w:ascii="Times New Roman" w:hAnsi="Times New Roman"/>
          <w:smallCaps/>
          <w:sz w:val="72"/>
          <w:szCs w:val="72"/>
        </w:rPr>
        <w:t xml:space="preserve"> Assessment </w:t>
      </w:r>
    </w:p>
    <w:p w14:paraId="07732468" w14:textId="67485311" w:rsidR="00DC4FBC" w:rsidRPr="00911209" w:rsidRDefault="00DC4FBC" w:rsidP="00911209">
      <w:pPr>
        <w:jc w:val="center"/>
        <w:rPr>
          <w:rFonts w:ascii="Times New Roman" w:hAnsi="Times New Roman" w:cs="Times New Roman"/>
          <w:sz w:val="21"/>
          <w:szCs w:val="21"/>
        </w:rPr>
      </w:pP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77C64C5E" w:rsidR="00DC4FBC" w:rsidRPr="00911209" w:rsidRDefault="00DC4FBC" w:rsidP="00DC4FBC">
      <w:pPr>
        <w:jc w:val="center"/>
        <w:rPr>
          <w:rFonts w:ascii="Times New Roman" w:hAnsi="Times New Roman" w:cs="Times New Roman"/>
          <w:sz w:val="21"/>
          <w:szCs w:val="21"/>
        </w:rPr>
      </w:pPr>
    </w:p>
    <w:p w14:paraId="0D6CB37A" w14:textId="29FBB497" w:rsidR="00DC4FBC" w:rsidRPr="00DC4FBC" w:rsidRDefault="00DC4FBC" w:rsidP="00DC4FBC">
      <w:pPr>
        <w:jc w:val="center"/>
      </w:pPr>
      <w:r>
        <w:rPr>
          <w:noProof/>
        </w:rPr>
        <w:drawing>
          <wp:inline distT="0" distB="0" distL="0" distR="0" wp14:anchorId="384BDEEC" wp14:editId="51B3C3F2">
            <wp:extent cx="16192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19250" cy="533400"/>
                    </a:xfrm>
                    <a:prstGeom prst="rect">
                      <a:avLst/>
                    </a:prstGeom>
                  </pic:spPr>
                </pic:pic>
              </a:graphicData>
            </a:graphic>
          </wp:inline>
        </w:drawing>
      </w: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6A8E3558"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B17F2E">
        <w:rPr>
          <w:rFonts w:ascii="Times New Roman Bold" w:hAnsi="Times New Roman Bold" w:cs="Times New Roman"/>
          <w:b/>
          <w:smallCaps/>
          <w:noProof/>
          <w:sz w:val="32"/>
          <w:szCs w:val="32"/>
        </w:rPr>
        <w:t>February 13, 2019</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3AC61DEE" w14:textId="40D819E4" w:rsidR="005D7237" w:rsidRPr="005D7237" w:rsidRDefault="0019775A">
          <w:pPr>
            <w:pStyle w:val="TOC1"/>
            <w:tabs>
              <w:tab w:val="left" w:pos="440"/>
            </w:tabs>
            <w:rPr>
              <w:rFonts w:ascii="Times New Roman" w:hAnsi="Times New Roman"/>
              <w:noProof/>
              <w:sz w:val="18"/>
              <w:szCs w:val="18"/>
            </w:rPr>
          </w:pPr>
          <w:r w:rsidRPr="001F7448">
            <w:rPr>
              <w:rFonts w:ascii="Times New Roman" w:hAnsi="Times New Roman"/>
              <w:sz w:val="21"/>
              <w:szCs w:val="21"/>
            </w:rPr>
            <w:fldChar w:fldCharType="begin"/>
          </w:r>
          <w:r w:rsidRPr="001F7448">
            <w:rPr>
              <w:rFonts w:ascii="Times New Roman" w:hAnsi="Times New Roman"/>
              <w:sz w:val="21"/>
              <w:szCs w:val="21"/>
            </w:rPr>
            <w:instrText xml:space="preserve"> TOC \o "1-3" \h \z \u </w:instrText>
          </w:r>
          <w:r w:rsidRPr="001F7448">
            <w:rPr>
              <w:rFonts w:ascii="Times New Roman" w:hAnsi="Times New Roman"/>
              <w:sz w:val="21"/>
              <w:szCs w:val="21"/>
            </w:rPr>
            <w:fldChar w:fldCharType="separate"/>
          </w:r>
          <w:hyperlink w:anchor="_Toc882898" w:history="1">
            <w:r w:rsidR="005D7237" w:rsidRPr="005D7237">
              <w:rPr>
                <w:rStyle w:val="Hyperlink"/>
                <w:rFonts w:ascii="Times New Roman" w:hAnsi="Times New Roman"/>
                <w:smallCaps/>
                <w:noProof/>
                <w:sz w:val="18"/>
                <w:szCs w:val="18"/>
              </w:rPr>
              <w:t>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Introduction</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_Toc882898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5D76FFA9" w14:textId="1135A3D2" w:rsidR="005D7237" w:rsidRPr="005D7237" w:rsidRDefault="00B17F2E">
          <w:pPr>
            <w:pStyle w:val="TOC1"/>
            <w:tabs>
              <w:tab w:val="left" w:pos="660"/>
            </w:tabs>
            <w:rPr>
              <w:rFonts w:ascii="Times New Roman" w:hAnsi="Times New Roman"/>
              <w:noProof/>
              <w:sz w:val="18"/>
              <w:szCs w:val="18"/>
            </w:rPr>
          </w:pPr>
          <w:hyperlink w:anchor="_Toc882899" w:history="1">
            <w:r w:rsidR="005D7237" w:rsidRPr="005D7237">
              <w:rPr>
                <w:rStyle w:val="Hyperlink"/>
                <w:rFonts w:ascii="Times New Roman" w:hAnsi="Times New Roman"/>
                <w:smallCaps/>
                <w:noProof/>
                <w:sz w:val="18"/>
                <w:szCs w:val="18"/>
              </w:rPr>
              <w:t>1.1.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Purpose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_Toc882899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393AEC2F" w14:textId="4505889B" w:rsidR="005D7237" w:rsidRPr="005D7237" w:rsidRDefault="00B17F2E">
          <w:pPr>
            <w:pStyle w:val="TOC1"/>
            <w:tabs>
              <w:tab w:val="left" w:pos="660"/>
            </w:tabs>
            <w:rPr>
              <w:rFonts w:ascii="Times New Roman" w:hAnsi="Times New Roman"/>
              <w:noProof/>
              <w:sz w:val="18"/>
              <w:szCs w:val="18"/>
            </w:rPr>
          </w:pPr>
          <w:hyperlink w:anchor="_Toc882900" w:history="1">
            <w:r w:rsidR="005D7237" w:rsidRPr="005D7237">
              <w:rPr>
                <w:rStyle w:val="Hyperlink"/>
                <w:rFonts w:ascii="Times New Roman" w:hAnsi="Times New Roman"/>
                <w:smallCaps/>
                <w:noProof/>
                <w:sz w:val="18"/>
                <w:szCs w:val="18"/>
              </w:rPr>
              <w:t>1.2.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Background and Goals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24838F3B" w14:textId="0E254F2A" w:rsidR="005D7237" w:rsidRPr="005D7237" w:rsidRDefault="00B17F2E">
          <w:pPr>
            <w:pStyle w:val="TOC1"/>
            <w:tabs>
              <w:tab w:val="left" w:pos="440"/>
            </w:tabs>
            <w:rPr>
              <w:rFonts w:ascii="Times New Roman" w:hAnsi="Times New Roman"/>
              <w:noProof/>
              <w:sz w:val="18"/>
              <w:szCs w:val="18"/>
            </w:rPr>
          </w:pPr>
          <w:hyperlink w:anchor="_Toc882901" w:history="1">
            <w:r w:rsidR="005D7237" w:rsidRPr="005D7237">
              <w:rPr>
                <w:rStyle w:val="Hyperlink"/>
                <w:rFonts w:ascii="Times New Roman" w:hAnsi="Times New Roman"/>
                <w:smallCaps/>
                <w:noProof/>
                <w:sz w:val="18"/>
                <w:szCs w:val="18"/>
              </w:rPr>
              <w:t>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Readiness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661AA133" w14:textId="5C24A508" w:rsidR="005D7237" w:rsidRPr="005D7237" w:rsidRDefault="00B17F2E">
          <w:pPr>
            <w:pStyle w:val="TOC1"/>
            <w:tabs>
              <w:tab w:val="left" w:pos="660"/>
            </w:tabs>
            <w:rPr>
              <w:rFonts w:ascii="Times New Roman" w:hAnsi="Times New Roman"/>
              <w:noProof/>
              <w:sz w:val="18"/>
              <w:szCs w:val="18"/>
            </w:rPr>
          </w:pPr>
          <w:hyperlink w:anchor="_Toc882902" w:history="1">
            <w:r w:rsidR="005D7237" w:rsidRPr="005D7237">
              <w:rPr>
                <w:rStyle w:val="Hyperlink"/>
                <w:rFonts w:ascii="Times New Roman" w:hAnsi="Times New Roman"/>
                <w:smallCaps/>
                <w:noProof/>
                <w:sz w:val="18"/>
                <w:szCs w:val="18"/>
              </w:rPr>
              <w:t>2.1.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Environment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26A70868" w14:textId="07CD4C9D" w:rsidR="005D7237" w:rsidRPr="005D7237" w:rsidRDefault="00B17F2E">
          <w:pPr>
            <w:pStyle w:val="TOC2"/>
            <w:tabs>
              <w:tab w:val="left" w:pos="1100"/>
              <w:tab w:val="right" w:leader="dot" w:pos="9350"/>
            </w:tabs>
            <w:rPr>
              <w:rFonts w:ascii="Times New Roman" w:hAnsi="Times New Roman"/>
              <w:noProof/>
              <w:sz w:val="18"/>
              <w:szCs w:val="18"/>
            </w:rPr>
          </w:pPr>
          <w:hyperlink w:anchor="_Toc882903" w:history="1">
            <w:r w:rsidR="005D7237" w:rsidRPr="005D7237">
              <w:rPr>
                <w:rStyle w:val="Hyperlink"/>
                <w:rFonts w:ascii="Times New Roman" w:hAnsi="Times New Roman"/>
                <w:smallCaps/>
                <w:noProof/>
                <w:sz w:val="18"/>
                <w:szCs w:val="18"/>
              </w:rPr>
              <w:t>2.1.1.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Transformation Challenges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70FA4051" w14:textId="3C23FD6B" w:rsidR="005D7237" w:rsidRPr="005D7237" w:rsidRDefault="00B17F2E">
          <w:pPr>
            <w:pStyle w:val="TOC2"/>
            <w:tabs>
              <w:tab w:val="left" w:pos="1100"/>
              <w:tab w:val="right" w:leader="dot" w:pos="9350"/>
            </w:tabs>
            <w:rPr>
              <w:rFonts w:ascii="Times New Roman" w:hAnsi="Times New Roman"/>
              <w:noProof/>
              <w:sz w:val="18"/>
              <w:szCs w:val="18"/>
            </w:rPr>
          </w:pPr>
          <w:hyperlink w:anchor="_Toc882904" w:history="1">
            <w:r w:rsidR="005D7237" w:rsidRPr="005D7237">
              <w:rPr>
                <w:rStyle w:val="Hyperlink"/>
                <w:rFonts w:ascii="Times New Roman" w:hAnsi="Times New Roman"/>
                <w:smallCaps/>
                <w:noProof/>
                <w:sz w:val="18"/>
                <w:szCs w:val="18"/>
              </w:rPr>
              <w:t>2.1.2.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Pain Points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4B8248A7" w14:textId="4BBB5119" w:rsidR="005D7237" w:rsidRPr="005D7237" w:rsidRDefault="00B17F2E">
          <w:pPr>
            <w:pStyle w:val="TOC2"/>
            <w:tabs>
              <w:tab w:val="left" w:pos="1100"/>
              <w:tab w:val="right" w:leader="dot" w:pos="9350"/>
            </w:tabs>
            <w:rPr>
              <w:rFonts w:ascii="Times New Roman" w:hAnsi="Times New Roman"/>
              <w:noProof/>
              <w:sz w:val="18"/>
              <w:szCs w:val="18"/>
            </w:rPr>
          </w:pPr>
          <w:hyperlink w:anchor="_Toc882905" w:history="1">
            <w:r w:rsidR="005D7237" w:rsidRPr="005D7237">
              <w:rPr>
                <w:rStyle w:val="Hyperlink"/>
                <w:rFonts w:ascii="Times New Roman" w:hAnsi="Times New Roman"/>
                <w:smallCaps/>
                <w:noProof/>
                <w:sz w:val="18"/>
                <w:szCs w:val="18"/>
              </w:rPr>
              <w:t>2.1.3.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Risk Tolerance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602A17CA" w14:textId="18282F14" w:rsidR="005D7237" w:rsidRPr="005D7237" w:rsidRDefault="00B17F2E">
          <w:pPr>
            <w:pStyle w:val="TOC2"/>
            <w:tabs>
              <w:tab w:val="left" w:pos="1100"/>
              <w:tab w:val="right" w:leader="dot" w:pos="9350"/>
            </w:tabs>
            <w:rPr>
              <w:rFonts w:ascii="Times New Roman" w:hAnsi="Times New Roman"/>
              <w:noProof/>
              <w:sz w:val="18"/>
              <w:szCs w:val="18"/>
            </w:rPr>
          </w:pPr>
          <w:hyperlink w:anchor="_Toc882906" w:history="1">
            <w:r w:rsidR="005D7237" w:rsidRPr="005D7237">
              <w:rPr>
                <w:rStyle w:val="Hyperlink"/>
                <w:rFonts w:ascii="Times New Roman" w:hAnsi="Times New Roman"/>
                <w:smallCaps/>
                <w:noProof/>
                <w:sz w:val="18"/>
                <w:szCs w:val="18"/>
              </w:rPr>
              <w:t>2.1.4.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Resistance to Change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3</w:t>
            </w:r>
            <w:r w:rsidR="005D7237" w:rsidRPr="005D7237">
              <w:rPr>
                <w:rFonts w:ascii="Times New Roman" w:hAnsi="Times New Roman"/>
                <w:noProof/>
                <w:webHidden/>
                <w:sz w:val="18"/>
                <w:szCs w:val="18"/>
              </w:rPr>
              <w:fldChar w:fldCharType="end"/>
            </w:r>
          </w:hyperlink>
        </w:p>
        <w:p w14:paraId="49DF9A84" w14:textId="7AF2B460" w:rsidR="005D7237" w:rsidRPr="005D7237" w:rsidRDefault="00B17F2E">
          <w:pPr>
            <w:pStyle w:val="TOC1"/>
            <w:tabs>
              <w:tab w:val="left" w:pos="660"/>
            </w:tabs>
            <w:rPr>
              <w:rFonts w:ascii="Times New Roman" w:hAnsi="Times New Roman"/>
              <w:noProof/>
              <w:sz w:val="18"/>
              <w:szCs w:val="18"/>
            </w:rPr>
          </w:pPr>
          <w:hyperlink w:anchor="_Toc882907" w:history="1">
            <w:r w:rsidR="005D7237" w:rsidRPr="005D7237">
              <w:rPr>
                <w:rStyle w:val="Hyperlink"/>
                <w:rFonts w:ascii="Times New Roman" w:hAnsi="Times New Roman"/>
                <w:smallCaps/>
                <w:noProof/>
                <w:sz w:val="18"/>
                <w:szCs w:val="18"/>
              </w:rPr>
              <w:t>2.2.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Impact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_Toc882907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223796A4" w14:textId="0A10C608" w:rsidR="005D7237" w:rsidRPr="005D7237" w:rsidRDefault="00B17F2E">
          <w:pPr>
            <w:pStyle w:val="TOC2"/>
            <w:tabs>
              <w:tab w:val="left" w:pos="1100"/>
              <w:tab w:val="right" w:leader="dot" w:pos="9350"/>
            </w:tabs>
            <w:rPr>
              <w:rFonts w:ascii="Times New Roman" w:hAnsi="Times New Roman"/>
              <w:noProof/>
              <w:sz w:val="18"/>
              <w:szCs w:val="18"/>
            </w:rPr>
          </w:pPr>
          <w:hyperlink w:anchor="_Toc882908" w:history="1">
            <w:r w:rsidR="005D7237" w:rsidRPr="005D7237">
              <w:rPr>
                <w:rStyle w:val="Hyperlink"/>
                <w:rFonts w:ascii="Times New Roman" w:hAnsi="Times New Roman"/>
                <w:smallCaps/>
                <w:noProof/>
                <w:sz w:val="18"/>
                <w:szCs w:val="18"/>
              </w:rPr>
              <w:t>2.2.1.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Customer Experience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499ADF81" w14:textId="021E6B5B" w:rsidR="005D7237" w:rsidRPr="005D7237" w:rsidRDefault="00B17F2E">
          <w:pPr>
            <w:pStyle w:val="TOC2"/>
            <w:tabs>
              <w:tab w:val="left" w:pos="1100"/>
              <w:tab w:val="right" w:leader="dot" w:pos="9350"/>
            </w:tabs>
            <w:rPr>
              <w:rFonts w:ascii="Times New Roman" w:hAnsi="Times New Roman"/>
              <w:noProof/>
              <w:sz w:val="18"/>
              <w:szCs w:val="18"/>
            </w:rPr>
          </w:pPr>
          <w:hyperlink w:anchor="_Toc882909" w:history="1">
            <w:r w:rsidR="005D7237" w:rsidRPr="005D7237">
              <w:rPr>
                <w:rStyle w:val="Hyperlink"/>
                <w:rFonts w:ascii="Times New Roman" w:hAnsi="Times New Roman"/>
                <w:smallCaps/>
                <w:noProof/>
                <w:sz w:val="18"/>
                <w:szCs w:val="18"/>
              </w:rPr>
              <w:t>2.2.2.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Revenue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_Toc882909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557D2E1B" w14:textId="508E37FC" w:rsidR="005D7237" w:rsidRPr="005D7237" w:rsidRDefault="00B17F2E">
          <w:pPr>
            <w:pStyle w:val="TOC2"/>
            <w:tabs>
              <w:tab w:val="left" w:pos="1100"/>
              <w:tab w:val="right" w:leader="dot" w:pos="9350"/>
            </w:tabs>
            <w:rPr>
              <w:rFonts w:ascii="Times New Roman" w:hAnsi="Times New Roman"/>
              <w:noProof/>
              <w:sz w:val="18"/>
              <w:szCs w:val="18"/>
            </w:rPr>
          </w:pPr>
          <w:hyperlink w:anchor="_Toc882910" w:history="1">
            <w:r w:rsidR="005D7237" w:rsidRPr="005D7237">
              <w:rPr>
                <w:rStyle w:val="Hyperlink"/>
                <w:rFonts w:ascii="Times New Roman" w:hAnsi="Times New Roman"/>
                <w:smallCaps/>
                <w:noProof/>
                <w:sz w:val="18"/>
                <w:szCs w:val="18"/>
              </w:rPr>
              <w:t>2.2.3.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Cost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3E5E9E45" w14:textId="4A35BB6D" w:rsidR="005D7237" w:rsidRPr="005D7237" w:rsidRDefault="00B17F2E">
          <w:pPr>
            <w:pStyle w:val="TOC2"/>
            <w:tabs>
              <w:tab w:val="left" w:pos="1100"/>
              <w:tab w:val="right" w:leader="dot" w:pos="9350"/>
            </w:tabs>
            <w:rPr>
              <w:rFonts w:ascii="Times New Roman" w:hAnsi="Times New Roman"/>
              <w:noProof/>
              <w:sz w:val="18"/>
              <w:szCs w:val="18"/>
            </w:rPr>
          </w:pPr>
          <w:hyperlink w:anchor="_Toc882911" w:history="1">
            <w:r w:rsidR="005D7237" w:rsidRPr="005D7237">
              <w:rPr>
                <w:rStyle w:val="Hyperlink"/>
                <w:rFonts w:ascii="Times New Roman" w:hAnsi="Times New Roman"/>
                <w:smallCaps/>
                <w:noProof/>
                <w:sz w:val="18"/>
                <w:szCs w:val="18"/>
              </w:rPr>
              <w:t>2.2.4.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Time to Market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4EEA9C73" w14:textId="3D72060D" w:rsidR="005D7237" w:rsidRPr="005D7237" w:rsidRDefault="00B17F2E">
          <w:pPr>
            <w:pStyle w:val="TOC1"/>
            <w:tabs>
              <w:tab w:val="left" w:pos="660"/>
            </w:tabs>
            <w:rPr>
              <w:rFonts w:ascii="Times New Roman" w:hAnsi="Times New Roman"/>
              <w:noProof/>
              <w:sz w:val="18"/>
              <w:szCs w:val="18"/>
            </w:rPr>
          </w:pPr>
          <w:hyperlink w:anchor="_Toc882912" w:history="1">
            <w:r w:rsidR="005D7237" w:rsidRPr="005D7237">
              <w:rPr>
                <w:rStyle w:val="Hyperlink"/>
                <w:rFonts w:ascii="Times New Roman" w:hAnsi="Times New Roman"/>
                <w:smallCaps/>
                <w:noProof/>
                <w:sz w:val="18"/>
                <w:szCs w:val="18"/>
              </w:rPr>
              <w:t>2.3.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Business Process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1980CA63" w14:textId="071B8ADF" w:rsidR="005D7237" w:rsidRPr="005D7237" w:rsidRDefault="00B17F2E">
          <w:pPr>
            <w:pStyle w:val="TOC2"/>
            <w:tabs>
              <w:tab w:val="left" w:pos="1100"/>
              <w:tab w:val="right" w:leader="dot" w:pos="9350"/>
            </w:tabs>
            <w:rPr>
              <w:rFonts w:ascii="Times New Roman" w:hAnsi="Times New Roman"/>
              <w:noProof/>
              <w:sz w:val="18"/>
              <w:szCs w:val="18"/>
            </w:rPr>
          </w:pPr>
          <w:hyperlink w:anchor="_Toc882913" w:history="1">
            <w:r w:rsidR="005D7237" w:rsidRPr="005D7237">
              <w:rPr>
                <w:rStyle w:val="Hyperlink"/>
                <w:rFonts w:ascii="Times New Roman" w:hAnsi="Times New Roman"/>
                <w:smallCaps/>
                <w:noProof/>
                <w:sz w:val="18"/>
                <w:szCs w:val="18"/>
              </w:rPr>
              <w:t>2.3.1.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Procurement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7CE0ECF0" w14:textId="30F2E2CF" w:rsidR="005D7237" w:rsidRPr="005D7237" w:rsidRDefault="00B17F2E">
          <w:pPr>
            <w:pStyle w:val="TOC2"/>
            <w:tabs>
              <w:tab w:val="left" w:pos="1100"/>
              <w:tab w:val="right" w:leader="dot" w:pos="9350"/>
            </w:tabs>
            <w:rPr>
              <w:rFonts w:ascii="Times New Roman" w:hAnsi="Times New Roman"/>
              <w:noProof/>
              <w:sz w:val="18"/>
              <w:szCs w:val="18"/>
            </w:rPr>
          </w:pPr>
          <w:hyperlink w:anchor="_Toc882914" w:history="1">
            <w:r w:rsidR="005D7237" w:rsidRPr="005D7237">
              <w:rPr>
                <w:rStyle w:val="Hyperlink"/>
                <w:rFonts w:ascii="Times New Roman" w:hAnsi="Times New Roman"/>
                <w:smallCaps/>
                <w:noProof/>
                <w:sz w:val="18"/>
                <w:szCs w:val="18"/>
              </w:rPr>
              <w:t>2.3.2.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pacing w:val="20"/>
                <w:sz w:val="18"/>
                <w:szCs w:val="18"/>
              </w:rPr>
              <w:t>IT</w:t>
            </w:r>
            <w:r w:rsidR="005D7237" w:rsidRPr="005D7237">
              <w:rPr>
                <w:rStyle w:val="Hyperlink"/>
                <w:rFonts w:ascii="Times New Roman" w:hAnsi="Times New Roman"/>
                <w:smallCaps/>
                <w:noProof/>
                <w:sz w:val="18"/>
                <w:szCs w:val="18"/>
              </w:rPr>
              <w:t xml:space="preserve"> Process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4</w:t>
            </w:r>
            <w:r w:rsidR="005D7237" w:rsidRPr="005D7237">
              <w:rPr>
                <w:rFonts w:ascii="Times New Roman" w:hAnsi="Times New Roman"/>
                <w:noProof/>
                <w:webHidden/>
                <w:sz w:val="18"/>
                <w:szCs w:val="18"/>
              </w:rPr>
              <w:fldChar w:fldCharType="end"/>
            </w:r>
          </w:hyperlink>
        </w:p>
        <w:p w14:paraId="5BEE9D22" w14:textId="5AD983FA" w:rsidR="005D7237" w:rsidRPr="005D7237" w:rsidRDefault="00B17F2E">
          <w:pPr>
            <w:pStyle w:val="TOC1"/>
            <w:tabs>
              <w:tab w:val="left" w:pos="440"/>
            </w:tabs>
            <w:rPr>
              <w:rFonts w:ascii="Times New Roman" w:hAnsi="Times New Roman"/>
              <w:noProof/>
              <w:sz w:val="18"/>
              <w:szCs w:val="18"/>
            </w:rPr>
          </w:pPr>
          <w:hyperlink w:anchor="_Toc882915" w:history="1">
            <w:r w:rsidR="005D7237" w:rsidRPr="005D7237">
              <w:rPr>
                <w:rStyle w:val="Hyperlink"/>
                <w:rFonts w:ascii="Times New Roman" w:hAnsi="Times New Roman"/>
                <w:smallCaps/>
                <w:noProof/>
                <w:sz w:val="18"/>
                <w:szCs w:val="18"/>
              </w:rPr>
              <w:t>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Existing Infrastructure and Application Review</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5</w:t>
            </w:r>
            <w:r w:rsidR="005D7237" w:rsidRPr="005D7237">
              <w:rPr>
                <w:rFonts w:ascii="Times New Roman" w:hAnsi="Times New Roman"/>
                <w:noProof/>
                <w:webHidden/>
                <w:sz w:val="18"/>
                <w:szCs w:val="18"/>
              </w:rPr>
              <w:fldChar w:fldCharType="end"/>
            </w:r>
          </w:hyperlink>
        </w:p>
        <w:p w14:paraId="6C0F1B8F" w14:textId="1C1C8C73" w:rsidR="005D7237" w:rsidRPr="005D7237" w:rsidRDefault="00B17F2E">
          <w:pPr>
            <w:pStyle w:val="TOC1"/>
            <w:tabs>
              <w:tab w:val="left" w:pos="660"/>
            </w:tabs>
            <w:rPr>
              <w:rFonts w:ascii="Times New Roman" w:hAnsi="Times New Roman"/>
              <w:noProof/>
              <w:sz w:val="18"/>
              <w:szCs w:val="18"/>
            </w:rPr>
          </w:pPr>
          <w:hyperlink w:anchor="_Toc882916" w:history="1">
            <w:r w:rsidR="005D7237" w:rsidRPr="005D7237">
              <w:rPr>
                <w:rStyle w:val="Hyperlink"/>
                <w:rFonts w:ascii="Times New Roman" w:hAnsi="Times New Roman"/>
                <w:smallCaps/>
                <w:noProof/>
                <w:sz w:val="18"/>
                <w:szCs w:val="18"/>
              </w:rPr>
              <w:t>3.1.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Current Infrastructure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5</w:t>
            </w:r>
            <w:r w:rsidR="005D7237" w:rsidRPr="005D7237">
              <w:rPr>
                <w:rFonts w:ascii="Times New Roman" w:hAnsi="Times New Roman"/>
                <w:noProof/>
                <w:webHidden/>
                <w:sz w:val="18"/>
                <w:szCs w:val="18"/>
              </w:rPr>
              <w:fldChar w:fldCharType="end"/>
            </w:r>
          </w:hyperlink>
        </w:p>
        <w:p w14:paraId="1AA1209B" w14:textId="00198F95" w:rsidR="005D7237" w:rsidRPr="005D7237" w:rsidRDefault="00B17F2E">
          <w:pPr>
            <w:pStyle w:val="TOC1"/>
            <w:tabs>
              <w:tab w:val="left" w:pos="660"/>
            </w:tabs>
            <w:rPr>
              <w:rFonts w:ascii="Times New Roman" w:hAnsi="Times New Roman"/>
              <w:noProof/>
              <w:sz w:val="18"/>
              <w:szCs w:val="18"/>
            </w:rPr>
          </w:pPr>
          <w:hyperlink w:anchor="_Toc882917" w:history="1">
            <w:r w:rsidR="005D7237" w:rsidRPr="005D7237">
              <w:rPr>
                <w:rStyle w:val="Hyperlink"/>
                <w:rFonts w:ascii="Times New Roman" w:hAnsi="Times New Roman"/>
                <w:smallCaps/>
                <w:noProof/>
                <w:sz w:val="18"/>
                <w:szCs w:val="18"/>
              </w:rPr>
              <w:t>3.2.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Expected Key Benefits of Migration</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_Toc882917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326CA444" w14:textId="4DE7D9D8" w:rsidR="005D7237" w:rsidRPr="005D7237" w:rsidRDefault="00B17F2E">
          <w:pPr>
            <w:pStyle w:val="TOC1"/>
            <w:tabs>
              <w:tab w:val="left" w:pos="440"/>
            </w:tabs>
            <w:rPr>
              <w:rFonts w:ascii="Times New Roman" w:hAnsi="Times New Roman"/>
              <w:noProof/>
              <w:sz w:val="18"/>
              <w:szCs w:val="18"/>
            </w:rPr>
          </w:pPr>
          <w:hyperlink w:anchor="_Toc882918" w:history="1">
            <w:r w:rsidR="005D7237" w:rsidRPr="005D7237">
              <w:rPr>
                <w:rStyle w:val="Hyperlink"/>
                <w:rFonts w:ascii="Times New Roman" w:hAnsi="Times New Roman"/>
                <w:smallCaps/>
                <w:noProof/>
                <w:sz w:val="18"/>
                <w:szCs w:val="18"/>
              </w:rPr>
              <w:t>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Migration Path</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0CE682E6" w14:textId="6D902751" w:rsidR="005D7237" w:rsidRPr="005D7237" w:rsidRDefault="00B17F2E">
          <w:pPr>
            <w:pStyle w:val="TOC1"/>
            <w:tabs>
              <w:tab w:val="left" w:pos="660"/>
            </w:tabs>
            <w:rPr>
              <w:rFonts w:ascii="Times New Roman" w:hAnsi="Times New Roman"/>
              <w:noProof/>
              <w:sz w:val="18"/>
              <w:szCs w:val="18"/>
            </w:rPr>
          </w:pPr>
          <w:hyperlink w:anchor="_Toc882919" w:history="1">
            <w:r w:rsidR="005D7237" w:rsidRPr="005D7237">
              <w:rPr>
                <w:rStyle w:val="Hyperlink"/>
                <w:rFonts w:ascii="Times New Roman" w:hAnsi="Times New Roman"/>
                <w:smallCaps/>
                <w:noProof/>
                <w:sz w:val="18"/>
                <w:szCs w:val="18"/>
              </w:rPr>
              <w:t>4.1.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Proposed Solution Architecture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_Toc882919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02385BE5" w14:textId="3A0ACCE4" w:rsidR="005D7237" w:rsidRPr="005D7237" w:rsidRDefault="00B17F2E">
          <w:pPr>
            <w:pStyle w:val="TOC2"/>
            <w:tabs>
              <w:tab w:val="left" w:pos="1100"/>
              <w:tab w:val="right" w:leader="dot" w:pos="9350"/>
            </w:tabs>
            <w:rPr>
              <w:rFonts w:ascii="Times New Roman" w:hAnsi="Times New Roman"/>
              <w:noProof/>
              <w:sz w:val="18"/>
              <w:szCs w:val="18"/>
            </w:rPr>
          </w:pPr>
          <w:hyperlink w:anchor="_Toc882920" w:history="1">
            <w:r w:rsidR="005D7237" w:rsidRPr="005D7237">
              <w:rPr>
                <w:rStyle w:val="Hyperlink"/>
                <w:rFonts w:ascii="Times New Roman" w:hAnsi="Times New Roman"/>
                <w:smallCaps/>
                <w:noProof/>
                <w:sz w:val="18"/>
                <w:szCs w:val="18"/>
              </w:rPr>
              <w:t>4.1.1.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AWS Service Mapping</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6</w:t>
            </w:r>
            <w:r w:rsidR="005D7237" w:rsidRPr="005D7237">
              <w:rPr>
                <w:rFonts w:ascii="Times New Roman" w:hAnsi="Times New Roman"/>
                <w:noProof/>
                <w:webHidden/>
                <w:sz w:val="18"/>
                <w:szCs w:val="18"/>
              </w:rPr>
              <w:fldChar w:fldCharType="end"/>
            </w:r>
          </w:hyperlink>
        </w:p>
        <w:p w14:paraId="472A055B" w14:textId="351FAF56" w:rsidR="005D7237" w:rsidRPr="005D7237" w:rsidRDefault="00B17F2E">
          <w:pPr>
            <w:pStyle w:val="TOC2"/>
            <w:tabs>
              <w:tab w:val="left" w:pos="1100"/>
              <w:tab w:val="right" w:leader="dot" w:pos="9350"/>
            </w:tabs>
            <w:rPr>
              <w:rFonts w:ascii="Times New Roman" w:hAnsi="Times New Roman"/>
              <w:noProof/>
              <w:sz w:val="18"/>
              <w:szCs w:val="18"/>
            </w:rPr>
          </w:pPr>
          <w:hyperlink w:anchor="_Toc882921" w:history="1">
            <w:r w:rsidR="005D7237" w:rsidRPr="005D7237">
              <w:rPr>
                <w:rStyle w:val="Hyperlink"/>
                <w:rFonts w:ascii="Times New Roman" w:hAnsi="Times New Roman"/>
                <w:smallCaps/>
                <w:noProof/>
                <w:sz w:val="18"/>
                <w:szCs w:val="18"/>
              </w:rPr>
              <w:t>4.1.2.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Total Deployment Architecture with AD Replica</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7</w:t>
            </w:r>
            <w:r w:rsidR="005D7237" w:rsidRPr="005D7237">
              <w:rPr>
                <w:rFonts w:ascii="Times New Roman" w:hAnsi="Times New Roman"/>
                <w:noProof/>
                <w:webHidden/>
                <w:sz w:val="18"/>
                <w:szCs w:val="18"/>
              </w:rPr>
              <w:fldChar w:fldCharType="end"/>
            </w:r>
          </w:hyperlink>
        </w:p>
        <w:p w14:paraId="321C517F" w14:textId="703D6ACA" w:rsidR="005D7237" w:rsidRPr="005D7237" w:rsidRDefault="00B17F2E">
          <w:pPr>
            <w:pStyle w:val="TOC2"/>
            <w:tabs>
              <w:tab w:val="left" w:pos="1100"/>
              <w:tab w:val="right" w:leader="dot" w:pos="9350"/>
            </w:tabs>
            <w:rPr>
              <w:rFonts w:ascii="Times New Roman" w:hAnsi="Times New Roman"/>
              <w:noProof/>
              <w:sz w:val="18"/>
              <w:szCs w:val="18"/>
            </w:rPr>
          </w:pPr>
          <w:hyperlink w:anchor="_Toc882922" w:history="1">
            <w:r w:rsidR="005D7237" w:rsidRPr="005D7237">
              <w:rPr>
                <w:rStyle w:val="Hyperlink"/>
                <w:rFonts w:ascii="Times New Roman" w:hAnsi="Times New Roman"/>
                <w:smallCaps/>
                <w:noProof/>
                <w:sz w:val="18"/>
                <w:szCs w:val="18"/>
              </w:rPr>
              <w:t>4.1.3.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Total Deployment Architecture with AD Connector</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8</w:t>
            </w:r>
            <w:r w:rsidR="005D7237" w:rsidRPr="005D7237">
              <w:rPr>
                <w:rFonts w:ascii="Times New Roman" w:hAnsi="Times New Roman"/>
                <w:noProof/>
                <w:webHidden/>
                <w:sz w:val="18"/>
                <w:szCs w:val="18"/>
              </w:rPr>
              <w:fldChar w:fldCharType="end"/>
            </w:r>
          </w:hyperlink>
        </w:p>
        <w:p w14:paraId="036F5307" w14:textId="72EFBEAF" w:rsidR="005D7237" w:rsidRPr="005D7237" w:rsidRDefault="00B17F2E">
          <w:pPr>
            <w:pStyle w:val="TOC2"/>
            <w:tabs>
              <w:tab w:val="left" w:pos="1100"/>
              <w:tab w:val="right" w:leader="dot" w:pos="9350"/>
            </w:tabs>
            <w:rPr>
              <w:rFonts w:ascii="Times New Roman" w:hAnsi="Times New Roman"/>
              <w:noProof/>
              <w:sz w:val="18"/>
              <w:szCs w:val="18"/>
            </w:rPr>
          </w:pPr>
          <w:hyperlink w:anchor="_Toc882923" w:history="1">
            <w:r w:rsidR="005D7237" w:rsidRPr="005D7237">
              <w:rPr>
                <w:rStyle w:val="Hyperlink"/>
                <w:rFonts w:ascii="Times New Roman" w:hAnsi="Times New Roman"/>
                <w:smallCaps/>
                <w:noProof/>
                <w:sz w:val="18"/>
                <w:szCs w:val="18"/>
              </w:rPr>
              <w:t>4.1.4.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Database Architecture Diagram</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9</w:t>
            </w:r>
            <w:r w:rsidR="005D7237" w:rsidRPr="005D7237">
              <w:rPr>
                <w:rFonts w:ascii="Times New Roman" w:hAnsi="Times New Roman"/>
                <w:noProof/>
                <w:webHidden/>
                <w:sz w:val="18"/>
                <w:szCs w:val="18"/>
              </w:rPr>
              <w:fldChar w:fldCharType="end"/>
            </w:r>
          </w:hyperlink>
        </w:p>
        <w:p w14:paraId="60D0D782" w14:textId="476029B3" w:rsidR="005D7237" w:rsidRPr="005D7237" w:rsidRDefault="00B17F2E">
          <w:pPr>
            <w:pStyle w:val="TOC2"/>
            <w:tabs>
              <w:tab w:val="left" w:pos="1100"/>
              <w:tab w:val="right" w:leader="dot" w:pos="9350"/>
            </w:tabs>
            <w:rPr>
              <w:rFonts w:ascii="Times New Roman" w:hAnsi="Times New Roman"/>
              <w:noProof/>
              <w:sz w:val="18"/>
              <w:szCs w:val="18"/>
            </w:rPr>
          </w:pPr>
          <w:hyperlink w:anchor="_Toc882924" w:history="1">
            <w:r w:rsidR="005D7237" w:rsidRPr="005D7237">
              <w:rPr>
                <w:rStyle w:val="Hyperlink"/>
                <w:rFonts w:ascii="Times New Roman" w:hAnsi="Times New Roman"/>
                <w:smallCaps/>
                <w:noProof/>
                <w:sz w:val="18"/>
                <w:szCs w:val="18"/>
              </w:rPr>
              <w:t>4.1.5.</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Backup Architecture Diagram</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9</w:t>
            </w:r>
            <w:r w:rsidR="005D7237" w:rsidRPr="005D7237">
              <w:rPr>
                <w:rFonts w:ascii="Times New Roman" w:hAnsi="Times New Roman"/>
                <w:noProof/>
                <w:webHidden/>
                <w:sz w:val="18"/>
                <w:szCs w:val="18"/>
              </w:rPr>
              <w:fldChar w:fldCharType="end"/>
            </w:r>
          </w:hyperlink>
        </w:p>
        <w:p w14:paraId="46E87742" w14:textId="7BAB45E7" w:rsidR="005D7237" w:rsidRPr="005D7237" w:rsidRDefault="00B17F2E">
          <w:pPr>
            <w:pStyle w:val="TOC2"/>
            <w:tabs>
              <w:tab w:val="left" w:pos="1100"/>
              <w:tab w:val="right" w:leader="dot" w:pos="9350"/>
            </w:tabs>
            <w:rPr>
              <w:rFonts w:ascii="Times New Roman" w:hAnsi="Times New Roman"/>
              <w:noProof/>
              <w:sz w:val="18"/>
              <w:szCs w:val="18"/>
            </w:rPr>
          </w:pPr>
          <w:hyperlink w:anchor="_Toc882925" w:history="1">
            <w:r w:rsidR="005D7237" w:rsidRPr="005D7237">
              <w:rPr>
                <w:rStyle w:val="Hyperlink"/>
                <w:rFonts w:ascii="Times New Roman" w:hAnsi="Times New Roman"/>
                <w:smallCaps/>
                <w:noProof/>
                <w:sz w:val="18"/>
                <w:szCs w:val="18"/>
              </w:rPr>
              <w:t>4.1.6.</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WorkSpace Access Architecture Diagram</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5F34016E" w14:textId="140540F5" w:rsidR="005D7237" w:rsidRPr="005D7237" w:rsidRDefault="00B17F2E">
          <w:pPr>
            <w:pStyle w:val="TOC2"/>
            <w:tabs>
              <w:tab w:val="left" w:pos="1100"/>
              <w:tab w:val="right" w:leader="dot" w:pos="9350"/>
            </w:tabs>
            <w:rPr>
              <w:rFonts w:ascii="Times New Roman" w:hAnsi="Times New Roman"/>
              <w:noProof/>
              <w:sz w:val="18"/>
              <w:szCs w:val="18"/>
            </w:rPr>
          </w:pPr>
          <w:hyperlink w:anchor="_Toc882926" w:history="1">
            <w:r w:rsidR="005D7237" w:rsidRPr="005D7237">
              <w:rPr>
                <w:rStyle w:val="Hyperlink"/>
                <w:rFonts w:ascii="Times New Roman" w:hAnsi="Times New Roman"/>
                <w:smallCaps/>
                <w:noProof/>
                <w:sz w:val="18"/>
                <w:szCs w:val="18"/>
              </w:rPr>
              <w:t>4.1.7.</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Network Mapping Architecture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6927CCB9" w14:textId="2DEE1729" w:rsidR="005D7237" w:rsidRPr="005D7237" w:rsidRDefault="00B17F2E">
          <w:pPr>
            <w:pStyle w:val="TOC1"/>
            <w:tabs>
              <w:tab w:val="left" w:pos="660"/>
            </w:tabs>
            <w:rPr>
              <w:rFonts w:ascii="Times New Roman" w:hAnsi="Times New Roman"/>
              <w:noProof/>
              <w:sz w:val="18"/>
              <w:szCs w:val="18"/>
            </w:rPr>
          </w:pPr>
          <w:hyperlink w:anchor="_Toc882927" w:history="1">
            <w:r w:rsidR="005D7237" w:rsidRPr="005D7237">
              <w:rPr>
                <w:rStyle w:val="Hyperlink"/>
                <w:rFonts w:ascii="Times New Roman" w:hAnsi="Times New Roman"/>
                <w:smallCaps/>
                <w:noProof/>
                <w:sz w:val="18"/>
                <w:szCs w:val="18"/>
              </w:rPr>
              <w:t>4.2.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RoadMap</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_Toc882927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36E5C766" w14:textId="434F4BBA" w:rsidR="005D7237" w:rsidRPr="005D7237" w:rsidRDefault="00B17F2E">
          <w:pPr>
            <w:pStyle w:val="TOC2"/>
            <w:tabs>
              <w:tab w:val="left" w:pos="1100"/>
              <w:tab w:val="right" w:leader="dot" w:pos="9350"/>
            </w:tabs>
            <w:rPr>
              <w:rFonts w:ascii="Times New Roman" w:hAnsi="Times New Roman"/>
              <w:noProof/>
              <w:sz w:val="18"/>
              <w:szCs w:val="18"/>
            </w:rPr>
          </w:pPr>
          <w:hyperlink w:anchor="_Toc882928" w:history="1">
            <w:r w:rsidR="005D7237" w:rsidRPr="005D7237">
              <w:rPr>
                <w:rStyle w:val="Hyperlink"/>
                <w:rFonts w:ascii="Times New Roman" w:hAnsi="Times New Roman"/>
                <w:smallCaps/>
                <w:noProof/>
                <w:sz w:val="18"/>
                <w:szCs w:val="18"/>
              </w:rPr>
              <w:t>4.2.1.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High Level Future State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_Toc882928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10</w:t>
            </w:r>
            <w:r w:rsidR="005D7237" w:rsidRPr="005D7237">
              <w:rPr>
                <w:rFonts w:ascii="Times New Roman" w:hAnsi="Times New Roman"/>
                <w:noProof/>
                <w:webHidden/>
                <w:sz w:val="18"/>
                <w:szCs w:val="18"/>
              </w:rPr>
              <w:fldChar w:fldCharType="end"/>
            </w:r>
          </w:hyperlink>
        </w:p>
        <w:p w14:paraId="281F6701" w14:textId="5CD667A0" w:rsidR="005D7237" w:rsidRPr="005D7237" w:rsidRDefault="00B17F2E">
          <w:pPr>
            <w:pStyle w:val="TOC2"/>
            <w:tabs>
              <w:tab w:val="left" w:pos="1100"/>
              <w:tab w:val="right" w:leader="dot" w:pos="9350"/>
            </w:tabs>
            <w:rPr>
              <w:rFonts w:ascii="Times New Roman" w:hAnsi="Times New Roman"/>
              <w:noProof/>
              <w:sz w:val="18"/>
              <w:szCs w:val="18"/>
            </w:rPr>
          </w:pPr>
          <w:hyperlink w:anchor="_Toc882929" w:history="1">
            <w:r w:rsidR="005D7237" w:rsidRPr="005D7237">
              <w:rPr>
                <w:rStyle w:val="Hyperlink"/>
                <w:rFonts w:ascii="Times New Roman" w:hAnsi="Times New Roman"/>
                <w:smallCaps/>
                <w:noProof/>
                <w:sz w:val="18"/>
                <w:szCs w:val="18"/>
              </w:rPr>
              <w:t>4.2.2.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Project Execution Roadmap</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_Toc882929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57BF47C3" w14:textId="791ABACF" w:rsidR="005D7237" w:rsidRPr="005D7237" w:rsidRDefault="00B17F2E">
          <w:pPr>
            <w:pStyle w:val="TOC1"/>
            <w:tabs>
              <w:tab w:val="left" w:pos="660"/>
            </w:tabs>
            <w:rPr>
              <w:rFonts w:ascii="Times New Roman" w:hAnsi="Times New Roman"/>
              <w:noProof/>
              <w:sz w:val="18"/>
              <w:szCs w:val="18"/>
            </w:rPr>
          </w:pPr>
          <w:hyperlink w:anchor="_Toc882930" w:history="1">
            <w:r w:rsidR="005D7237" w:rsidRPr="005D7237">
              <w:rPr>
                <w:rStyle w:val="Hyperlink"/>
                <w:rFonts w:ascii="Times New Roman" w:hAnsi="Times New Roman"/>
                <w:smallCaps/>
                <w:noProof/>
                <w:sz w:val="18"/>
                <w:szCs w:val="18"/>
              </w:rPr>
              <w:t>4.3.</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Security and Compliance Risk Report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_Toc882930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6030D8BB" w14:textId="19AD6199" w:rsidR="005D7237" w:rsidRPr="005D7237" w:rsidRDefault="00B17F2E">
          <w:pPr>
            <w:pStyle w:val="TOC1"/>
            <w:tabs>
              <w:tab w:val="left" w:pos="660"/>
            </w:tabs>
            <w:rPr>
              <w:rFonts w:ascii="Times New Roman" w:hAnsi="Times New Roman"/>
              <w:noProof/>
              <w:sz w:val="18"/>
              <w:szCs w:val="18"/>
            </w:rPr>
          </w:pPr>
          <w:hyperlink w:anchor="_Toc882931" w:history="1">
            <w:r w:rsidR="005D7237" w:rsidRPr="005D7237">
              <w:rPr>
                <w:rStyle w:val="Hyperlink"/>
                <w:rFonts w:ascii="Times New Roman" w:hAnsi="Times New Roman"/>
                <w:smallCaps/>
                <w:noProof/>
                <w:sz w:val="18"/>
                <w:szCs w:val="18"/>
              </w:rPr>
              <w:t>4.4.</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Cut-Over Strategy</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_Toc882931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4CF7766B" w14:textId="4D8FE9FC" w:rsidR="005D7237" w:rsidRPr="005D7237" w:rsidRDefault="00B17F2E">
          <w:pPr>
            <w:pStyle w:val="TOC1"/>
            <w:tabs>
              <w:tab w:val="left" w:pos="660"/>
            </w:tabs>
            <w:rPr>
              <w:rFonts w:ascii="Times New Roman" w:hAnsi="Times New Roman"/>
              <w:noProof/>
              <w:sz w:val="18"/>
              <w:szCs w:val="18"/>
            </w:rPr>
          </w:pPr>
          <w:hyperlink w:anchor="_Toc882932" w:history="1">
            <w:r w:rsidR="005D7237" w:rsidRPr="005D7237">
              <w:rPr>
                <w:rStyle w:val="Hyperlink"/>
                <w:rFonts w:ascii="Times New Roman" w:hAnsi="Times New Roman"/>
                <w:smallCaps/>
                <w:noProof/>
                <w:sz w:val="18"/>
                <w:szCs w:val="18"/>
              </w:rPr>
              <w:t>4.5.</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TCO &amp; ROI Analysis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_Toc882932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11</w:t>
            </w:r>
            <w:r w:rsidR="005D7237" w:rsidRPr="005D7237">
              <w:rPr>
                <w:rFonts w:ascii="Times New Roman" w:hAnsi="Times New Roman"/>
                <w:noProof/>
                <w:webHidden/>
                <w:sz w:val="18"/>
                <w:szCs w:val="18"/>
              </w:rPr>
              <w:fldChar w:fldCharType="end"/>
            </w:r>
          </w:hyperlink>
        </w:p>
        <w:p w14:paraId="4C86C3B5" w14:textId="7EACA0A8" w:rsidR="005D7237" w:rsidRPr="005D7237" w:rsidRDefault="00B17F2E">
          <w:pPr>
            <w:pStyle w:val="TOC2"/>
            <w:tabs>
              <w:tab w:val="left" w:pos="660"/>
              <w:tab w:val="right" w:leader="dot" w:pos="9350"/>
            </w:tabs>
            <w:rPr>
              <w:rFonts w:ascii="Times New Roman" w:hAnsi="Times New Roman"/>
              <w:noProof/>
              <w:sz w:val="18"/>
              <w:szCs w:val="18"/>
            </w:rPr>
          </w:pPr>
          <w:hyperlink w:anchor="_Toc882933" w:history="1">
            <w:r w:rsidR="005D7237" w:rsidRPr="005D7237">
              <w:rPr>
                <w:rStyle w:val="Hyperlink"/>
                <w:rFonts w:ascii="Times New Roman" w:hAnsi="Times New Roman"/>
                <w:noProof/>
                <w:sz w:val="18"/>
                <w:szCs w:val="18"/>
              </w:rPr>
              <w:t>5.</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Estimated Effort and Cost</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_Toc882933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13</w:t>
            </w:r>
            <w:r w:rsidR="005D7237" w:rsidRPr="005D7237">
              <w:rPr>
                <w:rFonts w:ascii="Times New Roman" w:hAnsi="Times New Roman"/>
                <w:noProof/>
                <w:webHidden/>
                <w:sz w:val="18"/>
                <w:szCs w:val="18"/>
              </w:rPr>
              <w:fldChar w:fldCharType="end"/>
            </w:r>
          </w:hyperlink>
        </w:p>
        <w:p w14:paraId="690ED29D" w14:textId="67F8C33D" w:rsidR="005D7237" w:rsidRPr="005D7237" w:rsidRDefault="00B17F2E">
          <w:pPr>
            <w:pStyle w:val="TOC1"/>
            <w:tabs>
              <w:tab w:val="left" w:pos="660"/>
            </w:tabs>
            <w:rPr>
              <w:rFonts w:ascii="Times New Roman" w:hAnsi="Times New Roman"/>
              <w:noProof/>
              <w:sz w:val="18"/>
              <w:szCs w:val="18"/>
            </w:rPr>
          </w:pPr>
          <w:hyperlink w:anchor="_Toc882934" w:history="1">
            <w:r w:rsidR="005D7237" w:rsidRPr="005D7237">
              <w:rPr>
                <w:rStyle w:val="Hyperlink"/>
                <w:rFonts w:ascii="Times New Roman" w:hAnsi="Times New Roman"/>
                <w:smallCaps/>
                <w:noProof/>
                <w:sz w:val="18"/>
                <w:szCs w:val="18"/>
              </w:rPr>
              <w:t>5.1.</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Migration Services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_Toc882934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13</w:t>
            </w:r>
            <w:r w:rsidR="005D7237" w:rsidRPr="005D7237">
              <w:rPr>
                <w:rFonts w:ascii="Times New Roman" w:hAnsi="Times New Roman"/>
                <w:noProof/>
                <w:webHidden/>
                <w:sz w:val="18"/>
                <w:szCs w:val="18"/>
              </w:rPr>
              <w:fldChar w:fldCharType="end"/>
            </w:r>
          </w:hyperlink>
        </w:p>
        <w:p w14:paraId="78B2C565" w14:textId="7E50C3CC" w:rsidR="005D7237" w:rsidRPr="005D7237" w:rsidRDefault="00B17F2E">
          <w:pPr>
            <w:pStyle w:val="TOC1"/>
            <w:tabs>
              <w:tab w:val="left" w:pos="660"/>
            </w:tabs>
            <w:rPr>
              <w:rFonts w:ascii="Times New Roman" w:hAnsi="Times New Roman"/>
              <w:noProof/>
              <w:sz w:val="18"/>
              <w:szCs w:val="18"/>
            </w:rPr>
          </w:pPr>
          <w:hyperlink w:anchor="_Toc882935" w:history="1">
            <w:r w:rsidR="005D7237" w:rsidRPr="005D7237">
              <w:rPr>
                <w:rStyle w:val="Hyperlink"/>
                <w:rFonts w:ascii="Times New Roman" w:hAnsi="Times New Roman"/>
                <w:smallCaps/>
                <w:noProof/>
                <w:sz w:val="18"/>
                <w:szCs w:val="18"/>
              </w:rPr>
              <w:t>5.2.</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Managed Services</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_Toc882935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13</w:t>
            </w:r>
            <w:r w:rsidR="005D7237" w:rsidRPr="005D7237">
              <w:rPr>
                <w:rFonts w:ascii="Times New Roman" w:hAnsi="Times New Roman"/>
                <w:noProof/>
                <w:webHidden/>
                <w:sz w:val="18"/>
                <w:szCs w:val="18"/>
              </w:rPr>
              <w:fldChar w:fldCharType="end"/>
            </w:r>
          </w:hyperlink>
        </w:p>
        <w:p w14:paraId="7526A41E" w14:textId="39DF6BEB" w:rsidR="0019775A" w:rsidRDefault="00B17F2E" w:rsidP="00245433">
          <w:pPr>
            <w:pStyle w:val="TOC2"/>
            <w:tabs>
              <w:tab w:val="left" w:pos="660"/>
              <w:tab w:val="right" w:leader="dot" w:pos="9350"/>
            </w:tabs>
          </w:pPr>
          <w:hyperlink w:anchor="_Toc882936" w:history="1">
            <w:r w:rsidR="005D7237" w:rsidRPr="005D7237">
              <w:rPr>
                <w:rStyle w:val="Hyperlink"/>
                <w:rFonts w:ascii="Times New Roman" w:hAnsi="Times New Roman"/>
                <w:noProof/>
                <w:sz w:val="18"/>
                <w:szCs w:val="18"/>
              </w:rPr>
              <w:t>6.</w:t>
            </w:r>
            <w:r w:rsidR="005D7237" w:rsidRPr="005D7237">
              <w:rPr>
                <w:rFonts w:ascii="Times New Roman" w:hAnsi="Times New Roman"/>
                <w:noProof/>
                <w:sz w:val="18"/>
                <w:szCs w:val="18"/>
              </w:rPr>
              <w:tab/>
            </w:r>
            <w:r w:rsidR="005D7237" w:rsidRPr="005D7237">
              <w:rPr>
                <w:rStyle w:val="Hyperlink"/>
                <w:rFonts w:ascii="Times New Roman" w:hAnsi="Times New Roman"/>
                <w:smallCaps/>
                <w:noProof/>
                <w:sz w:val="18"/>
                <w:szCs w:val="18"/>
              </w:rPr>
              <w:t>Acceptance</w:t>
            </w:r>
            <w:r w:rsidR="005D7237" w:rsidRPr="005D7237">
              <w:rPr>
                <w:rFonts w:ascii="Times New Roman" w:hAnsi="Times New Roman"/>
                <w:noProof/>
                <w:webHidden/>
                <w:sz w:val="18"/>
                <w:szCs w:val="18"/>
              </w:rPr>
              <w:tab/>
            </w:r>
            <w:r w:rsidR="005D7237" w:rsidRPr="005D7237">
              <w:rPr>
                <w:rFonts w:ascii="Times New Roman" w:hAnsi="Times New Roman"/>
                <w:noProof/>
                <w:webHidden/>
                <w:sz w:val="18"/>
                <w:szCs w:val="18"/>
              </w:rPr>
              <w:fldChar w:fldCharType="begin"/>
            </w:r>
            <w:r w:rsidR="005D7237" w:rsidRPr="005D7237">
              <w:rPr>
                <w:rFonts w:ascii="Times New Roman" w:hAnsi="Times New Roman"/>
                <w:noProof/>
                <w:webHidden/>
                <w:sz w:val="18"/>
                <w:szCs w:val="18"/>
              </w:rPr>
              <w:instrText xml:space="preserve"> PAGEREF _Toc882936 \h </w:instrText>
            </w:r>
            <w:r w:rsidR="005D7237" w:rsidRPr="005D7237">
              <w:rPr>
                <w:rFonts w:ascii="Times New Roman" w:hAnsi="Times New Roman"/>
                <w:noProof/>
                <w:webHidden/>
                <w:sz w:val="18"/>
                <w:szCs w:val="18"/>
              </w:rPr>
            </w:r>
            <w:r w:rsidR="005D7237" w:rsidRPr="005D7237">
              <w:rPr>
                <w:rFonts w:ascii="Times New Roman" w:hAnsi="Times New Roman"/>
                <w:noProof/>
                <w:webHidden/>
                <w:sz w:val="18"/>
                <w:szCs w:val="18"/>
              </w:rPr>
              <w:fldChar w:fldCharType="separate"/>
            </w:r>
            <w:r w:rsidR="00133E4D">
              <w:rPr>
                <w:rFonts w:ascii="Times New Roman" w:hAnsi="Times New Roman"/>
                <w:noProof/>
                <w:webHidden/>
                <w:sz w:val="18"/>
                <w:szCs w:val="18"/>
              </w:rPr>
              <w:t>14</w:t>
            </w:r>
            <w:r w:rsidR="005D7237" w:rsidRPr="005D7237">
              <w:rPr>
                <w:rFonts w:ascii="Times New Roman" w:hAnsi="Times New Roman"/>
                <w:noProof/>
                <w:webHidden/>
                <w:sz w:val="18"/>
                <w:szCs w:val="18"/>
              </w:rPr>
              <w:fldChar w:fldCharType="end"/>
            </w:r>
          </w:hyperlink>
          <w:r w:rsidR="0019775A" w:rsidRPr="001F7448">
            <w:rPr>
              <w:rFonts w:ascii="Times New Roman" w:hAnsi="Times New Roman"/>
              <w:bCs/>
              <w:noProof/>
              <w:sz w:val="21"/>
              <w:szCs w:val="21"/>
            </w:rPr>
            <w:fldChar w:fldCharType="end"/>
          </w:r>
        </w:p>
      </w:sdtContent>
    </w:sdt>
    <w:p w14:paraId="7526A45D" w14:textId="7110894D" w:rsidR="001D7D44" w:rsidRPr="00CD60F1" w:rsidRDefault="00293539" w:rsidP="00203231">
      <w:pPr>
        <w:pStyle w:val="Heading1"/>
        <w:numPr>
          <w:ilvl w:val="0"/>
          <w:numId w:val="11"/>
        </w:numPr>
        <w:rPr>
          <w:smallCaps/>
        </w:rPr>
      </w:pPr>
      <w:bookmarkStart w:id="0" w:name="_Toc882898"/>
      <w:r>
        <w:rPr>
          <w:smallCaps/>
        </w:rPr>
        <w:lastRenderedPageBreak/>
        <w:t>Introduction</w:t>
      </w:r>
      <w:bookmarkEnd w:id="0"/>
    </w:p>
    <w:p w14:paraId="7526A45E" w14:textId="77777777" w:rsidR="00840C0D" w:rsidRPr="0077131C" w:rsidRDefault="00840C0D" w:rsidP="00840C0D">
      <w:pPr>
        <w:spacing w:after="0"/>
        <w:rPr>
          <w:rFonts w:ascii="Times New Roman" w:hAnsi="Times New Roman" w:cs="Times New Roman"/>
          <w:sz w:val="14"/>
          <w:szCs w:val="14"/>
        </w:rPr>
      </w:pPr>
    </w:p>
    <w:p w14:paraId="37E24DF8" w14:textId="77777777" w:rsidR="00DB6399" w:rsidRPr="00DB6399" w:rsidRDefault="00DB6399" w:rsidP="00203231">
      <w:pPr>
        <w:pStyle w:val="NoSpacing"/>
        <w:numPr>
          <w:ilvl w:val="1"/>
          <w:numId w:val="11"/>
        </w:numPr>
        <w:jc w:val="both"/>
        <w:outlineLvl w:val="0"/>
        <w:rPr>
          <w:rFonts w:ascii="Times New Roman" w:hAnsi="Times New Roman" w:cs="Times New Roman"/>
          <w:b/>
          <w:smallCaps/>
          <w:sz w:val="21"/>
          <w:szCs w:val="21"/>
        </w:rPr>
      </w:pPr>
      <w:bookmarkStart w:id="1" w:name="_Toc882899"/>
      <w:r w:rsidRPr="00DB6399">
        <w:rPr>
          <w:rFonts w:ascii="Times New Roman" w:hAnsi="Times New Roman" w:cs="Times New Roman"/>
          <w:b/>
          <w:smallCaps/>
          <w:sz w:val="21"/>
          <w:szCs w:val="21"/>
        </w:rPr>
        <w:t>Purpose</w:t>
      </w:r>
      <w:bookmarkEnd w:id="1"/>
    </w:p>
    <w:p w14:paraId="49EEC447" w14:textId="77777777" w:rsidR="00DB6399" w:rsidRPr="0018695B" w:rsidRDefault="00DB6399" w:rsidP="00DB6399">
      <w:pPr>
        <w:pStyle w:val="NoSpacing"/>
        <w:jc w:val="both"/>
        <w:rPr>
          <w:rFonts w:ascii="Times New Roman" w:hAnsi="Times New Roman" w:cs="Times New Roman"/>
          <w:sz w:val="14"/>
          <w:szCs w:val="14"/>
        </w:rPr>
      </w:pPr>
    </w:p>
    <w:p w14:paraId="6C231109" w14:textId="72374E99" w:rsidR="00F058D0" w:rsidRDefault="00844BBC" w:rsidP="00DB6399">
      <w:pPr>
        <w:pStyle w:val="NoSpacing"/>
        <w:jc w:val="both"/>
        <w:rPr>
          <w:rFonts w:ascii="Times New Roman" w:hAnsi="Times New Roman" w:cs="Times New Roman"/>
          <w:sz w:val="21"/>
          <w:szCs w:val="21"/>
        </w:rPr>
      </w:pPr>
      <w:r w:rsidRPr="00374B2C">
        <w:rPr>
          <w:rFonts w:ascii="Times New Roman" w:hAnsi="Times New Roman" w:cs="Times New Roman"/>
          <w:sz w:val="21"/>
          <w:szCs w:val="21"/>
        </w:rPr>
        <w:t>The purpose of this document is to detail the review findings and different plans for cloud migration readiness program for Argu</w:t>
      </w:r>
      <w:r>
        <w:rPr>
          <w:rFonts w:ascii="Times New Roman" w:hAnsi="Times New Roman" w:cs="Times New Roman"/>
          <w:sz w:val="21"/>
          <w:szCs w:val="21"/>
        </w:rPr>
        <w:t>s</w:t>
      </w:r>
      <w:r w:rsidR="0017691C">
        <w:rPr>
          <w:rFonts w:ascii="Times New Roman" w:hAnsi="Times New Roman" w:cs="Times New Roman"/>
          <w:sz w:val="21"/>
          <w:szCs w:val="21"/>
        </w:rPr>
        <w:t xml:space="preserve"> </w:t>
      </w:r>
      <w:r>
        <w:rPr>
          <w:rFonts w:ascii="Times New Roman" w:hAnsi="Times New Roman" w:cs="Times New Roman"/>
          <w:sz w:val="21"/>
          <w:szCs w:val="21"/>
        </w:rPr>
        <w:t>R</w:t>
      </w:r>
      <w:r w:rsidRPr="00374B2C">
        <w:rPr>
          <w:rFonts w:ascii="Times New Roman" w:hAnsi="Times New Roman" w:cs="Times New Roman"/>
          <w:sz w:val="21"/>
          <w:szCs w:val="21"/>
        </w:rPr>
        <w:t>esearch infrastructure at London office.</w:t>
      </w:r>
    </w:p>
    <w:p w14:paraId="4E8357F0" w14:textId="77777777" w:rsidR="00DB6399" w:rsidRPr="0018695B" w:rsidRDefault="00DB6399" w:rsidP="0018695B">
      <w:pPr>
        <w:pStyle w:val="NoSpacing"/>
        <w:jc w:val="both"/>
        <w:rPr>
          <w:rFonts w:ascii="Times New Roman" w:hAnsi="Times New Roman" w:cs="Times New Roman"/>
          <w:sz w:val="14"/>
          <w:szCs w:val="14"/>
        </w:rPr>
      </w:pPr>
    </w:p>
    <w:p w14:paraId="227AE9D8" w14:textId="67E7FA9D" w:rsidR="00DB6399" w:rsidRPr="00DB6399" w:rsidRDefault="00DB6399" w:rsidP="00203231">
      <w:pPr>
        <w:pStyle w:val="NoSpacing"/>
        <w:numPr>
          <w:ilvl w:val="1"/>
          <w:numId w:val="11"/>
        </w:numPr>
        <w:jc w:val="both"/>
        <w:outlineLvl w:val="0"/>
        <w:rPr>
          <w:rFonts w:ascii="Times New Roman" w:hAnsi="Times New Roman" w:cs="Times New Roman"/>
          <w:b/>
          <w:smallCaps/>
          <w:sz w:val="21"/>
          <w:szCs w:val="21"/>
        </w:rPr>
      </w:pPr>
      <w:bookmarkStart w:id="2" w:name="_Toc882900"/>
      <w:r w:rsidRPr="00DB6399">
        <w:rPr>
          <w:rFonts w:ascii="Times New Roman" w:hAnsi="Times New Roman" w:cs="Times New Roman"/>
          <w:b/>
          <w:smallCaps/>
          <w:sz w:val="21"/>
          <w:szCs w:val="21"/>
        </w:rPr>
        <w:t>Background and Goals</w:t>
      </w:r>
      <w:bookmarkEnd w:id="2"/>
    </w:p>
    <w:p w14:paraId="68D56D0A" w14:textId="77777777" w:rsidR="00DB6399" w:rsidRPr="0018695B" w:rsidRDefault="00DB6399" w:rsidP="00DB6399">
      <w:pPr>
        <w:pStyle w:val="NoSpacing"/>
        <w:jc w:val="both"/>
        <w:rPr>
          <w:rFonts w:ascii="Times New Roman" w:hAnsi="Times New Roman" w:cs="Times New Roman"/>
          <w:sz w:val="14"/>
          <w:szCs w:val="14"/>
        </w:rPr>
      </w:pPr>
    </w:p>
    <w:p w14:paraId="6B2FF7F4" w14:textId="3D6B0E05" w:rsidR="00DB6399" w:rsidRDefault="00DB6399" w:rsidP="00DB6399">
      <w:pPr>
        <w:pStyle w:val="NoSpacing"/>
        <w:jc w:val="both"/>
        <w:rPr>
          <w:rFonts w:ascii="Times New Roman" w:hAnsi="Times New Roman" w:cs="Times New Roman"/>
          <w:sz w:val="21"/>
          <w:szCs w:val="21"/>
        </w:rPr>
      </w:pPr>
      <w:r w:rsidRPr="00DB6399">
        <w:rPr>
          <w:rFonts w:ascii="Times New Roman" w:hAnsi="Times New Roman" w:cs="Times New Roman"/>
          <w:sz w:val="21"/>
          <w:szCs w:val="21"/>
        </w:rPr>
        <w:t xml:space="preserve">There is a business need to consolidate and centralize hardware infrastructure that exist in London offices and use cloud native services to reduce </w:t>
      </w:r>
      <w:r>
        <w:rPr>
          <w:rFonts w:ascii="Times New Roman" w:hAnsi="Times New Roman" w:cs="Times New Roman"/>
          <w:sz w:val="21"/>
          <w:szCs w:val="21"/>
        </w:rPr>
        <w:t>CAPEX</w:t>
      </w:r>
      <w:r w:rsidRPr="00DB6399">
        <w:rPr>
          <w:rFonts w:ascii="Times New Roman" w:hAnsi="Times New Roman" w:cs="Times New Roman"/>
          <w:sz w:val="21"/>
          <w:szCs w:val="21"/>
        </w:rPr>
        <w:t xml:space="preserve"> &amp; </w:t>
      </w:r>
      <w:r>
        <w:rPr>
          <w:rFonts w:ascii="Times New Roman" w:hAnsi="Times New Roman" w:cs="Times New Roman"/>
          <w:sz w:val="21"/>
          <w:szCs w:val="21"/>
        </w:rPr>
        <w:t>OPEX</w:t>
      </w:r>
      <w:r w:rsidRPr="00DB6399">
        <w:rPr>
          <w:rFonts w:ascii="Times New Roman" w:hAnsi="Times New Roman" w:cs="Times New Roman"/>
          <w:sz w:val="21"/>
          <w:szCs w:val="21"/>
        </w:rPr>
        <w:t xml:space="preserve"> and improve quality SLA’s. </w:t>
      </w:r>
      <w:r w:rsidRPr="00374B2C">
        <w:rPr>
          <w:rFonts w:ascii="Times New Roman" w:hAnsi="Times New Roman" w:cs="Times New Roman"/>
          <w:sz w:val="21"/>
          <w:szCs w:val="21"/>
        </w:rPr>
        <w:t>Our goal is to have a detail review and plan to asses:</w:t>
      </w:r>
    </w:p>
    <w:p w14:paraId="4F05BD38" w14:textId="77777777" w:rsidR="00DB6399" w:rsidRPr="00DB6399" w:rsidRDefault="00DB6399" w:rsidP="00DB6399">
      <w:pPr>
        <w:pStyle w:val="NoSpacing"/>
        <w:jc w:val="both"/>
        <w:rPr>
          <w:rFonts w:ascii="Times New Roman" w:hAnsi="Times New Roman" w:cs="Times New Roman"/>
          <w:sz w:val="6"/>
          <w:szCs w:val="6"/>
        </w:rPr>
      </w:pPr>
    </w:p>
    <w:p w14:paraId="316D3C68"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 xml:space="preserve">Business Readiness </w:t>
      </w:r>
    </w:p>
    <w:p w14:paraId="46B3407E"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 xml:space="preserve">Existing Infrastructure and Applications Review </w:t>
      </w:r>
    </w:p>
    <w:p w14:paraId="65BDEC07"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Risk Mitigation Plan</w:t>
      </w:r>
    </w:p>
    <w:p w14:paraId="4214A29B"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Migration Path</w:t>
      </w:r>
    </w:p>
    <w:p w14:paraId="2CAEFAE3" w14:textId="77777777" w:rsidR="00DB6399" w:rsidRPr="00374B2C"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Target Architectures</w:t>
      </w:r>
    </w:p>
    <w:p w14:paraId="4FDBA37E" w14:textId="5FA91651" w:rsidR="00DB6399" w:rsidRDefault="00DB6399" w:rsidP="00203231">
      <w:pPr>
        <w:numPr>
          <w:ilvl w:val="0"/>
          <w:numId w:val="12"/>
        </w:numPr>
        <w:spacing w:after="0" w:line="240" w:lineRule="auto"/>
        <w:jc w:val="both"/>
        <w:rPr>
          <w:rFonts w:ascii="Times New Roman" w:hAnsi="Times New Roman" w:cs="Times New Roman"/>
          <w:sz w:val="21"/>
          <w:szCs w:val="21"/>
        </w:rPr>
      </w:pPr>
      <w:r w:rsidRPr="00374B2C">
        <w:rPr>
          <w:rFonts w:ascii="Times New Roman" w:hAnsi="Times New Roman" w:cs="Times New Roman"/>
          <w:sz w:val="21"/>
          <w:szCs w:val="21"/>
        </w:rPr>
        <w:t>Implementation Plan</w:t>
      </w:r>
    </w:p>
    <w:p w14:paraId="74CA0501" w14:textId="77777777" w:rsidR="0077131C" w:rsidRPr="0077131C" w:rsidRDefault="0077131C" w:rsidP="0077131C">
      <w:pPr>
        <w:spacing w:after="0" w:line="240" w:lineRule="auto"/>
        <w:jc w:val="both"/>
        <w:rPr>
          <w:rFonts w:ascii="Times New Roman" w:hAnsi="Times New Roman" w:cs="Times New Roman"/>
          <w:sz w:val="14"/>
          <w:szCs w:val="14"/>
        </w:rPr>
      </w:pPr>
    </w:p>
    <w:p w14:paraId="75D07233" w14:textId="135DB7AC" w:rsidR="006072D8" w:rsidRPr="00CD60F1" w:rsidRDefault="008A3EDA" w:rsidP="00203231">
      <w:pPr>
        <w:pStyle w:val="Heading1"/>
        <w:numPr>
          <w:ilvl w:val="0"/>
          <w:numId w:val="11"/>
        </w:numPr>
        <w:rPr>
          <w:smallCaps/>
        </w:rPr>
      </w:pPr>
      <w:bookmarkStart w:id="3" w:name="_Toc882901"/>
      <w:r>
        <w:rPr>
          <w:smallCaps/>
        </w:rPr>
        <w:t>Business Readiness</w:t>
      </w:r>
      <w:bookmarkEnd w:id="3"/>
    </w:p>
    <w:p w14:paraId="58B9F5DA" w14:textId="77777777" w:rsidR="006072D8" w:rsidRPr="0077131C" w:rsidRDefault="006072D8" w:rsidP="006072D8">
      <w:pPr>
        <w:pStyle w:val="NoSpacing"/>
        <w:jc w:val="both"/>
        <w:rPr>
          <w:rFonts w:ascii="Times New Roman" w:hAnsi="Times New Roman" w:cs="Times New Roman"/>
          <w:b/>
          <w:smallCaps/>
          <w:sz w:val="14"/>
          <w:szCs w:val="14"/>
        </w:rPr>
      </w:pPr>
    </w:p>
    <w:p w14:paraId="1E687FDA" w14:textId="65DBB6A7" w:rsidR="008A3EDA" w:rsidRDefault="008A3EDA" w:rsidP="00203231">
      <w:pPr>
        <w:pStyle w:val="NoSpacing"/>
        <w:numPr>
          <w:ilvl w:val="1"/>
          <w:numId w:val="11"/>
        </w:numPr>
        <w:jc w:val="both"/>
        <w:outlineLvl w:val="0"/>
        <w:rPr>
          <w:rFonts w:ascii="Times New Roman" w:hAnsi="Times New Roman" w:cs="Times New Roman"/>
          <w:b/>
          <w:smallCaps/>
          <w:sz w:val="21"/>
          <w:szCs w:val="21"/>
        </w:rPr>
      </w:pPr>
      <w:bookmarkStart w:id="4" w:name="_Toc882902"/>
      <w:r>
        <w:rPr>
          <w:rFonts w:ascii="Times New Roman" w:hAnsi="Times New Roman" w:cs="Times New Roman"/>
          <w:b/>
          <w:smallCaps/>
          <w:sz w:val="21"/>
          <w:szCs w:val="21"/>
        </w:rPr>
        <w:t>Business Environment</w:t>
      </w:r>
      <w:bookmarkEnd w:id="4"/>
    </w:p>
    <w:p w14:paraId="38FB0913" w14:textId="77777777" w:rsidR="008A3EDA" w:rsidRPr="0017691C" w:rsidRDefault="008A3EDA" w:rsidP="00EF42CA">
      <w:pPr>
        <w:pStyle w:val="NoSpacing"/>
        <w:jc w:val="both"/>
        <w:rPr>
          <w:rFonts w:ascii="Times New Roman" w:hAnsi="Times New Roman" w:cs="Times New Roman"/>
          <w:b/>
          <w:smallCaps/>
          <w:sz w:val="14"/>
          <w:szCs w:val="14"/>
        </w:rPr>
      </w:pPr>
    </w:p>
    <w:p w14:paraId="14D928AF" w14:textId="065E2C72" w:rsidR="008A3EDA" w:rsidRPr="00DB6399" w:rsidRDefault="008A3EDA"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5" w:name="_Toc882903"/>
      <w:r>
        <w:rPr>
          <w:rFonts w:ascii="Times New Roman" w:hAnsi="Times New Roman" w:cs="Times New Roman"/>
          <w:b/>
          <w:smallCaps/>
          <w:sz w:val="21"/>
          <w:szCs w:val="21"/>
        </w:rPr>
        <w:t>Business Transformation Challenges</w:t>
      </w:r>
      <w:bookmarkEnd w:id="5"/>
    </w:p>
    <w:p w14:paraId="29FD86B1" w14:textId="77777777" w:rsidR="008A3EDA" w:rsidRPr="0018695B" w:rsidRDefault="008A3EDA" w:rsidP="008A3EDA">
      <w:pPr>
        <w:pStyle w:val="NoSpacing"/>
        <w:jc w:val="both"/>
        <w:rPr>
          <w:rFonts w:ascii="Times New Roman" w:hAnsi="Times New Roman" w:cs="Times New Roman"/>
          <w:sz w:val="6"/>
          <w:szCs w:val="6"/>
        </w:rPr>
      </w:pPr>
    </w:p>
    <w:p w14:paraId="65B36A3A" w14:textId="2F8241BC"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Increase agility to accelerate business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Ability to bring changes rapidly.</w:t>
      </w:r>
    </w:p>
    <w:p w14:paraId="2EFF15AD" w14:textId="02BE0E51"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Increase optimization and be in control of costs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a need to do more with less spending</w:t>
      </w:r>
    </w:p>
    <w:p w14:paraId="0AEF6930" w14:textId="77777777"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Modernize the Application and Database stack to improve quality SLA’s</w:t>
      </w:r>
    </w:p>
    <w:p w14:paraId="1DA31A06" w14:textId="0E627642" w:rsidR="008A3EDA" w:rsidRPr="00375BD8"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Location Transparent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Make all business process location transparent.</w:t>
      </w:r>
    </w:p>
    <w:p w14:paraId="7E250C7D" w14:textId="52607DDD" w:rsidR="008A3EDA" w:rsidRDefault="008A3EDA" w:rsidP="00203231">
      <w:pPr>
        <w:pStyle w:val="NoSpacing"/>
        <w:numPr>
          <w:ilvl w:val="0"/>
          <w:numId w:val="13"/>
        </w:numPr>
        <w:jc w:val="both"/>
        <w:rPr>
          <w:rFonts w:ascii="Times New Roman" w:hAnsi="Times New Roman" w:cs="Times New Roman"/>
          <w:sz w:val="21"/>
          <w:szCs w:val="21"/>
        </w:rPr>
      </w:pPr>
      <w:r w:rsidRPr="00375BD8">
        <w:rPr>
          <w:rFonts w:ascii="Times New Roman" w:hAnsi="Times New Roman" w:cs="Times New Roman"/>
          <w:sz w:val="21"/>
          <w:szCs w:val="21"/>
        </w:rPr>
        <w:t xml:space="preserve">Reduce risk </w:t>
      </w:r>
      <w:r w:rsidR="00646AF3">
        <w:rPr>
          <w:rFonts w:ascii="Times New Roman" w:hAnsi="Times New Roman" w:cs="Times New Roman"/>
          <w:sz w:val="21"/>
          <w:szCs w:val="21"/>
        </w:rPr>
        <w:t>-</w:t>
      </w:r>
      <w:r w:rsidRPr="00375BD8">
        <w:rPr>
          <w:rFonts w:ascii="Times New Roman" w:hAnsi="Times New Roman" w:cs="Times New Roman"/>
          <w:sz w:val="21"/>
          <w:szCs w:val="21"/>
        </w:rPr>
        <w:t xml:space="preserve"> the need to improve the availability, security governance, and the compliance of business support system (BSS) and operational support system (OSS) applications and standardize the IT infrastructure.</w:t>
      </w:r>
    </w:p>
    <w:p w14:paraId="762EAC05" w14:textId="778A351F" w:rsidR="008A3EDA" w:rsidRPr="0018695B" w:rsidRDefault="008A3EDA" w:rsidP="008A3EDA">
      <w:pPr>
        <w:pStyle w:val="NoSpacing"/>
        <w:jc w:val="both"/>
        <w:rPr>
          <w:rFonts w:ascii="Times New Roman" w:hAnsi="Times New Roman" w:cs="Times New Roman"/>
          <w:sz w:val="14"/>
          <w:szCs w:val="14"/>
        </w:rPr>
      </w:pPr>
    </w:p>
    <w:p w14:paraId="677709CB" w14:textId="477B1DEC" w:rsidR="008A3EDA" w:rsidRPr="00DB6399" w:rsidRDefault="008A3EDA" w:rsidP="00203231">
      <w:pPr>
        <w:pStyle w:val="NoSpacing"/>
        <w:numPr>
          <w:ilvl w:val="2"/>
          <w:numId w:val="11"/>
        </w:numPr>
        <w:jc w:val="both"/>
        <w:outlineLvl w:val="1"/>
        <w:rPr>
          <w:rFonts w:ascii="Times New Roman" w:hAnsi="Times New Roman" w:cs="Times New Roman"/>
          <w:b/>
          <w:smallCaps/>
          <w:sz w:val="21"/>
          <w:szCs w:val="21"/>
        </w:rPr>
      </w:pPr>
      <w:bookmarkStart w:id="6" w:name="_Toc882904"/>
      <w:r>
        <w:rPr>
          <w:rFonts w:ascii="Times New Roman" w:hAnsi="Times New Roman" w:cs="Times New Roman"/>
          <w:b/>
          <w:smallCaps/>
          <w:sz w:val="21"/>
          <w:szCs w:val="21"/>
        </w:rPr>
        <w:t>Pain Points</w:t>
      </w:r>
      <w:bookmarkEnd w:id="6"/>
    </w:p>
    <w:p w14:paraId="5CBFB059" w14:textId="77777777" w:rsidR="008A3EDA" w:rsidRPr="0018695B" w:rsidRDefault="008A3EDA" w:rsidP="008A3EDA">
      <w:pPr>
        <w:pStyle w:val="NoSpacing"/>
        <w:jc w:val="both"/>
        <w:rPr>
          <w:rFonts w:ascii="Times New Roman" w:hAnsi="Times New Roman" w:cs="Times New Roman"/>
          <w:sz w:val="6"/>
          <w:szCs w:val="6"/>
        </w:rPr>
      </w:pPr>
    </w:p>
    <w:p w14:paraId="4C5A7072" w14:textId="531AF543" w:rsidR="008A3EDA" w:rsidRPr="00374B2C" w:rsidRDefault="008A3E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Significantly high </w:t>
      </w:r>
      <w:r w:rsidR="0017691C">
        <w:rPr>
          <w:rFonts w:ascii="Times New Roman" w:hAnsi="Times New Roman"/>
          <w:sz w:val="21"/>
          <w:szCs w:val="21"/>
        </w:rPr>
        <w:t xml:space="preserve">CAPEX </w:t>
      </w:r>
      <w:r w:rsidRPr="00374B2C">
        <w:rPr>
          <w:rFonts w:ascii="Times New Roman" w:hAnsi="Times New Roman"/>
          <w:sz w:val="21"/>
          <w:szCs w:val="21"/>
        </w:rPr>
        <w:t xml:space="preserve">/ </w:t>
      </w:r>
      <w:r w:rsidR="0017691C">
        <w:rPr>
          <w:rFonts w:ascii="Times New Roman" w:hAnsi="Times New Roman"/>
          <w:sz w:val="21"/>
          <w:szCs w:val="21"/>
        </w:rPr>
        <w:t>OPEX</w:t>
      </w:r>
      <w:r w:rsidRPr="00374B2C">
        <w:rPr>
          <w:rFonts w:ascii="Times New Roman" w:hAnsi="Times New Roman"/>
          <w:sz w:val="21"/>
          <w:szCs w:val="21"/>
        </w:rPr>
        <w:t xml:space="preserve"> on </w:t>
      </w:r>
      <w:r w:rsidR="0017691C">
        <w:rPr>
          <w:rFonts w:ascii="Times New Roman" w:hAnsi="Times New Roman"/>
          <w:sz w:val="21"/>
          <w:szCs w:val="21"/>
        </w:rPr>
        <w:t>H</w:t>
      </w:r>
      <w:r w:rsidRPr="00374B2C">
        <w:rPr>
          <w:rFonts w:ascii="Times New Roman" w:hAnsi="Times New Roman"/>
          <w:sz w:val="21"/>
          <w:szCs w:val="21"/>
        </w:rPr>
        <w:t xml:space="preserve">ardware / License and </w:t>
      </w:r>
      <w:r w:rsidR="0017691C">
        <w:rPr>
          <w:rFonts w:ascii="Times New Roman" w:hAnsi="Times New Roman"/>
          <w:sz w:val="21"/>
          <w:szCs w:val="21"/>
        </w:rPr>
        <w:t>O</w:t>
      </w:r>
      <w:r w:rsidRPr="00374B2C">
        <w:rPr>
          <w:rFonts w:ascii="Times New Roman" w:hAnsi="Times New Roman"/>
          <w:sz w:val="21"/>
          <w:szCs w:val="21"/>
        </w:rPr>
        <w:t xml:space="preserve">peration </w:t>
      </w:r>
      <w:r w:rsidR="0017691C">
        <w:rPr>
          <w:rFonts w:ascii="Times New Roman" w:hAnsi="Times New Roman"/>
          <w:sz w:val="21"/>
          <w:szCs w:val="21"/>
        </w:rPr>
        <w:t>T</w:t>
      </w:r>
      <w:r w:rsidRPr="00374B2C">
        <w:rPr>
          <w:rFonts w:ascii="Times New Roman" w:hAnsi="Times New Roman"/>
          <w:sz w:val="21"/>
          <w:szCs w:val="21"/>
        </w:rPr>
        <w:t>eam</w:t>
      </w:r>
      <w:r w:rsidR="0017691C">
        <w:rPr>
          <w:rFonts w:ascii="Times New Roman" w:hAnsi="Times New Roman"/>
          <w:sz w:val="21"/>
          <w:szCs w:val="21"/>
        </w:rPr>
        <w:t>.</w:t>
      </w:r>
    </w:p>
    <w:p w14:paraId="449892AA" w14:textId="24E773AE" w:rsidR="008A3EDA" w:rsidRPr="00374B2C" w:rsidRDefault="008A3E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Legacy Application and Database </w:t>
      </w:r>
      <w:r w:rsidR="0017691C" w:rsidRPr="00374B2C">
        <w:rPr>
          <w:rFonts w:ascii="Times New Roman" w:hAnsi="Times New Roman"/>
          <w:sz w:val="21"/>
          <w:szCs w:val="21"/>
        </w:rPr>
        <w:t>stack,</w:t>
      </w:r>
      <w:r w:rsidRPr="00374B2C">
        <w:rPr>
          <w:rFonts w:ascii="Times New Roman" w:hAnsi="Times New Roman"/>
          <w:sz w:val="21"/>
          <w:szCs w:val="21"/>
        </w:rPr>
        <w:t xml:space="preserve"> affecting business SLA’s</w:t>
      </w:r>
      <w:r w:rsidR="0017691C">
        <w:rPr>
          <w:rFonts w:ascii="Times New Roman" w:hAnsi="Times New Roman"/>
          <w:sz w:val="21"/>
          <w:szCs w:val="21"/>
        </w:rPr>
        <w:t>.</w:t>
      </w:r>
    </w:p>
    <w:p w14:paraId="7119989D" w14:textId="779483E0" w:rsidR="006072D8" w:rsidRDefault="008A3E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Current services are difficult to scale horizontally or vertically</w:t>
      </w:r>
      <w:r w:rsidR="0017691C">
        <w:rPr>
          <w:rFonts w:ascii="Times New Roman" w:hAnsi="Times New Roman"/>
          <w:sz w:val="21"/>
          <w:szCs w:val="21"/>
        </w:rPr>
        <w:t>.</w:t>
      </w:r>
    </w:p>
    <w:p w14:paraId="179428BB" w14:textId="29EB4741" w:rsidR="0017691C" w:rsidRPr="0017691C" w:rsidRDefault="0017691C" w:rsidP="0017691C">
      <w:pPr>
        <w:pStyle w:val="Level4Text"/>
        <w:ind w:left="0"/>
        <w:jc w:val="both"/>
        <w:rPr>
          <w:rFonts w:ascii="Times New Roman" w:hAnsi="Times New Roman"/>
          <w:sz w:val="14"/>
          <w:szCs w:val="14"/>
        </w:rPr>
      </w:pPr>
    </w:p>
    <w:p w14:paraId="62A0B0C9" w14:textId="0E0F1C26"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bookmarkStart w:id="7" w:name="_Toc882905"/>
      <w:r>
        <w:rPr>
          <w:rFonts w:ascii="Times New Roman" w:hAnsi="Times New Roman" w:cs="Times New Roman"/>
          <w:b/>
          <w:smallCaps/>
          <w:sz w:val="21"/>
          <w:szCs w:val="21"/>
        </w:rPr>
        <w:t>Risk Tolerance</w:t>
      </w:r>
      <w:bookmarkEnd w:id="7"/>
    </w:p>
    <w:p w14:paraId="49AAFA77" w14:textId="77777777" w:rsidR="0017691C" w:rsidRPr="0018695B" w:rsidRDefault="0017691C" w:rsidP="0017691C">
      <w:pPr>
        <w:pStyle w:val="NoSpacing"/>
        <w:jc w:val="both"/>
        <w:rPr>
          <w:rFonts w:ascii="Times New Roman" w:hAnsi="Times New Roman" w:cs="Times New Roman"/>
          <w:sz w:val="6"/>
          <w:szCs w:val="6"/>
        </w:rPr>
      </w:pPr>
    </w:p>
    <w:p w14:paraId="0543562B" w14:textId="77777777" w:rsidR="0017691C" w:rsidRPr="00374B2C" w:rsidRDefault="0017691C" w:rsidP="00203231">
      <w:pPr>
        <w:pStyle w:val="Level4Text"/>
        <w:numPr>
          <w:ilvl w:val="0"/>
          <w:numId w:val="14"/>
        </w:numPr>
        <w:jc w:val="both"/>
        <w:rPr>
          <w:rFonts w:ascii="Times New Roman" w:hAnsi="Times New Roman"/>
          <w:sz w:val="21"/>
          <w:szCs w:val="21"/>
        </w:rPr>
      </w:pPr>
      <w:r w:rsidRPr="00374B2C">
        <w:rPr>
          <w:rFonts w:ascii="Times New Roman" w:hAnsi="Times New Roman"/>
          <w:sz w:val="21"/>
          <w:szCs w:val="21"/>
        </w:rPr>
        <w:t>As part of risk mitigation, we recommend the following:</w:t>
      </w:r>
    </w:p>
    <w:p w14:paraId="034D7409" w14:textId="257E82BF" w:rsidR="0017691C" w:rsidRPr="00374B2C" w:rsidRDefault="0017691C" w:rsidP="00203231">
      <w:pPr>
        <w:pStyle w:val="Level4Text"/>
        <w:numPr>
          <w:ilvl w:val="1"/>
          <w:numId w:val="14"/>
        </w:numPr>
        <w:jc w:val="both"/>
        <w:rPr>
          <w:rFonts w:ascii="Times New Roman" w:hAnsi="Times New Roman"/>
          <w:sz w:val="21"/>
          <w:szCs w:val="21"/>
        </w:rPr>
      </w:pPr>
      <w:r w:rsidRPr="00374B2C">
        <w:rPr>
          <w:rFonts w:ascii="Times New Roman" w:hAnsi="Times New Roman"/>
          <w:sz w:val="21"/>
          <w:szCs w:val="21"/>
        </w:rPr>
        <w:t>The main domain controller for entire Argu</w:t>
      </w:r>
      <w:r>
        <w:rPr>
          <w:rFonts w:ascii="Times New Roman" w:hAnsi="Times New Roman"/>
          <w:sz w:val="21"/>
          <w:szCs w:val="21"/>
        </w:rPr>
        <w:t>s R</w:t>
      </w:r>
      <w:r w:rsidRPr="00374B2C">
        <w:rPr>
          <w:rFonts w:ascii="Times New Roman" w:hAnsi="Times New Roman"/>
          <w:sz w:val="21"/>
          <w:szCs w:val="21"/>
        </w:rPr>
        <w:t xml:space="preserve">esearch is located in US colocation and users resides under a single OU. We need to make sure that we have a reliable network connection between AWS EU London region and US colocation where primary domain controller resides. We recommend doing some performance benchmarking prior to the execution of actual migration and incorporate any changes in target architecture if required. </w:t>
      </w:r>
    </w:p>
    <w:p w14:paraId="4D692A87" w14:textId="016A9DE0" w:rsidR="0017691C" w:rsidRPr="00374B2C" w:rsidRDefault="0017691C" w:rsidP="00203231">
      <w:pPr>
        <w:pStyle w:val="Level4Text"/>
        <w:numPr>
          <w:ilvl w:val="1"/>
          <w:numId w:val="14"/>
        </w:numPr>
        <w:jc w:val="both"/>
        <w:rPr>
          <w:rFonts w:ascii="Times New Roman" w:hAnsi="Times New Roman"/>
          <w:sz w:val="21"/>
          <w:szCs w:val="21"/>
        </w:rPr>
      </w:pPr>
      <w:r w:rsidRPr="00374B2C">
        <w:rPr>
          <w:rFonts w:ascii="Times New Roman" w:hAnsi="Times New Roman"/>
          <w:sz w:val="21"/>
          <w:szCs w:val="21"/>
        </w:rPr>
        <w:t>The business largely uses terminal servers and desktops. We recommend to do reliability check and performance benchmarking of the VPN connectivity between AWS London region and Argu</w:t>
      </w:r>
      <w:r>
        <w:rPr>
          <w:rFonts w:ascii="Times New Roman" w:hAnsi="Times New Roman"/>
          <w:sz w:val="21"/>
          <w:szCs w:val="21"/>
        </w:rPr>
        <w:t>s R</w:t>
      </w:r>
      <w:r w:rsidRPr="00374B2C">
        <w:rPr>
          <w:rFonts w:ascii="Times New Roman" w:hAnsi="Times New Roman"/>
          <w:sz w:val="21"/>
          <w:szCs w:val="21"/>
        </w:rPr>
        <w:t xml:space="preserve">esearch London office and check user experience with 1 small size terminal server and 1 desktop in AWS workspace. </w:t>
      </w:r>
    </w:p>
    <w:p w14:paraId="010EEA08" w14:textId="77777777" w:rsidR="0017691C" w:rsidRPr="008A3EDA" w:rsidRDefault="0017691C" w:rsidP="0017691C">
      <w:pPr>
        <w:pStyle w:val="NoSpacing"/>
        <w:jc w:val="both"/>
        <w:rPr>
          <w:rFonts w:ascii="Times New Roman" w:hAnsi="Times New Roman" w:cs="Times New Roman"/>
          <w:sz w:val="14"/>
          <w:szCs w:val="14"/>
        </w:rPr>
      </w:pPr>
    </w:p>
    <w:p w14:paraId="3434E862" w14:textId="64EA95E7"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bookmarkStart w:id="8" w:name="_Toc882906"/>
      <w:r>
        <w:rPr>
          <w:rFonts w:ascii="Times New Roman" w:hAnsi="Times New Roman" w:cs="Times New Roman"/>
          <w:b/>
          <w:smallCaps/>
          <w:sz w:val="21"/>
          <w:szCs w:val="21"/>
        </w:rPr>
        <w:t>Resistance to Change</w:t>
      </w:r>
      <w:bookmarkEnd w:id="8"/>
    </w:p>
    <w:p w14:paraId="6CC3C946" w14:textId="77777777" w:rsidR="0017691C" w:rsidRPr="0018695B" w:rsidRDefault="0017691C" w:rsidP="0017691C">
      <w:pPr>
        <w:pStyle w:val="NoSpacing"/>
        <w:jc w:val="both"/>
        <w:rPr>
          <w:rFonts w:ascii="Times New Roman" w:hAnsi="Times New Roman" w:cs="Times New Roman"/>
          <w:sz w:val="6"/>
          <w:szCs w:val="6"/>
        </w:rPr>
      </w:pPr>
    </w:p>
    <w:p w14:paraId="421960BB" w14:textId="17493126" w:rsidR="0017691C" w:rsidRPr="0017691C" w:rsidRDefault="0017691C"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We observed cultural readiness towards cloud transformation amongst the </w:t>
      </w:r>
      <w:r>
        <w:rPr>
          <w:rFonts w:ascii="Times New Roman" w:hAnsi="Times New Roman"/>
          <w:sz w:val="21"/>
          <w:szCs w:val="21"/>
        </w:rPr>
        <w:t>s</w:t>
      </w:r>
      <w:r w:rsidRPr="00374B2C">
        <w:rPr>
          <w:rFonts w:ascii="Times New Roman" w:hAnsi="Times New Roman"/>
          <w:sz w:val="21"/>
          <w:szCs w:val="21"/>
        </w:rPr>
        <w:t>takeholders.</w:t>
      </w:r>
    </w:p>
    <w:p w14:paraId="26ED39D5" w14:textId="55F3ACEC" w:rsidR="006072D8" w:rsidRDefault="006072D8" w:rsidP="00840C0D">
      <w:pPr>
        <w:pStyle w:val="NoSpacing"/>
        <w:rPr>
          <w:rFonts w:ascii="Times New Roman" w:hAnsi="Times New Roman" w:cs="Times New Roman"/>
          <w:sz w:val="21"/>
          <w:szCs w:val="21"/>
        </w:rPr>
      </w:pPr>
    </w:p>
    <w:p w14:paraId="5AB73938" w14:textId="48C1357E" w:rsidR="0017691C" w:rsidRDefault="0017691C" w:rsidP="00203231">
      <w:pPr>
        <w:pStyle w:val="NoSpacing"/>
        <w:numPr>
          <w:ilvl w:val="1"/>
          <w:numId w:val="11"/>
        </w:numPr>
        <w:jc w:val="both"/>
        <w:outlineLvl w:val="0"/>
        <w:rPr>
          <w:rFonts w:ascii="Times New Roman" w:hAnsi="Times New Roman" w:cs="Times New Roman"/>
          <w:b/>
          <w:smallCaps/>
          <w:sz w:val="21"/>
          <w:szCs w:val="21"/>
        </w:rPr>
      </w:pPr>
      <w:bookmarkStart w:id="9" w:name="_Toc882907"/>
      <w:r>
        <w:rPr>
          <w:rFonts w:ascii="Times New Roman" w:hAnsi="Times New Roman" w:cs="Times New Roman"/>
          <w:b/>
          <w:smallCaps/>
          <w:sz w:val="21"/>
          <w:szCs w:val="21"/>
        </w:rPr>
        <w:lastRenderedPageBreak/>
        <w:t>Business Impact</w:t>
      </w:r>
      <w:bookmarkEnd w:id="9"/>
    </w:p>
    <w:p w14:paraId="421AFE80" w14:textId="77777777" w:rsidR="0017691C" w:rsidRPr="0018695B" w:rsidRDefault="0017691C" w:rsidP="00EF42CA">
      <w:pPr>
        <w:pStyle w:val="NoSpacing"/>
        <w:jc w:val="both"/>
        <w:rPr>
          <w:rFonts w:ascii="Times New Roman" w:hAnsi="Times New Roman" w:cs="Times New Roman"/>
          <w:b/>
          <w:smallCaps/>
          <w:sz w:val="14"/>
          <w:szCs w:val="14"/>
        </w:rPr>
      </w:pPr>
    </w:p>
    <w:p w14:paraId="20A23E9B" w14:textId="7408C672"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10" w:name="_Toc882908"/>
      <w:r>
        <w:rPr>
          <w:rFonts w:ascii="Times New Roman" w:hAnsi="Times New Roman" w:cs="Times New Roman"/>
          <w:b/>
          <w:smallCaps/>
          <w:sz w:val="21"/>
          <w:szCs w:val="21"/>
        </w:rPr>
        <w:t>Customer Experience</w:t>
      </w:r>
      <w:bookmarkEnd w:id="10"/>
    </w:p>
    <w:p w14:paraId="0B488C70" w14:textId="77777777" w:rsidR="0017691C" w:rsidRPr="00DB6399" w:rsidRDefault="0017691C" w:rsidP="0017691C">
      <w:pPr>
        <w:pStyle w:val="NoSpacing"/>
        <w:jc w:val="both"/>
        <w:rPr>
          <w:rFonts w:ascii="Times New Roman" w:hAnsi="Times New Roman" w:cs="Times New Roman"/>
          <w:sz w:val="6"/>
          <w:szCs w:val="6"/>
        </w:rPr>
      </w:pPr>
    </w:p>
    <w:p w14:paraId="0A9C1EC6"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Response time is deterministic within Performance SLA</w:t>
      </w:r>
    </w:p>
    <w:p w14:paraId="22555465"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Elastic infrastructure, grows and shrink with demand, System Scales horizontally as well as vertically to any workload</w:t>
      </w:r>
    </w:p>
    <w:p w14:paraId="3E935E97"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Operate in auto pilot mode, maximum automation achieved</w:t>
      </w:r>
    </w:p>
    <w:p w14:paraId="36A08DAA"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Enable faster time to market to deliver new content and features quickly</w:t>
      </w:r>
    </w:p>
    <w:p w14:paraId="48677F2F"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 xml:space="preserve">Robust and secure authentication and authorization via AWS native services </w:t>
      </w:r>
    </w:p>
    <w:p w14:paraId="280D9217" w14:textId="352A0F16" w:rsidR="0017691C" w:rsidRPr="00646AF3"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Establish Continuous Integration and Continuous Delivery Pipeline</w:t>
      </w:r>
    </w:p>
    <w:p w14:paraId="2BAA3A19" w14:textId="77777777" w:rsidR="0017691C" w:rsidRPr="008A3EDA" w:rsidRDefault="0017691C" w:rsidP="0017691C">
      <w:pPr>
        <w:pStyle w:val="NoSpacing"/>
        <w:jc w:val="both"/>
        <w:rPr>
          <w:rFonts w:ascii="Times New Roman" w:hAnsi="Times New Roman" w:cs="Times New Roman"/>
          <w:sz w:val="14"/>
          <w:szCs w:val="14"/>
        </w:rPr>
      </w:pPr>
    </w:p>
    <w:p w14:paraId="3C839E55" w14:textId="0DA7DB11" w:rsidR="0017691C" w:rsidRPr="00DB6399" w:rsidRDefault="0017691C" w:rsidP="00203231">
      <w:pPr>
        <w:pStyle w:val="NoSpacing"/>
        <w:numPr>
          <w:ilvl w:val="2"/>
          <w:numId w:val="11"/>
        </w:numPr>
        <w:jc w:val="both"/>
        <w:outlineLvl w:val="1"/>
        <w:rPr>
          <w:rFonts w:ascii="Times New Roman" w:hAnsi="Times New Roman" w:cs="Times New Roman"/>
          <w:b/>
          <w:smallCaps/>
          <w:sz w:val="21"/>
          <w:szCs w:val="21"/>
        </w:rPr>
      </w:pPr>
      <w:bookmarkStart w:id="11" w:name="_Toc882909"/>
      <w:r>
        <w:rPr>
          <w:rFonts w:ascii="Times New Roman" w:hAnsi="Times New Roman" w:cs="Times New Roman"/>
          <w:b/>
          <w:smallCaps/>
          <w:sz w:val="21"/>
          <w:szCs w:val="21"/>
        </w:rPr>
        <w:t>Revenue</w:t>
      </w:r>
      <w:bookmarkEnd w:id="11"/>
    </w:p>
    <w:p w14:paraId="205E0723" w14:textId="77777777" w:rsidR="0017691C" w:rsidRPr="00DB6399" w:rsidRDefault="0017691C" w:rsidP="0017691C">
      <w:pPr>
        <w:pStyle w:val="NoSpacing"/>
        <w:jc w:val="both"/>
        <w:rPr>
          <w:rFonts w:ascii="Times New Roman" w:hAnsi="Times New Roman" w:cs="Times New Roman"/>
          <w:sz w:val="6"/>
          <w:szCs w:val="6"/>
        </w:rPr>
      </w:pPr>
    </w:p>
    <w:p w14:paraId="68B510DE"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Elastic infrastructure will reduce 60% existing hardware expenses.</w:t>
      </w:r>
    </w:p>
    <w:p w14:paraId="05551395" w14:textId="77777777"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The Automation effort would reduce 80% operation expense.</w:t>
      </w:r>
    </w:p>
    <w:p w14:paraId="2BDCE311" w14:textId="7948C068"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The proposed architecture has no assumption of software license, this will reduce 100% license cost</w:t>
      </w:r>
      <w:r>
        <w:rPr>
          <w:rFonts w:ascii="Times New Roman" w:hAnsi="Times New Roman"/>
          <w:bCs/>
          <w:sz w:val="21"/>
          <w:szCs w:val="21"/>
        </w:rPr>
        <w:t>.</w:t>
      </w:r>
    </w:p>
    <w:p w14:paraId="53FFD5E5" w14:textId="1E59E23B" w:rsidR="00646AF3" w:rsidRPr="00374B2C" w:rsidRDefault="00646AF3" w:rsidP="00203231">
      <w:pPr>
        <w:pStyle w:val="Level4Text"/>
        <w:numPr>
          <w:ilvl w:val="0"/>
          <w:numId w:val="13"/>
        </w:numPr>
        <w:jc w:val="both"/>
        <w:rPr>
          <w:rFonts w:ascii="Times New Roman" w:hAnsi="Times New Roman"/>
          <w:bCs/>
          <w:sz w:val="21"/>
          <w:szCs w:val="21"/>
        </w:rPr>
      </w:pPr>
      <w:r w:rsidRPr="00374B2C">
        <w:rPr>
          <w:rFonts w:ascii="Times New Roman" w:hAnsi="Times New Roman"/>
          <w:bCs/>
          <w:sz w:val="21"/>
          <w:szCs w:val="21"/>
        </w:rPr>
        <w:t>It will deliver 10X agility, 5X reliability, and 10X operational efficiency</w:t>
      </w:r>
      <w:r>
        <w:rPr>
          <w:rFonts w:ascii="Times New Roman" w:hAnsi="Times New Roman"/>
          <w:bCs/>
          <w:sz w:val="21"/>
          <w:szCs w:val="21"/>
        </w:rPr>
        <w:t>.</w:t>
      </w:r>
      <w:r w:rsidRPr="00374B2C">
        <w:rPr>
          <w:rFonts w:ascii="Times New Roman" w:hAnsi="Times New Roman"/>
          <w:bCs/>
          <w:sz w:val="21"/>
          <w:szCs w:val="21"/>
        </w:rPr>
        <w:t xml:space="preserve"> </w:t>
      </w:r>
    </w:p>
    <w:p w14:paraId="1B8A7762" w14:textId="4D3538F4" w:rsidR="0017691C" w:rsidRPr="00646AF3" w:rsidRDefault="00646AF3" w:rsidP="00203231">
      <w:pPr>
        <w:pStyle w:val="Level4Text"/>
        <w:numPr>
          <w:ilvl w:val="0"/>
          <w:numId w:val="13"/>
        </w:numPr>
        <w:jc w:val="both"/>
        <w:rPr>
          <w:rFonts w:ascii="Times New Roman" w:hAnsi="Times New Roman"/>
          <w:sz w:val="21"/>
          <w:szCs w:val="21"/>
        </w:rPr>
      </w:pPr>
      <w:r w:rsidRPr="00646AF3">
        <w:rPr>
          <w:rFonts w:ascii="Times New Roman" w:hAnsi="Times New Roman"/>
          <w:bCs/>
          <w:sz w:val="21"/>
          <w:szCs w:val="21"/>
        </w:rPr>
        <w:t xml:space="preserve">Reduce TCO at 50% (because of 80% operation cost, 60% Hardware Cost, 100% License cost saving. </w:t>
      </w:r>
      <w:r w:rsidRPr="00646AF3">
        <w:rPr>
          <w:rFonts w:ascii="Times New Roman" w:hAnsi="Times New Roman"/>
          <w:bCs/>
          <w:sz w:val="21"/>
          <w:szCs w:val="21"/>
          <w:u w:val="single"/>
        </w:rPr>
        <w:t>Please refer to detail TCO breakdown</w:t>
      </w:r>
      <w:r w:rsidRPr="00646AF3">
        <w:rPr>
          <w:rFonts w:ascii="Times New Roman" w:hAnsi="Times New Roman"/>
          <w:bCs/>
          <w:sz w:val="21"/>
          <w:szCs w:val="21"/>
        </w:rPr>
        <w:t>.</w:t>
      </w:r>
    </w:p>
    <w:p w14:paraId="2A129935" w14:textId="77777777" w:rsidR="0017691C" w:rsidRPr="0017691C" w:rsidRDefault="0017691C" w:rsidP="0017691C">
      <w:pPr>
        <w:pStyle w:val="Level4Text"/>
        <w:ind w:left="0"/>
        <w:jc w:val="both"/>
        <w:rPr>
          <w:rFonts w:ascii="Times New Roman" w:hAnsi="Times New Roman"/>
          <w:sz w:val="14"/>
          <w:szCs w:val="14"/>
        </w:rPr>
      </w:pPr>
    </w:p>
    <w:p w14:paraId="268C5F58" w14:textId="6D0B24C3" w:rsidR="0017691C" w:rsidRPr="00DB6399" w:rsidRDefault="000F0787" w:rsidP="00203231">
      <w:pPr>
        <w:pStyle w:val="NoSpacing"/>
        <w:numPr>
          <w:ilvl w:val="2"/>
          <w:numId w:val="11"/>
        </w:numPr>
        <w:jc w:val="both"/>
        <w:outlineLvl w:val="1"/>
        <w:rPr>
          <w:rFonts w:ascii="Times New Roman" w:hAnsi="Times New Roman" w:cs="Times New Roman"/>
          <w:b/>
          <w:smallCaps/>
          <w:sz w:val="21"/>
          <w:szCs w:val="21"/>
        </w:rPr>
      </w:pPr>
      <w:bookmarkStart w:id="12" w:name="_Toc882910"/>
      <w:r>
        <w:rPr>
          <w:rFonts w:ascii="Times New Roman" w:hAnsi="Times New Roman" w:cs="Times New Roman"/>
          <w:b/>
          <w:smallCaps/>
          <w:sz w:val="21"/>
          <w:szCs w:val="21"/>
        </w:rPr>
        <w:t>Cost</w:t>
      </w:r>
      <w:bookmarkEnd w:id="12"/>
    </w:p>
    <w:p w14:paraId="72328BAE" w14:textId="77777777" w:rsidR="0017691C" w:rsidRPr="00DB6399" w:rsidRDefault="0017691C" w:rsidP="0017691C">
      <w:pPr>
        <w:pStyle w:val="NoSpacing"/>
        <w:jc w:val="both"/>
        <w:rPr>
          <w:rFonts w:ascii="Times New Roman" w:hAnsi="Times New Roman" w:cs="Times New Roman"/>
          <w:sz w:val="6"/>
          <w:szCs w:val="6"/>
        </w:rPr>
      </w:pPr>
    </w:p>
    <w:p w14:paraId="2052E079" w14:textId="2A840ABE" w:rsidR="0017691C" w:rsidRPr="00646AF3" w:rsidRDefault="00646AF3" w:rsidP="00203231">
      <w:pPr>
        <w:pStyle w:val="Level4Text"/>
        <w:numPr>
          <w:ilvl w:val="0"/>
          <w:numId w:val="14"/>
        </w:numPr>
        <w:jc w:val="both"/>
        <w:rPr>
          <w:rFonts w:ascii="Times New Roman" w:hAnsi="Times New Roman"/>
          <w:sz w:val="21"/>
          <w:szCs w:val="21"/>
        </w:rPr>
      </w:pPr>
      <w:r w:rsidRPr="00374B2C">
        <w:rPr>
          <w:rFonts w:ascii="Times New Roman" w:hAnsi="Times New Roman"/>
          <w:bCs/>
          <w:sz w:val="21"/>
          <w:szCs w:val="21"/>
        </w:rPr>
        <w:t>The complete migration project would take 2-</w:t>
      </w:r>
      <w:r>
        <w:rPr>
          <w:rFonts w:ascii="Times New Roman" w:hAnsi="Times New Roman"/>
          <w:bCs/>
          <w:sz w:val="21"/>
          <w:szCs w:val="21"/>
        </w:rPr>
        <w:t>MAN</w:t>
      </w:r>
      <w:r w:rsidRPr="00374B2C">
        <w:rPr>
          <w:rFonts w:ascii="Times New Roman" w:hAnsi="Times New Roman"/>
          <w:bCs/>
          <w:sz w:val="21"/>
          <w:szCs w:val="21"/>
        </w:rPr>
        <w:t xml:space="preserve"> </w:t>
      </w:r>
      <w:r>
        <w:rPr>
          <w:rFonts w:ascii="Times New Roman" w:hAnsi="Times New Roman"/>
          <w:bCs/>
          <w:sz w:val="21"/>
          <w:szCs w:val="21"/>
        </w:rPr>
        <w:t>M</w:t>
      </w:r>
      <w:r w:rsidRPr="00374B2C">
        <w:rPr>
          <w:rFonts w:ascii="Times New Roman" w:hAnsi="Times New Roman"/>
          <w:bCs/>
          <w:sz w:val="21"/>
          <w:szCs w:val="21"/>
        </w:rPr>
        <w:t>onths effort. (Detail effort estimation sheet attached)</w:t>
      </w:r>
    </w:p>
    <w:p w14:paraId="267A5834" w14:textId="77777777" w:rsidR="0017691C" w:rsidRPr="008A3EDA" w:rsidRDefault="0017691C" w:rsidP="0017691C">
      <w:pPr>
        <w:pStyle w:val="NoSpacing"/>
        <w:jc w:val="both"/>
        <w:rPr>
          <w:rFonts w:ascii="Times New Roman" w:hAnsi="Times New Roman" w:cs="Times New Roman"/>
          <w:sz w:val="14"/>
          <w:szCs w:val="14"/>
        </w:rPr>
      </w:pPr>
    </w:p>
    <w:p w14:paraId="3E9678FD" w14:textId="6281C4CF" w:rsidR="0017691C" w:rsidRPr="00DB6399" w:rsidRDefault="000F0787" w:rsidP="00203231">
      <w:pPr>
        <w:pStyle w:val="NoSpacing"/>
        <w:numPr>
          <w:ilvl w:val="2"/>
          <w:numId w:val="11"/>
        </w:numPr>
        <w:jc w:val="both"/>
        <w:outlineLvl w:val="1"/>
        <w:rPr>
          <w:rFonts w:ascii="Times New Roman" w:hAnsi="Times New Roman" w:cs="Times New Roman"/>
          <w:b/>
          <w:smallCaps/>
          <w:sz w:val="21"/>
          <w:szCs w:val="21"/>
        </w:rPr>
      </w:pPr>
      <w:bookmarkStart w:id="13" w:name="_Toc882911"/>
      <w:r>
        <w:rPr>
          <w:rFonts w:ascii="Times New Roman" w:hAnsi="Times New Roman" w:cs="Times New Roman"/>
          <w:b/>
          <w:smallCaps/>
          <w:sz w:val="21"/>
          <w:szCs w:val="21"/>
        </w:rPr>
        <w:t>Time to Market</w:t>
      </w:r>
      <w:bookmarkEnd w:id="13"/>
    </w:p>
    <w:p w14:paraId="2DAC614C" w14:textId="77777777" w:rsidR="0017691C" w:rsidRPr="00DB6399" w:rsidRDefault="0017691C" w:rsidP="0017691C">
      <w:pPr>
        <w:pStyle w:val="NoSpacing"/>
        <w:jc w:val="both"/>
        <w:rPr>
          <w:rFonts w:ascii="Times New Roman" w:hAnsi="Times New Roman" w:cs="Times New Roman"/>
          <w:sz w:val="6"/>
          <w:szCs w:val="6"/>
        </w:rPr>
      </w:pPr>
    </w:p>
    <w:p w14:paraId="491D5CDA" w14:textId="3DB60BA4" w:rsidR="0017691C" w:rsidRPr="0017691C" w:rsidRDefault="00646AF3"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It will reduce the current release cycle to </w:t>
      </w:r>
      <w:r w:rsidR="00F818A6" w:rsidRPr="00374B2C">
        <w:rPr>
          <w:rFonts w:ascii="Times New Roman" w:hAnsi="Times New Roman"/>
          <w:sz w:val="21"/>
          <w:szCs w:val="21"/>
        </w:rPr>
        <w:t>an</w:t>
      </w:r>
      <w:r w:rsidRPr="00374B2C">
        <w:rPr>
          <w:rFonts w:ascii="Times New Roman" w:hAnsi="Times New Roman"/>
          <w:sz w:val="21"/>
          <w:szCs w:val="21"/>
        </w:rPr>
        <w:t xml:space="preserve"> extent of 40%</w:t>
      </w:r>
      <w:r w:rsidR="0017691C" w:rsidRPr="00374B2C">
        <w:rPr>
          <w:rFonts w:ascii="Times New Roman" w:hAnsi="Times New Roman"/>
          <w:sz w:val="21"/>
          <w:szCs w:val="21"/>
        </w:rPr>
        <w:t>.</w:t>
      </w:r>
    </w:p>
    <w:p w14:paraId="003DB78C" w14:textId="093F608F" w:rsidR="0017691C" w:rsidRDefault="0017691C" w:rsidP="00840C0D">
      <w:pPr>
        <w:pStyle w:val="NoSpacing"/>
        <w:rPr>
          <w:rFonts w:ascii="Times New Roman" w:hAnsi="Times New Roman" w:cs="Times New Roman"/>
          <w:sz w:val="21"/>
          <w:szCs w:val="21"/>
        </w:rPr>
      </w:pPr>
    </w:p>
    <w:p w14:paraId="323F98F6" w14:textId="4F12CABB" w:rsidR="00646AF3" w:rsidRDefault="00646AF3" w:rsidP="00203231">
      <w:pPr>
        <w:pStyle w:val="NoSpacing"/>
        <w:numPr>
          <w:ilvl w:val="1"/>
          <w:numId w:val="11"/>
        </w:numPr>
        <w:jc w:val="both"/>
        <w:outlineLvl w:val="0"/>
        <w:rPr>
          <w:rFonts w:ascii="Times New Roman" w:hAnsi="Times New Roman" w:cs="Times New Roman"/>
          <w:b/>
          <w:smallCaps/>
          <w:sz w:val="21"/>
          <w:szCs w:val="21"/>
        </w:rPr>
      </w:pPr>
      <w:bookmarkStart w:id="14" w:name="_Toc882912"/>
      <w:r>
        <w:rPr>
          <w:rFonts w:ascii="Times New Roman" w:hAnsi="Times New Roman" w:cs="Times New Roman"/>
          <w:b/>
          <w:smallCaps/>
          <w:sz w:val="21"/>
          <w:szCs w:val="21"/>
        </w:rPr>
        <w:t>Business Process</w:t>
      </w:r>
      <w:bookmarkEnd w:id="14"/>
    </w:p>
    <w:p w14:paraId="4CDBF5F3" w14:textId="77777777" w:rsidR="00646AF3" w:rsidRPr="0017691C" w:rsidRDefault="00646AF3" w:rsidP="00646AF3">
      <w:pPr>
        <w:pStyle w:val="NoSpacing"/>
        <w:jc w:val="both"/>
        <w:outlineLvl w:val="0"/>
        <w:rPr>
          <w:rFonts w:ascii="Times New Roman" w:hAnsi="Times New Roman" w:cs="Times New Roman"/>
          <w:b/>
          <w:smallCaps/>
          <w:sz w:val="14"/>
          <w:szCs w:val="14"/>
        </w:rPr>
      </w:pPr>
    </w:p>
    <w:p w14:paraId="2D774A4A" w14:textId="0483482F" w:rsidR="00646AF3" w:rsidRPr="00DB6399" w:rsidRDefault="00646AF3"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15" w:name="_Toc882913"/>
      <w:r>
        <w:rPr>
          <w:rFonts w:ascii="Times New Roman" w:hAnsi="Times New Roman" w:cs="Times New Roman"/>
          <w:b/>
          <w:smallCaps/>
          <w:sz w:val="21"/>
          <w:szCs w:val="21"/>
        </w:rPr>
        <w:t>Procurement</w:t>
      </w:r>
      <w:bookmarkEnd w:id="15"/>
    </w:p>
    <w:p w14:paraId="5469B8A5" w14:textId="77777777" w:rsidR="00646AF3" w:rsidRPr="00DB6399" w:rsidRDefault="00646AF3" w:rsidP="00646AF3">
      <w:pPr>
        <w:pStyle w:val="NoSpacing"/>
        <w:jc w:val="both"/>
        <w:rPr>
          <w:rFonts w:ascii="Times New Roman" w:hAnsi="Times New Roman" w:cs="Times New Roman"/>
          <w:sz w:val="6"/>
          <w:szCs w:val="6"/>
        </w:rPr>
      </w:pPr>
    </w:p>
    <w:p w14:paraId="70155CB9" w14:textId="037A6DA0" w:rsidR="00646AF3" w:rsidRPr="00646AF3" w:rsidRDefault="00646AF3" w:rsidP="00203231">
      <w:pPr>
        <w:pStyle w:val="NoSpacing"/>
        <w:numPr>
          <w:ilvl w:val="0"/>
          <w:numId w:val="13"/>
        </w:numPr>
        <w:jc w:val="both"/>
        <w:rPr>
          <w:rFonts w:ascii="Times New Roman" w:hAnsi="Times New Roman" w:cs="Times New Roman"/>
          <w:sz w:val="21"/>
          <w:szCs w:val="21"/>
        </w:rPr>
      </w:pPr>
      <w:r w:rsidRPr="00646AF3">
        <w:rPr>
          <w:rFonts w:ascii="Times New Roman" w:hAnsi="Times New Roman"/>
          <w:bCs/>
          <w:sz w:val="21"/>
          <w:szCs w:val="21"/>
        </w:rPr>
        <w:t xml:space="preserve">Either </w:t>
      </w:r>
      <w:r>
        <w:rPr>
          <w:rFonts w:ascii="Times New Roman" w:hAnsi="Times New Roman"/>
          <w:bCs/>
          <w:sz w:val="21"/>
          <w:szCs w:val="21"/>
        </w:rPr>
        <w:t>A</w:t>
      </w:r>
      <w:r w:rsidRPr="00646AF3">
        <w:rPr>
          <w:rFonts w:ascii="Times New Roman" w:hAnsi="Times New Roman"/>
          <w:bCs/>
          <w:sz w:val="21"/>
          <w:szCs w:val="21"/>
        </w:rPr>
        <w:t>rgu</w:t>
      </w:r>
      <w:r>
        <w:rPr>
          <w:rFonts w:ascii="Times New Roman" w:hAnsi="Times New Roman"/>
          <w:bCs/>
          <w:sz w:val="21"/>
          <w:szCs w:val="21"/>
        </w:rPr>
        <w:t>s R</w:t>
      </w:r>
      <w:r w:rsidRPr="00646AF3">
        <w:rPr>
          <w:rFonts w:ascii="Times New Roman" w:hAnsi="Times New Roman"/>
          <w:bCs/>
          <w:sz w:val="21"/>
          <w:szCs w:val="21"/>
        </w:rPr>
        <w:t xml:space="preserve">esearch team can provide us the AWS account details or synectiks can maintain the AWS account for POC and execution phases. Incase Synectiks provide the AWS account details, Synectiks will invoice </w:t>
      </w:r>
      <w:r>
        <w:rPr>
          <w:rFonts w:ascii="Times New Roman" w:hAnsi="Times New Roman"/>
          <w:bCs/>
          <w:sz w:val="21"/>
          <w:szCs w:val="21"/>
        </w:rPr>
        <w:t>AWS</w:t>
      </w:r>
      <w:r w:rsidRPr="00646AF3">
        <w:rPr>
          <w:rFonts w:ascii="Times New Roman" w:hAnsi="Times New Roman"/>
          <w:bCs/>
          <w:sz w:val="21"/>
          <w:szCs w:val="21"/>
        </w:rPr>
        <w:t xml:space="preserve"> resource usage cost in actual.</w:t>
      </w:r>
    </w:p>
    <w:p w14:paraId="7E9306C3" w14:textId="77777777" w:rsidR="00646AF3" w:rsidRPr="008A3EDA" w:rsidRDefault="00646AF3" w:rsidP="00646AF3">
      <w:pPr>
        <w:pStyle w:val="NoSpacing"/>
        <w:jc w:val="both"/>
        <w:rPr>
          <w:rFonts w:ascii="Times New Roman" w:hAnsi="Times New Roman" w:cs="Times New Roman"/>
          <w:sz w:val="14"/>
          <w:szCs w:val="14"/>
        </w:rPr>
      </w:pPr>
    </w:p>
    <w:p w14:paraId="697753DC" w14:textId="49E8BF43" w:rsidR="00646AF3" w:rsidRPr="00DB6399" w:rsidRDefault="00646AF3" w:rsidP="00203231">
      <w:pPr>
        <w:pStyle w:val="NoSpacing"/>
        <w:numPr>
          <w:ilvl w:val="2"/>
          <w:numId w:val="11"/>
        </w:numPr>
        <w:jc w:val="both"/>
        <w:outlineLvl w:val="1"/>
        <w:rPr>
          <w:rFonts w:ascii="Times New Roman" w:hAnsi="Times New Roman" w:cs="Times New Roman"/>
          <w:b/>
          <w:smallCaps/>
          <w:sz w:val="21"/>
          <w:szCs w:val="21"/>
        </w:rPr>
      </w:pPr>
      <w:bookmarkStart w:id="16" w:name="_Toc882914"/>
      <w:r w:rsidRPr="00F818A6">
        <w:rPr>
          <w:rFonts w:ascii="Times New Roman Bold" w:hAnsi="Times New Roman Bold" w:cs="Times New Roman"/>
          <w:b/>
          <w:smallCaps/>
          <w:spacing w:val="20"/>
          <w:sz w:val="21"/>
          <w:szCs w:val="21"/>
        </w:rPr>
        <w:t>IT</w:t>
      </w:r>
      <w:r>
        <w:rPr>
          <w:rFonts w:ascii="Times New Roman" w:hAnsi="Times New Roman" w:cs="Times New Roman"/>
          <w:b/>
          <w:smallCaps/>
          <w:sz w:val="21"/>
          <w:szCs w:val="21"/>
        </w:rPr>
        <w:t xml:space="preserve"> Process</w:t>
      </w:r>
      <w:bookmarkEnd w:id="16"/>
    </w:p>
    <w:p w14:paraId="21D903DA" w14:textId="77777777" w:rsidR="00646AF3" w:rsidRPr="00DB6399" w:rsidRDefault="00646AF3" w:rsidP="00646AF3">
      <w:pPr>
        <w:pStyle w:val="NoSpacing"/>
        <w:jc w:val="both"/>
        <w:rPr>
          <w:rFonts w:ascii="Times New Roman" w:hAnsi="Times New Roman" w:cs="Times New Roman"/>
          <w:sz w:val="6"/>
          <w:szCs w:val="6"/>
        </w:rPr>
      </w:pPr>
    </w:p>
    <w:p w14:paraId="1486170F" w14:textId="1D6577D1" w:rsidR="00F818A6" w:rsidRPr="00374B2C"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Procure AWS environment from either </w:t>
      </w:r>
      <w:r>
        <w:rPr>
          <w:rFonts w:ascii="Times New Roman" w:hAnsi="Times New Roman"/>
          <w:sz w:val="21"/>
          <w:szCs w:val="21"/>
        </w:rPr>
        <w:t>A</w:t>
      </w:r>
      <w:r w:rsidRPr="00374B2C">
        <w:rPr>
          <w:rFonts w:ascii="Times New Roman" w:hAnsi="Times New Roman"/>
          <w:sz w:val="21"/>
          <w:szCs w:val="21"/>
        </w:rPr>
        <w:t>rgu</w:t>
      </w:r>
      <w:r>
        <w:rPr>
          <w:rFonts w:ascii="Times New Roman" w:hAnsi="Times New Roman"/>
          <w:sz w:val="21"/>
          <w:szCs w:val="21"/>
        </w:rPr>
        <w:t>s R</w:t>
      </w:r>
      <w:r w:rsidRPr="00374B2C">
        <w:rPr>
          <w:rFonts w:ascii="Times New Roman" w:hAnsi="Times New Roman"/>
          <w:sz w:val="21"/>
          <w:szCs w:val="21"/>
        </w:rPr>
        <w:t>esearch or Synectiks team.</w:t>
      </w:r>
    </w:p>
    <w:p w14:paraId="772F48C0" w14:textId="77777777" w:rsidR="00F818A6" w:rsidRPr="00374B2C"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Use scripted automation scripts to create RBAC environment and network setup along with AWS native services setup.</w:t>
      </w:r>
    </w:p>
    <w:p w14:paraId="6C06F7B1" w14:textId="77777777" w:rsidR="00F818A6" w:rsidRPr="00374B2C"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Perform POC followed by actual migration paths in AWS environment (As per the details plan)</w:t>
      </w:r>
    </w:p>
    <w:p w14:paraId="1699CD6C" w14:textId="0AD101A3" w:rsidR="00646AF3" w:rsidRDefault="00F818A6"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Transition the operations to </w:t>
      </w:r>
      <w:r>
        <w:rPr>
          <w:rFonts w:ascii="Times New Roman" w:hAnsi="Times New Roman"/>
          <w:sz w:val="21"/>
          <w:szCs w:val="21"/>
        </w:rPr>
        <w:t>A</w:t>
      </w:r>
      <w:r w:rsidRPr="00374B2C">
        <w:rPr>
          <w:rFonts w:ascii="Times New Roman" w:hAnsi="Times New Roman"/>
          <w:sz w:val="21"/>
          <w:szCs w:val="21"/>
        </w:rPr>
        <w:t>rgu</w:t>
      </w:r>
      <w:r>
        <w:rPr>
          <w:rFonts w:ascii="Times New Roman" w:hAnsi="Times New Roman"/>
          <w:sz w:val="21"/>
          <w:szCs w:val="21"/>
        </w:rPr>
        <w:t>s R</w:t>
      </w:r>
      <w:r w:rsidRPr="00374B2C">
        <w:rPr>
          <w:rFonts w:ascii="Times New Roman" w:hAnsi="Times New Roman"/>
          <w:sz w:val="21"/>
          <w:szCs w:val="21"/>
        </w:rPr>
        <w:t>esearch support team or Synectiks delivers managed services to maintain the operations.</w:t>
      </w:r>
    </w:p>
    <w:p w14:paraId="0F388C88" w14:textId="0773E75F" w:rsidR="00EF42CA" w:rsidRDefault="00EF42CA" w:rsidP="00EF42CA">
      <w:pPr>
        <w:pStyle w:val="Level4Text"/>
        <w:ind w:left="0"/>
        <w:jc w:val="both"/>
        <w:rPr>
          <w:rFonts w:ascii="Times New Roman" w:hAnsi="Times New Roman"/>
          <w:sz w:val="21"/>
          <w:szCs w:val="21"/>
        </w:rPr>
      </w:pPr>
    </w:p>
    <w:p w14:paraId="047FD034" w14:textId="4F5C0D58" w:rsidR="00EF42CA" w:rsidRDefault="00EF42CA" w:rsidP="00EF42CA">
      <w:pPr>
        <w:pStyle w:val="Level4Text"/>
        <w:ind w:left="0"/>
        <w:jc w:val="both"/>
        <w:rPr>
          <w:rFonts w:ascii="Times New Roman" w:hAnsi="Times New Roman"/>
          <w:sz w:val="21"/>
          <w:szCs w:val="21"/>
        </w:rPr>
      </w:pPr>
    </w:p>
    <w:p w14:paraId="1978BD1E" w14:textId="77AFF23B" w:rsidR="00EF42CA" w:rsidRDefault="00EF42CA" w:rsidP="00EF42CA">
      <w:pPr>
        <w:pStyle w:val="Level4Text"/>
        <w:ind w:left="0"/>
        <w:jc w:val="both"/>
        <w:rPr>
          <w:rFonts w:ascii="Times New Roman" w:hAnsi="Times New Roman"/>
          <w:sz w:val="21"/>
          <w:szCs w:val="21"/>
        </w:rPr>
      </w:pPr>
    </w:p>
    <w:p w14:paraId="33ECB2A7" w14:textId="69151D1E" w:rsidR="00EF42CA" w:rsidRDefault="00EF42CA" w:rsidP="00EF42CA">
      <w:pPr>
        <w:pStyle w:val="Level4Text"/>
        <w:ind w:left="0"/>
        <w:jc w:val="both"/>
        <w:rPr>
          <w:rFonts w:ascii="Times New Roman" w:hAnsi="Times New Roman"/>
          <w:sz w:val="21"/>
          <w:szCs w:val="21"/>
        </w:rPr>
      </w:pPr>
    </w:p>
    <w:p w14:paraId="6A0B082C" w14:textId="6F73044F" w:rsidR="00EF42CA" w:rsidRDefault="00EF42CA" w:rsidP="00EF42CA">
      <w:pPr>
        <w:pStyle w:val="Level4Text"/>
        <w:ind w:left="0"/>
        <w:jc w:val="both"/>
        <w:rPr>
          <w:rFonts w:ascii="Times New Roman" w:hAnsi="Times New Roman"/>
          <w:sz w:val="21"/>
          <w:szCs w:val="21"/>
        </w:rPr>
      </w:pPr>
    </w:p>
    <w:p w14:paraId="2A79394C" w14:textId="76678A75" w:rsidR="00EF42CA" w:rsidRDefault="00EF42CA" w:rsidP="00EF42CA">
      <w:pPr>
        <w:pStyle w:val="Level4Text"/>
        <w:ind w:left="0"/>
        <w:jc w:val="both"/>
        <w:rPr>
          <w:rFonts w:ascii="Times New Roman" w:hAnsi="Times New Roman"/>
          <w:sz w:val="21"/>
          <w:szCs w:val="21"/>
        </w:rPr>
      </w:pPr>
    </w:p>
    <w:p w14:paraId="7D37B292" w14:textId="4F1FBE4C" w:rsidR="00EF42CA" w:rsidRDefault="00EF42CA" w:rsidP="00EF42CA">
      <w:pPr>
        <w:pStyle w:val="Level4Text"/>
        <w:ind w:left="0"/>
        <w:jc w:val="both"/>
        <w:rPr>
          <w:rFonts w:ascii="Times New Roman" w:hAnsi="Times New Roman"/>
          <w:sz w:val="21"/>
          <w:szCs w:val="21"/>
        </w:rPr>
      </w:pPr>
    </w:p>
    <w:p w14:paraId="0FD43F1B" w14:textId="36833916" w:rsidR="00EF42CA" w:rsidRDefault="00EF42CA" w:rsidP="00EF42CA">
      <w:pPr>
        <w:pStyle w:val="Level4Text"/>
        <w:ind w:left="0"/>
        <w:jc w:val="both"/>
        <w:rPr>
          <w:rFonts w:ascii="Times New Roman" w:hAnsi="Times New Roman"/>
          <w:sz w:val="21"/>
          <w:szCs w:val="21"/>
        </w:rPr>
      </w:pPr>
    </w:p>
    <w:p w14:paraId="6331D92E" w14:textId="4A1D054D" w:rsidR="00EF42CA" w:rsidRDefault="00EF42CA" w:rsidP="00EF42CA">
      <w:pPr>
        <w:pStyle w:val="Level4Text"/>
        <w:ind w:left="0"/>
        <w:jc w:val="both"/>
        <w:rPr>
          <w:rFonts w:ascii="Times New Roman" w:hAnsi="Times New Roman"/>
          <w:sz w:val="21"/>
          <w:szCs w:val="21"/>
        </w:rPr>
      </w:pPr>
    </w:p>
    <w:p w14:paraId="566127A0" w14:textId="77777777" w:rsidR="00EF42CA" w:rsidRPr="00F818A6" w:rsidRDefault="00EF42CA" w:rsidP="00EF42CA">
      <w:pPr>
        <w:pStyle w:val="Level4Text"/>
        <w:ind w:left="0"/>
        <w:jc w:val="both"/>
        <w:rPr>
          <w:rFonts w:ascii="Times New Roman" w:hAnsi="Times New Roman"/>
          <w:sz w:val="21"/>
          <w:szCs w:val="21"/>
        </w:rPr>
      </w:pPr>
    </w:p>
    <w:p w14:paraId="66399370" w14:textId="5D6F79B8" w:rsidR="00F94AB3" w:rsidRPr="00CD60F1" w:rsidRDefault="00F94AB3" w:rsidP="00203231">
      <w:pPr>
        <w:pStyle w:val="Heading1"/>
        <w:numPr>
          <w:ilvl w:val="0"/>
          <w:numId w:val="11"/>
        </w:numPr>
        <w:rPr>
          <w:smallCaps/>
        </w:rPr>
      </w:pPr>
      <w:bookmarkStart w:id="17" w:name="_Toc882915"/>
      <w:r>
        <w:rPr>
          <w:smallCaps/>
        </w:rPr>
        <w:lastRenderedPageBreak/>
        <w:t>Existing Infrastructure and Application Review</w:t>
      </w:r>
      <w:bookmarkEnd w:id="17"/>
    </w:p>
    <w:p w14:paraId="49DA2F97" w14:textId="77777777" w:rsidR="00F94AB3" w:rsidRPr="00446EEC" w:rsidRDefault="00F94AB3" w:rsidP="00F94AB3">
      <w:pPr>
        <w:spacing w:after="0"/>
        <w:rPr>
          <w:rFonts w:ascii="Times New Roman" w:hAnsi="Times New Roman" w:cs="Times New Roman"/>
          <w:sz w:val="14"/>
          <w:szCs w:val="14"/>
        </w:rPr>
      </w:pPr>
    </w:p>
    <w:p w14:paraId="52609004" w14:textId="5351AE46" w:rsidR="00F94AB3" w:rsidRPr="00DB6399" w:rsidRDefault="00F94AB3" w:rsidP="00203231">
      <w:pPr>
        <w:pStyle w:val="NoSpacing"/>
        <w:numPr>
          <w:ilvl w:val="1"/>
          <w:numId w:val="11"/>
        </w:numPr>
        <w:jc w:val="both"/>
        <w:outlineLvl w:val="0"/>
        <w:rPr>
          <w:rFonts w:ascii="Times New Roman" w:hAnsi="Times New Roman" w:cs="Times New Roman"/>
          <w:b/>
          <w:smallCaps/>
          <w:sz w:val="21"/>
          <w:szCs w:val="21"/>
        </w:rPr>
      </w:pPr>
      <w:bookmarkStart w:id="18" w:name="_Toc882916"/>
      <w:r>
        <w:rPr>
          <w:rFonts w:ascii="Times New Roman" w:hAnsi="Times New Roman" w:cs="Times New Roman"/>
          <w:b/>
          <w:smallCaps/>
          <w:sz w:val="21"/>
          <w:szCs w:val="21"/>
        </w:rPr>
        <w:t>Current Infrastructure</w:t>
      </w:r>
      <w:bookmarkEnd w:id="18"/>
    </w:p>
    <w:p w14:paraId="5D81D353" w14:textId="77777777" w:rsidR="00F94AB3" w:rsidRPr="00DB6399" w:rsidRDefault="00F94AB3" w:rsidP="00F94AB3">
      <w:pPr>
        <w:pStyle w:val="NoSpacing"/>
        <w:jc w:val="both"/>
        <w:rPr>
          <w:rFonts w:ascii="Times New Roman" w:hAnsi="Times New Roman" w:cs="Times New Roman"/>
          <w:sz w:val="6"/>
          <w:szCs w:val="6"/>
        </w:rPr>
      </w:pPr>
    </w:p>
    <w:p w14:paraId="61E195E4" w14:textId="3F193743" w:rsidR="00F94AB3" w:rsidRDefault="00F94AB3" w:rsidP="00840C0D">
      <w:pPr>
        <w:pStyle w:val="NoSpacing"/>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17E3B10A" wp14:editId="150B9B16">
            <wp:extent cx="5478780" cy="3528060"/>
            <wp:effectExtent l="0" t="0" r="0" b="0"/>
            <wp:docPr id="16" name="Picture 1" descr="sit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te-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8780" cy="3528060"/>
                    </a:xfrm>
                    <a:prstGeom prst="rect">
                      <a:avLst/>
                    </a:prstGeom>
                    <a:noFill/>
                    <a:ln>
                      <a:noFill/>
                    </a:ln>
                  </pic:spPr>
                </pic:pic>
              </a:graphicData>
            </a:graphic>
          </wp:inline>
        </w:drawing>
      </w:r>
    </w:p>
    <w:p w14:paraId="4569CA0D" w14:textId="6421C758" w:rsidR="00F94AB3" w:rsidRDefault="00F94AB3" w:rsidP="00840C0D">
      <w:pPr>
        <w:pStyle w:val="NoSpacing"/>
        <w:rPr>
          <w:rFonts w:ascii="Times New Roman" w:hAnsi="Times New Roman" w:cs="Times New Roman"/>
          <w:sz w:val="21"/>
          <w:szCs w:val="21"/>
        </w:rPr>
      </w:pPr>
    </w:p>
    <w:p w14:paraId="25C3C3CE" w14:textId="77777777" w:rsidR="00244B43" w:rsidRDefault="00244B43" w:rsidP="00244B43">
      <w:pPr>
        <w:pStyle w:val="Level3Text"/>
        <w:ind w:left="0"/>
        <w:jc w:val="both"/>
        <w:rPr>
          <w:rFonts w:ascii="Times New Roman" w:hAnsi="Times New Roman"/>
          <w:sz w:val="21"/>
          <w:szCs w:val="21"/>
        </w:rPr>
      </w:pPr>
      <w:r w:rsidRPr="00374B2C">
        <w:rPr>
          <w:rFonts w:ascii="Times New Roman" w:hAnsi="Times New Roman"/>
          <w:sz w:val="21"/>
          <w:szCs w:val="21"/>
        </w:rPr>
        <w:t>Key Notes</w:t>
      </w:r>
      <w:r>
        <w:rPr>
          <w:rFonts w:ascii="Times New Roman" w:hAnsi="Times New Roman"/>
          <w:sz w:val="21"/>
          <w:szCs w:val="21"/>
        </w:rPr>
        <w:t>:</w:t>
      </w:r>
    </w:p>
    <w:p w14:paraId="623B7C31" w14:textId="77777777" w:rsidR="00244B43" w:rsidRPr="004604EF" w:rsidRDefault="00244B43" w:rsidP="00244B43">
      <w:pPr>
        <w:pStyle w:val="Level3Text"/>
        <w:ind w:left="0"/>
        <w:jc w:val="both"/>
        <w:rPr>
          <w:rFonts w:ascii="Times New Roman" w:hAnsi="Times New Roman"/>
          <w:sz w:val="6"/>
          <w:szCs w:val="6"/>
        </w:rPr>
      </w:pPr>
    </w:p>
    <w:p w14:paraId="1F185326" w14:textId="77777777" w:rsidR="00244B43" w:rsidRPr="00374B2C"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The Primary DC is hosted in US co</w:t>
      </w:r>
      <w:r>
        <w:rPr>
          <w:rFonts w:ascii="Times New Roman" w:hAnsi="Times New Roman"/>
          <w:sz w:val="21"/>
          <w:szCs w:val="21"/>
        </w:rPr>
        <w:t>-</w:t>
      </w:r>
      <w:r w:rsidRPr="00374B2C">
        <w:rPr>
          <w:rFonts w:ascii="Times New Roman" w:hAnsi="Times New Roman"/>
          <w:sz w:val="21"/>
          <w:szCs w:val="21"/>
        </w:rPr>
        <w:t>location</w:t>
      </w:r>
      <w:r>
        <w:rPr>
          <w:rFonts w:ascii="Times New Roman" w:hAnsi="Times New Roman"/>
          <w:sz w:val="21"/>
          <w:szCs w:val="21"/>
        </w:rPr>
        <w:t xml:space="preserve">. </w:t>
      </w:r>
      <w:r w:rsidRPr="00374B2C">
        <w:rPr>
          <w:rFonts w:ascii="Times New Roman" w:hAnsi="Times New Roman"/>
          <w:sz w:val="21"/>
          <w:szCs w:val="21"/>
        </w:rPr>
        <w:t xml:space="preserve">The entire organization is under one active directory OU (arguresearch.com) </w:t>
      </w:r>
      <w:r>
        <w:rPr>
          <w:rFonts w:ascii="Times New Roman" w:hAnsi="Times New Roman"/>
          <w:sz w:val="21"/>
          <w:szCs w:val="21"/>
        </w:rPr>
        <w:t>-</w:t>
      </w:r>
      <w:r w:rsidRPr="00374B2C">
        <w:rPr>
          <w:rFonts w:ascii="Times New Roman" w:hAnsi="Times New Roman"/>
          <w:sz w:val="21"/>
          <w:szCs w:val="21"/>
        </w:rPr>
        <w:t xml:space="preserve"> the London branch office two DC’s (</w:t>
      </w:r>
      <w:r w:rsidRPr="00374B2C">
        <w:rPr>
          <w:rFonts w:ascii="Times New Roman" w:hAnsi="Times New Roman"/>
          <w:b/>
          <w:sz w:val="21"/>
          <w:szCs w:val="21"/>
        </w:rPr>
        <w:t>ADC11</w:t>
      </w:r>
      <w:r>
        <w:rPr>
          <w:rFonts w:ascii="Times New Roman" w:hAnsi="Times New Roman"/>
          <w:b/>
          <w:sz w:val="21"/>
          <w:szCs w:val="21"/>
        </w:rPr>
        <w:t xml:space="preserve"> </w:t>
      </w:r>
      <w:r w:rsidRPr="00374B2C">
        <w:rPr>
          <w:rFonts w:ascii="Times New Roman" w:hAnsi="Times New Roman"/>
          <w:b/>
          <w:sz w:val="21"/>
          <w:szCs w:val="21"/>
        </w:rPr>
        <w:t>&amp; ADC7</w:t>
      </w:r>
      <w:r w:rsidRPr="00374B2C">
        <w:rPr>
          <w:rFonts w:ascii="Times New Roman" w:hAnsi="Times New Roman"/>
          <w:sz w:val="21"/>
          <w:szCs w:val="21"/>
        </w:rPr>
        <w:t xml:space="preserve">) is both the replica of PDC in US location. The two sites are connected through secure </w:t>
      </w:r>
      <w:r>
        <w:rPr>
          <w:rFonts w:ascii="Times New Roman" w:hAnsi="Times New Roman"/>
          <w:sz w:val="21"/>
          <w:szCs w:val="21"/>
        </w:rPr>
        <w:t>VPN</w:t>
      </w:r>
      <w:r w:rsidRPr="00374B2C">
        <w:rPr>
          <w:rFonts w:ascii="Times New Roman" w:hAnsi="Times New Roman"/>
          <w:sz w:val="21"/>
          <w:szCs w:val="21"/>
        </w:rPr>
        <w:t xml:space="preserve"> gateway. Both the current DC’s are running Windows 2012.</w:t>
      </w:r>
    </w:p>
    <w:p w14:paraId="033A8923" w14:textId="77777777" w:rsidR="00244B43" w:rsidRPr="004604EF" w:rsidRDefault="00244B43" w:rsidP="00244B43">
      <w:pPr>
        <w:pStyle w:val="Level3Text"/>
        <w:ind w:left="0"/>
        <w:jc w:val="both"/>
        <w:rPr>
          <w:rFonts w:ascii="Times New Roman" w:hAnsi="Times New Roman"/>
          <w:sz w:val="6"/>
          <w:szCs w:val="6"/>
        </w:rPr>
      </w:pPr>
    </w:p>
    <w:p w14:paraId="77ABBD42" w14:textId="77777777" w:rsidR="00244B43"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There are currently two MS-SQL server instances (</w:t>
      </w:r>
      <w:r w:rsidRPr="00374B2C">
        <w:rPr>
          <w:rFonts w:ascii="Times New Roman" w:hAnsi="Times New Roman"/>
          <w:b/>
          <w:sz w:val="21"/>
          <w:szCs w:val="21"/>
        </w:rPr>
        <w:t>Data12/Data8</w:t>
      </w:r>
      <w:r w:rsidRPr="00374B2C">
        <w:rPr>
          <w:rFonts w:ascii="Times New Roman" w:hAnsi="Times New Roman"/>
          <w:sz w:val="21"/>
          <w:szCs w:val="21"/>
        </w:rPr>
        <w:t>), 1 is used for critical business applications data, and another 1 is for Dev/Test environment. Both the database server configuration is as below:</w:t>
      </w:r>
    </w:p>
    <w:p w14:paraId="12887A01" w14:textId="77777777" w:rsidR="00244B43" w:rsidRPr="004604EF" w:rsidRDefault="00244B43" w:rsidP="00244B43">
      <w:pPr>
        <w:pStyle w:val="Level3Text"/>
        <w:ind w:left="0"/>
        <w:jc w:val="both"/>
        <w:rPr>
          <w:rFonts w:ascii="Times New Roman" w:hAnsi="Times New Roman"/>
          <w:sz w:val="10"/>
          <w:szCs w:val="10"/>
        </w:rPr>
      </w:pPr>
    </w:p>
    <w:p w14:paraId="18BD277F" w14:textId="65FF96EC" w:rsidR="00244B43" w:rsidRDefault="00244B43" w:rsidP="00244B43">
      <w:pPr>
        <w:pStyle w:val="Level3Text"/>
        <w:jc w:val="both"/>
        <w:rPr>
          <w:rFonts w:ascii="Times New Roman" w:hAnsi="Times New Roman"/>
          <w:b/>
          <w:sz w:val="21"/>
          <w:szCs w:val="21"/>
        </w:rPr>
      </w:pPr>
      <w:r w:rsidRPr="00244B43">
        <w:rPr>
          <w:rFonts w:ascii="Times New Roman" w:hAnsi="Times New Roman"/>
          <w:b/>
          <w:sz w:val="21"/>
          <w:szCs w:val="21"/>
        </w:rPr>
        <w:t>Instance: Data12</w:t>
      </w:r>
    </w:p>
    <w:p w14:paraId="194DCBE8" w14:textId="77777777" w:rsidR="00244B43" w:rsidRPr="00244B43" w:rsidRDefault="00244B43" w:rsidP="00244B43">
      <w:pPr>
        <w:pStyle w:val="Level3Text"/>
        <w:jc w:val="both"/>
        <w:rPr>
          <w:rFonts w:ascii="Times New Roman" w:hAnsi="Times New Roman"/>
          <w:b/>
          <w:sz w:val="6"/>
          <w:szCs w:val="6"/>
        </w:rPr>
      </w:pPr>
    </w:p>
    <w:p w14:paraId="2BA0F048" w14:textId="4889E7B6"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OS </w:t>
      </w:r>
      <w:r>
        <w:rPr>
          <w:rFonts w:ascii="Times New Roman" w:hAnsi="Times New Roman"/>
          <w:sz w:val="21"/>
          <w:szCs w:val="21"/>
        </w:rPr>
        <w:t>-</w:t>
      </w:r>
      <w:r w:rsidRPr="00374B2C">
        <w:rPr>
          <w:rFonts w:ascii="Times New Roman" w:hAnsi="Times New Roman"/>
          <w:sz w:val="21"/>
          <w:szCs w:val="21"/>
        </w:rPr>
        <w:t xml:space="preserve"> Windows 2012</w:t>
      </w:r>
    </w:p>
    <w:p w14:paraId="582EB606" w14:textId="077AC181"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SQL Server </w:t>
      </w:r>
      <w:r>
        <w:rPr>
          <w:rFonts w:ascii="Times New Roman" w:hAnsi="Times New Roman"/>
          <w:sz w:val="21"/>
          <w:szCs w:val="21"/>
        </w:rPr>
        <w:t>-</w:t>
      </w:r>
      <w:r w:rsidRPr="00374B2C">
        <w:rPr>
          <w:rFonts w:ascii="Times New Roman" w:hAnsi="Times New Roman"/>
          <w:sz w:val="21"/>
          <w:szCs w:val="21"/>
        </w:rPr>
        <w:t xml:space="preserve"> 12.0.52XX</w:t>
      </w:r>
    </w:p>
    <w:p w14:paraId="1309E30B"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Data Size &lt; 1 TB, ~700 GB </w:t>
      </w:r>
    </w:p>
    <w:p w14:paraId="7D57CED2"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No blob data is currently stored in the database.</w:t>
      </w:r>
    </w:p>
    <w:p w14:paraId="2CA6467A"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Max concurrent Users -30</w:t>
      </w:r>
    </w:p>
    <w:p w14:paraId="01EA774A"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HA SLA - Standalone</w:t>
      </w:r>
    </w:p>
    <w:p w14:paraId="1AEEF181" w14:textId="77777777" w:rsidR="00244B43" w:rsidRPr="004604EF" w:rsidRDefault="00244B43" w:rsidP="00244B43">
      <w:pPr>
        <w:pStyle w:val="Level3Text"/>
        <w:ind w:left="0"/>
        <w:jc w:val="both"/>
        <w:rPr>
          <w:rFonts w:ascii="Times New Roman" w:hAnsi="Times New Roman"/>
          <w:sz w:val="10"/>
          <w:szCs w:val="10"/>
        </w:rPr>
      </w:pPr>
    </w:p>
    <w:p w14:paraId="5BB3AE5E" w14:textId="52FC21E5" w:rsidR="00244B43" w:rsidRDefault="00244B43" w:rsidP="00244B43">
      <w:pPr>
        <w:pStyle w:val="Level3Text"/>
        <w:jc w:val="both"/>
        <w:rPr>
          <w:rFonts w:ascii="Times New Roman" w:hAnsi="Times New Roman"/>
          <w:b/>
          <w:sz w:val="21"/>
          <w:szCs w:val="21"/>
        </w:rPr>
      </w:pPr>
      <w:r w:rsidRPr="00244B43">
        <w:rPr>
          <w:rFonts w:ascii="Times New Roman" w:hAnsi="Times New Roman"/>
          <w:b/>
          <w:sz w:val="21"/>
          <w:szCs w:val="21"/>
        </w:rPr>
        <w:t>Instance: Data8</w:t>
      </w:r>
    </w:p>
    <w:p w14:paraId="2DAD220A" w14:textId="77777777" w:rsidR="00244B43" w:rsidRPr="00244B43" w:rsidRDefault="00244B43" w:rsidP="00244B43">
      <w:pPr>
        <w:pStyle w:val="Level3Text"/>
        <w:jc w:val="both"/>
        <w:rPr>
          <w:rFonts w:ascii="Times New Roman" w:hAnsi="Times New Roman"/>
          <w:b/>
          <w:sz w:val="6"/>
          <w:szCs w:val="6"/>
        </w:rPr>
      </w:pPr>
    </w:p>
    <w:p w14:paraId="17352817" w14:textId="07EE64AD"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OS </w:t>
      </w:r>
      <w:r>
        <w:rPr>
          <w:rFonts w:ascii="Times New Roman" w:hAnsi="Times New Roman"/>
          <w:sz w:val="21"/>
          <w:szCs w:val="21"/>
        </w:rPr>
        <w:t>-</w:t>
      </w:r>
      <w:r w:rsidRPr="00374B2C">
        <w:rPr>
          <w:rFonts w:ascii="Times New Roman" w:hAnsi="Times New Roman"/>
          <w:sz w:val="21"/>
          <w:szCs w:val="21"/>
        </w:rPr>
        <w:t xml:space="preserve"> Windows 2008 -R2 Sever</w:t>
      </w:r>
    </w:p>
    <w:p w14:paraId="6D4FA8F5" w14:textId="35A8CDD5"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SQL Server </w:t>
      </w:r>
      <w:r>
        <w:rPr>
          <w:rFonts w:ascii="Times New Roman" w:hAnsi="Times New Roman"/>
          <w:sz w:val="21"/>
          <w:szCs w:val="21"/>
        </w:rPr>
        <w:t>-</w:t>
      </w:r>
      <w:r w:rsidRPr="00374B2C">
        <w:rPr>
          <w:rFonts w:ascii="Times New Roman" w:hAnsi="Times New Roman"/>
          <w:sz w:val="21"/>
          <w:szCs w:val="21"/>
        </w:rPr>
        <w:t xml:space="preserve"> 12.0.52XX</w:t>
      </w:r>
    </w:p>
    <w:p w14:paraId="2411BE75"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 xml:space="preserve">Data Size &lt; 1 TB, ~480 GB </w:t>
      </w:r>
    </w:p>
    <w:p w14:paraId="57C4674B"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No blob data is currently stored in the database.</w:t>
      </w:r>
    </w:p>
    <w:p w14:paraId="24BB8B74"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Max concurrent Users -30</w:t>
      </w:r>
    </w:p>
    <w:p w14:paraId="49E1A77F" w14:textId="77777777" w:rsidR="00244B43" w:rsidRPr="00374B2C" w:rsidRDefault="00244B43" w:rsidP="00244B43">
      <w:pPr>
        <w:pStyle w:val="Level3Text"/>
        <w:ind w:left="1440"/>
        <w:jc w:val="both"/>
        <w:rPr>
          <w:rFonts w:ascii="Times New Roman" w:hAnsi="Times New Roman"/>
          <w:sz w:val="21"/>
          <w:szCs w:val="21"/>
        </w:rPr>
      </w:pPr>
      <w:r w:rsidRPr="00374B2C">
        <w:rPr>
          <w:rFonts w:ascii="Times New Roman" w:hAnsi="Times New Roman"/>
          <w:sz w:val="21"/>
          <w:szCs w:val="21"/>
        </w:rPr>
        <w:t>HA SLA - Standalone</w:t>
      </w:r>
    </w:p>
    <w:p w14:paraId="70E3A27A" w14:textId="77777777" w:rsidR="00244B43" w:rsidRPr="004604EF" w:rsidRDefault="00244B43" w:rsidP="00244B43">
      <w:pPr>
        <w:pStyle w:val="Level3Text"/>
        <w:ind w:left="0"/>
        <w:rPr>
          <w:rFonts w:ascii="Times New Roman" w:hAnsi="Times New Roman"/>
          <w:sz w:val="6"/>
          <w:szCs w:val="6"/>
        </w:rPr>
      </w:pPr>
    </w:p>
    <w:p w14:paraId="67DD1F60" w14:textId="77777777" w:rsidR="00244B43" w:rsidRPr="00374B2C" w:rsidRDefault="00244B43" w:rsidP="00203231">
      <w:pPr>
        <w:pStyle w:val="Level3Text"/>
        <w:numPr>
          <w:ilvl w:val="0"/>
          <w:numId w:val="15"/>
        </w:numPr>
        <w:jc w:val="both"/>
        <w:rPr>
          <w:rFonts w:ascii="Times New Roman" w:hAnsi="Times New Roman"/>
          <w:b/>
          <w:sz w:val="21"/>
          <w:szCs w:val="21"/>
        </w:rPr>
      </w:pPr>
      <w:r w:rsidRPr="00374B2C">
        <w:rPr>
          <w:rFonts w:ascii="Times New Roman" w:hAnsi="Times New Roman"/>
          <w:sz w:val="21"/>
          <w:szCs w:val="21"/>
        </w:rPr>
        <w:lastRenderedPageBreak/>
        <w:t xml:space="preserve">There are two windows desktop client VM </w:t>
      </w:r>
      <w:r w:rsidRPr="00374B2C">
        <w:rPr>
          <w:rFonts w:ascii="Times New Roman" w:hAnsi="Times New Roman"/>
          <w:b/>
          <w:sz w:val="21"/>
          <w:szCs w:val="21"/>
        </w:rPr>
        <w:t>(avawin8-07v_wq-clone &amp;&amp; InnovationBoxV2_AT</w:t>
      </w:r>
      <w:r w:rsidRPr="00374B2C">
        <w:rPr>
          <w:rFonts w:ascii="Times New Roman" w:hAnsi="Times New Roman"/>
          <w:sz w:val="21"/>
          <w:szCs w:val="21"/>
        </w:rPr>
        <w:t>), that is primarily used for Dev</w:t>
      </w:r>
      <w:r>
        <w:rPr>
          <w:rFonts w:ascii="Times New Roman" w:hAnsi="Times New Roman"/>
          <w:sz w:val="21"/>
          <w:szCs w:val="21"/>
        </w:rPr>
        <w:t xml:space="preserve"> </w:t>
      </w:r>
      <w:r w:rsidRPr="00374B2C">
        <w:rPr>
          <w:rFonts w:ascii="Times New Roman" w:hAnsi="Times New Roman"/>
          <w:sz w:val="21"/>
          <w:szCs w:val="21"/>
        </w:rPr>
        <w:t>/ Test purpose by sales</w:t>
      </w:r>
      <w:r>
        <w:rPr>
          <w:rFonts w:ascii="Times New Roman" w:hAnsi="Times New Roman"/>
          <w:sz w:val="21"/>
          <w:szCs w:val="21"/>
        </w:rPr>
        <w:t xml:space="preserve"> </w:t>
      </w:r>
      <w:r w:rsidRPr="00374B2C">
        <w:rPr>
          <w:rFonts w:ascii="Times New Roman" w:hAnsi="Times New Roman"/>
          <w:sz w:val="21"/>
          <w:szCs w:val="21"/>
        </w:rPr>
        <w:t xml:space="preserve">/ analyst / data entry / developer team. They are currently having Microsoft Windows 8 (64-bit). They are currently not hosting any critical application data and they could be re provisioned from standard template (detailed in migration path). </w:t>
      </w:r>
      <w:r w:rsidRPr="00374B2C">
        <w:rPr>
          <w:rFonts w:ascii="Times New Roman" w:hAnsi="Times New Roman"/>
          <w:b/>
          <w:sz w:val="21"/>
          <w:szCs w:val="21"/>
        </w:rPr>
        <w:t>The maximum concurrent user is anticipated around 15 and so there could be maximum 15 terminal required for sales</w:t>
      </w:r>
      <w:r>
        <w:rPr>
          <w:rFonts w:ascii="Times New Roman" w:hAnsi="Times New Roman"/>
          <w:b/>
          <w:sz w:val="21"/>
          <w:szCs w:val="21"/>
        </w:rPr>
        <w:t xml:space="preserve"> </w:t>
      </w:r>
      <w:r w:rsidRPr="00374B2C">
        <w:rPr>
          <w:rFonts w:ascii="Times New Roman" w:hAnsi="Times New Roman"/>
          <w:b/>
          <w:sz w:val="21"/>
          <w:szCs w:val="21"/>
        </w:rPr>
        <w:t>/ analyst / data entry / developer team.</w:t>
      </w:r>
    </w:p>
    <w:p w14:paraId="290985DC" w14:textId="77777777" w:rsidR="00244B43" w:rsidRPr="004604EF" w:rsidRDefault="00244B43" w:rsidP="00244B43">
      <w:pPr>
        <w:pStyle w:val="Level3Text"/>
        <w:ind w:left="0"/>
        <w:jc w:val="both"/>
        <w:rPr>
          <w:rFonts w:ascii="Times New Roman" w:hAnsi="Times New Roman"/>
          <w:b/>
          <w:sz w:val="6"/>
          <w:szCs w:val="6"/>
        </w:rPr>
      </w:pPr>
    </w:p>
    <w:p w14:paraId="6D61168C" w14:textId="77777777" w:rsidR="00244B43" w:rsidRPr="00374B2C"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 xml:space="preserve">There is one terminal server (TSAV3), running on windows 2012 server. The terminal server is currently hosting the multiple sessions of (two tired .Net application). There are </w:t>
      </w:r>
      <w:r w:rsidRPr="00374B2C">
        <w:rPr>
          <w:rFonts w:ascii="Times New Roman" w:hAnsi="Times New Roman"/>
          <w:b/>
          <w:sz w:val="21"/>
          <w:szCs w:val="21"/>
        </w:rPr>
        <w:t>maximum 6 concurrent sessions</w:t>
      </w:r>
      <w:r w:rsidRPr="00374B2C">
        <w:rPr>
          <w:rFonts w:ascii="Times New Roman" w:hAnsi="Times New Roman"/>
          <w:sz w:val="21"/>
          <w:szCs w:val="21"/>
        </w:rPr>
        <w:t xml:space="preserve"> currently run in the terminal server.</w:t>
      </w:r>
    </w:p>
    <w:p w14:paraId="40AAD998" w14:textId="77777777" w:rsidR="00244B43" w:rsidRPr="004604EF" w:rsidRDefault="00244B43" w:rsidP="00244B43">
      <w:pPr>
        <w:pStyle w:val="Level3Text"/>
        <w:ind w:left="0"/>
        <w:jc w:val="both"/>
        <w:rPr>
          <w:rFonts w:ascii="Times New Roman" w:hAnsi="Times New Roman"/>
          <w:sz w:val="6"/>
          <w:szCs w:val="6"/>
        </w:rPr>
      </w:pPr>
    </w:p>
    <w:p w14:paraId="756A62E0" w14:textId="0F193FCC" w:rsidR="00244B43"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 xml:space="preserve">There is one fileserver (FILE9) that is running on windows 2008, </w:t>
      </w:r>
      <w:r w:rsidRPr="00374B2C">
        <w:rPr>
          <w:rFonts w:ascii="Times New Roman" w:hAnsi="Times New Roman"/>
          <w:b/>
          <w:sz w:val="21"/>
          <w:szCs w:val="21"/>
        </w:rPr>
        <w:t>hosting around 700 GB of total file capacity</w:t>
      </w:r>
      <w:r w:rsidRPr="00374B2C">
        <w:rPr>
          <w:rFonts w:ascii="Times New Roman" w:hAnsi="Times New Roman"/>
          <w:sz w:val="21"/>
          <w:szCs w:val="21"/>
        </w:rPr>
        <w:t xml:space="preserve">. Those files are primary generated from mobile workforce and internal team and some ETL jobs are run to process those files and upload in database records. The files are mostly accessed by UNC path. Currently they are maintained in two folders, public &amp; users. </w:t>
      </w:r>
      <w:r w:rsidRPr="00374B2C">
        <w:rPr>
          <w:rFonts w:ascii="Times New Roman" w:hAnsi="Times New Roman"/>
          <w:b/>
          <w:sz w:val="21"/>
          <w:szCs w:val="21"/>
        </w:rPr>
        <w:t>The fileserver has some critical business applications setup apart from those files which is critical for business operation.</w:t>
      </w:r>
      <w:r w:rsidRPr="00374B2C">
        <w:rPr>
          <w:rFonts w:ascii="Times New Roman" w:hAnsi="Times New Roman"/>
          <w:sz w:val="21"/>
          <w:szCs w:val="21"/>
        </w:rPr>
        <w:t xml:space="preserve"> The applications accessing those files mostly access by UNC path and that is configurable in the application. In case, after the migration, those paths changes, it would be possible to make the configuration changes in application and redirect them to a new path.</w:t>
      </w:r>
    </w:p>
    <w:p w14:paraId="56B12C08" w14:textId="77777777" w:rsidR="00244B43" w:rsidRPr="00244B43" w:rsidRDefault="00244B43" w:rsidP="00244B43">
      <w:pPr>
        <w:pStyle w:val="Level3Text"/>
        <w:ind w:left="0"/>
        <w:jc w:val="both"/>
        <w:rPr>
          <w:rFonts w:ascii="Times New Roman" w:hAnsi="Times New Roman"/>
          <w:sz w:val="6"/>
          <w:szCs w:val="6"/>
        </w:rPr>
      </w:pPr>
    </w:p>
    <w:p w14:paraId="3ED42F43" w14:textId="73425678" w:rsidR="00244B43" w:rsidRPr="00374B2C" w:rsidRDefault="00244B43" w:rsidP="00203231">
      <w:pPr>
        <w:pStyle w:val="Level3Text"/>
        <w:numPr>
          <w:ilvl w:val="0"/>
          <w:numId w:val="15"/>
        </w:numPr>
        <w:jc w:val="both"/>
        <w:rPr>
          <w:rFonts w:ascii="Times New Roman" w:hAnsi="Times New Roman"/>
          <w:sz w:val="21"/>
          <w:szCs w:val="21"/>
        </w:rPr>
      </w:pPr>
      <w:r w:rsidRPr="00374B2C">
        <w:rPr>
          <w:rFonts w:ascii="Times New Roman" w:hAnsi="Times New Roman"/>
          <w:sz w:val="21"/>
          <w:szCs w:val="21"/>
        </w:rPr>
        <w:t xml:space="preserve">There is one webserver (WEB12) running IIS server for internal DEV/ TEST team. The </w:t>
      </w:r>
      <w:r>
        <w:rPr>
          <w:rFonts w:ascii="Times New Roman" w:hAnsi="Times New Roman"/>
          <w:sz w:val="21"/>
          <w:szCs w:val="21"/>
        </w:rPr>
        <w:t>OS</w:t>
      </w:r>
      <w:r w:rsidRPr="00374B2C">
        <w:rPr>
          <w:rFonts w:ascii="Times New Roman" w:hAnsi="Times New Roman"/>
          <w:sz w:val="21"/>
          <w:szCs w:val="21"/>
        </w:rPr>
        <w:t xml:space="preserve"> is Microsoft Windows Server 2012 (64-bit). The</w:t>
      </w:r>
      <w:r w:rsidRPr="00374B2C">
        <w:rPr>
          <w:rFonts w:ascii="Times New Roman" w:hAnsi="Times New Roman"/>
          <w:b/>
          <w:sz w:val="21"/>
          <w:szCs w:val="21"/>
        </w:rPr>
        <w:t xml:space="preserve"> Web12 server currently hosting some ETL jobs also and they are run from them. </w:t>
      </w:r>
      <w:r w:rsidRPr="00374B2C">
        <w:rPr>
          <w:rFonts w:ascii="Times New Roman" w:hAnsi="Times New Roman"/>
          <w:sz w:val="21"/>
          <w:szCs w:val="21"/>
        </w:rPr>
        <w:t>Considering its complex setup of jobs, it could a</w:t>
      </w:r>
      <w:r>
        <w:rPr>
          <w:rFonts w:ascii="Times New Roman" w:hAnsi="Times New Roman"/>
          <w:sz w:val="21"/>
          <w:szCs w:val="21"/>
        </w:rPr>
        <w:t>n</w:t>
      </w:r>
      <w:r w:rsidRPr="00374B2C">
        <w:rPr>
          <w:rFonts w:ascii="Times New Roman" w:hAnsi="Times New Roman"/>
          <w:sz w:val="21"/>
          <w:szCs w:val="21"/>
        </w:rPr>
        <w:t xml:space="preserve"> initial candidate for AS</w:t>
      </w:r>
      <w:r>
        <w:rPr>
          <w:rFonts w:ascii="Times New Roman" w:hAnsi="Times New Roman"/>
          <w:sz w:val="21"/>
          <w:szCs w:val="21"/>
        </w:rPr>
        <w:t>-</w:t>
      </w:r>
      <w:r w:rsidRPr="00374B2C">
        <w:rPr>
          <w:rFonts w:ascii="Times New Roman" w:hAnsi="Times New Roman"/>
          <w:sz w:val="21"/>
          <w:szCs w:val="21"/>
        </w:rPr>
        <w:t>IS migration</w:t>
      </w:r>
      <w:r>
        <w:rPr>
          <w:rFonts w:ascii="Times New Roman" w:hAnsi="Times New Roman"/>
          <w:sz w:val="21"/>
          <w:szCs w:val="21"/>
        </w:rPr>
        <w:t>.</w:t>
      </w:r>
    </w:p>
    <w:p w14:paraId="1A4747AC" w14:textId="77777777" w:rsidR="00244B43" w:rsidRDefault="00244B43" w:rsidP="00244B43">
      <w:pPr>
        <w:pStyle w:val="NoSpacing"/>
        <w:rPr>
          <w:rFonts w:ascii="Times New Roman" w:hAnsi="Times New Roman"/>
          <w:sz w:val="21"/>
          <w:szCs w:val="21"/>
        </w:rPr>
      </w:pPr>
    </w:p>
    <w:p w14:paraId="3980241F" w14:textId="1553B008" w:rsidR="00244B43" w:rsidRPr="00DB6399" w:rsidRDefault="00203231" w:rsidP="00203231">
      <w:pPr>
        <w:pStyle w:val="NoSpacing"/>
        <w:numPr>
          <w:ilvl w:val="1"/>
          <w:numId w:val="11"/>
        </w:numPr>
        <w:jc w:val="both"/>
        <w:outlineLvl w:val="0"/>
        <w:rPr>
          <w:rFonts w:ascii="Times New Roman" w:hAnsi="Times New Roman" w:cs="Times New Roman"/>
          <w:b/>
          <w:smallCaps/>
          <w:sz w:val="21"/>
          <w:szCs w:val="21"/>
        </w:rPr>
      </w:pPr>
      <w:bookmarkStart w:id="19" w:name="_Toc882917"/>
      <w:r>
        <w:rPr>
          <w:rFonts w:ascii="Times New Roman" w:hAnsi="Times New Roman" w:cs="Times New Roman"/>
          <w:b/>
          <w:smallCaps/>
          <w:sz w:val="21"/>
          <w:szCs w:val="21"/>
        </w:rPr>
        <w:t>Expected Key Benefits of Migration</w:t>
      </w:r>
      <w:bookmarkEnd w:id="19"/>
    </w:p>
    <w:p w14:paraId="6BF8BB34" w14:textId="77777777" w:rsidR="00244B43" w:rsidRPr="00203231" w:rsidRDefault="00244B43" w:rsidP="00244B43">
      <w:pPr>
        <w:pStyle w:val="NoSpacing"/>
        <w:rPr>
          <w:rFonts w:ascii="Times New Roman" w:hAnsi="Times New Roman"/>
          <w:sz w:val="6"/>
          <w:szCs w:val="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1705"/>
        <w:gridCol w:w="7645"/>
      </w:tblGrid>
      <w:tr w:rsidR="00203231" w14:paraId="5151A4C8" w14:textId="77777777" w:rsidTr="00203231">
        <w:trPr>
          <w:jc w:val="center"/>
        </w:trPr>
        <w:tc>
          <w:tcPr>
            <w:tcW w:w="1705" w:type="dxa"/>
            <w:vAlign w:val="center"/>
          </w:tcPr>
          <w:p w14:paraId="536400E6" w14:textId="2A2648DB" w:rsidR="00203231" w:rsidRDefault="00203231" w:rsidP="00203231">
            <w:pPr>
              <w:pStyle w:val="NoSpacing"/>
              <w:rPr>
                <w:rFonts w:ascii="Times New Roman" w:hAnsi="Times New Roman"/>
                <w:sz w:val="21"/>
                <w:szCs w:val="21"/>
              </w:rPr>
            </w:pPr>
            <w:r>
              <w:rPr>
                <w:rFonts w:ascii="Times New Roman" w:hAnsi="Times New Roman"/>
                <w:sz w:val="21"/>
                <w:szCs w:val="21"/>
              </w:rPr>
              <w:t>Scalability</w:t>
            </w:r>
          </w:p>
        </w:tc>
        <w:tc>
          <w:tcPr>
            <w:tcW w:w="7645" w:type="dxa"/>
            <w:vAlign w:val="center"/>
          </w:tcPr>
          <w:p w14:paraId="3E8361F4" w14:textId="507D8653"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 xml:space="preserve">Horizontal and </w:t>
            </w:r>
            <w:r>
              <w:rPr>
                <w:rFonts w:ascii="Times New Roman" w:hAnsi="Times New Roman"/>
                <w:sz w:val="21"/>
                <w:szCs w:val="21"/>
              </w:rPr>
              <w:t>V</w:t>
            </w:r>
            <w:r w:rsidRPr="00374B2C">
              <w:rPr>
                <w:rFonts w:ascii="Times New Roman" w:hAnsi="Times New Roman"/>
                <w:sz w:val="21"/>
                <w:szCs w:val="21"/>
              </w:rPr>
              <w:t>ertical scalability at infrastructure and services. The server pool will be provisioned in autoscaling group and it could be scaled horizontally as well as vertically.</w:t>
            </w:r>
          </w:p>
        </w:tc>
      </w:tr>
      <w:tr w:rsidR="00203231" w14:paraId="0F4351B5" w14:textId="77777777" w:rsidTr="0018695B">
        <w:trPr>
          <w:jc w:val="center"/>
        </w:trPr>
        <w:tc>
          <w:tcPr>
            <w:tcW w:w="1705" w:type="dxa"/>
            <w:vAlign w:val="center"/>
          </w:tcPr>
          <w:p w14:paraId="442B7003" w14:textId="4DD22F80" w:rsidR="00203231" w:rsidRDefault="00203231" w:rsidP="00203231">
            <w:pPr>
              <w:pStyle w:val="NoSpacing"/>
              <w:rPr>
                <w:rFonts w:ascii="Times New Roman" w:hAnsi="Times New Roman"/>
                <w:sz w:val="21"/>
                <w:szCs w:val="21"/>
              </w:rPr>
            </w:pPr>
            <w:r>
              <w:rPr>
                <w:rFonts w:ascii="Times New Roman" w:hAnsi="Times New Roman"/>
                <w:sz w:val="21"/>
                <w:szCs w:val="21"/>
              </w:rPr>
              <w:t>High Availability</w:t>
            </w:r>
          </w:p>
        </w:tc>
        <w:tc>
          <w:tcPr>
            <w:tcW w:w="7645" w:type="dxa"/>
          </w:tcPr>
          <w:p w14:paraId="5174F762" w14:textId="7A96EEFF"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N-Node failover ability at node, services and filesystem data</w:t>
            </w:r>
          </w:p>
        </w:tc>
      </w:tr>
      <w:tr w:rsidR="00203231" w14:paraId="2CDC4DB3" w14:textId="77777777" w:rsidTr="0018695B">
        <w:trPr>
          <w:jc w:val="center"/>
        </w:trPr>
        <w:tc>
          <w:tcPr>
            <w:tcW w:w="1705" w:type="dxa"/>
            <w:vAlign w:val="center"/>
          </w:tcPr>
          <w:p w14:paraId="24A23DD5" w14:textId="388DAF21" w:rsidR="00203231" w:rsidRDefault="00203231" w:rsidP="00203231">
            <w:pPr>
              <w:pStyle w:val="NoSpacing"/>
              <w:rPr>
                <w:rFonts w:ascii="Times New Roman" w:hAnsi="Times New Roman"/>
                <w:sz w:val="21"/>
                <w:szCs w:val="21"/>
              </w:rPr>
            </w:pPr>
            <w:r>
              <w:rPr>
                <w:rFonts w:ascii="Times New Roman" w:hAnsi="Times New Roman"/>
                <w:sz w:val="21"/>
                <w:szCs w:val="21"/>
              </w:rPr>
              <w:t>Management</w:t>
            </w:r>
          </w:p>
        </w:tc>
        <w:tc>
          <w:tcPr>
            <w:tcW w:w="7645" w:type="dxa"/>
          </w:tcPr>
          <w:p w14:paraId="7F2AED3E" w14:textId="72E59C3C"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 xml:space="preserve">80% reduction on </w:t>
            </w:r>
            <w:r>
              <w:rPr>
                <w:rFonts w:ascii="Times New Roman" w:hAnsi="Times New Roman"/>
                <w:sz w:val="21"/>
                <w:szCs w:val="21"/>
              </w:rPr>
              <w:t>O</w:t>
            </w:r>
            <w:r w:rsidRPr="00374B2C">
              <w:rPr>
                <w:rFonts w:ascii="Times New Roman" w:hAnsi="Times New Roman"/>
                <w:sz w:val="21"/>
                <w:szCs w:val="21"/>
              </w:rPr>
              <w:t>peration, 70% reduction on Hardware expense, repeated platform provisioning through code, 1</w:t>
            </w:r>
            <w:r>
              <w:rPr>
                <w:rFonts w:ascii="Times New Roman" w:hAnsi="Times New Roman"/>
                <w:sz w:val="21"/>
                <w:szCs w:val="21"/>
              </w:rPr>
              <w:t>-</w:t>
            </w:r>
            <w:r w:rsidRPr="00374B2C">
              <w:rPr>
                <w:rFonts w:ascii="Times New Roman" w:hAnsi="Times New Roman"/>
                <w:sz w:val="21"/>
                <w:szCs w:val="21"/>
              </w:rPr>
              <w:t xml:space="preserve">touch release upgrade without downtime, hardware changes happens in controlled manner, achieves agility in releases through integration of deployment </w:t>
            </w:r>
            <w:r>
              <w:rPr>
                <w:rFonts w:ascii="Times New Roman" w:hAnsi="Times New Roman"/>
                <w:sz w:val="21"/>
                <w:szCs w:val="21"/>
              </w:rPr>
              <w:t>and</w:t>
            </w:r>
            <w:r w:rsidRPr="00374B2C">
              <w:rPr>
                <w:rFonts w:ascii="Times New Roman" w:hAnsi="Times New Roman"/>
                <w:sz w:val="21"/>
                <w:szCs w:val="21"/>
              </w:rPr>
              <w:t xml:space="preserve"> test process.</w:t>
            </w:r>
          </w:p>
        </w:tc>
      </w:tr>
      <w:tr w:rsidR="00203231" w14:paraId="7354CC82" w14:textId="77777777" w:rsidTr="0018695B">
        <w:trPr>
          <w:jc w:val="center"/>
        </w:trPr>
        <w:tc>
          <w:tcPr>
            <w:tcW w:w="1705" w:type="dxa"/>
            <w:vAlign w:val="center"/>
          </w:tcPr>
          <w:p w14:paraId="1A9D8E57" w14:textId="69FA6969" w:rsidR="00203231" w:rsidRDefault="00203231" w:rsidP="00203231">
            <w:pPr>
              <w:pStyle w:val="NoSpacing"/>
              <w:rPr>
                <w:rFonts w:ascii="Times New Roman" w:hAnsi="Times New Roman"/>
                <w:sz w:val="21"/>
                <w:szCs w:val="21"/>
              </w:rPr>
            </w:pPr>
            <w:r>
              <w:rPr>
                <w:rFonts w:ascii="Times New Roman" w:hAnsi="Times New Roman"/>
                <w:sz w:val="21"/>
                <w:szCs w:val="21"/>
              </w:rPr>
              <w:t>Security</w:t>
            </w:r>
          </w:p>
        </w:tc>
        <w:tc>
          <w:tcPr>
            <w:tcW w:w="7645" w:type="dxa"/>
          </w:tcPr>
          <w:p w14:paraId="296A6FEE" w14:textId="4460042C"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SDN based network security and IAM based access control improves secure access. Authentication and Authorization are primarily done through the existing primary DC at US colocation. For MFA, AWS native services will be used.</w:t>
            </w:r>
          </w:p>
        </w:tc>
      </w:tr>
      <w:tr w:rsidR="00203231" w14:paraId="14993AA6" w14:textId="77777777" w:rsidTr="0018695B">
        <w:trPr>
          <w:jc w:val="center"/>
        </w:trPr>
        <w:tc>
          <w:tcPr>
            <w:tcW w:w="1705" w:type="dxa"/>
            <w:vAlign w:val="center"/>
          </w:tcPr>
          <w:p w14:paraId="17368945" w14:textId="303CA6D3" w:rsidR="00203231" w:rsidRDefault="00203231" w:rsidP="00203231">
            <w:pPr>
              <w:pStyle w:val="NoSpacing"/>
              <w:rPr>
                <w:rFonts w:ascii="Times New Roman" w:hAnsi="Times New Roman"/>
                <w:sz w:val="21"/>
                <w:szCs w:val="21"/>
              </w:rPr>
            </w:pPr>
            <w:r>
              <w:rPr>
                <w:rFonts w:ascii="Times New Roman" w:hAnsi="Times New Roman"/>
                <w:sz w:val="21"/>
                <w:szCs w:val="21"/>
              </w:rPr>
              <w:t>Performance</w:t>
            </w:r>
          </w:p>
        </w:tc>
        <w:tc>
          <w:tcPr>
            <w:tcW w:w="7645" w:type="dxa"/>
          </w:tcPr>
          <w:p w14:paraId="223CE13A" w14:textId="724F1A98"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 xml:space="preserve">Will upgrade the OS / Database / Application </w:t>
            </w:r>
            <w:r>
              <w:rPr>
                <w:rFonts w:ascii="Times New Roman" w:hAnsi="Times New Roman"/>
                <w:sz w:val="21"/>
                <w:szCs w:val="21"/>
              </w:rPr>
              <w:t>S</w:t>
            </w:r>
            <w:r w:rsidRPr="00374B2C">
              <w:rPr>
                <w:rFonts w:ascii="Times New Roman" w:hAnsi="Times New Roman"/>
                <w:sz w:val="21"/>
                <w:szCs w:val="21"/>
              </w:rPr>
              <w:t xml:space="preserve">tack, and </w:t>
            </w:r>
            <w:r>
              <w:rPr>
                <w:rFonts w:ascii="Times New Roman" w:hAnsi="Times New Roman"/>
                <w:sz w:val="21"/>
                <w:szCs w:val="21"/>
              </w:rPr>
              <w:t>E</w:t>
            </w:r>
            <w:r w:rsidRPr="00374B2C">
              <w:rPr>
                <w:rFonts w:ascii="Times New Roman" w:hAnsi="Times New Roman"/>
                <w:sz w:val="21"/>
                <w:szCs w:val="21"/>
              </w:rPr>
              <w:t>lastic infrastructure should cater the required performance SLA.</w:t>
            </w:r>
          </w:p>
        </w:tc>
      </w:tr>
      <w:tr w:rsidR="00203231" w14:paraId="66A13742" w14:textId="77777777" w:rsidTr="0018695B">
        <w:trPr>
          <w:jc w:val="center"/>
        </w:trPr>
        <w:tc>
          <w:tcPr>
            <w:tcW w:w="1705" w:type="dxa"/>
            <w:vAlign w:val="center"/>
          </w:tcPr>
          <w:p w14:paraId="556BBE35" w14:textId="19AB2FCE" w:rsidR="00203231" w:rsidRDefault="00203231" w:rsidP="00203231">
            <w:pPr>
              <w:pStyle w:val="NoSpacing"/>
              <w:rPr>
                <w:rFonts w:ascii="Times New Roman" w:hAnsi="Times New Roman"/>
                <w:sz w:val="21"/>
                <w:szCs w:val="21"/>
              </w:rPr>
            </w:pPr>
            <w:r>
              <w:rPr>
                <w:rFonts w:ascii="Times New Roman" w:hAnsi="Times New Roman"/>
                <w:sz w:val="21"/>
                <w:szCs w:val="21"/>
              </w:rPr>
              <w:t>Backup &amp; DR</w:t>
            </w:r>
          </w:p>
        </w:tc>
        <w:tc>
          <w:tcPr>
            <w:tcW w:w="7645" w:type="dxa"/>
          </w:tcPr>
          <w:p w14:paraId="216CD12C" w14:textId="63A43273" w:rsidR="00203231" w:rsidRDefault="00203231" w:rsidP="00203231">
            <w:pPr>
              <w:pStyle w:val="NoSpacing"/>
              <w:jc w:val="both"/>
              <w:rPr>
                <w:rFonts w:ascii="Times New Roman" w:hAnsi="Times New Roman"/>
                <w:sz w:val="21"/>
                <w:szCs w:val="21"/>
              </w:rPr>
            </w:pPr>
            <w:r w:rsidRPr="00374B2C">
              <w:rPr>
                <w:rFonts w:ascii="Times New Roman" w:hAnsi="Times New Roman"/>
                <w:sz w:val="21"/>
                <w:szCs w:val="21"/>
              </w:rPr>
              <w:t>Migration architecture takes care of cross zone (not region) recovery objective. The DR objectives are not fully described in this assessment.</w:t>
            </w:r>
          </w:p>
        </w:tc>
      </w:tr>
    </w:tbl>
    <w:p w14:paraId="279C78B5" w14:textId="77777777" w:rsidR="0077131C" w:rsidRPr="0077131C" w:rsidRDefault="0077131C" w:rsidP="0077131C">
      <w:pPr>
        <w:rPr>
          <w:rFonts w:ascii="Times New Roman" w:hAnsi="Times New Roman" w:cs="Times New Roman"/>
          <w:smallCaps/>
          <w:sz w:val="14"/>
          <w:szCs w:val="14"/>
        </w:rPr>
      </w:pPr>
    </w:p>
    <w:p w14:paraId="77785501" w14:textId="4B44C092" w:rsidR="00203231" w:rsidRPr="00CD60F1" w:rsidRDefault="00D077BB" w:rsidP="00203231">
      <w:pPr>
        <w:pStyle w:val="Heading1"/>
        <w:numPr>
          <w:ilvl w:val="0"/>
          <w:numId w:val="11"/>
        </w:numPr>
        <w:rPr>
          <w:smallCaps/>
        </w:rPr>
      </w:pPr>
      <w:bookmarkStart w:id="20" w:name="_Toc882918"/>
      <w:r>
        <w:rPr>
          <w:smallCaps/>
        </w:rPr>
        <w:t>Migration Path</w:t>
      </w:r>
      <w:bookmarkEnd w:id="20"/>
    </w:p>
    <w:p w14:paraId="5E61F582" w14:textId="77777777" w:rsidR="00203231" w:rsidRPr="00FF7D5D" w:rsidRDefault="00203231" w:rsidP="00203231">
      <w:pPr>
        <w:pStyle w:val="NoSpacing"/>
        <w:jc w:val="both"/>
        <w:rPr>
          <w:rFonts w:ascii="Times New Roman" w:hAnsi="Times New Roman" w:cs="Times New Roman"/>
          <w:b/>
          <w:smallCaps/>
          <w:sz w:val="14"/>
          <w:szCs w:val="14"/>
        </w:rPr>
      </w:pPr>
    </w:p>
    <w:p w14:paraId="6F1456AA" w14:textId="61330257" w:rsidR="00203231" w:rsidRDefault="00451714" w:rsidP="00203231">
      <w:pPr>
        <w:pStyle w:val="NoSpacing"/>
        <w:numPr>
          <w:ilvl w:val="1"/>
          <w:numId w:val="11"/>
        </w:numPr>
        <w:jc w:val="both"/>
        <w:outlineLvl w:val="0"/>
        <w:rPr>
          <w:rFonts w:ascii="Times New Roman" w:hAnsi="Times New Roman" w:cs="Times New Roman"/>
          <w:b/>
          <w:smallCaps/>
          <w:sz w:val="21"/>
          <w:szCs w:val="21"/>
        </w:rPr>
      </w:pPr>
      <w:bookmarkStart w:id="21" w:name="_Toc882919"/>
      <w:r>
        <w:rPr>
          <w:rFonts w:ascii="Times New Roman" w:hAnsi="Times New Roman" w:cs="Times New Roman"/>
          <w:b/>
          <w:smallCaps/>
          <w:sz w:val="21"/>
          <w:szCs w:val="21"/>
        </w:rPr>
        <w:t>Proposed Solution Architecture</w:t>
      </w:r>
      <w:bookmarkEnd w:id="21"/>
    </w:p>
    <w:p w14:paraId="7A4D9ACF" w14:textId="77777777" w:rsidR="00203231" w:rsidRPr="0017691C" w:rsidRDefault="00203231" w:rsidP="00203231">
      <w:pPr>
        <w:pStyle w:val="NoSpacing"/>
        <w:jc w:val="both"/>
        <w:outlineLvl w:val="0"/>
        <w:rPr>
          <w:rFonts w:ascii="Times New Roman" w:hAnsi="Times New Roman" w:cs="Times New Roman"/>
          <w:b/>
          <w:smallCaps/>
          <w:sz w:val="14"/>
          <w:szCs w:val="14"/>
        </w:rPr>
      </w:pPr>
    </w:p>
    <w:p w14:paraId="0E38FC80" w14:textId="2E8F327A" w:rsidR="00203231" w:rsidRPr="00DB6399" w:rsidRDefault="00203231" w:rsidP="00203231">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22" w:name="_Toc882920"/>
      <w:r w:rsidR="00451714">
        <w:rPr>
          <w:rFonts w:ascii="Times New Roman" w:hAnsi="Times New Roman" w:cs="Times New Roman"/>
          <w:b/>
          <w:smallCaps/>
          <w:sz w:val="21"/>
          <w:szCs w:val="21"/>
        </w:rPr>
        <w:t>AWS Service Mapping</w:t>
      </w:r>
      <w:bookmarkEnd w:id="22"/>
    </w:p>
    <w:p w14:paraId="3B3B735F" w14:textId="77777777" w:rsidR="00203231" w:rsidRPr="00DB6399" w:rsidRDefault="00203231" w:rsidP="00203231">
      <w:pPr>
        <w:pStyle w:val="NoSpacing"/>
        <w:jc w:val="both"/>
        <w:rPr>
          <w:rFonts w:ascii="Times New Roman" w:hAnsi="Times New Roman" w:cs="Times New Roman"/>
          <w:sz w:val="6"/>
          <w:szCs w:val="6"/>
        </w:rPr>
      </w:pPr>
    </w:p>
    <w:tbl>
      <w:tblPr>
        <w:tblStyle w:val="TableGrid"/>
        <w:tblpPr w:leftFromText="187" w:rightFromText="187" w:vertAnchor="text" w:tblpXSpec="center" w:tblpY="1"/>
        <w:tblOverlap w:val="never"/>
        <w:tblW w:w="0" w:type="auto"/>
        <w:tblLook w:val="04A0" w:firstRow="1" w:lastRow="0" w:firstColumn="1" w:lastColumn="0" w:noHBand="0" w:noVBand="1"/>
      </w:tblPr>
      <w:tblGrid>
        <w:gridCol w:w="4225"/>
        <w:gridCol w:w="5125"/>
      </w:tblGrid>
      <w:tr w:rsidR="00451714" w14:paraId="15D82B2B" w14:textId="77777777" w:rsidTr="00451714">
        <w:tc>
          <w:tcPr>
            <w:tcW w:w="4225" w:type="dxa"/>
            <w:vAlign w:val="center"/>
          </w:tcPr>
          <w:p w14:paraId="68FB00C8" w14:textId="006E3D5D"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ADC11 / ADC7 (Existing DC’s)</w:t>
            </w:r>
          </w:p>
        </w:tc>
        <w:tc>
          <w:tcPr>
            <w:tcW w:w="5125" w:type="dxa"/>
            <w:vAlign w:val="center"/>
          </w:tcPr>
          <w:p w14:paraId="0059F351" w14:textId="4B56FBF2"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AD Connector (1-2)</w:t>
            </w:r>
          </w:p>
        </w:tc>
      </w:tr>
      <w:tr w:rsidR="00451714" w14:paraId="5E11EC38" w14:textId="77777777" w:rsidTr="0018695B">
        <w:tc>
          <w:tcPr>
            <w:tcW w:w="4225" w:type="dxa"/>
            <w:vAlign w:val="center"/>
          </w:tcPr>
          <w:p w14:paraId="20FCC1B4" w14:textId="604BAD73" w:rsidR="00451714" w:rsidRDefault="00451714" w:rsidP="00451714">
            <w:pPr>
              <w:pStyle w:val="Level4Text"/>
              <w:ind w:left="0"/>
              <w:jc w:val="both"/>
              <w:rPr>
                <w:rFonts w:ascii="Times New Roman" w:hAnsi="Times New Roman"/>
                <w:sz w:val="21"/>
                <w:szCs w:val="21"/>
              </w:rPr>
            </w:pPr>
            <w:r w:rsidRPr="00374B2C">
              <w:rPr>
                <w:rFonts w:ascii="Times New Roman" w:hAnsi="Times New Roman"/>
                <w:sz w:val="21"/>
                <w:szCs w:val="21"/>
              </w:rPr>
              <w:t>avawin8-07v_wq-clone</w:t>
            </w:r>
            <w:r>
              <w:rPr>
                <w:rFonts w:ascii="Times New Roman" w:hAnsi="Times New Roman"/>
                <w:sz w:val="21"/>
                <w:szCs w:val="21"/>
              </w:rPr>
              <w:t xml:space="preserve"> </w:t>
            </w:r>
            <w:r w:rsidRPr="00374B2C">
              <w:rPr>
                <w:rFonts w:ascii="Times New Roman" w:hAnsi="Times New Roman"/>
                <w:sz w:val="21"/>
                <w:szCs w:val="21"/>
              </w:rPr>
              <w:t>InnovationBoxV2_AT</w:t>
            </w:r>
          </w:p>
        </w:tc>
        <w:tc>
          <w:tcPr>
            <w:tcW w:w="5125" w:type="dxa"/>
          </w:tcPr>
          <w:p w14:paraId="1B9FD743" w14:textId="23150382"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AWS workspace (</w:t>
            </w:r>
            <w:r w:rsidRPr="00374B2C">
              <w:rPr>
                <w:rFonts w:ascii="Times New Roman" w:hAnsi="Times New Roman"/>
                <w:b/>
                <w:sz w:val="21"/>
                <w:szCs w:val="21"/>
              </w:rPr>
              <w:t>Currently only 2, but in last meeting we discussed that max</w:t>
            </w:r>
            <w:r>
              <w:rPr>
                <w:rFonts w:ascii="Times New Roman" w:hAnsi="Times New Roman"/>
                <w:b/>
                <w:sz w:val="21"/>
                <w:szCs w:val="21"/>
              </w:rPr>
              <w:t>imum</w:t>
            </w:r>
            <w:r w:rsidRPr="00374B2C">
              <w:rPr>
                <w:rFonts w:ascii="Times New Roman" w:hAnsi="Times New Roman"/>
                <w:b/>
                <w:sz w:val="21"/>
                <w:szCs w:val="21"/>
              </w:rPr>
              <w:t xml:space="preserve"> concurrent user</w:t>
            </w:r>
            <w:r>
              <w:rPr>
                <w:rFonts w:ascii="Times New Roman" w:hAnsi="Times New Roman"/>
                <w:b/>
                <w:sz w:val="21"/>
                <w:szCs w:val="21"/>
              </w:rPr>
              <w:t>s</w:t>
            </w:r>
            <w:r w:rsidRPr="00374B2C">
              <w:rPr>
                <w:rFonts w:ascii="Times New Roman" w:hAnsi="Times New Roman"/>
                <w:b/>
                <w:sz w:val="21"/>
                <w:szCs w:val="21"/>
              </w:rPr>
              <w:t xml:space="preserve"> </w:t>
            </w:r>
            <w:r>
              <w:rPr>
                <w:rFonts w:ascii="Times New Roman" w:hAnsi="Times New Roman"/>
                <w:b/>
                <w:sz w:val="21"/>
                <w:szCs w:val="21"/>
              </w:rPr>
              <w:t>are</w:t>
            </w:r>
            <w:r w:rsidRPr="00374B2C">
              <w:rPr>
                <w:rFonts w:ascii="Times New Roman" w:hAnsi="Times New Roman"/>
                <w:b/>
                <w:sz w:val="21"/>
                <w:szCs w:val="21"/>
              </w:rPr>
              <w:t xml:space="preserve"> 15, so may need 15 concurrent AWS workspace terminal</w:t>
            </w:r>
            <w:r>
              <w:rPr>
                <w:rFonts w:ascii="Times New Roman" w:hAnsi="Times New Roman"/>
                <w:b/>
                <w:sz w:val="21"/>
                <w:szCs w:val="21"/>
              </w:rPr>
              <w:t>s</w:t>
            </w:r>
            <w:r w:rsidRPr="00374B2C">
              <w:rPr>
                <w:rFonts w:ascii="Times New Roman" w:hAnsi="Times New Roman"/>
                <w:sz w:val="21"/>
                <w:szCs w:val="21"/>
              </w:rPr>
              <w:t xml:space="preserve">? </w:t>
            </w:r>
            <w:r w:rsidRPr="00374B2C">
              <w:rPr>
                <w:rFonts w:ascii="Times New Roman" w:hAnsi="Times New Roman"/>
                <w:b/>
                <w:sz w:val="21"/>
                <w:szCs w:val="21"/>
              </w:rPr>
              <w:t>Let’s verify</w:t>
            </w:r>
            <w:r w:rsidRPr="00374B2C">
              <w:rPr>
                <w:rFonts w:ascii="Times New Roman" w:hAnsi="Times New Roman"/>
                <w:sz w:val="21"/>
                <w:szCs w:val="21"/>
              </w:rPr>
              <w:t>). The target OS could be Windows 10.</w:t>
            </w:r>
          </w:p>
        </w:tc>
      </w:tr>
      <w:tr w:rsidR="00451714" w14:paraId="7461E432" w14:textId="77777777" w:rsidTr="0018695B">
        <w:tc>
          <w:tcPr>
            <w:tcW w:w="4225" w:type="dxa"/>
            <w:vAlign w:val="center"/>
          </w:tcPr>
          <w:p w14:paraId="70A01A19" w14:textId="1C7830ED"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Data12 / Data8 - MSSQL</w:t>
            </w:r>
          </w:p>
        </w:tc>
        <w:tc>
          <w:tcPr>
            <w:tcW w:w="5125" w:type="dxa"/>
          </w:tcPr>
          <w:p w14:paraId="491637A7" w14:textId="0F24DB89"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Mapped to initially 2 MSSQL 2016, instances, gradually consolidated to only 1 instance</w:t>
            </w:r>
            <w:r>
              <w:rPr>
                <w:rFonts w:ascii="Times New Roman" w:hAnsi="Times New Roman"/>
                <w:sz w:val="21"/>
                <w:szCs w:val="21"/>
              </w:rPr>
              <w:t>.</w:t>
            </w:r>
          </w:p>
        </w:tc>
      </w:tr>
      <w:tr w:rsidR="00451714" w14:paraId="12542C68" w14:textId="77777777" w:rsidTr="0018695B">
        <w:tc>
          <w:tcPr>
            <w:tcW w:w="4225" w:type="dxa"/>
            <w:vAlign w:val="center"/>
          </w:tcPr>
          <w:p w14:paraId="6A7C4CE5" w14:textId="19B088F5"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lastRenderedPageBreak/>
              <w:t>File9 (File Server)</w:t>
            </w:r>
          </w:p>
        </w:tc>
        <w:tc>
          <w:tcPr>
            <w:tcW w:w="5125" w:type="dxa"/>
          </w:tcPr>
          <w:p w14:paraId="3D9EDB69" w14:textId="09710FE9"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Important files will go to AWS workdocs. Rest of the files will go to s3. We need to do some processing to filter out old files that are not used. The machine has some important programs / utilities also, so we need to do ASIS migration of this instance to a low capacity instance with EBS snapshots enabled.</w:t>
            </w:r>
          </w:p>
        </w:tc>
      </w:tr>
      <w:tr w:rsidR="00451714" w14:paraId="00EDD89A" w14:textId="77777777" w:rsidTr="0018695B">
        <w:tc>
          <w:tcPr>
            <w:tcW w:w="4225" w:type="dxa"/>
            <w:vAlign w:val="center"/>
          </w:tcPr>
          <w:p w14:paraId="42383C6A" w14:textId="4C19D3F5"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TSAV3</w:t>
            </w:r>
          </w:p>
        </w:tc>
        <w:tc>
          <w:tcPr>
            <w:tcW w:w="5125" w:type="dxa"/>
          </w:tcPr>
          <w:p w14:paraId="027295EA" w14:textId="1406E273" w:rsidR="00451714" w:rsidRDefault="00451714" w:rsidP="00451714">
            <w:pPr>
              <w:pStyle w:val="NoSpacing"/>
              <w:jc w:val="both"/>
              <w:rPr>
                <w:rFonts w:ascii="Times New Roman" w:hAnsi="Times New Roman" w:cs="Times New Roman"/>
                <w:sz w:val="21"/>
                <w:szCs w:val="21"/>
              </w:rPr>
            </w:pPr>
            <w:r>
              <w:rPr>
                <w:rFonts w:ascii="Times New Roman" w:hAnsi="Times New Roman"/>
                <w:sz w:val="21"/>
                <w:szCs w:val="21"/>
              </w:rPr>
              <w:t>M</w:t>
            </w:r>
            <w:r w:rsidRPr="00374B2C">
              <w:rPr>
                <w:rFonts w:ascii="Times New Roman" w:hAnsi="Times New Roman"/>
                <w:sz w:val="21"/>
                <w:szCs w:val="21"/>
              </w:rPr>
              <w:t>igrate to EC2 Windows 2016 Server, with EBS snapshot enabled</w:t>
            </w:r>
            <w:r>
              <w:rPr>
                <w:rFonts w:ascii="Times New Roman" w:hAnsi="Times New Roman"/>
                <w:sz w:val="21"/>
                <w:szCs w:val="21"/>
              </w:rPr>
              <w:t>.</w:t>
            </w:r>
          </w:p>
        </w:tc>
      </w:tr>
      <w:tr w:rsidR="00451714" w14:paraId="777BF2F8" w14:textId="77777777" w:rsidTr="0018695B">
        <w:tc>
          <w:tcPr>
            <w:tcW w:w="4225" w:type="dxa"/>
            <w:vAlign w:val="center"/>
          </w:tcPr>
          <w:p w14:paraId="3F9B2DF7" w14:textId="22995153" w:rsidR="00451714" w:rsidRDefault="00451714" w:rsidP="00451714">
            <w:pPr>
              <w:pStyle w:val="NoSpacing"/>
              <w:jc w:val="both"/>
              <w:rPr>
                <w:rFonts w:ascii="Times New Roman" w:hAnsi="Times New Roman" w:cs="Times New Roman"/>
                <w:sz w:val="21"/>
                <w:szCs w:val="21"/>
              </w:rPr>
            </w:pPr>
            <w:r>
              <w:rPr>
                <w:rFonts w:ascii="Times New Roman" w:hAnsi="Times New Roman" w:cs="Times New Roman"/>
                <w:sz w:val="21"/>
                <w:szCs w:val="21"/>
              </w:rPr>
              <w:t>Web12 (Web Server)</w:t>
            </w:r>
          </w:p>
        </w:tc>
        <w:tc>
          <w:tcPr>
            <w:tcW w:w="5125" w:type="dxa"/>
          </w:tcPr>
          <w:p w14:paraId="3F3F3909" w14:textId="672A1AC9" w:rsidR="00451714" w:rsidRDefault="00451714" w:rsidP="00451714">
            <w:pPr>
              <w:pStyle w:val="NoSpacing"/>
              <w:jc w:val="both"/>
              <w:rPr>
                <w:rFonts w:ascii="Times New Roman" w:hAnsi="Times New Roman" w:cs="Times New Roman"/>
                <w:sz w:val="21"/>
                <w:szCs w:val="21"/>
              </w:rPr>
            </w:pPr>
            <w:r w:rsidRPr="00374B2C">
              <w:rPr>
                <w:rFonts w:ascii="Times New Roman" w:hAnsi="Times New Roman"/>
                <w:sz w:val="21"/>
                <w:szCs w:val="21"/>
              </w:rPr>
              <w:t>Migrate to EC2 Windows 2016 Server</w:t>
            </w:r>
            <w:r>
              <w:rPr>
                <w:rFonts w:ascii="Times New Roman" w:hAnsi="Times New Roman"/>
                <w:sz w:val="21"/>
                <w:szCs w:val="21"/>
              </w:rPr>
              <w:t>.</w:t>
            </w:r>
          </w:p>
        </w:tc>
      </w:tr>
    </w:tbl>
    <w:p w14:paraId="3A00410F" w14:textId="77777777" w:rsidR="00203231" w:rsidRPr="0077131C" w:rsidRDefault="00203231" w:rsidP="00203231">
      <w:pPr>
        <w:pStyle w:val="NoSpacing"/>
        <w:jc w:val="both"/>
        <w:rPr>
          <w:rFonts w:ascii="Times New Roman" w:hAnsi="Times New Roman" w:cs="Times New Roman"/>
          <w:sz w:val="21"/>
          <w:szCs w:val="21"/>
        </w:rPr>
      </w:pPr>
    </w:p>
    <w:p w14:paraId="36CCB29E" w14:textId="1DFF13B8" w:rsidR="00203231" w:rsidRPr="00DB6399" w:rsidRDefault="008D3303" w:rsidP="00203231">
      <w:pPr>
        <w:pStyle w:val="NoSpacing"/>
        <w:numPr>
          <w:ilvl w:val="2"/>
          <w:numId w:val="11"/>
        </w:numPr>
        <w:jc w:val="both"/>
        <w:outlineLvl w:val="1"/>
        <w:rPr>
          <w:rFonts w:ascii="Times New Roman" w:hAnsi="Times New Roman" w:cs="Times New Roman"/>
          <w:b/>
          <w:smallCaps/>
          <w:sz w:val="21"/>
          <w:szCs w:val="21"/>
        </w:rPr>
      </w:pPr>
      <w:bookmarkStart w:id="23" w:name="_Toc882921"/>
      <w:r>
        <w:rPr>
          <w:rFonts w:ascii="Times New Roman" w:hAnsi="Times New Roman" w:cs="Times New Roman"/>
          <w:b/>
          <w:smallCaps/>
          <w:sz w:val="21"/>
          <w:szCs w:val="21"/>
        </w:rPr>
        <w:t>Total Deployment Architecture with AD Replica</w:t>
      </w:r>
      <w:bookmarkEnd w:id="23"/>
    </w:p>
    <w:p w14:paraId="65ED2CE4" w14:textId="77777777" w:rsidR="00203231" w:rsidRPr="00DB6399" w:rsidRDefault="00203231" w:rsidP="00203231">
      <w:pPr>
        <w:pStyle w:val="NoSpacing"/>
        <w:jc w:val="both"/>
        <w:rPr>
          <w:rFonts w:ascii="Times New Roman" w:hAnsi="Times New Roman" w:cs="Times New Roman"/>
          <w:sz w:val="6"/>
          <w:szCs w:val="6"/>
        </w:rPr>
      </w:pPr>
    </w:p>
    <w:p w14:paraId="5443AE08" w14:textId="1047B3BD" w:rsidR="00203231" w:rsidRDefault="004C6FF8" w:rsidP="008D3303">
      <w:pPr>
        <w:pStyle w:val="Level4Text"/>
        <w:ind w:left="0"/>
        <w:jc w:val="both"/>
        <w:rPr>
          <w:rFonts w:ascii="Times New Roman" w:hAnsi="Times New Roman"/>
          <w:sz w:val="21"/>
          <w:szCs w:val="21"/>
        </w:rPr>
      </w:pPr>
      <w:r w:rsidRPr="00374B2C">
        <w:rPr>
          <w:rFonts w:ascii="Times New Roman" w:hAnsi="Times New Roman"/>
          <w:noProof/>
          <w:sz w:val="21"/>
          <w:szCs w:val="21"/>
        </w:rPr>
        <mc:AlternateContent>
          <mc:Choice Requires="wps">
            <w:drawing>
              <wp:anchor distT="0" distB="0" distL="114300" distR="114300" simplePos="0" relativeHeight="251669504" behindDoc="0" locked="0" layoutInCell="1" allowOverlap="1" wp14:anchorId="7CD51BB6" wp14:editId="43964148">
                <wp:simplePos x="0" y="0"/>
                <wp:positionH relativeFrom="column">
                  <wp:posOffset>5086350</wp:posOffset>
                </wp:positionH>
                <wp:positionV relativeFrom="paragraph">
                  <wp:posOffset>3032760</wp:posOffset>
                </wp:positionV>
                <wp:extent cx="298450" cy="314325"/>
                <wp:effectExtent l="0" t="0" r="25400" b="28575"/>
                <wp:wrapNone/>
                <wp:docPr id="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14325"/>
                        </a:xfrm>
                        <a:prstGeom prst="ellipse">
                          <a:avLst/>
                        </a:prstGeom>
                        <a:solidFill>
                          <a:srgbClr val="E7E6E6"/>
                        </a:solidFill>
                        <a:ln w="0">
                          <a:solidFill>
                            <a:srgbClr val="000000"/>
                          </a:solidFill>
                          <a:round/>
                          <a:headEnd/>
                          <a:tailEnd/>
                        </a:ln>
                      </wps:spPr>
                      <wps:txbx>
                        <w:txbxContent>
                          <w:p w14:paraId="1BA2E155" w14:textId="369904B1" w:rsidR="00B17F2E" w:rsidRPr="00E263F7" w:rsidRDefault="00B17F2E" w:rsidP="004C6FF8">
                            <w:pPr>
                              <w:rPr>
                                <w:rFonts w:ascii="Times New Roman" w:hAnsi="Times New Roman"/>
                                <w:sz w:val="21"/>
                              </w:rPr>
                            </w:pPr>
                            <w:r>
                              <w:rPr>
                                <w:rFonts w:ascii="Times New Roman" w:hAnsi="Times New Roman"/>
                                <w:sz w:val="21"/>
                              </w:rPr>
                              <w:t>1</w:t>
                            </w:r>
                          </w:p>
                        </w:txbxContent>
                      </wps:txbx>
                      <wps:bodyPr rot="0" vert="horz" wrap="square" lIns="91440" tIns="45720" rIns="91440" bIns="45720" anchor="ctr" anchorCtr="0">
                        <a:noAutofit/>
                      </wps:bodyPr>
                    </wps:wsp>
                  </a:graphicData>
                </a:graphic>
                <wp14:sizeRelH relativeFrom="page">
                  <wp14:pctWidth>0</wp14:pctWidth>
                </wp14:sizeRelH>
                <wp14:sizeRelV relativeFrom="page">
                  <wp14:pctHeight>0</wp14:pctHeight>
                </wp14:sizeRelV>
              </wp:anchor>
            </w:drawing>
          </mc:Choice>
          <mc:Fallback>
            <w:pict>
              <v:oval w14:anchorId="7CD51BB6" id="Oval 35" o:spid="_x0000_s1026" style="position:absolute;left:0;text-align:left;margin-left:400.5pt;margin-top:238.8pt;width:23.5pt;height:24.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" fillcolor="#e7e6e6" strokeweight="0">
                <v:textbox>
                  <w:txbxContent>
                    <w:p w14:paraId="1BA2E155" w14:textId="369904B1" w:rsidR="00B17F2E" w:rsidRPr="00E263F7" w:rsidRDefault="00B17F2E" w:rsidP="004C6FF8">
                      <w:pPr>
                        <w:rPr>
                          <w:rFonts w:ascii="Times New Roman" w:hAnsi="Times New Roman"/>
                          <w:sz w:val="21"/>
                        </w:rPr>
                      </w:pPr>
                      <w:r>
                        <w:rPr>
                          <w:rFonts w:ascii="Times New Roman" w:hAnsi="Times New Roman"/>
                          <w:sz w:val="21"/>
                        </w:rPr>
                        <w:t>1</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7456" behindDoc="0" locked="0" layoutInCell="1" allowOverlap="1" wp14:anchorId="79B5B61A" wp14:editId="0DC80D7D">
                <wp:simplePos x="0" y="0"/>
                <wp:positionH relativeFrom="column">
                  <wp:posOffset>4171950</wp:posOffset>
                </wp:positionH>
                <wp:positionV relativeFrom="paragraph">
                  <wp:posOffset>3147060</wp:posOffset>
                </wp:positionV>
                <wp:extent cx="298450" cy="314325"/>
                <wp:effectExtent l="0" t="0" r="25400" b="28575"/>
                <wp:wrapNone/>
                <wp:docPr id="7"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14325"/>
                        </a:xfrm>
                        <a:prstGeom prst="ellipse">
                          <a:avLst/>
                        </a:prstGeom>
                        <a:solidFill>
                          <a:srgbClr val="E7E6E6"/>
                        </a:solidFill>
                        <a:ln w="0">
                          <a:solidFill>
                            <a:srgbClr val="000000"/>
                          </a:solidFill>
                          <a:round/>
                          <a:headEnd/>
                          <a:tailEnd/>
                        </a:ln>
                      </wps:spPr>
                      <wps:txbx>
                        <w:txbxContent>
                          <w:p w14:paraId="0D6F7B0C" w14:textId="5F6A5B49" w:rsidR="00B17F2E" w:rsidRPr="00E263F7" w:rsidRDefault="00B17F2E" w:rsidP="004C6FF8">
                            <w:pPr>
                              <w:rPr>
                                <w:rFonts w:ascii="Times New Roman" w:hAnsi="Times New Roman"/>
                                <w:sz w:val="21"/>
                              </w:rPr>
                            </w:pPr>
                            <w:r>
                              <w:rPr>
                                <w:rFonts w:ascii="Times New Roman" w:hAnsi="Times New Roman"/>
                                <w:sz w:val="21"/>
                              </w:rPr>
                              <w:t>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B5B61A" id="_x0000_s1027" style="position:absolute;left:0;text-align:left;margin-left:328.5pt;margin-top:247.8pt;width:23.5pt;height:24.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" fillcolor="#e7e6e6" strokeweight="0">
                <v:textbox>
                  <w:txbxContent>
                    <w:p w14:paraId="0D6F7B0C" w14:textId="5F6A5B49" w:rsidR="00B17F2E" w:rsidRPr="00E263F7" w:rsidRDefault="00B17F2E" w:rsidP="004C6FF8">
                      <w:pPr>
                        <w:rPr>
                          <w:rFonts w:ascii="Times New Roman" w:hAnsi="Times New Roman"/>
                          <w:sz w:val="21"/>
                        </w:rPr>
                      </w:pPr>
                      <w:r>
                        <w:rPr>
                          <w:rFonts w:ascii="Times New Roman" w:hAnsi="Times New Roman"/>
                          <w:sz w:val="21"/>
                        </w:rPr>
                        <w:t>2</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5408" behindDoc="0" locked="0" layoutInCell="1" allowOverlap="1" wp14:anchorId="7BDDC567" wp14:editId="2F6B20B6">
                <wp:simplePos x="0" y="0"/>
                <wp:positionH relativeFrom="column">
                  <wp:posOffset>3238500</wp:posOffset>
                </wp:positionH>
                <wp:positionV relativeFrom="paragraph">
                  <wp:posOffset>3051810</wp:posOffset>
                </wp:positionV>
                <wp:extent cx="298450" cy="320675"/>
                <wp:effectExtent l="0" t="0" r="25400" b="22225"/>
                <wp:wrapNone/>
                <wp:docPr id="6"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20675"/>
                        </a:xfrm>
                        <a:prstGeom prst="ellipse">
                          <a:avLst/>
                        </a:prstGeom>
                        <a:solidFill>
                          <a:srgbClr val="E7E6E6"/>
                        </a:solidFill>
                        <a:ln w="0">
                          <a:solidFill>
                            <a:srgbClr val="000000"/>
                          </a:solidFill>
                          <a:round/>
                          <a:headEnd/>
                          <a:tailEnd/>
                        </a:ln>
                      </wps:spPr>
                      <wps:txbx>
                        <w:txbxContent>
                          <w:p w14:paraId="70F06DAC" w14:textId="4F905689" w:rsidR="00B17F2E" w:rsidRPr="00E263F7" w:rsidRDefault="00B17F2E" w:rsidP="004C6FF8">
                            <w:pPr>
                              <w:rPr>
                                <w:rFonts w:ascii="Times New Roman" w:hAnsi="Times New Roman"/>
                                <w:sz w:val="21"/>
                              </w:rPr>
                            </w:pPr>
                            <w:r>
                              <w:rPr>
                                <w:rFonts w:ascii="Times New Roman" w:hAnsi="Times New Roman"/>
                                <w:sz w:val="21"/>
                              </w:rPr>
                              <w:t>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DDC567" id="_x0000_s1028" style="position:absolute;left:0;text-align:left;margin-left:255pt;margin-top:240.3pt;width:23.5pt;height:2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" fillcolor="#e7e6e6" strokeweight="0">
                <v:textbox>
                  <w:txbxContent>
                    <w:p w14:paraId="70F06DAC" w14:textId="4F905689" w:rsidR="00B17F2E" w:rsidRPr="00E263F7" w:rsidRDefault="00B17F2E" w:rsidP="004C6FF8">
                      <w:pPr>
                        <w:rPr>
                          <w:rFonts w:ascii="Times New Roman" w:hAnsi="Times New Roman"/>
                          <w:sz w:val="21"/>
                        </w:rPr>
                      </w:pPr>
                      <w:r>
                        <w:rPr>
                          <w:rFonts w:ascii="Times New Roman" w:hAnsi="Times New Roman"/>
                          <w:sz w:val="21"/>
                        </w:rPr>
                        <w:t>3</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1312" behindDoc="0" locked="0" layoutInCell="1" allowOverlap="1" wp14:anchorId="3181F13B" wp14:editId="64EC250A">
                <wp:simplePos x="0" y="0"/>
                <wp:positionH relativeFrom="column">
                  <wp:posOffset>2400300</wp:posOffset>
                </wp:positionH>
                <wp:positionV relativeFrom="paragraph">
                  <wp:posOffset>3355975</wp:posOffset>
                </wp:positionV>
                <wp:extent cx="298450" cy="314325"/>
                <wp:effectExtent l="0" t="0" r="25400" b="28575"/>
                <wp:wrapNone/>
                <wp:docPr id="3"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14325"/>
                        </a:xfrm>
                        <a:prstGeom prst="ellipse">
                          <a:avLst/>
                        </a:prstGeom>
                        <a:solidFill>
                          <a:srgbClr val="E7E6E6"/>
                        </a:solidFill>
                        <a:ln w="0">
                          <a:solidFill>
                            <a:srgbClr val="000000"/>
                          </a:solidFill>
                          <a:round/>
                          <a:headEnd/>
                          <a:tailEnd/>
                        </a:ln>
                      </wps:spPr>
                      <wps:txbx>
                        <w:txbxContent>
                          <w:p w14:paraId="6C761EDF" w14:textId="5FCE936E" w:rsidR="00B17F2E" w:rsidRPr="00E263F7" w:rsidRDefault="00B17F2E" w:rsidP="004C6FF8">
                            <w:pPr>
                              <w:rPr>
                                <w:rFonts w:ascii="Times New Roman" w:hAnsi="Times New Roman"/>
                                <w:sz w:val="21"/>
                              </w:rPr>
                            </w:pPr>
                            <w:r>
                              <w:rPr>
                                <w:rFonts w:ascii="Times New Roman" w:hAnsi="Times New Roman"/>
                                <w:sz w:val="21"/>
                              </w:rPr>
                              <w:t>5</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181F13B" id="_x0000_s1029" style="position:absolute;left:0;text-align:left;margin-left:189pt;margin-top:264.25pt;width:23.5pt;height: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" fillcolor="#e7e6e6" strokeweight="0">
                <v:textbox>
                  <w:txbxContent>
                    <w:p w14:paraId="6C761EDF" w14:textId="5FCE936E" w:rsidR="00B17F2E" w:rsidRPr="00E263F7" w:rsidRDefault="00B17F2E" w:rsidP="004C6FF8">
                      <w:pPr>
                        <w:rPr>
                          <w:rFonts w:ascii="Times New Roman" w:hAnsi="Times New Roman"/>
                          <w:sz w:val="21"/>
                        </w:rPr>
                      </w:pPr>
                      <w:r>
                        <w:rPr>
                          <w:rFonts w:ascii="Times New Roman" w:hAnsi="Times New Roman"/>
                          <w:sz w:val="21"/>
                        </w:rPr>
                        <w:t>5</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63360" behindDoc="0" locked="0" layoutInCell="1" allowOverlap="1" wp14:anchorId="438258B6" wp14:editId="43BB69E0">
                <wp:simplePos x="0" y="0"/>
                <wp:positionH relativeFrom="column">
                  <wp:posOffset>2524125</wp:posOffset>
                </wp:positionH>
                <wp:positionV relativeFrom="paragraph">
                  <wp:posOffset>2984500</wp:posOffset>
                </wp:positionV>
                <wp:extent cx="298450" cy="320675"/>
                <wp:effectExtent l="0" t="0" r="25400" b="22225"/>
                <wp:wrapNone/>
                <wp:docPr id="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20675"/>
                        </a:xfrm>
                        <a:prstGeom prst="ellipse">
                          <a:avLst/>
                        </a:prstGeom>
                        <a:solidFill>
                          <a:srgbClr val="E7E6E6"/>
                        </a:solidFill>
                        <a:ln w="0">
                          <a:solidFill>
                            <a:srgbClr val="000000"/>
                          </a:solidFill>
                          <a:round/>
                          <a:headEnd/>
                          <a:tailEnd/>
                        </a:ln>
                      </wps:spPr>
                      <wps:txbx>
                        <w:txbxContent>
                          <w:p w14:paraId="7F743FAF" w14:textId="779A74BF" w:rsidR="00B17F2E" w:rsidRPr="00E263F7" w:rsidRDefault="00B17F2E" w:rsidP="004C6FF8">
                            <w:pPr>
                              <w:rPr>
                                <w:rFonts w:ascii="Times New Roman" w:hAnsi="Times New Roman"/>
                                <w:sz w:val="21"/>
                              </w:rPr>
                            </w:pPr>
                            <w:r>
                              <w:rPr>
                                <w:rFonts w:ascii="Times New Roman" w:hAnsi="Times New Roman"/>
                                <w:sz w:val="21"/>
                              </w:rPr>
                              <w:t>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8258B6" id="_x0000_s1030" style="position:absolute;left:0;text-align:left;margin-left:198.75pt;margin-top:235pt;width:23.5pt;height:2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" fillcolor="#e7e6e6" strokeweight="0">
                <v:textbox>
                  <w:txbxContent>
                    <w:p w14:paraId="7F743FAF" w14:textId="779A74BF" w:rsidR="00B17F2E" w:rsidRPr="00E263F7" w:rsidRDefault="00B17F2E" w:rsidP="004C6FF8">
                      <w:pPr>
                        <w:rPr>
                          <w:rFonts w:ascii="Times New Roman" w:hAnsi="Times New Roman"/>
                          <w:sz w:val="21"/>
                        </w:rPr>
                      </w:pPr>
                      <w:r>
                        <w:rPr>
                          <w:rFonts w:ascii="Times New Roman" w:hAnsi="Times New Roman"/>
                          <w:sz w:val="21"/>
                        </w:rPr>
                        <w:t>4</w:t>
                      </w:r>
                    </w:p>
                  </w:txbxContent>
                </v:textbox>
              </v:oval>
            </w:pict>
          </mc:Fallback>
        </mc:AlternateContent>
      </w:r>
      <w:r w:rsidRPr="00374B2C">
        <w:rPr>
          <w:rFonts w:ascii="Times New Roman" w:hAnsi="Times New Roman"/>
          <w:noProof/>
          <w:sz w:val="21"/>
          <w:szCs w:val="21"/>
        </w:rPr>
        <mc:AlternateContent>
          <mc:Choice Requires="wps">
            <w:drawing>
              <wp:anchor distT="0" distB="0" distL="114300" distR="114300" simplePos="0" relativeHeight="251659264" behindDoc="0" locked="0" layoutInCell="1" allowOverlap="1" wp14:anchorId="0F9E6320" wp14:editId="4F3C9AEA">
                <wp:simplePos x="0" y="0"/>
                <wp:positionH relativeFrom="column">
                  <wp:posOffset>762000</wp:posOffset>
                </wp:positionH>
                <wp:positionV relativeFrom="paragraph">
                  <wp:posOffset>3180715</wp:posOffset>
                </wp:positionV>
                <wp:extent cx="298450" cy="349250"/>
                <wp:effectExtent l="0" t="0" r="25400" b="12700"/>
                <wp:wrapNone/>
                <wp:docPr id="3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349250"/>
                        </a:xfrm>
                        <a:prstGeom prst="ellipse">
                          <a:avLst/>
                        </a:prstGeom>
                        <a:solidFill>
                          <a:srgbClr val="E7E6E6"/>
                        </a:solidFill>
                        <a:ln w="0">
                          <a:solidFill>
                            <a:srgbClr val="000000"/>
                          </a:solidFill>
                          <a:round/>
                          <a:headEnd/>
                          <a:tailEnd/>
                        </a:ln>
                      </wps:spPr>
                      <wps:txbx>
                        <w:txbxContent>
                          <w:p w14:paraId="3BD4CF1F" w14:textId="77777777" w:rsidR="00B17F2E" w:rsidRPr="00E263F7" w:rsidRDefault="00B17F2E" w:rsidP="004C6FF8">
                            <w:pPr>
                              <w:jc w:val="center"/>
                              <w:rPr>
                                <w:rFonts w:ascii="Times New Roman" w:hAnsi="Times New Roman"/>
                                <w:sz w:val="21"/>
                              </w:rPr>
                            </w:pPr>
                            <w:r w:rsidRPr="00E263F7">
                              <w:rPr>
                                <w:rFonts w:ascii="Times New Roman" w:hAnsi="Times New Roman"/>
                                <w:sz w:val="21"/>
                              </w:rPr>
                              <w:t>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F9E6320" id="_x0000_s1031" style="position:absolute;left:0;text-align:left;margin-left:60pt;margin-top:250.45pt;width:23.5pt;height: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" fillcolor="#e7e6e6" strokeweight="0">
                <v:textbox>
                  <w:txbxContent>
                    <w:p w14:paraId="3BD4CF1F" w14:textId="77777777" w:rsidR="00B17F2E" w:rsidRPr="00E263F7" w:rsidRDefault="00B17F2E" w:rsidP="004C6FF8">
                      <w:pPr>
                        <w:jc w:val="center"/>
                        <w:rPr>
                          <w:rFonts w:ascii="Times New Roman" w:hAnsi="Times New Roman"/>
                          <w:sz w:val="21"/>
                        </w:rPr>
                      </w:pPr>
                      <w:r w:rsidRPr="00E263F7">
                        <w:rPr>
                          <w:rFonts w:ascii="Times New Roman" w:hAnsi="Times New Roman"/>
                          <w:sz w:val="21"/>
                        </w:rPr>
                        <w:t>6</w:t>
                      </w:r>
                    </w:p>
                  </w:txbxContent>
                </v:textbox>
              </v:oval>
            </w:pict>
          </mc:Fallback>
        </mc:AlternateContent>
      </w:r>
      <w:r w:rsidRPr="00374B2C">
        <w:rPr>
          <w:rFonts w:ascii="Times New Roman" w:hAnsi="Times New Roman"/>
          <w:noProof/>
          <w:sz w:val="21"/>
          <w:szCs w:val="21"/>
        </w:rPr>
        <w:drawing>
          <wp:inline distT="0" distB="0" distL="0" distR="0" wp14:anchorId="6449F173" wp14:editId="03C0AE03">
            <wp:extent cx="5471160" cy="3817620"/>
            <wp:effectExtent l="0" t="0" r="0" b="0"/>
            <wp:docPr id="15" name="Picture 2" descr="targe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rget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3BE9BDD6" w14:textId="2828210C" w:rsidR="004C6FF8" w:rsidRPr="004C6FF8" w:rsidRDefault="004C6FF8" w:rsidP="008D3303">
      <w:pPr>
        <w:pStyle w:val="Level4Text"/>
        <w:ind w:left="0"/>
        <w:jc w:val="both"/>
        <w:rPr>
          <w:rFonts w:ascii="Times New Roman" w:hAnsi="Times New Roman"/>
          <w:sz w:val="14"/>
          <w:szCs w:val="14"/>
        </w:rPr>
      </w:pPr>
    </w:p>
    <w:p w14:paraId="42BE314D" w14:textId="67C721AA" w:rsidR="004C6FF8" w:rsidRDefault="004C6FF8" w:rsidP="008D3303">
      <w:pPr>
        <w:pStyle w:val="Level4Text"/>
        <w:ind w:left="0"/>
        <w:jc w:val="both"/>
        <w:rPr>
          <w:rFonts w:ascii="Times New Roman" w:hAnsi="Times New Roman"/>
          <w:sz w:val="21"/>
          <w:szCs w:val="21"/>
        </w:rPr>
      </w:pPr>
      <w:r>
        <w:rPr>
          <w:rFonts w:ascii="Times New Roman" w:hAnsi="Times New Roman"/>
          <w:sz w:val="21"/>
          <w:szCs w:val="21"/>
        </w:rPr>
        <w:t>AZ1 - EU-WEST2A, AZ2 - EU-WEST2B</w:t>
      </w:r>
    </w:p>
    <w:p w14:paraId="521F2C91" w14:textId="72C6D239" w:rsidR="004C6FF8" w:rsidRPr="004C6FF8" w:rsidRDefault="004C6FF8" w:rsidP="008D3303">
      <w:pPr>
        <w:pStyle w:val="Level4Text"/>
        <w:ind w:left="0"/>
        <w:jc w:val="both"/>
        <w:rPr>
          <w:rFonts w:ascii="Times New Roman" w:hAnsi="Times New Roman"/>
          <w:sz w:val="14"/>
          <w:szCs w:val="14"/>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805"/>
        <w:gridCol w:w="8545"/>
      </w:tblGrid>
      <w:tr w:rsidR="004C6FF8" w14:paraId="1BD6F1B6" w14:textId="77777777" w:rsidTr="00931DD2">
        <w:trPr>
          <w:jc w:val="center"/>
        </w:trPr>
        <w:tc>
          <w:tcPr>
            <w:tcW w:w="805" w:type="dxa"/>
            <w:vAlign w:val="center"/>
          </w:tcPr>
          <w:p w14:paraId="2BA8C3F1" w14:textId="3B470138" w:rsidR="004C6FF8" w:rsidRDefault="00236CBA" w:rsidP="0018695B">
            <w:pPr>
              <w:pStyle w:val="NoSpacing"/>
              <w:rPr>
                <w:rFonts w:ascii="Times New Roman" w:hAnsi="Times New Roman"/>
                <w:sz w:val="21"/>
                <w:szCs w:val="21"/>
              </w:rPr>
            </w:pPr>
            <w:r>
              <w:rPr>
                <w:rFonts w:ascii="Times New Roman" w:hAnsi="Times New Roman"/>
                <w:sz w:val="21"/>
                <w:szCs w:val="21"/>
              </w:rPr>
              <w:t>1</w:t>
            </w:r>
          </w:p>
        </w:tc>
        <w:tc>
          <w:tcPr>
            <w:tcW w:w="8545" w:type="dxa"/>
            <w:vAlign w:val="center"/>
          </w:tcPr>
          <w:p w14:paraId="0471C674" w14:textId="5F8A107F" w:rsidR="004C6FF8" w:rsidRDefault="00ED34DC" w:rsidP="0018695B">
            <w:pPr>
              <w:pStyle w:val="NoSpacing"/>
              <w:jc w:val="both"/>
              <w:rPr>
                <w:rFonts w:ascii="Times New Roman" w:hAnsi="Times New Roman"/>
                <w:sz w:val="21"/>
                <w:szCs w:val="21"/>
              </w:rPr>
            </w:pPr>
            <w:r w:rsidRPr="0048452F">
              <w:rPr>
                <w:rFonts w:ascii="Times New Roman" w:hAnsi="Times New Roman" w:cs="Times New Roman"/>
                <w:sz w:val="21"/>
                <w:szCs w:val="21"/>
              </w:rPr>
              <w:t>AD replica servers are pooled in a</w:t>
            </w:r>
            <w:r>
              <w:rPr>
                <w:rFonts w:ascii="Times New Roman" w:hAnsi="Times New Roman" w:cs="Times New Roman"/>
                <w:sz w:val="21"/>
                <w:szCs w:val="21"/>
              </w:rPr>
              <w:t>n</w:t>
            </w:r>
            <w:r w:rsidRPr="0048452F">
              <w:rPr>
                <w:rFonts w:ascii="Times New Roman" w:hAnsi="Times New Roman" w:cs="Times New Roman"/>
                <w:sz w:val="21"/>
                <w:szCs w:val="21"/>
              </w:rPr>
              <w:t xml:space="preserve"> autoscaling group spanned across two AZ’s. Though for better HA purpose, two copies are shown, we could probably keep 1 copy to reduce</w:t>
            </w:r>
            <w:r>
              <w:rPr>
                <w:rFonts w:ascii="Times New Roman" w:hAnsi="Times New Roman" w:cs="Times New Roman"/>
                <w:sz w:val="21"/>
                <w:szCs w:val="21"/>
              </w:rPr>
              <w:t xml:space="preserve"> the</w:t>
            </w:r>
            <w:r w:rsidRPr="0048452F">
              <w:rPr>
                <w:rFonts w:ascii="Times New Roman" w:hAnsi="Times New Roman" w:cs="Times New Roman"/>
                <w:sz w:val="21"/>
                <w:szCs w:val="21"/>
              </w:rPr>
              <w:t xml:space="preserve"> cost.</w:t>
            </w:r>
          </w:p>
        </w:tc>
      </w:tr>
      <w:tr w:rsidR="004C6FF8" w14:paraId="2B2EDD3A" w14:textId="77777777" w:rsidTr="00931DD2">
        <w:trPr>
          <w:jc w:val="center"/>
        </w:trPr>
        <w:tc>
          <w:tcPr>
            <w:tcW w:w="805" w:type="dxa"/>
            <w:vAlign w:val="center"/>
          </w:tcPr>
          <w:p w14:paraId="200394FB" w14:textId="0032C45F" w:rsidR="004C6FF8" w:rsidRDefault="00236CBA" w:rsidP="0018695B">
            <w:pPr>
              <w:pStyle w:val="NoSpacing"/>
              <w:rPr>
                <w:rFonts w:ascii="Times New Roman" w:hAnsi="Times New Roman"/>
                <w:sz w:val="21"/>
                <w:szCs w:val="21"/>
              </w:rPr>
            </w:pPr>
            <w:r>
              <w:rPr>
                <w:rFonts w:ascii="Times New Roman" w:hAnsi="Times New Roman"/>
                <w:sz w:val="21"/>
                <w:szCs w:val="21"/>
              </w:rPr>
              <w:t>2</w:t>
            </w:r>
          </w:p>
        </w:tc>
        <w:tc>
          <w:tcPr>
            <w:tcW w:w="8545" w:type="dxa"/>
            <w:vAlign w:val="center"/>
          </w:tcPr>
          <w:p w14:paraId="44772E0F" w14:textId="1236E28D"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this private subnet, all desktop and terminal server exist, we could use AWS workdocs service for important documents. This pool is also distributed across two AZ’s.</w:t>
            </w:r>
          </w:p>
        </w:tc>
      </w:tr>
      <w:tr w:rsidR="004C6FF8" w14:paraId="77795DC2" w14:textId="77777777" w:rsidTr="00931DD2">
        <w:trPr>
          <w:jc w:val="center"/>
        </w:trPr>
        <w:tc>
          <w:tcPr>
            <w:tcW w:w="805" w:type="dxa"/>
            <w:vAlign w:val="center"/>
          </w:tcPr>
          <w:p w14:paraId="3FE9C380" w14:textId="36A414B4" w:rsidR="004C6FF8" w:rsidRDefault="00236CBA" w:rsidP="0018695B">
            <w:pPr>
              <w:pStyle w:val="NoSpacing"/>
              <w:rPr>
                <w:rFonts w:ascii="Times New Roman" w:hAnsi="Times New Roman"/>
                <w:sz w:val="21"/>
                <w:szCs w:val="21"/>
              </w:rPr>
            </w:pPr>
            <w:r>
              <w:rPr>
                <w:rFonts w:ascii="Times New Roman" w:hAnsi="Times New Roman"/>
                <w:sz w:val="21"/>
                <w:szCs w:val="21"/>
              </w:rPr>
              <w:t>3</w:t>
            </w:r>
          </w:p>
        </w:tc>
        <w:tc>
          <w:tcPr>
            <w:tcW w:w="8545" w:type="dxa"/>
            <w:vAlign w:val="center"/>
          </w:tcPr>
          <w:p w14:paraId="05FDDFA5" w14:textId="0C858865"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this private subnet, MSSQL database instances reside. For HA. we recommend to have a mirrored copy in different AZ2.</w:t>
            </w:r>
          </w:p>
        </w:tc>
      </w:tr>
      <w:tr w:rsidR="004C6FF8" w14:paraId="0259E313" w14:textId="77777777" w:rsidTr="00931DD2">
        <w:trPr>
          <w:jc w:val="center"/>
        </w:trPr>
        <w:tc>
          <w:tcPr>
            <w:tcW w:w="805" w:type="dxa"/>
            <w:vAlign w:val="center"/>
          </w:tcPr>
          <w:p w14:paraId="060ECAC0" w14:textId="4FBB0CF7" w:rsidR="004C6FF8" w:rsidRDefault="00236CBA" w:rsidP="0018695B">
            <w:pPr>
              <w:pStyle w:val="NoSpacing"/>
              <w:rPr>
                <w:rFonts w:ascii="Times New Roman" w:hAnsi="Times New Roman"/>
                <w:sz w:val="21"/>
                <w:szCs w:val="21"/>
              </w:rPr>
            </w:pPr>
            <w:r>
              <w:rPr>
                <w:rFonts w:ascii="Times New Roman" w:hAnsi="Times New Roman"/>
                <w:sz w:val="21"/>
                <w:szCs w:val="21"/>
              </w:rPr>
              <w:t>4</w:t>
            </w:r>
          </w:p>
        </w:tc>
        <w:tc>
          <w:tcPr>
            <w:tcW w:w="8545" w:type="dxa"/>
            <w:vAlign w:val="center"/>
          </w:tcPr>
          <w:p w14:paraId="0084D131" w14:textId="632B1218"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this subnet, we will be placing webserver</w:t>
            </w:r>
            <w:r>
              <w:rPr>
                <w:rFonts w:ascii="Times New Roman" w:hAnsi="Times New Roman"/>
                <w:sz w:val="21"/>
                <w:szCs w:val="21"/>
              </w:rPr>
              <w:t xml:space="preserve"> </w:t>
            </w:r>
            <w:r w:rsidRPr="0048452F">
              <w:rPr>
                <w:rFonts w:ascii="Times New Roman" w:hAnsi="Times New Roman"/>
                <w:sz w:val="21"/>
                <w:szCs w:val="21"/>
              </w:rPr>
              <w:t>(web12), which runs some web related Dev / Test workload along with ETL batch jobs. To access the websites, depending on cost factor, we could put a</w:t>
            </w:r>
            <w:r>
              <w:rPr>
                <w:rFonts w:ascii="Times New Roman" w:hAnsi="Times New Roman"/>
                <w:sz w:val="21"/>
                <w:szCs w:val="21"/>
              </w:rPr>
              <w:t>n</w:t>
            </w:r>
            <w:r w:rsidRPr="0048452F">
              <w:rPr>
                <w:rFonts w:ascii="Times New Roman" w:hAnsi="Times New Roman"/>
                <w:sz w:val="21"/>
                <w:szCs w:val="21"/>
              </w:rPr>
              <w:t xml:space="preserve"> ELB, or we may not use the ELB to lower cost. ELB is recommended.</w:t>
            </w:r>
          </w:p>
        </w:tc>
      </w:tr>
      <w:tr w:rsidR="004C6FF8" w14:paraId="7EC808C9" w14:textId="77777777" w:rsidTr="00931DD2">
        <w:trPr>
          <w:jc w:val="center"/>
        </w:trPr>
        <w:tc>
          <w:tcPr>
            <w:tcW w:w="805" w:type="dxa"/>
            <w:vAlign w:val="center"/>
          </w:tcPr>
          <w:p w14:paraId="4D691211" w14:textId="55ED4435" w:rsidR="004C6FF8" w:rsidRDefault="00236CBA" w:rsidP="0018695B">
            <w:pPr>
              <w:pStyle w:val="NoSpacing"/>
              <w:rPr>
                <w:rFonts w:ascii="Times New Roman" w:hAnsi="Times New Roman"/>
                <w:sz w:val="21"/>
                <w:szCs w:val="21"/>
              </w:rPr>
            </w:pPr>
            <w:r>
              <w:rPr>
                <w:rFonts w:ascii="Times New Roman" w:hAnsi="Times New Roman"/>
                <w:sz w:val="21"/>
                <w:szCs w:val="21"/>
              </w:rPr>
              <w:t>5</w:t>
            </w:r>
          </w:p>
        </w:tc>
        <w:tc>
          <w:tcPr>
            <w:tcW w:w="8545" w:type="dxa"/>
            <w:vAlign w:val="center"/>
          </w:tcPr>
          <w:p w14:paraId="52E6E410" w14:textId="2FE0A888"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In public subnet, remote desktop gateway and NAT gateway is placed. NAT GW, is to enable web access of workspace client / terminal server.</w:t>
            </w:r>
          </w:p>
        </w:tc>
      </w:tr>
      <w:tr w:rsidR="004C6FF8" w14:paraId="47DE8855" w14:textId="77777777" w:rsidTr="00931DD2">
        <w:trPr>
          <w:trHeight w:val="488"/>
          <w:jc w:val="center"/>
        </w:trPr>
        <w:tc>
          <w:tcPr>
            <w:tcW w:w="805" w:type="dxa"/>
            <w:vAlign w:val="center"/>
          </w:tcPr>
          <w:p w14:paraId="5B05F217" w14:textId="0A5E955A" w:rsidR="004C6FF8" w:rsidRDefault="00236CBA" w:rsidP="0018695B">
            <w:pPr>
              <w:pStyle w:val="NoSpacing"/>
              <w:rPr>
                <w:rFonts w:ascii="Times New Roman" w:hAnsi="Times New Roman"/>
                <w:sz w:val="21"/>
                <w:szCs w:val="21"/>
              </w:rPr>
            </w:pPr>
            <w:r>
              <w:rPr>
                <w:rFonts w:ascii="Times New Roman" w:hAnsi="Times New Roman"/>
                <w:sz w:val="21"/>
                <w:szCs w:val="21"/>
              </w:rPr>
              <w:t>6</w:t>
            </w:r>
          </w:p>
        </w:tc>
        <w:tc>
          <w:tcPr>
            <w:tcW w:w="8545" w:type="dxa"/>
            <w:vAlign w:val="center"/>
          </w:tcPr>
          <w:p w14:paraId="0E254BED" w14:textId="4D11B74E" w:rsidR="004C6FF8" w:rsidRDefault="00236CBA" w:rsidP="0018695B">
            <w:pPr>
              <w:pStyle w:val="NoSpacing"/>
              <w:jc w:val="both"/>
              <w:rPr>
                <w:rFonts w:ascii="Times New Roman" w:hAnsi="Times New Roman"/>
                <w:sz w:val="21"/>
                <w:szCs w:val="21"/>
              </w:rPr>
            </w:pPr>
            <w:r w:rsidRPr="0048452F">
              <w:rPr>
                <w:rFonts w:ascii="Times New Roman" w:hAnsi="Times New Roman"/>
                <w:sz w:val="21"/>
                <w:szCs w:val="21"/>
              </w:rPr>
              <w:t>A secure VPN connection between AWS VPC and US colocation.</w:t>
            </w:r>
          </w:p>
        </w:tc>
      </w:tr>
    </w:tbl>
    <w:p w14:paraId="4378413F" w14:textId="2364E1F0" w:rsidR="00203231" w:rsidRDefault="00203231" w:rsidP="00203231">
      <w:pPr>
        <w:pStyle w:val="Level4Text"/>
        <w:ind w:left="0"/>
        <w:jc w:val="both"/>
        <w:rPr>
          <w:rFonts w:ascii="Times New Roman" w:hAnsi="Times New Roman"/>
          <w:sz w:val="14"/>
          <w:szCs w:val="14"/>
        </w:rPr>
      </w:pPr>
    </w:p>
    <w:p w14:paraId="703C75F9" w14:textId="77777777" w:rsidR="00EF42CA" w:rsidRPr="0017691C" w:rsidRDefault="00EF42CA" w:rsidP="00203231">
      <w:pPr>
        <w:pStyle w:val="Level4Text"/>
        <w:ind w:left="0"/>
        <w:jc w:val="both"/>
        <w:rPr>
          <w:rFonts w:ascii="Times New Roman" w:hAnsi="Times New Roman"/>
          <w:sz w:val="14"/>
          <w:szCs w:val="14"/>
        </w:rPr>
      </w:pPr>
    </w:p>
    <w:p w14:paraId="776BEDA4" w14:textId="5825786E" w:rsidR="00203231" w:rsidRPr="00DB6399" w:rsidRDefault="00931DD2" w:rsidP="00203231">
      <w:pPr>
        <w:pStyle w:val="NoSpacing"/>
        <w:numPr>
          <w:ilvl w:val="2"/>
          <w:numId w:val="11"/>
        </w:numPr>
        <w:jc w:val="both"/>
        <w:outlineLvl w:val="1"/>
        <w:rPr>
          <w:rFonts w:ascii="Times New Roman" w:hAnsi="Times New Roman" w:cs="Times New Roman"/>
          <w:b/>
          <w:smallCaps/>
          <w:sz w:val="21"/>
          <w:szCs w:val="21"/>
        </w:rPr>
      </w:pPr>
      <w:bookmarkStart w:id="24" w:name="_Toc882922"/>
      <w:r>
        <w:rPr>
          <w:rFonts w:ascii="Times New Roman" w:hAnsi="Times New Roman" w:cs="Times New Roman"/>
          <w:b/>
          <w:smallCaps/>
          <w:sz w:val="21"/>
          <w:szCs w:val="21"/>
        </w:rPr>
        <w:lastRenderedPageBreak/>
        <w:t>Total Deployment Architecture with AD Connector</w:t>
      </w:r>
      <w:bookmarkEnd w:id="24"/>
    </w:p>
    <w:p w14:paraId="0288B208" w14:textId="77777777" w:rsidR="00203231" w:rsidRPr="00DB6399" w:rsidRDefault="00203231" w:rsidP="00203231">
      <w:pPr>
        <w:pStyle w:val="NoSpacing"/>
        <w:jc w:val="both"/>
        <w:rPr>
          <w:rFonts w:ascii="Times New Roman" w:hAnsi="Times New Roman" w:cs="Times New Roman"/>
          <w:sz w:val="6"/>
          <w:szCs w:val="6"/>
        </w:rPr>
      </w:pPr>
    </w:p>
    <w:p w14:paraId="47D14A98" w14:textId="455DF1E2" w:rsidR="00203231" w:rsidRPr="00931DD2" w:rsidRDefault="00931DD2" w:rsidP="00931DD2">
      <w:pPr>
        <w:pStyle w:val="Level4Text"/>
        <w:numPr>
          <w:ilvl w:val="0"/>
          <w:numId w:val="14"/>
        </w:numPr>
        <w:jc w:val="both"/>
        <w:rPr>
          <w:rFonts w:ascii="Times New Roman" w:hAnsi="Times New Roman"/>
          <w:sz w:val="21"/>
          <w:szCs w:val="21"/>
        </w:rPr>
      </w:pPr>
      <w:r w:rsidRPr="00374B2C">
        <w:rPr>
          <w:rFonts w:ascii="Times New Roman" w:hAnsi="Times New Roman"/>
          <w:sz w:val="21"/>
          <w:szCs w:val="21"/>
        </w:rPr>
        <w:t xml:space="preserve">AD Connector give an easy way to establish a trusted relationship between US colocation Active Directory and AWS. It’s easier to configure and more economic. AD Connector cannot be used with your custom applications, as it is only used for secure AWS integration for the Amazon </w:t>
      </w:r>
      <w:proofErr w:type="spellStart"/>
      <w:r>
        <w:rPr>
          <w:rFonts w:ascii="Times New Roman" w:hAnsi="Times New Roman"/>
          <w:sz w:val="21"/>
          <w:szCs w:val="21"/>
        </w:rPr>
        <w:t>W</w:t>
      </w:r>
      <w:r w:rsidRPr="00374B2C">
        <w:rPr>
          <w:rFonts w:ascii="Times New Roman" w:hAnsi="Times New Roman"/>
          <w:sz w:val="21"/>
          <w:szCs w:val="21"/>
        </w:rPr>
        <w:t>ork</w:t>
      </w:r>
      <w:r>
        <w:rPr>
          <w:rFonts w:ascii="Times New Roman" w:hAnsi="Times New Roman"/>
          <w:sz w:val="21"/>
          <w:szCs w:val="21"/>
        </w:rPr>
        <w:t>Sp</w:t>
      </w:r>
      <w:r w:rsidRPr="00374B2C">
        <w:rPr>
          <w:rFonts w:ascii="Times New Roman" w:hAnsi="Times New Roman"/>
          <w:sz w:val="21"/>
          <w:szCs w:val="21"/>
        </w:rPr>
        <w:t>aces</w:t>
      </w:r>
      <w:proofErr w:type="spellEnd"/>
      <w:r w:rsidRPr="00374B2C">
        <w:rPr>
          <w:rFonts w:ascii="Times New Roman" w:hAnsi="Times New Roman"/>
          <w:sz w:val="21"/>
          <w:szCs w:val="21"/>
        </w:rPr>
        <w:t xml:space="preserve">, Amazon </w:t>
      </w:r>
      <w:proofErr w:type="spellStart"/>
      <w:r w:rsidRPr="00374B2C">
        <w:rPr>
          <w:rFonts w:ascii="Times New Roman" w:hAnsi="Times New Roman"/>
          <w:sz w:val="21"/>
          <w:szCs w:val="21"/>
        </w:rPr>
        <w:t>WorkDocs</w:t>
      </w:r>
      <w:proofErr w:type="spellEnd"/>
      <w:r w:rsidRPr="00374B2C">
        <w:rPr>
          <w:rFonts w:ascii="Times New Roman" w:hAnsi="Times New Roman"/>
          <w:sz w:val="21"/>
          <w:szCs w:val="21"/>
        </w:rPr>
        <w:t xml:space="preserve">, and Amazon </w:t>
      </w:r>
      <w:proofErr w:type="spellStart"/>
      <w:r w:rsidRPr="00374B2C">
        <w:rPr>
          <w:rFonts w:ascii="Times New Roman" w:hAnsi="Times New Roman"/>
          <w:sz w:val="21"/>
          <w:szCs w:val="21"/>
        </w:rPr>
        <w:t>WorkMail</w:t>
      </w:r>
      <w:proofErr w:type="spellEnd"/>
      <w:r w:rsidRPr="00374B2C">
        <w:rPr>
          <w:rFonts w:ascii="Times New Roman" w:hAnsi="Times New Roman"/>
          <w:sz w:val="21"/>
          <w:szCs w:val="21"/>
        </w:rPr>
        <w:t>. If our .Net stack is not using authentication from US colocation active directory, we should probably go with the following AD connector architecture</w:t>
      </w:r>
      <w:r>
        <w:rPr>
          <w:rFonts w:ascii="Times New Roman" w:hAnsi="Times New Roman"/>
          <w:sz w:val="21"/>
          <w:szCs w:val="21"/>
        </w:rPr>
        <w:t>.</w:t>
      </w:r>
    </w:p>
    <w:p w14:paraId="4327824F" w14:textId="0CF87FE7" w:rsidR="00203231" w:rsidRPr="002221E5" w:rsidRDefault="00203231" w:rsidP="00203231">
      <w:pPr>
        <w:pStyle w:val="NoSpacing"/>
        <w:jc w:val="both"/>
        <w:rPr>
          <w:rFonts w:ascii="Times New Roman" w:hAnsi="Times New Roman" w:cs="Times New Roman"/>
          <w:sz w:val="21"/>
          <w:szCs w:val="21"/>
        </w:rPr>
      </w:pPr>
    </w:p>
    <w:p w14:paraId="344F6C27" w14:textId="2A386829" w:rsidR="002221E5" w:rsidRDefault="002221E5" w:rsidP="00203231">
      <w:pPr>
        <w:pStyle w:val="NoSpacing"/>
        <w:jc w:val="both"/>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29C728E6" wp14:editId="5878BDE5">
            <wp:extent cx="5471160" cy="3817620"/>
            <wp:effectExtent l="0" t="0" r="0" b="0"/>
            <wp:docPr id="14" name="Picture 14" descr="targetarchitecture-ad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rgetarchitecture-adconnect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1160" cy="3817620"/>
                    </a:xfrm>
                    <a:prstGeom prst="rect">
                      <a:avLst/>
                    </a:prstGeom>
                    <a:noFill/>
                    <a:ln>
                      <a:noFill/>
                    </a:ln>
                  </pic:spPr>
                </pic:pic>
              </a:graphicData>
            </a:graphic>
          </wp:inline>
        </w:drawing>
      </w:r>
    </w:p>
    <w:p w14:paraId="5100ACBC" w14:textId="6B684537" w:rsidR="002221E5" w:rsidRPr="00EF42CA" w:rsidRDefault="002221E5" w:rsidP="00203231">
      <w:pPr>
        <w:pStyle w:val="NoSpacing"/>
        <w:jc w:val="both"/>
        <w:rPr>
          <w:rFonts w:ascii="Times New Roman" w:hAnsi="Times New Roman" w:cs="Times New Roman"/>
          <w:sz w:val="14"/>
          <w:szCs w:val="14"/>
        </w:rPr>
      </w:pPr>
    </w:p>
    <w:p w14:paraId="1A343064" w14:textId="6F62439C" w:rsidR="002221E5" w:rsidRDefault="002221E5" w:rsidP="00203231">
      <w:pPr>
        <w:pStyle w:val="NoSpacing"/>
        <w:jc w:val="both"/>
        <w:rPr>
          <w:rFonts w:ascii="Times New Roman" w:hAnsi="Times New Roman" w:cs="Times New Roman"/>
          <w:sz w:val="21"/>
          <w:szCs w:val="21"/>
        </w:rPr>
      </w:pPr>
      <w:r>
        <w:rPr>
          <w:rFonts w:ascii="Times New Roman" w:hAnsi="Times New Roman" w:cs="Times New Roman"/>
          <w:sz w:val="21"/>
          <w:szCs w:val="21"/>
        </w:rPr>
        <w:t>Following diagram shows the workflows for AS Connector.</w:t>
      </w:r>
    </w:p>
    <w:p w14:paraId="27C89D6D" w14:textId="564C2BD9" w:rsidR="002221E5" w:rsidRPr="00EF42CA" w:rsidRDefault="002221E5" w:rsidP="00203231">
      <w:pPr>
        <w:pStyle w:val="NoSpacing"/>
        <w:jc w:val="both"/>
        <w:rPr>
          <w:rFonts w:ascii="Times New Roman" w:hAnsi="Times New Roman" w:cs="Times New Roman"/>
          <w:sz w:val="14"/>
          <w:szCs w:val="14"/>
        </w:rPr>
      </w:pPr>
    </w:p>
    <w:p w14:paraId="433B0816" w14:textId="49A0EE3D" w:rsidR="002221E5" w:rsidRDefault="002221E5" w:rsidP="00203231">
      <w:pPr>
        <w:pStyle w:val="NoSpacing"/>
        <w:jc w:val="both"/>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5951E383" wp14:editId="7A19722F">
            <wp:extent cx="5486400" cy="28860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p>
    <w:p w14:paraId="5DBEE96A" w14:textId="41F67D6B" w:rsidR="00203231" w:rsidRPr="00DB6399" w:rsidRDefault="008551DA" w:rsidP="00203231">
      <w:pPr>
        <w:pStyle w:val="NoSpacing"/>
        <w:numPr>
          <w:ilvl w:val="2"/>
          <w:numId w:val="11"/>
        </w:numPr>
        <w:jc w:val="both"/>
        <w:outlineLvl w:val="1"/>
        <w:rPr>
          <w:rFonts w:ascii="Times New Roman" w:hAnsi="Times New Roman" w:cs="Times New Roman"/>
          <w:b/>
          <w:smallCaps/>
          <w:sz w:val="21"/>
          <w:szCs w:val="21"/>
        </w:rPr>
      </w:pPr>
      <w:bookmarkStart w:id="25" w:name="_Toc882923"/>
      <w:r>
        <w:rPr>
          <w:rFonts w:ascii="Times New Roman" w:hAnsi="Times New Roman" w:cs="Times New Roman"/>
          <w:b/>
          <w:smallCaps/>
          <w:sz w:val="21"/>
          <w:szCs w:val="21"/>
        </w:rPr>
        <w:lastRenderedPageBreak/>
        <w:t>Database Architecture Diagram</w:t>
      </w:r>
      <w:bookmarkEnd w:id="25"/>
    </w:p>
    <w:p w14:paraId="000D63C0" w14:textId="77777777" w:rsidR="00203231" w:rsidRPr="00DB6399" w:rsidRDefault="00203231" w:rsidP="00203231">
      <w:pPr>
        <w:pStyle w:val="NoSpacing"/>
        <w:jc w:val="both"/>
        <w:rPr>
          <w:rFonts w:ascii="Times New Roman" w:hAnsi="Times New Roman" w:cs="Times New Roman"/>
          <w:sz w:val="6"/>
          <w:szCs w:val="6"/>
        </w:rPr>
      </w:pPr>
    </w:p>
    <w:p w14:paraId="4764E6E2" w14:textId="48879DFB" w:rsidR="008551DA" w:rsidRDefault="008551DA" w:rsidP="008551DA">
      <w:pPr>
        <w:pStyle w:val="Level4Text"/>
        <w:ind w:left="0"/>
        <w:jc w:val="both"/>
        <w:rPr>
          <w:rFonts w:ascii="Times New Roman" w:hAnsi="Times New Roman"/>
          <w:sz w:val="21"/>
          <w:szCs w:val="21"/>
        </w:rPr>
      </w:pPr>
      <w:r w:rsidRPr="00374B2C">
        <w:rPr>
          <w:rFonts w:ascii="Times New Roman" w:hAnsi="Times New Roman"/>
          <w:noProof/>
          <w:sz w:val="21"/>
          <w:szCs w:val="21"/>
        </w:rPr>
        <w:drawing>
          <wp:inline distT="0" distB="0" distL="0" distR="0" wp14:anchorId="15C48C77" wp14:editId="53D139F8">
            <wp:extent cx="5486400" cy="2752725"/>
            <wp:effectExtent l="0" t="0" r="0" b="9525"/>
            <wp:docPr id="9" name="Picture 9" descr="targetarchitectur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rgetarchitecture-d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752725"/>
                    </a:xfrm>
                    <a:prstGeom prst="rect">
                      <a:avLst/>
                    </a:prstGeom>
                    <a:noFill/>
                    <a:ln>
                      <a:noFill/>
                    </a:ln>
                  </pic:spPr>
                </pic:pic>
              </a:graphicData>
            </a:graphic>
          </wp:inline>
        </w:drawing>
      </w:r>
    </w:p>
    <w:p w14:paraId="0F0F6F19" w14:textId="5E25D2AB" w:rsidR="008551DA" w:rsidRPr="00EF42CA" w:rsidRDefault="008551DA" w:rsidP="008551DA">
      <w:pPr>
        <w:pStyle w:val="Level4Text"/>
        <w:ind w:left="0"/>
        <w:jc w:val="both"/>
        <w:rPr>
          <w:rFonts w:ascii="Times New Roman" w:hAnsi="Times New Roman"/>
          <w:sz w:val="14"/>
          <w:szCs w:val="14"/>
        </w:rPr>
      </w:pPr>
    </w:p>
    <w:p w14:paraId="6BBAA921" w14:textId="490CAC16" w:rsidR="008551DA" w:rsidRDefault="008551DA" w:rsidP="008551DA">
      <w:pPr>
        <w:pStyle w:val="Level4Text"/>
        <w:ind w:left="0"/>
        <w:jc w:val="both"/>
        <w:rPr>
          <w:rFonts w:ascii="Times New Roman" w:hAnsi="Times New Roman"/>
          <w:sz w:val="21"/>
          <w:szCs w:val="21"/>
        </w:rPr>
      </w:pPr>
      <w:r>
        <w:rPr>
          <w:rFonts w:ascii="Times New Roman" w:hAnsi="Times New Roman"/>
          <w:sz w:val="21"/>
          <w:szCs w:val="21"/>
        </w:rPr>
        <w:t>The following options are recommended depending on Cost:</w:t>
      </w:r>
    </w:p>
    <w:p w14:paraId="0632A26F" w14:textId="77777777" w:rsidR="008551DA" w:rsidRPr="008551DA" w:rsidRDefault="008551DA" w:rsidP="008551DA">
      <w:pPr>
        <w:pStyle w:val="Level4Text"/>
        <w:ind w:left="0"/>
        <w:jc w:val="both"/>
        <w:rPr>
          <w:rFonts w:ascii="Times New Roman" w:hAnsi="Times New Roman"/>
          <w:sz w:val="6"/>
          <w:szCs w:val="6"/>
        </w:rPr>
      </w:pPr>
    </w:p>
    <w:p w14:paraId="1232F40D" w14:textId="4DA5A1ED" w:rsidR="008551DA" w:rsidRDefault="008551DA" w:rsidP="00203231">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L1 HA </w:t>
      </w:r>
      <w:r>
        <w:rPr>
          <w:rFonts w:ascii="Times New Roman" w:hAnsi="Times New Roman"/>
          <w:sz w:val="21"/>
          <w:szCs w:val="21"/>
        </w:rPr>
        <w:t>-</w:t>
      </w:r>
      <w:r w:rsidRPr="00374B2C">
        <w:rPr>
          <w:rFonts w:ascii="Times New Roman" w:hAnsi="Times New Roman"/>
          <w:sz w:val="21"/>
          <w:szCs w:val="21"/>
        </w:rPr>
        <w:t xml:space="preserve"> MSSQL Standard standalone instance is created in EU-West2</w:t>
      </w:r>
      <w:r>
        <w:rPr>
          <w:rFonts w:ascii="Times New Roman" w:hAnsi="Times New Roman"/>
          <w:sz w:val="21"/>
          <w:szCs w:val="21"/>
        </w:rPr>
        <w:t>A</w:t>
      </w:r>
      <w:r w:rsidRPr="00374B2C">
        <w:rPr>
          <w:rFonts w:ascii="Times New Roman" w:hAnsi="Times New Roman"/>
          <w:sz w:val="21"/>
          <w:szCs w:val="21"/>
        </w:rPr>
        <w:t xml:space="preserve"> region. Periodic snapshots (twice daily) are taken and 30 days snapshots are retained. Also, once a week, the full SQL backup is taken through scripts and stored in S3. This is also retained for 2 months.</w:t>
      </w:r>
    </w:p>
    <w:p w14:paraId="71A86056" w14:textId="527DE528" w:rsidR="008551DA" w:rsidRPr="008551DA" w:rsidRDefault="008551DA" w:rsidP="008551DA">
      <w:pPr>
        <w:pStyle w:val="Level4Text"/>
        <w:numPr>
          <w:ilvl w:val="0"/>
          <w:numId w:val="13"/>
        </w:numPr>
        <w:jc w:val="both"/>
        <w:rPr>
          <w:rFonts w:ascii="Times New Roman" w:hAnsi="Times New Roman"/>
          <w:sz w:val="21"/>
          <w:szCs w:val="21"/>
        </w:rPr>
      </w:pPr>
      <w:r w:rsidRPr="008551DA">
        <w:rPr>
          <w:rFonts w:ascii="Times New Roman" w:hAnsi="Times New Roman"/>
          <w:sz w:val="21"/>
          <w:szCs w:val="21"/>
        </w:rPr>
        <w:t xml:space="preserve">L2 HA </w:t>
      </w:r>
      <w:r>
        <w:rPr>
          <w:rFonts w:ascii="Times New Roman" w:hAnsi="Times New Roman"/>
          <w:sz w:val="21"/>
          <w:szCs w:val="21"/>
        </w:rPr>
        <w:t>-</w:t>
      </w:r>
      <w:r w:rsidRPr="008551DA">
        <w:rPr>
          <w:rFonts w:ascii="Times New Roman" w:hAnsi="Times New Roman"/>
          <w:sz w:val="21"/>
          <w:szCs w:val="21"/>
        </w:rPr>
        <w:t xml:space="preserve"> Database is created in Multi</w:t>
      </w:r>
      <w:r>
        <w:rPr>
          <w:rFonts w:ascii="Times New Roman" w:hAnsi="Times New Roman"/>
          <w:sz w:val="21"/>
          <w:szCs w:val="21"/>
        </w:rPr>
        <w:t xml:space="preserve"> </w:t>
      </w:r>
      <w:r w:rsidRPr="008551DA">
        <w:rPr>
          <w:rFonts w:ascii="Times New Roman" w:hAnsi="Times New Roman"/>
          <w:sz w:val="21"/>
          <w:szCs w:val="21"/>
        </w:rPr>
        <w:t>Availability Zone model where synchronous replication takes place between the EU-West2A &amp; EU-West2B regions.</w:t>
      </w:r>
    </w:p>
    <w:p w14:paraId="7BD6FB55" w14:textId="1293C728" w:rsidR="008551DA" w:rsidRPr="0017691C" w:rsidRDefault="008551DA" w:rsidP="008551DA">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L3 HA </w:t>
      </w:r>
      <w:r>
        <w:rPr>
          <w:rFonts w:ascii="Times New Roman" w:hAnsi="Times New Roman"/>
          <w:sz w:val="21"/>
          <w:szCs w:val="21"/>
        </w:rPr>
        <w:t>-</w:t>
      </w:r>
      <w:r w:rsidRPr="00374B2C">
        <w:rPr>
          <w:rFonts w:ascii="Times New Roman" w:hAnsi="Times New Roman"/>
          <w:sz w:val="21"/>
          <w:szCs w:val="21"/>
        </w:rPr>
        <w:t xml:space="preserve"> Through DMS tool, every day cross region incremental backup takes place into a standby database located in EU-West1 region.</w:t>
      </w:r>
    </w:p>
    <w:p w14:paraId="6868ED41" w14:textId="783E4630" w:rsidR="00203231" w:rsidRPr="008551DA" w:rsidRDefault="00203231" w:rsidP="00203231">
      <w:pPr>
        <w:pStyle w:val="NoSpacing"/>
        <w:rPr>
          <w:rFonts w:ascii="Times New Roman" w:hAnsi="Times New Roman" w:cs="Times New Roman"/>
          <w:sz w:val="14"/>
          <w:szCs w:val="14"/>
        </w:rPr>
      </w:pPr>
    </w:p>
    <w:p w14:paraId="5A8E7C37" w14:textId="39353247" w:rsidR="008551DA" w:rsidRPr="00DB6399" w:rsidRDefault="0078711F" w:rsidP="008551DA">
      <w:pPr>
        <w:pStyle w:val="NoSpacing"/>
        <w:numPr>
          <w:ilvl w:val="2"/>
          <w:numId w:val="11"/>
        </w:numPr>
        <w:jc w:val="both"/>
        <w:outlineLvl w:val="1"/>
        <w:rPr>
          <w:rFonts w:ascii="Times New Roman" w:hAnsi="Times New Roman" w:cs="Times New Roman"/>
          <w:b/>
          <w:smallCaps/>
          <w:sz w:val="21"/>
          <w:szCs w:val="21"/>
        </w:rPr>
      </w:pPr>
      <w:bookmarkStart w:id="26" w:name="_Toc882924"/>
      <w:r>
        <w:rPr>
          <w:rFonts w:ascii="Times New Roman" w:hAnsi="Times New Roman" w:cs="Times New Roman"/>
          <w:b/>
          <w:smallCaps/>
          <w:sz w:val="21"/>
          <w:szCs w:val="21"/>
        </w:rPr>
        <w:t>Backup</w:t>
      </w:r>
      <w:r w:rsidR="008551DA">
        <w:rPr>
          <w:rFonts w:ascii="Times New Roman" w:hAnsi="Times New Roman" w:cs="Times New Roman"/>
          <w:b/>
          <w:smallCaps/>
          <w:sz w:val="21"/>
          <w:szCs w:val="21"/>
        </w:rPr>
        <w:t xml:space="preserve"> Architecture Diagram</w:t>
      </w:r>
      <w:bookmarkEnd w:id="26"/>
    </w:p>
    <w:p w14:paraId="08179AA0" w14:textId="28B474AC" w:rsidR="008551DA" w:rsidRPr="008551DA" w:rsidRDefault="008551DA" w:rsidP="00203231">
      <w:pPr>
        <w:pStyle w:val="NoSpacing"/>
        <w:rPr>
          <w:rFonts w:ascii="Times New Roman" w:hAnsi="Times New Roman" w:cs="Times New Roman"/>
          <w:sz w:val="14"/>
          <w:szCs w:val="14"/>
        </w:rPr>
      </w:pPr>
    </w:p>
    <w:p w14:paraId="2DECC3BA" w14:textId="287A2061" w:rsidR="008551DA" w:rsidRDefault="008551DA" w:rsidP="00203231">
      <w:pPr>
        <w:pStyle w:val="NoSpacing"/>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7038FC7B" wp14:editId="5DDC709C">
            <wp:extent cx="5486400" cy="2667000"/>
            <wp:effectExtent l="0" t="0" r="0" b="0"/>
            <wp:docPr id="18" name="Picture 18" descr="targetarchitecture-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rgetarchitecture-backu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p>
    <w:p w14:paraId="574FD10A" w14:textId="2B3F9101" w:rsidR="0078711F" w:rsidRDefault="0078711F" w:rsidP="0078711F">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t xml:space="preserve">For </w:t>
      </w:r>
      <w:r>
        <w:rPr>
          <w:rFonts w:ascii="Times New Roman" w:hAnsi="Times New Roman"/>
          <w:sz w:val="21"/>
          <w:szCs w:val="21"/>
        </w:rPr>
        <w:t>W</w:t>
      </w:r>
      <w:r w:rsidRPr="00374B2C">
        <w:rPr>
          <w:rFonts w:ascii="Times New Roman" w:hAnsi="Times New Roman"/>
          <w:sz w:val="21"/>
          <w:szCs w:val="21"/>
        </w:rPr>
        <w:t>eb</w:t>
      </w:r>
      <w:r>
        <w:rPr>
          <w:rFonts w:ascii="Times New Roman" w:hAnsi="Times New Roman"/>
          <w:sz w:val="21"/>
          <w:szCs w:val="21"/>
        </w:rPr>
        <w:t xml:space="preserve"> S</w:t>
      </w:r>
      <w:r w:rsidRPr="00374B2C">
        <w:rPr>
          <w:rFonts w:ascii="Times New Roman" w:hAnsi="Times New Roman"/>
          <w:sz w:val="21"/>
          <w:szCs w:val="21"/>
        </w:rPr>
        <w:t xml:space="preserve">erver </w:t>
      </w:r>
      <w:r>
        <w:rPr>
          <w:rFonts w:ascii="Times New Roman" w:hAnsi="Times New Roman"/>
          <w:sz w:val="21"/>
          <w:szCs w:val="21"/>
        </w:rPr>
        <w:t>and</w:t>
      </w:r>
      <w:r w:rsidRPr="00374B2C">
        <w:rPr>
          <w:rFonts w:ascii="Times New Roman" w:hAnsi="Times New Roman"/>
          <w:sz w:val="21"/>
          <w:szCs w:val="21"/>
        </w:rPr>
        <w:t xml:space="preserve"> </w:t>
      </w:r>
      <w:r>
        <w:rPr>
          <w:rFonts w:ascii="Times New Roman" w:hAnsi="Times New Roman"/>
          <w:sz w:val="21"/>
          <w:szCs w:val="21"/>
        </w:rPr>
        <w:t>F</w:t>
      </w:r>
      <w:r w:rsidRPr="00374B2C">
        <w:rPr>
          <w:rFonts w:ascii="Times New Roman" w:hAnsi="Times New Roman"/>
          <w:sz w:val="21"/>
          <w:szCs w:val="21"/>
        </w:rPr>
        <w:t>ile</w:t>
      </w:r>
      <w:r>
        <w:rPr>
          <w:rFonts w:ascii="Times New Roman" w:hAnsi="Times New Roman"/>
          <w:sz w:val="21"/>
          <w:szCs w:val="21"/>
        </w:rPr>
        <w:t xml:space="preserve"> S</w:t>
      </w:r>
      <w:r w:rsidRPr="00374B2C">
        <w:rPr>
          <w:rFonts w:ascii="Times New Roman" w:hAnsi="Times New Roman"/>
          <w:sz w:val="21"/>
          <w:szCs w:val="21"/>
        </w:rPr>
        <w:t>erver and terminal server (existing web12 &amp; File9, TSAV3), which has more critical application &amp; data and we decided to do perform ASIS migration, we recommend to take periodic EBS snapshots in s3 either via Veeam N2WS cloud protection manager or through our own custom scripts. The frequency and retention period of EBS snapshot backup is recommended as once per day for a week respectively.</w:t>
      </w:r>
    </w:p>
    <w:p w14:paraId="2C134D84" w14:textId="4F9B30B7" w:rsidR="0078711F" w:rsidRPr="008551DA" w:rsidRDefault="0078711F" w:rsidP="0078711F">
      <w:pPr>
        <w:pStyle w:val="Level4Text"/>
        <w:numPr>
          <w:ilvl w:val="0"/>
          <w:numId w:val="13"/>
        </w:numPr>
        <w:jc w:val="both"/>
        <w:rPr>
          <w:rFonts w:ascii="Times New Roman" w:hAnsi="Times New Roman"/>
          <w:sz w:val="21"/>
          <w:szCs w:val="21"/>
        </w:rPr>
      </w:pPr>
      <w:r w:rsidRPr="00374B2C">
        <w:rPr>
          <w:rFonts w:ascii="Times New Roman" w:hAnsi="Times New Roman"/>
          <w:sz w:val="21"/>
          <w:szCs w:val="21"/>
        </w:rPr>
        <w:lastRenderedPageBreak/>
        <w:t xml:space="preserve">For AWS </w:t>
      </w:r>
      <w:r>
        <w:rPr>
          <w:rFonts w:ascii="Times New Roman" w:hAnsi="Times New Roman"/>
          <w:sz w:val="21"/>
          <w:szCs w:val="21"/>
        </w:rPr>
        <w:t>W</w:t>
      </w:r>
      <w:r w:rsidRPr="00374B2C">
        <w:rPr>
          <w:rFonts w:ascii="Times New Roman" w:hAnsi="Times New Roman"/>
          <w:sz w:val="21"/>
          <w:szCs w:val="21"/>
        </w:rPr>
        <w:t>ork</w:t>
      </w:r>
      <w:r>
        <w:rPr>
          <w:rFonts w:ascii="Times New Roman" w:hAnsi="Times New Roman"/>
          <w:sz w:val="21"/>
          <w:szCs w:val="21"/>
        </w:rPr>
        <w:t>S</w:t>
      </w:r>
      <w:r w:rsidRPr="00374B2C">
        <w:rPr>
          <w:rFonts w:ascii="Times New Roman" w:hAnsi="Times New Roman"/>
          <w:sz w:val="21"/>
          <w:szCs w:val="21"/>
        </w:rPr>
        <w:t>paces, as they could be spawned from AMI templates and no important data is retained there, we may not take them as a candidate for EBS snapshot-based backup</w:t>
      </w:r>
      <w:r w:rsidRPr="008551DA">
        <w:rPr>
          <w:rFonts w:ascii="Times New Roman" w:hAnsi="Times New Roman"/>
          <w:sz w:val="21"/>
          <w:szCs w:val="21"/>
        </w:rPr>
        <w:t>.</w:t>
      </w:r>
    </w:p>
    <w:p w14:paraId="142B41F8" w14:textId="4FC661F9" w:rsidR="008551DA" w:rsidRDefault="008551DA" w:rsidP="00203231">
      <w:pPr>
        <w:pStyle w:val="NoSpacing"/>
        <w:rPr>
          <w:rFonts w:ascii="Times New Roman" w:hAnsi="Times New Roman" w:cs="Times New Roman"/>
          <w:sz w:val="21"/>
          <w:szCs w:val="21"/>
        </w:rPr>
      </w:pPr>
    </w:p>
    <w:p w14:paraId="73B1A07D" w14:textId="27F49F8B" w:rsidR="0078711F" w:rsidRPr="00DB6399" w:rsidRDefault="0078711F" w:rsidP="0078711F">
      <w:pPr>
        <w:pStyle w:val="NoSpacing"/>
        <w:numPr>
          <w:ilvl w:val="2"/>
          <w:numId w:val="11"/>
        </w:numPr>
        <w:jc w:val="both"/>
        <w:outlineLvl w:val="1"/>
        <w:rPr>
          <w:rFonts w:ascii="Times New Roman" w:hAnsi="Times New Roman" w:cs="Times New Roman"/>
          <w:b/>
          <w:smallCaps/>
          <w:sz w:val="21"/>
          <w:szCs w:val="21"/>
        </w:rPr>
      </w:pPr>
      <w:bookmarkStart w:id="27" w:name="_Toc882925"/>
      <w:r>
        <w:rPr>
          <w:rFonts w:ascii="Times New Roman" w:hAnsi="Times New Roman" w:cs="Times New Roman"/>
          <w:b/>
          <w:smallCaps/>
          <w:sz w:val="21"/>
          <w:szCs w:val="21"/>
        </w:rPr>
        <w:t>WorkSpace Access Architecture Diagram</w:t>
      </w:r>
      <w:bookmarkEnd w:id="27"/>
    </w:p>
    <w:p w14:paraId="08A968CC" w14:textId="6E996545" w:rsidR="0078711F" w:rsidRPr="0078711F" w:rsidRDefault="0078711F" w:rsidP="00203231">
      <w:pPr>
        <w:pStyle w:val="NoSpacing"/>
        <w:rPr>
          <w:rFonts w:ascii="Times New Roman" w:hAnsi="Times New Roman" w:cs="Times New Roman"/>
          <w:sz w:val="14"/>
          <w:szCs w:val="14"/>
        </w:rPr>
      </w:pPr>
    </w:p>
    <w:p w14:paraId="0DCEF6BD" w14:textId="4A1545E3" w:rsidR="0078711F" w:rsidRDefault="0078711F" w:rsidP="00203231">
      <w:pPr>
        <w:pStyle w:val="NoSpacing"/>
        <w:rPr>
          <w:rFonts w:ascii="Times New Roman" w:hAnsi="Times New Roman" w:cs="Times New Roman"/>
          <w:sz w:val="21"/>
          <w:szCs w:val="21"/>
        </w:rPr>
      </w:pPr>
      <w:r w:rsidRPr="00374B2C">
        <w:rPr>
          <w:rFonts w:ascii="Times New Roman" w:hAnsi="Times New Roman"/>
          <w:noProof/>
          <w:sz w:val="21"/>
          <w:szCs w:val="21"/>
        </w:rPr>
        <w:drawing>
          <wp:inline distT="0" distB="0" distL="0" distR="0" wp14:anchorId="2D26F826" wp14:editId="0B98D05D">
            <wp:extent cx="5486400" cy="2600325"/>
            <wp:effectExtent l="0" t="0" r="0" b="952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600325"/>
                    </a:xfrm>
                    <a:prstGeom prst="rect">
                      <a:avLst/>
                    </a:prstGeom>
                    <a:noFill/>
                    <a:ln>
                      <a:noFill/>
                    </a:ln>
                  </pic:spPr>
                </pic:pic>
              </a:graphicData>
            </a:graphic>
          </wp:inline>
        </w:drawing>
      </w:r>
    </w:p>
    <w:p w14:paraId="5F4E095B" w14:textId="16495512" w:rsidR="0078711F" w:rsidRPr="0078711F" w:rsidRDefault="0078711F" w:rsidP="00203231">
      <w:pPr>
        <w:pStyle w:val="NoSpacing"/>
        <w:rPr>
          <w:rFonts w:ascii="Times New Roman" w:hAnsi="Times New Roman" w:cs="Times New Roman"/>
          <w:sz w:val="14"/>
          <w:szCs w:val="14"/>
        </w:rPr>
      </w:pPr>
    </w:p>
    <w:p w14:paraId="16515EEB" w14:textId="09AA45C6" w:rsidR="0078711F" w:rsidRDefault="0078711F" w:rsidP="0078711F">
      <w:pPr>
        <w:pStyle w:val="NoSpacing"/>
        <w:jc w:val="both"/>
        <w:rPr>
          <w:rFonts w:ascii="Times New Roman" w:hAnsi="Times New Roman" w:cs="Times New Roman"/>
          <w:sz w:val="21"/>
          <w:szCs w:val="21"/>
        </w:rPr>
      </w:pPr>
      <w:r w:rsidRPr="00955A20">
        <w:rPr>
          <w:rFonts w:ascii="Times New Roman" w:hAnsi="Times New Roman"/>
          <w:b/>
          <w:sz w:val="21"/>
          <w:szCs w:val="21"/>
        </w:rPr>
        <w:t>Notes</w:t>
      </w:r>
      <w:r>
        <w:rPr>
          <w:rFonts w:ascii="Times New Roman" w:hAnsi="Times New Roman"/>
          <w:sz w:val="21"/>
          <w:szCs w:val="21"/>
        </w:rPr>
        <w:t>:</w:t>
      </w:r>
      <w:r w:rsidRPr="00374B2C">
        <w:rPr>
          <w:rFonts w:ascii="Times New Roman" w:hAnsi="Times New Roman"/>
          <w:sz w:val="21"/>
          <w:szCs w:val="21"/>
        </w:rPr>
        <w:t xml:space="preserve"> For MFA requirement, we could also use AWS in</w:t>
      </w:r>
      <w:r>
        <w:rPr>
          <w:rFonts w:ascii="Times New Roman" w:hAnsi="Times New Roman"/>
          <w:sz w:val="21"/>
          <w:szCs w:val="21"/>
        </w:rPr>
        <w:t>-</w:t>
      </w:r>
      <w:r w:rsidRPr="00374B2C">
        <w:rPr>
          <w:rFonts w:ascii="Times New Roman" w:hAnsi="Times New Roman"/>
          <w:sz w:val="21"/>
          <w:szCs w:val="21"/>
        </w:rPr>
        <w:t xml:space="preserve">built </w:t>
      </w:r>
      <w:r>
        <w:rPr>
          <w:rFonts w:ascii="Times New Roman" w:hAnsi="Times New Roman"/>
          <w:sz w:val="21"/>
          <w:szCs w:val="21"/>
        </w:rPr>
        <w:t>R</w:t>
      </w:r>
      <w:r w:rsidRPr="00374B2C">
        <w:rPr>
          <w:rFonts w:ascii="Times New Roman" w:hAnsi="Times New Roman"/>
          <w:sz w:val="21"/>
          <w:szCs w:val="21"/>
        </w:rPr>
        <w:t>adius services</w:t>
      </w:r>
    </w:p>
    <w:p w14:paraId="32D2C438" w14:textId="77777777" w:rsidR="0078711F" w:rsidRPr="00EF42CA" w:rsidRDefault="0078711F" w:rsidP="00203231">
      <w:pPr>
        <w:pStyle w:val="NoSpacing"/>
        <w:rPr>
          <w:rFonts w:ascii="Times New Roman" w:hAnsi="Times New Roman" w:cs="Times New Roman"/>
          <w:sz w:val="6"/>
          <w:szCs w:val="6"/>
        </w:rPr>
      </w:pPr>
    </w:p>
    <w:p w14:paraId="3819E0BB" w14:textId="45682101" w:rsidR="0078711F" w:rsidRPr="0078711F" w:rsidRDefault="0078711F" w:rsidP="0078711F">
      <w:pPr>
        <w:pStyle w:val="Level4Text"/>
        <w:ind w:left="0"/>
        <w:jc w:val="both"/>
        <w:rPr>
          <w:rFonts w:ascii="Times New Roman" w:hAnsi="Times New Roman"/>
          <w:b/>
          <w:sz w:val="21"/>
          <w:szCs w:val="21"/>
          <w:u w:val="single"/>
        </w:rPr>
      </w:pPr>
      <w:r w:rsidRPr="0078711F">
        <w:rPr>
          <w:rFonts w:ascii="Times New Roman" w:hAnsi="Times New Roman"/>
          <w:b/>
          <w:sz w:val="21"/>
          <w:szCs w:val="21"/>
          <w:u w:val="single"/>
        </w:rPr>
        <w:t>For WorkSpace client, we recommend to use PCoIP Zero Clients.</w:t>
      </w:r>
    </w:p>
    <w:p w14:paraId="53CF3CB3" w14:textId="77777777" w:rsidR="0078711F" w:rsidRPr="00955A20" w:rsidRDefault="0078711F" w:rsidP="0078711F">
      <w:pPr>
        <w:pStyle w:val="Level4Text"/>
        <w:ind w:left="0"/>
        <w:jc w:val="both"/>
        <w:rPr>
          <w:rFonts w:ascii="Times New Roman" w:hAnsi="Times New Roman"/>
          <w:b/>
          <w:sz w:val="6"/>
          <w:szCs w:val="6"/>
        </w:rPr>
      </w:pPr>
    </w:p>
    <w:p w14:paraId="505885E7" w14:textId="77777777" w:rsidR="0078711F" w:rsidRPr="00374B2C" w:rsidRDefault="0078711F" w:rsidP="0078711F">
      <w:pPr>
        <w:pStyle w:val="Level4Text"/>
        <w:ind w:left="0"/>
        <w:jc w:val="both"/>
        <w:rPr>
          <w:rFonts w:ascii="Times New Roman" w:hAnsi="Times New Roman"/>
          <w:sz w:val="21"/>
          <w:szCs w:val="21"/>
        </w:rPr>
      </w:pPr>
      <w:r w:rsidRPr="00374B2C">
        <w:rPr>
          <w:rFonts w:ascii="Times New Roman" w:hAnsi="Times New Roman"/>
          <w:sz w:val="21"/>
          <w:szCs w:val="21"/>
        </w:rPr>
        <w:t>Since primary DC is located in US colocation, we might need only one VPN connection from AWS EU-West2 location to US location. If there is no compliance requirement, we would recommend not to have any VPN connection from London branch office to AWS London location. PCoIP Zero clients maintain a highly secure session for every connection.</w:t>
      </w:r>
    </w:p>
    <w:p w14:paraId="56CD3623" w14:textId="46C6F99B" w:rsidR="0078711F" w:rsidRPr="00EF42CA" w:rsidRDefault="0078711F" w:rsidP="00203231">
      <w:pPr>
        <w:pStyle w:val="NoSpacing"/>
        <w:rPr>
          <w:rFonts w:ascii="Times New Roman" w:hAnsi="Times New Roman" w:cs="Times New Roman"/>
          <w:sz w:val="14"/>
          <w:szCs w:val="14"/>
        </w:rPr>
      </w:pPr>
    </w:p>
    <w:p w14:paraId="316DC3E2" w14:textId="487187D0" w:rsidR="0078711F" w:rsidRPr="00DB6399" w:rsidRDefault="0078711F" w:rsidP="0078711F">
      <w:pPr>
        <w:pStyle w:val="NoSpacing"/>
        <w:numPr>
          <w:ilvl w:val="2"/>
          <w:numId w:val="11"/>
        </w:numPr>
        <w:jc w:val="both"/>
        <w:outlineLvl w:val="1"/>
        <w:rPr>
          <w:rFonts w:ascii="Times New Roman" w:hAnsi="Times New Roman" w:cs="Times New Roman"/>
          <w:b/>
          <w:smallCaps/>
          <w:sz w:val="21"/>
          <w:szCs w:val="21"/>
        </w:rPr>
      </w:pPr>
      <w:bookmarkStart w:id="28" w:name="_Toc882926"/>
      <w:r>
        <w:rPr>
          <w:rFonts w:ascii="Times New Roman" w:hAnsi="Times New Roman" w:cs="Times New Roman"/>
          <w:b/>
          <w:smallCaps/>
          <w:sz w:val="21"/>
          <w:szCs w:val="21"/>
        </w:rPr>
        <w:t>Network Mapping Architecture</w:t>
      </w:r>
      <w:bookmarkEnd w:id="28"/>
    </w:p>
    <w:p w14:paraId="5A628BC5" w14:textId="05AE055F" w:rsidR="0078711F" w:rsidRPr="00EF42CA" w:rsidRDefault="0078711F" w:rsidP="0078711F">
      <w:pPr>
        <w:pStyle w:val="NoSpacing"/>
        <w:jc w:val="both"/>
        <w:rPr>
          <w:rFonts w:ascii="Times New Roman" w:hAnsi="Times New Roman" w:cs="Times New Roman"/>
          <w:sz w:val="6"/>
          <w:szCs w:val="6"/>
        </w:rPr>
      </w:pPr>
    </w:p>
    <w:p w14:paraId="0010C111" w14:textId="4A73A814" w:rsidR="0078711F" w:rsidRDefault="0078711F" w:rsidP="0078711F">
      <w:pPr>
        <w:pStyle w:val="NoSpacing"/>
        <w:jc w:val="both"/>
        <w:rPr>
          <w:rFonts w:ascii="Times New Roman" w:hAnsi="Times New Roman" w:cs="Times New Roman"/>
          <w:sz w:val="21"/>
          <w:szCs w:val="21"/>
        </w:rPr>
      </w:pPr>
      <w:r w:rsidRPr="00374B2C">
        <w:rPr>
          <w:rFonts w:ascii="Times New Roman" w:hAnsi="Times New Roman"/>
          <w:sz w:val="21"/>
          <w:szCs w:val="21"/>
        </w:rPr>
        <w:t>While considering the network mapping, we recommend to maintain AWS subnet mapping same to the existing subnet so that existing applications having any IP assumption still work without any changes.</w:t>
      </w:r>
    </w:p>
    <w:p w14:paraId="07C973A6" w14:textId="77777777" w:rsidR="0078711F" w:rsidRDefault="0078711F" w:rsidP="00203231">
      <w:pPr>
        <w:pStyle w:val="NoSpacing"/>
        <w:rPr>
          <w:rFonts w:ascii="Times New Roman" w:hAnsi="Times New Roman" w:cs="Times New Roman"/>
          <w:sz w:val="21"/>
          <w:szCs w:val="21"/>
        </w:rPr>
      </w:pPr>
    </w:p>
    <w:p w14:paraId="1C62BE77" w14:textId="3B4A2343" w:rsidR="00203231" w:rsidRDefault="0078711F" w:rsidP="0078711F">
      <w:pPr>
        <w:pStyle w:val="NoSpacing"/>
        <w:numPr>
          <w:ilvl w:val="1"/>
          <w:numId w:val="11"/>
        </w:numPr>
        <w:jc w:val="both"/>
        <w:outlineLvl w:val="0"/>
        <w:rPr>
          <w:rFonts w:ascii="Times New Roman" w:hAnsi="Times New Roman" w:cs="Times New Roman"/>
          <w:b/>
          <w:smallCaps/>
          <w:sz w:val="21"/>
          <w:szCs w:val="21"/>
        </w:rPr>
      </w:pPr>
      <w:bookmarkStart w:id="29" w:name="_Toc882927"/>
      <w:r>
        <w:rPr>
          <w:rFonts w:ascii="Times New Roman" w:hAnsi="Times New Roman" w:cs="Times New Roman"/>
          <w:b/>
          <w:smallCaps/>
          <w:sz w:val="21"/>
          <w:szCs w:val="21"/>
        </w:rPr>
        <w:t>RoadMap</w:t>
      </w:r>
      <w:bookmarkEnd w:id="29"/>
    </w:p>
    <w:p w14:paraId="1331ABA2" w14:textId="77777777" w:rsidR="00203231" w:rsidRPr="0017691C" w:rsidRDefault="00203231" w:rsidP="00EF42CA">
      <w:pPr>
        <w:pStyle w:val="NoSpacing"/>
        <w:jc w:val="both"/>
        <w:rPr>
          <w:rFonts w:ascii="Times New Roman" w:hAnsi="Times New Roman" w:cs="Times New Roman"/>
          <w:b/>
          <w:smallCaps/>
          <w:sz w:val="14"/>
          <w:szCs w:val="14"/>
        </w:rPr>
      </w:pPr>
    </w:p>
    <w:p w14:paraId="73921581" w14:textId="65DBF193" w:rsidR="00203231" w:rsidRPr="00DB6399" w:rsidRDefault="00203231" w:rsidP="0078711F">
      <w:pPr>
        <w:pStyle w:val="NoSpacing"/>
        <w:numPr>
          <w:ilvl w:val="2"/>
          <w:numId w:val="11"/>
        </w:numPr>
        <w:jc w:val="both"/>
        <w:outlineLvl w:val="1"/>
        <w:rPr>
          <w:rFonts w:ascii="Times New Roman" w:hAnsi="Times New Roman" w:cs="Times New Roman"/>
          <w:b/>
          <w:smallCaps/>
          <w:sz w:val="21"/>
          <w:szCs w:val="21"/>
        </w:rPr>
      </w:pPr>
      <w:r>
        <w:rPr>
          <w:rFonts w:ascii="Times New Roman" w:hAnsi="Times New Roman" w:cs="Times New Roman"/>
          <w:b/>
          <w:smallCaps/>
          <w:sz w:val="21"/>
          <w:szCs w:val="21"/>
        </w:rPr>
        <w:t xml:space="preserve"> </w:t>
      </w:r>
      <w:bookmarkStart w:id="30" w:name="_Toc882928"/>
      <w:r w:rsidR="0078711F">
        <w:rPr>
          <w:rFonts w:ascii="Times New Roman" w:hAnsi="Times New Roman" w:cs="Times New Roman"/>
          <w:b/>
          <w:smallCaps/>
          <w:sz w:val="21"/>
          <w:szCs w:val="21"/>
        </w:rPr>
        <w:t>High Level Future State</w:t>
      </w:r>
      <w:bookmarkEnd w:id="30"/>
    </w:p>
    <w:p w14:paraId="70EF62E5" w14:textId="26C431DA" w:rsidR="0078711F" w:rsidRPr="0078711F" w:rsidRDefault="0078711F" w:rsidP="0078711F">
      <w:pPr>
        <w:pStyle w:val="Level4Text"/>
        <w:ind w:left="0"/>
        <w:jc w:val="both"/>
        <w:rPr>
          <w:rFonts w:ascii="Times New Roman" w:hAnsi="Times New Roman"/>
          <w:bCs/>
          <w:sz w:val="14"/>
          <w:szCs w:val="14"/>
        </w:rPr>
      </w:pPr>
    </w:p>
    <w:p w14:paraId="4FB9369C" w14:textId="4D1B9B65" w:rsidR="0078711F" w:rsidRDefault="0078711F" w:rsidP="0078711F">
      <w:pPr>
        <w:pStyle w:val="Level4Text"/>
        <w:ind w:left="0"/>
        <w:jc w:val="both"/>
        <w:rPr>
          <w:rFonts w:ascii="Times New Roman" w:hAnsi="Times New Roman"/>
          <w:bCs/>
          <w:sz w:val="21"/>
          <w:szCs w:val="21"/>
        </w:rPr>
      </w:pPr>
      <w:r w:rsidRPr="00374B2C">
        <w:rPr>
          <w:rFonts w:ascii="Times New Roman" w:hAnsi="Times New Roman"/>
          <w:noProof/>
          <w:sz w:val="21"/>
          <w:szCs w:val="21"/>
        </w:rPr>
        <w:drawing>
          <wp:inline distT="0" distB="0" distL="0" distR="0" wp14:anchorId="3725563F" wp14:editId="47B623A4">
            <wp:extent cx="5486400" cy="23622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3E42C9A7" w14:textId="4A006918" w:rsidR="00203231" w:rsidRPr="00DB6399" w:rsidRDefault="0078711F" w:rsidP="0078711F">
      <w:pPr>
        <w:pStyle w:val="NoSpacing"/>
        <w:numPr>
          <w:ilvl w:val="2"/>
          <w:numId w:val="11"/>
        </w:numPr>
        <w:jc w:val="both"/>
        <w:outlineLvl w:val="1"/>
        <w:rPr>
          <w:rFonts w:ascii="Times New Roman" w:hAnsi="Times New Roman" w:cs="Times New Roman"/>
          <w:b/>
          <w:smallCaps/>
          <w:sz w:val="21"/>
          <w:szCs w:val="21"/>
        </w:rPr>
      </w:pPr>
      <w:bookmarkStart w:id="31" w:name="_Toc882929"/>
      <w:r>
        <w:rPr>
          <w:rFonts w:ascii="Times New Roman" w:hAnsi="Times New Roman" w:cs="Times New Roman"/>
          <w:b/>
          <w:smallCaps/>
          <w:sz w:val="21"/>
          <w:szCs w:val="21"/>
        </w:rPr>
        <w:lastRenderedPageBreak/>
        <w:t>Project Execution Roadmap</w:t>
      </w:r>
      <w:bookmarkEnd w:id="31"/>
    </w:p>
    <w:p w14:paraId="233ED121" w14:textId="77777777" w:rsidR="00203231" w:rsidRPr="0078711F" w:rsidRDefault="00203231" w:rsidP="00203231">
      <w:pPr>
        <w:pStyle w:val="NoSpacing"/>
        <w:jc w:val="both"/>
        <w:rPr>
          <w:rFonts w:ascii="Times New Roman" w:hAnsi="Times New Roman" w:cs="Times New Roman"/>
          <w:sz w:val="14"/>
          <w:szCs w:val="14"/>
        </w:rPr>
      </w:pPr>
    </w:p>
    <w:p w14:paraId="1E5B0C15" w14:textId="43508EBA" w:rsidR="0078711F" w:rsidRDefault="0078711F" w:rsidP="0078711F">
      <w:pPr>
        <w:pStyle w:val="Level4Text"/>
        <w:ind w:left="0"/>
        <w:jc w:val="both"/>
        <w:rPr>
          <w:rFonts w:ascii="Times New Roman" w:hAnsi="Times New Roman"/>
          <w:bCs/>
          <w:sz w:val="21"/>
          <w:szCs w:val="21"/>
        </w:rPr>
      </w:pPr>
      <w:r w:rsidRPr="00374B2C">
        <w:rPr>
          <w:rFonts w:ascii="Times New Roman" w:hAnsi="Times New Roman"/>
          <w:noProof/>
          <w:sz w:val="21"/>
          <w:szCs w:val="21"/>
        </w:rPr>
        <w:drawing>
          <wp:inline distT="0" distB="0" distL="0" distR="0" wp14:anchorId="04804932" wp14:editId="4884AB8D">
            <wp:extent cx="5478780" cy="28956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8780" cy="2895600"/>
                    </a:xfrm>
                    <a:prstGeom prst="rect">
                      <a:avLst/>
                    </a:prstGeom>
                    <a:noFill/>
                    <a:ln>
                      <a:noFill/>
                    </a:ln>
                  </pic:spPr>
                </pic:pic>
              </a:graphicData>
            </a:graphic>
          </wp:inline>
        </w:drawing>
      </w:r>
    </w:p>
    <w:p w14:paraId="4E329E05" w14:textId="77777777" w:rsidR="0078711F" w:rsidRDefault="0078711F" w:rsidP="0078711F">
      <w:pPr>
        <w:pStyle w:val="Level4Text"/>
        <w:ind w:left="0"/>
        <w:jc w:val="both"/>
        <w:rPr>
          <w:rFonts w:ascii="Times New Roman" w:hAnsi="Times New Roman"/>
          <w:bCs/>
          <w:sz w:val="21"/>
          <w:szCs w:val="21"/>
        </w:rPr>
      </w:pPr>
    </w:p>
    <w:p w14:paraId="3D2A8962" w14:textId="5F7ED3FA" w:rsidR="00203231" w:rsidRDefault="00CB7FA2" w:rsidP="0078711F">
      <w:pPr>
        <w:pStyle w:val="NoSpacing"/>
        <w:numPr>
          <w:ilvl w:val="1"/>
          <w:numId w:val="11"/>
        </w:numPr>
        <w:jc w:val="both"/>
        <w:outlineLvl w:val="0"/>
        <w:rPr>
          <w:rFonts w:ascii="Times New Roman" w:hAnsi="Times New Roman" w:cs="Times New Roman"/>
          <w:b/>
          <w:smallCaps/>
          <w:sz w:val="21"/>
          <w:szCs w:val="21"/>
        </w:rPr>
      </w:pPr>
      <w:bookmarkStart w:id="32" w:name="_Toc882930"/>
      <w:r>
        <w:rPr>
          <w:rFonts w:ascii="Times New Roman" w:hAnsi="Times New Roman" w:cs="Times New Roman"/>
          <w:b/>
          <w:smallCaps/>
          <w:sz w:val="21"/>
          <w:szCs w:val="21"/>
        </w:rPr>
        <w:t>Security and Compliance Risk Report</w:t>
      </w:r>
      <w:bookmarkEnd w:id="32"/>
    </w:p>
    <w:p w14:paraId="1F970599" w14:textId="57595FB0" w:rsidR="00CB7FA2" w:rsidRPr="00EF42CA" w:rsidRDefault="00CB7FA2" w:rsidP="00CB7FA2">
      <w:pPr>
        <w:pStyle w:val="NoSpacing"/>
        <w:jc w:val="both"/>
        <w:rPr>
          <w:rFonts w:ascii="Times New Roman" w:hAnsi="Times New Roman" w:cs="Times New Roman"/>
          <w:smallCaps/>
          <w:sz w:val="14"/>
          <w:szCs w:val="14"/>
        </w:rPr>
      </w:pPr>
    </w:p>
    <w:p w14:paraId="1AB8D92D" w14:textId="4AABEAED" w:rsidR="00CB7FA2" w:rsidRPr="00CB7FA2" w:rsidRDefault="00CB7FA2" w:rsidP="00CB7FA2">
      <w:pPr>
        <w:pStyle w:val="NoSpacing"/>
        <w:jc w:val="both"/>
        <w:rPr>
          <w:rFonts w:ascii="Times New Roman" w:hAnsi="Times New Roman" w:cs="Times New Roman"/>
          <w:smallCaps/>
          <w:sz w:val="21"/>
          <w:szCs w:val="21"/>
        </w:rPr>
      </w:pPr>
      <w:r w:rsidRPr="00CB7FA2">
        <w:rPr>
          <w:rFonts w:ascii="Times New Roman" w:hAnsi="Times New Roman" w:cs="Times New Roman"/>
          <w:smallCaps/>
          <w:sz w:val="21"/>
          <w:szCs w:val="21"/>
        </w:rPr>
        <w:t>TBD</w:t>
      </w:r>
    </w:p>
    <w:p w14:paraId="4B74B53A" w14:textId="77777777" w:rsidR="00CB7FA2" w:rsidRPr="00EF42CA" w:rsidRDefault="00CB7FA2" w:rsidP="00CB7FA2">
      <w:pPr>
        <w:pStyle w:val="NoSpacing"/>
        <w:jc w:val="both"/>
        <w:rPr>
          <w:rFonts w:ascii="Times New Roman" w:hAnsi="Times New Roman" w:cs="Times New Roman"/>
          <w:smallCaps/>
          <w:sz w:val="21"/>
          <w:szCs w:val="21"/>
        </w:rPr>
      </w:pPr>
    </w:p>
    <w:p w14:paraId="79F24CF2" w14:textId="5262E710" w:rsidR="00CB7FA2" w:rsidRDefault="00CB7FA2" w:rsidP="00CB7FA2">
      <w:pPr>
        <w:pStyle w:val="NoSpacing"/>
        <w:numPr>
          <w:ilvl w:val="1"/>
          <w:numId w:val="11"/>
        </w:numPr>
        <w:jc w:val="both"/>
        <w:outlineLvl w:val="0"/>
        <w:rPr>
          <w:rFonts w:ascii="Times New Roman" w:hAnsi="Times New Roman" w:cs="Times New Roman"/>
          <w:b/>
          <w:smallCaps/>
          <w:sz w:val="21"/>
          <w:szCs w:val="21"/>
        </w:rPr>
      </w:pPr>
      <w:bookmarkStart w:id="33" w:name="_Toc882931"/>
      <w:r>
        <w:rPr>
          <w:rFonts w:ascii="Times New Roman" w:hAnsi="Times New Roman" w:cs="Times New Roman"/>
          <w:b/>
          <w:smallCaps/>
          <w:sz w:val="21"/>
          <w:szCs w:val="21"/>
        </w:rPr>
        <w:t>Cut-Over Strategy</w:t>
      </w:r>
      <w:bookmarkEnd w:id="33"/>
    </w:p>
    <w:p w14:paraId="23E55ACE" w14:textId="77777777" w:rsidR="00203231" w:rsidRPr="0017691C" w:rsidRDefault="00203231" w:rsidP="00EF42CA">
      <w:pPr>
        <w:pStyle w:val="NoSpacing"/>
        <w:jc w:val="both"/>
        <w:rPr>
          <w:rFonts w:ascii="Times New Roman" w:hAnsi="Times New Roman" w:cs="Times New Roman"/>
          <w:b/>
          <w:smallCaps/>
          <w:sz w:val="14"/>
          <w:szCs w:val="14"/>
        </w:rPr>
      </w:pPr>
    </w:p>
    <w:p w14:paraId="4242BD44" w14:textId="56141EB4" w:rsidR="00203231" w:rsidRPr="00646AF3" w:rsidRDefault="00CB7FA2" w:rsidP="00203231">
      <w:pPr>
        <w:pStyle w:val="NoSpacing"/>
        <w:numPr>
          <w:ilvl w:val="0"/>
          <w:numId w:val="13"/>
        </w:numPr>
        <w:jc w:val="both"/>
        <w:rPr>
          <w:rFonts w:ascii="Times New Roman" w:hAnsi="Times New Roman" w:cs="Times New Roman"/>
          <w:sz w:val="21"/>
          <w:szCs w:val="21"/>
        </w:rPr>
      </w:pPr>
      <w:r w:rsidRPr="00374B2C">
        <w:rPr>
          <w:rFonts w:ascii="Times New Roman" w:hAnsi="Times New Roman"/>
          <w:sz w:val="21"/>
          <w:szCs w:val="21"/>
        </w:rPr>
        <w:t>Provision the cloud environment in parallel to the on-premise equipment.  Then test the function by migrating some test databases and test files.  Run this in parallel for a brief period.  Then copy over the databases or files to the cloud environment and retire the instances on-prem. Some of the servers gets migrated using migration tools.</w:t>
      </w:r>
    </w:p>
    <w:p w14:paraId="4EA107D9" w14:textId="4F07235F" w:rsidR="00203231" w:rsidRDefault="00203231" w:rsidP="00244B43">
      <w:pPr>
        <w:pStyle w:val="NoSpacing"/>
        <w:rPr>
          <w:rFonts w:ascii="Times New Roman" w:hAnsi="Times New Roman"/>
          <w:sz w:val="21"/>
          <w:szCs w:val="21"/>
        </w:rPr>
      </w:pPr>
    </w:p>
    <w:p w14:paraId="7081FE2C" w14:textId="609A8359" w:rsidR="00CB7FA2" w:rsidRDefault="00CB7FA2" w:rsidP="00CB7FA2">
      <w:pPr>
        <w:pStyle w:val="NoSpacing"/>
        <w:numPr>
          <w:ilvl w:val="1"/>
          <w:numId w:val="11"/>
        </w:numPr>
        <w:jc w:val="both"/>
        <w:outlineLvl w:val="0"/>
        <w:rPr>
          <w:rFonts w:ascii="Times New Roman" w:hAnsi="Times New Roman" w:cs="Times New Roman"/>
          <w:b/>
          <w:smallCaps/>
          <w:sz w:val="21"/>
          <w:szCs w:val="21"/>
        </w:rPr>
      </w:pPr>
      <w:bookmarkStart w:id="34" w:name="_Toc882932"/>
      <w:r>
        <w:rPr>
          <w:rFonts w:ascii="Times New Roman" w:hAnsi="Times New Roman" w:cs="Times New Roman"/>
          <w:b/>
          <w:smallCaps/>
          <w:sz w:val="21"/>
          <w:szCs w:val="21"/>
        </w:rPr>
        <w:t>TCO &amp; ROI Analysis</w:t>
      </w:r>
      <w:bookmarkEnd w:id="34"/>
    </w:p>
    <w:p w14:paraId="5FE4D332" w14:textId="77777777" w:rsidR="00CB7FA2" w:rsidRPr="00EF42CA" w:rsidRDefault="00CB7FA2" w:rsidP="00244B43">
      <w:pPr>
        <w:pStyle w:val="NoSpacing"/>
        <w:rPr>
          <w:rFonts w:ascii="Times New Roman" w:hAnsi="Times New Roman"/>
          <w:sz w:val="14"/>
          <w:szCs w:val="14"/>
        </w:rPr>
      </w:pPr>
    </w:p>
    <w:p w14:paraId="148278C3" w14:textId="6C9C563E" w:rsidR="005D491C" w:rsidRDefault="005D491C" w:rsidP="005D491C">
      <w:pPr>
        <w:pStyle w:val="Level3Text"/>
        <w:ind w:left="0"/>
        <w:jc w:val="both"/>
        <w:rPr>
          <w:rFonts w:ascii="Times New Roman" w:hAnsi="Times New Roman"/>
          <w:sz w:val="21"/>
          <w:szCs w:val="21"/>
        </w:rPr>
      </w:pPr>
      <w:r>
        <w:rPr>
          <w:rFonts w:ascii="Times New Roman" w:hAnsi="Times New Roman"/>
          <w:sz w:val="21"/>
          <w:szCs w:val="21"/>
        </w:rPr>
        <w:t>Per Month Pricing</w:t>
      </w:r>
      <w:r w:rsidR="00B17F2E">
        <w:rPr>
          <w:rFonts w:ascii="Times New Roman" w:hAnsi="Times New Roman"/>
          <w:sz w:val="21"/>
          <w:szCs w:val="21"/>
        </w:rPr>
        <w:t xml:space="preserve"> (No Upfront)</w:t>
      </w:r>
    </w:p>
    <w:p w14:paraId="6C5F94B9" w14:textId="77777777" w:rsidR="005D491C" w:rsidRPr="00A31050" w:rsidRDefault="005D491C" w:rsidP="005D491C">
      <w:pPr>
        <w:pStyle w:val="Level3Text"/>
        <w:ind w:left="0"/>
        <w:jc w:val="both"/>
        <w:rPr>
          <w:rFonts w:ascii="Times New Roman" w:hAnsi="Times New Roman"/>
          <w:sz w:val="6"/>
          <w:szCs w:val="6"/>
        </w:rPr>
      </w:pPr>
    </w:p>
    <w:p w14:paraId="1DB34DC3" w14:textId="23E5CD7F" w:rsidR="00B17F2E" w:rsidRDefault="00B17F2E" w:rsidP="005D491C">
      <w:pPr>
        <w:pStyle w:val="Level3Text"/>
        <w:ind w:left="0"/>
        <w:jc w:val="both"/>
        <w:rPr>
          <w:rFonts w:ascii="Times New Roman" w:hAnsi="Times New Roman"/>
          <w:b/>
          <w:sz w:val="21"/>
          <w:szCs w:val="21"/>
        </w:rPr>
      </w:pPr>
      <w:r>
        <w:rPr>
          <w:rFonts w:ascii="Times New Roman" w:hAnsi="Times New Roman"/>
          <w:b/>
          <w:sz w:val="21"/>
          <w:szCs w:val="21"/>
        </w:rPr>
        <w:t xml:space="preserve">Base Price – 1451$ </w:t>
      </w:r>
    </w:p>
    <w:p w14:paraId="6800C2C0" w14:textId="3D941EA4" w:rsidR="0077131C" w:rsidRDefault="0077131C" w:rsidP="005D491C">
      <w:pPr>
        <w:pStyle w:val="Level3Text"/>
        <w:ind w:left="0"/>
        <w:jc w:val="both"/>
        <w:rPr>
          <w:rFonts w:ascii="Times New Roman" w:hAnsi="Times New Roman"/>
          <w:b/>
          <w:sz w:val="21"/>
          <w:szCs w:val="21"/>
        </w:rPr>
      </w:pPr>
      <w:r>
        <w:rPr>
          <w:rFonts w:ascii="Times New Roman" w:hAnsi="Times New Roman"/>
          <w:b/>
          <w:sz w:val="21"/>
          <w:szCs w:val="21"/>
        </w:rPr>
        <w:t xml:space="preserve">Backup Tool + Network Xfer + VPN Traffic </w:t>
      </w:r>
      <w:proofErr w:type="gramStart"/>
      <w:r>
        <w:rPr>
          <w:rFonts w:ascii="Times New Roman" w:hAnsi="Times New Roman"/>
          <w:b/>
          <w:sz w:val="21"/>
          <w:szCs w:val="21"/>
        </w:rPr>
        <w:t xml:space="preserve">- </w:t>
      </w:r>
      <w:r w:rsidR="005D491C" w:rsidRPr="00374B2C">
        <w:rPr>
          <w:rFonts w:ascii="Times New Roman" w:hAnsi="Times New Roman"/>
          <w:b/>
          <w:sz w:val="21"/>
          <w:szCs w:val="21"/>
        </w:rPr>
        <w:t xml:space="preserve"> </w:t>
      </w:r>
      <w:r w:rsidR="005D491C">
        <w:rPr>
          <w:rFonts w:ascii="Times New Roman" w:hAnsi="Times New Roman"/>
          <w:b/>
          <w:sz w:val="21"/>
          <w:szCs w:val="21"/>
        </w:rPr>
        <w:t>$</w:t>
      </w:r>
      <w:proofErr w:type="gramEnd"/>
      <w:r w:rsidR="00B17F2E">
        <w:rPr>
          <w:rFonts w:ascii="Times New Roman" w:hAnsi="Times New Roman"/>
          <w:b/>
          <w:sz w:val="21"/>
          <w:szCs w:val="21"/>
        </w:rPr>
        <w:t>3</w:t>
      </w:r>
      <w:r w:rsidR="005D491C" w:rsidRPr="00374B2C">
        <w:rPr>
          <w:rFonts w:ascii="Times New Roman" w:hAnsi="Times New Roman"/>
          <w:b/>
          <w:sz w:val="21"/>
          <w:szCs w:val="21"/>
        </w:rPr>
        <w:t>00</w:t>
      </w:r>
    </w:p>
    <w:p w14:paraId="76684E78" w14:textId="323DFEDF" w:rsidR="00FC034A" w:rsidRDefault="00FC034A" w:rsidP="005D491C">
      <w:pPr>
        <w:pStyle w:val="Level3Text"/>
        <w:ind w:left="0"/>
        <w:jc w:val="both"/>
        <w:rPr>
          <w:rFonts w:ascii="Times New Roman" w:hAnsi="Times New Roman"/>
          <w:b/>
          <w:sz w:val="21"/>
          <w:szCs w:val="21"/>
        </w:rPr>
      </w:pPr>
      <w:r>
        <w:rPr>
          <w:rFonts w:ascii="Times New Roman" w:hAnsi="Times New Roman"/>
          <w:b/>
          <w:sz w:val="21"/>
          <w:szCs w:val="21"/>
        </w:rPr>
        <w:t>Total Cost – 1451+300=1751$/month</w:t>
      </w:r>
    </w:p>
    <w:p w14:paraId="2BB94AB0" w14:textId="77777777" w:rsidR="00FC034A" w:rsidRDefault="00FC034A" w:rsidP="00FC034A">
      <w:pPr>
        <w:pStyle w:val="Level3Text"/>
        <w:ind w:left="0"/>
        <w:jc w:val="both"/>
        <w:rPr>
          <w:rFonts w:ascii="Times New Roman" w:hAnsi="Times New Roman"/>
          <w:b/>
          <w:sz w:val="21"/>
          <w:szCs w:val="21"/>
        </w:rPr>
      </w:pPr>
    </w:p>
    <w:p w14:paraId="7DCC9F26" w14:textId="3A88E14C" w:rsidR="00FC034A" w:rsidRDefault="00FC034A" w:rsidP="00FC034A">
      <w:pPr>
        <w:pStyle w:val="Level3Text"/>
        <w:ind w:left="0"/>
        <w:jc w:val="both"/>
        <w:rPr>
          <w:rFonts w:ascii="Times New Roman" w:hAnsi="Times New Roman"/>
          <w:sz w:val="21"/>
          <w:szCs w:val="21"/>
        </w:rPr>
      </w:pPr>
      <w:r w:rsidRPr="00EF42CA">
        <w:rPr>
          <w:rFonts w:ascii="Times New Roman" w:hAnsi="Times New Roman"/>
          <w:b/>
          <w:sz w:val="21"/>
          <w:szCs w:val="21"/>
        </w:rPr>
        <w:t>Notes</w:t>
      </w:r>
      <w:r>
        <w:rPr>
          <w:rFonts w:ascii="Times New Roman" w:hAnsi="Times New Roman"/>
          <w:sz w:val="21"/>
          <w:szCs w:val="21"/>
        </w:rPr>
        <w:t xml:space="preserve">: </w:t>
      </w:r>
    </w:p>
    <w:p w14:paraId="7CDABF96" w14:textId="2CDAE9D5" w:rsidR="00FC034A" w:rsidRPr="00FC034A" w:rsidRDefault="00FC034A" w:rsidP="00FC034A">
      <w:pPr>
        <w:pStyle w:val="Level3Text"/>
        <w:numPr>
          <w:ilvl w:val="0"/>
          <w:numId w:val="13"/>
        </w:numPr>
        <w:jc w:val="both"/>
        <w:rPr>
          <w:rFonts w:ascii="Times New Roman" w:hAnsi="Times New Roman"/>
          <w:sz w:val="21"/>
          <w:szCs w:val="21"/>
        </w:rPr>
      </w:pPr>
      <w:r w:rsidRPr="00374B2C">
        <w:rPr>
          <w:rFonts w:ascii="Times New Roman" w:hAnsi="Times New Roman"/>
          <w:sz w:val="21"/>
          <w:szCs w:val="21"/>
        </w:rPr>
        <w:t>This is calculated from AWS calculator, by adding the resources depicted in architecture</w:t>
      </w:r>
      <w:r>
        <w:rPr>
          <w:rFonts w:ascii="Times New Roman" w:hAnsi="Times New Roman"/>
          <w:sz w:val="21"/>
          <w:szCs w:val="21"/>
        </w:rPr>
        <w:t>.</w:t>
      </w:r>
    </w:p>
    <w:p w14:paraId="3037E219" w14:textId="52FADC1A" w:rsidR="00FC034A" w:rsidRDefault="00FC034A" w:rsidP="00FC034A">
      <w:pPr>
        <w:pStyle w:val="Level3Text"/>
        <w:numPr>
          <w:ilvl w:val="0"/>
          <w:numId w:val="13"/>
        </w:numPr>
        <w:jc w:val="both"/>
        <w:rPr>
          <w:rFonts w:ascii="Times New Roman" w:hAnsi="Times New Roman"/>
          <w:sz w:val="21"/>
          <w:szCs w:val="21"/>
        </w:rPr>
      </w:pPr>
      <w:r>
        <w:rPr>
          <w:rFonts w:ascii="Times New Roman" w:hAnsi="Times New Roman"/>
          <w:sz w:val="21"/>
          <w:szCs w:val="21"/>
        </w:rPr>
        <w:t>2 Workspace Terminal to start with, and gradually we could add more.</w:t>
      </w:r>
    </w:p>
    <w:p w14:paraId="2F98D27C" w14:textId="68A63E0B" w:rsidR="00FC034A" w:rsidRDefault="00FC034A" w:rsidP="00FC034A">
      <w:pPr>
        <w:pStyle w:val="Level3Text"/>
        <w:numPr>
          <w:ilvl w:val="0"/>
          <w:numId w:val="13"/>
        </w:numPr>
        <w:jc w:val="both"/>
        <w:rPr>
          <w:rFonts w:ascii="Times New Roman" w:hAnsi="Times New Roman"/>
          <w:sz w:val="21"/>
          <w:szCs w:val="21"/>
        </w:rPr>
      </w:pPr>
      <w:r>
        <w:rPr>
          <w:rFonts w:ascii="Times New Roman" w:hAnsi="Times New Roman"/>
          <w:sz w:val="21"/>
          <w:szCs w:val="21"/>
        </w:rPr>
        <w:t xml:space="preserve">2 </w:t>
      </w:r>
      <w:proofErr w:type="spellStart"/>
      <w:r>
        <w:rPr>
          <w:rFonts w:ascii="Times New Roman" w:hAnsi="Times New Roman"/>
          <w:sz w:val="21"/>
          <w:szCs w:val="21"/>
        </w:rPr>
        <w:t>Mssql</w:t>
      </w:r>
      <w:proofErr w:type="spellEnd"/>
      <w:r>
        <w:rPr>
          <w:rFonts w:ascii="Times New Roman" w:hAnsi="Times New Roman"/>
          <w:sz w:val="21"/>
          <w:szCs w:val="21"/>
        </w:rPr>
        <w:t xml:space="preserve"> instances, both are as follows:</w:t>
      </w:r>
    </w:p>
    <w:p w14:paraId="32EABC3A" w14:textId="2C45A099" w:rsidR="00FC034A" w:rsidRDefault="00FC034A" w:rsidP="00FC034A">
      <w:pPr>
        <w:pStyle w:val="Level3Text"/>
        <w:ind w:left="0"/>
        <w:jc w:val="both"/>
        <w:rPr>
          <w:rFonts w:ascii="Times New Roman" w:hAnsi="Times New Roman"/>
          <w:sz w:val="21"/>
          <w:szCs w:val="21"/>
        </w:rPr>
      </w:pPr>
    </w:p>
    <w:p w14:paraId="062EDF55" w14:textId="2C968992" w:rsidR="00FC034A" w:rsidRDefault="00FC034A" w:rsidP="00FC034A">
      <w:pPr>
        <w:pStyle w:val="Level3Text"/>
        <w:ind w:left="0"/>
        <w:jc w:val="both"/>
        <w:rPr>
          <w:rFonts w:ascii="Times New Roman" w:hAnsi="Times New Roman"/>
          <w:sz w:val="21"/>
          <w:szCs w:val="21"/>
        </w:rPr>
      </w:pPr>
      <w:r>
        <w:rPr>
          <w:noProof/>
        </w:rPr>
        <w:drawing>
          <wp:inline distT="0" distB="0" distL="0" distR="0" wp14:anchorId="26287D2F" wp14:editId="2C3B09C1">
            <wp:extent cx="5943600" cy="12623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262380"/>
                    </a:xfrm>
                    <a:prstGeom prst="rect">
                      <a:avLst/>
                    </a:prstGeom>
                  </pic:spPr>
                </pic:pic>
              </a:graphicData>
            </a:graphic>
          </wp:inline>
        </w:drawing>
      </w:r>
    </w:p>
    <w:p w14:paraId="0F67708E" w14:textId="77777777" w:rsidR="00FC034A" w:rsidRDefault="00FC034A" w:rsidP="005D491C">
      <w:pPr>
        <w:pStyle w:val="Level3Text"/>
        <w:ind w:left="0"/>
        <w:jc w:val="both"/>
        <w:rPr>
          <w:rFonts w:ascii="Times New Roman" w:hAnsi="Times New Roman"/>
          <w:b/>
          <w:sz w:val="21"/>
          <w:szCs w:val="21"/>
        </w:rPr>
      </w:pPr>
    </w:p>
    <w:p w14:paraId="0C4F4971" w14:textId="37FDEF81" w:rsidR="00FC034A" w:rsidRDefault="00FC034A" w:rsidP="005D491C">
      <w:pPr>
        <w:pStyle w:val="Level3Text"/>
        <w:ind w:left="0"/>
        <w:jc w:val="both"/>
        <w:rPr>
          <w:rFonts w:ascii="Times New Roman" w:hAnsi="Times New Roman"/>
          <w:b/>
          <w:sz w:val="21"/>
          <w:szCs w:val="21"/>
        </w:rPr>
      </w:pPr>
      <w:r>
        <w:rPr>
          <w:noProof/>
        </w:rPr>
        <w:lastRenderedPageBreak/>
        <w:drawing>
          <wp:inline distT="0" distB="0" distL="0" distR="0" wp14:anchorId="23DA0141" wp14:editId="40D3421A">
            <wp:extent cx="5943600" cy="2594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94610"/>
                    </a:xfrm>
                    <a:prstGeom prst="rect">
                      <a:avLst/>
                    </a:prstGeom>
                  </pic:spPr>
                </pic:pic>
              </a:graphicData>
            </a:graphic>
          </wp:inline>
        </w:drawing>
      </w:r>
    </w:p>
    <w:p w14:paraId="40789576" w14:textId="1A915380" w:rsidR="005D491C" w:rsidRPr="005D491C" w:rsidRDefault="005D491C" w:rsidP="005D491C">
      <w:pPr>
        <w:pStyle w:val="Level3Text"/>
        <w:ind w:left="0"/>
        <w:jc w:val="both"/>
        <w:rPr>
          <w:rFonts w:ascii="Times New Roman" w:hAnsi="Times New Roman"/>
          <w:sz w:val="14"/>
          <w:szCs w:val="14"/>
        </w:rPr>
      </w:pPr>
    </w:p>
    <w:p w14:paraId="41B9B055" w14:textId="77777777" w:rsidR="00FC034A" w:rsidRDefault="00FC034A" w:rsidP="005D491C">
      <w:pPr>
        <w:pStyle w:val="Level3Text"/>
        <w:ind w:left="0"/>
        <w:jc w:val="both"/>
        <w:rPr>
          <w:rFonts w:ascii="Times New Roman" w:hAnsi="Times New Roman"/>
          <w:sz w:val="21"/>
          <w:szCs w:val="21"/>
        </w:rPr>
      </w:pPr>
    </w:p>
    <w:p w14:paraId="60637D65" w14:textId="77777777" w:rsidR="00FC034A" w:rsidRDefault="00FC034A" w:rsidP="005D491C">
      <w:pPr>
        <w:pStyle w:val="Level3Text"/>
        <w:ind w:left="0"/>
        <w:jc w:val="both"/>
        <w:rPr>
          <w:rFonts w:ascii="Times New Roman" w:hAnsi="Times New Roman"/>
          <w:sz w:val="21"/>
          <w:szCs w:val="21"/>
        </w:rPr>
      </w:pPr>
    </w:p>
    <w:p w14:paraId="6D0A9386" w14:textId="4C367641" w:rsidR="005D491C" w:rsidRPr="00FC034A" w:rsidRDefault="005D491C" w:rsidP="005D491C">
      <w:pPr>
        <w:pStyle w:val="Level3Text"/>
        <w:ind w:left="0"/>
        <w:jc w:val="both"/>
        <w:rPr>
          <w:rFonts w:ascii="Times New Roman" w:hAnsi="Times New Roman"/>
          <w:b/>
          <w:sz w:val="21"/>
          <w:szCs w:val="21"/>
        </w:rPr>
      </w:pPr>
      <w:r w:rsidRPr="00FC034A">
        <w:rPr>
          <w:rFonts w:ascii="Times New Roman" w:hAnsi="Times New Roman"/>
          <w:b/>
          <w:sz w:val="21"/>
          <w:szCs w:val="21"/>
        </w:rPr>
        <w:t>Possible Multi-Year Discounts:</w:t>
      </w:r>
    </w:p>
    <w:p w14:paraId="583D8C26" w14:textId="77777777" w:rsidR="00FC034A" w:rsidRDefault="00FC034A" w:rsidP="00FC034A">
      <w:pPr>
        <w:pStyle w:val="Level3Text"/>
        <w:ind w:left="0"/>
        <w:jc w:val="both"/>
        <w:rPr>
          <w:rFonts w:ascii="Times New Roman" w:hAnsi="Times New Roman"/>
          <w:sz w:val="21"/>
          <w:szCs w:val="21"/>
        </w:rPr>
      </w:pPr>
    </w:p>
    <w:p w14:paraId="10ABE53E" w14:textId="2FC5F465" w:rsidR="00FC034A" w:rsidRDefault="00FC034A" w:rsidP="00FC034A">
      <w:pPr>
        <w:pStyle w:val="Level3Text"/>
        <w:ind w:left="0"/>
        <w:jc w:val="both"/>
        <w:rPr>
          <w:rFonts w:ascii="Times New Roman" w:hAnsi="Times New Roman"/>
          <w:sz w:val="21"/>
          <w:szCs w:val="21"/>
        </w:rPr>
      </w:pPr>
      <w:r>
        <w:rPr>
          <w:rFonts w:ascii="Times New Roman" w:hAnsi="Times New Roman"/>
          <w:sz w:val="21"/>
          <w:szCs w:val="21"/>
        </w:rPr>
        <w:t>Per Month Pricing (</w:t>
      </w:r>
      <w:r w:rsidRPr="00374B2C">
        <w:rPr>
          <w:rFonts w:ascii="Times New Roman" w:hAnsi="Times New Roman"/>
          <w:b/>
          <w:sz w:val="21"/>
          <w:szCs w:val="21"/>
        </w:rPr>
        <w:t>1 Yr</w:t>
      </w:r>
      <w:r>
        <w:rPr>
          <w:rFonts w:ascii="Times New Roman" w:hAnsi="Times New Roman"/>
          <w:b/>
          <w:sz w:val="21"/>
          <w:szCs w:val="21"/>
        </w:rPr>
        <w:t>.</w:t>
      </w:r>
      <w:r w:rsidRPr="00374B2C">
        <w:rPr>
          <w:rFonts w:ascii="Times New Roman" w:hAnsi="Times New Roman"/>
          <w:b/>
          <w:sz w:val="21"/>
          <w:szCs w:val="21"/>
        </w:rPr>
        <w:t xml:space="preserve"> </w:t>
      </w:r>
      <w:r>
        <w:rPr>
          <w:rFonts w:ascii="Times New Roman" w:hAnsi="Times New Roman"/>
          <w:b/>
          <w:sz w:val="21"/>
          <w:szCs w:val="21"/>
        </w:rPr>
        <w:t>U</w:t>
      </w:r>
      <w:r w:rsidRPr="00374B2C">
        <w:rPr>
          <w:rFonts w:ascii="Times New Roman" w:hAnsi="Times New Roman"/>
          <w:b/>
          <w:sz w:val="21"/>
          <w:szCs w:val="21"/>
        </w:rPr>
        <w:t>p</w:t>
      </w:r>
      <w:r>
        <w:rPr>
          <w:rFonts w:ascii="Times New Roman" w:hAnsi="Times New Roman"/>
          <w:b/>
          <w:sz w:val="21"/>
          <w:szCs w:val="21"/>
        </w:rPr>
        <w:t>-</w:t>
      </w:r>
      <w:r w:rsidRPr="00374B2C">
        <w:rPr>
          <w:rFonts w:ascii="Times New Roman" w:hAnsi="Times New Roman"/>
          <w:b/>
          <w:sz w:val="21"/>
          <w:szCs w:val="21"/>
        </w:rPr>
        <w:t>front payment</w:t>
      </w:r>
      <w:r>
        <w:rPr>
          <w:rFonts w:ascii="Times New Roman" w:hAnsi="Times New Roman"/>
          <w:sz w:val="21"/>
          <w:szCs w:val="21"/>
        </w:rPr>
        <w:t>)</w:t>
      </w:r>
      <w:r>
        <w:rPr>
          <w:rFonts w:ascii="Times New Roman" w:hAnsi="Times New Roman"/>
          <w:sz w:val="21"/>
          <w:szCs w:val="21"/>
        </w:rPr>
        <w:t xml:space="preserve"> -</w:t>
      </w:r>
    </w:p>
    <w:p w14:paraId="37CF53DE" w14:textId="20228B3C"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 xml:space="preserve">Total One Time Payment </w:t>
      </w:r>
      <w:r w:rsidR="004E3EB3">
        <w:rPr>
          <w:rFonts w:ascii="Times New Roman" w:hAnsi="Times New Roman"/>
          <w:b/>
          <w:sz w:val="21"/>
          <w:szCs w:val="21"/>
        </w:rPr>
        <w:t>–</w:t>
      </w:r>
      <w:r>
        <w:rPr>
          <w:rFonts w:ascii="Times New Roman" w:hAnsi="Times New Roman"/>
          <w:b/>
          <w:sz w:val="21"/>
          <w:szCs w:val="21"/>
        </w:rPr>
        <w:t xml:space="preserve"> </w:t>
      </w:r>
      <w:r w:rsidR="004E3EB3">
        <w:rPr>
          <w:rFonts w:ascii="Times New Roman" w:hAnsi="Times New Roman"/>
          <w:b/>
          <w:sz w:val="21"/>
          <w:szCs w:val="21"/>
        </w:rPr>
        <w:t>9528 /Year</w:t>
      </w:r>
    </w:p>
    <w:p w14:paraId="549EF727" w14:textId="2F18C3E4"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Base Price</w:t>
      </w:r>
      <w:r w:rsidR="004E3EB3">
        <w:rPr>
          <w:rFonts w:ascii="Times New Roman" w:hAnsi="Times New Roman"/>
          <w:b/>
          <w:sz w:val="21"/>
          <w:szCs w:val="21"/>
        </w:rPr>
        <w:t>/ Month</w:t>
      </w:r>
      <w:r>
        <w:rPr>
          <w:rFonts w:ascii="Times New Roman" w:hAnsi="Times New Roman"/>
          <w:b/>
          <w:sz w:val="21"/>
          <w:szCs w:val="21"/>
        </w:rPr>
        <w:t xml:space="preserve"> – </w:t>
      </w:r>
      <w:r w:rsidR="00641138">
        <w:rPr>
          <w:rFonts w:ascii="Times New Roman" w:hAnsi="Times New Roman"/>
          <w:b/>
          <w:sz w:val="21"/>
          <w:szCs w:val="21"/>
        </w:rPr>
        <w:t>5</w:t>
      </w:r>
      <w:r w:rsidR="004E3EB3">
        <w:rPr>
          <w:rFonts w:ascii="Times New Roman" w:hAnsi="Times New Roman"/>
          <w:b/>
          <w:sz w:val="21"/>
          <w:szCs w:val="21"/>
        </w:rPr>
        <w:t>37</w:t>
      </w:r>
      <w:r>
        <w:rPr>
          <w:rFonts w:ascii="Times New Roman" w:hAnsi="Times New Roman"/>
          <w:b/>
          <w:sz w:val="21"/>
          <w:szCs w:val="21"/>
        </w:rPr>
        <w:t xml:space="preserve">$ </w:t>
      </w:r>
    </w:p>
    <w:p w14:paraId="717C8176" w14:textId="77777777"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 xml:space="preserve">Backup Tool + Network Xfer + VPN Traffic </w:t>
      </w:r>
      <w:proofErr w:type="gramStart"/>
      <w:r>
        <w:rPr>
          <w:rFonts w:ascii="Times New Roman" w:hAnsi="Times New Roman"/>
          <w:b/>
          <w:sz w:val="21"/>
          <w:szCs w:val="21"/>
        </w:rPr>
        <w:t xml:space="preserve">- </w:t>
      </w:r>
      <w:r w:rsidRPr="00374B2C">
        <w:rPr>
          <w:rFonts w:ascii="Times New Roman" w:hAnsi="Times New Roman"/>
          <w:b/>
          <w:sz w:val="21"/>
          <w:szCs w:val="21"/>
        </w:rPr>
        <w:t xml:space="preserve"> </w:t>
      </w:r>
      <w:r>
        <w:rPr>
          <w:rFonts w:ascii="Times New Roman" w:hAnsi="Times New Roman"/>
          <w:b/>
          <w:sz w:val="21"/>
          <w:szCs w:val="21"/>
        </w:rPr>
        <w:t>$</w:t>
      </w:r>
      <w:proofErr w:type="gramEnd"/>
      <w:r>
        <w:rPr>
          <w:rFonts w:ascii="Times New Roman" w:hAnsi="Times New Roman"/>
          <w:b/>
          <w:sz w:val="21"/>
          <w:szCs w:val="21"/>
        </w:rPr>
        <w:t>3</w:t>
      </w:r>
      <w:r w:rsidRPr="00374B2C">
        <w:rPr>
          <w:rFonts w:ascii="Times New Roman" w:hAnsi="Times New Roman"/>
          <w:b/>
          <w:sz w:val="21"/>
          <w:szCs w:val="21"/>
        </w:rPr>
        <w:t>00</w:t>
      </w:r>
    </w:p>
    <w:p w14:paraId="507F7417" w14:textId="47081BB0" w:rsidR="00FC034A" w:rsidRDefault="00FC034A" w:rsidP="00FC034A">
      <w:pPr>
        <w:pStyle w:val="Level3Text"/>
        <w:ind w:left="0"/>
        <w:jc w:val="both"/>
        <w:rPr>
          <w:rFonts w:ascii="Times New Roman" w:hAnsi="Times New Roman"/>
          <w:b/>
          <w:sz w:val="21"/>
          <w:szCs w:val="21"/>
        </w:rPr>
      </w:pPr>
      <w:r>
        <w:rPr>
          <w:rFonts w:ascii="Times New Roman" w:hAnsi="Times New Roman"/>
          <w:b/>
          <w:sz w:val="21"/>
          <w:szCs w:val="21"/>
        </w:rPr>
        <w:t xml:space="preserve">Total Cost – </w:t>
      </w:r>
      <w:r w:rsidR="00641138">
        <w:rPr>
          <w:rFonts w:ascii="Times New Roman" w:hAnsi="Times New Roman"/>
          <w:b/>
          <w:sz w:val="21"/>
          <w:szCs w:val="21"/>
        </w:rPr>
        <w:t>5</w:t>
      </w:r>
      <w:r w:rsidR="004E3EB3">
        <w:rPr>
          <w:rFonts w:ascii="Times New Roman" w:hAnsi="Times New Roman"/>
          <w:b/>
          <w:sz w:val="21"/>
          <w:szCs w:val="21"/>
        </w:rPr>
        <w:t>37</w:t>
      </w:r>
      <w:r>
        <w:rPr>
          <w:rFonts w:ascii="Times New Roman" w:hAnsi="Times New Roman"/>
          <w:b/>
          <w:sz w:val="21"/>
          <w:szCs w:val="21"/>
        </w:rPr>
        <w:t>+300=</w:t>
      </w:r>
      <w:r w:rsidR="00641138">
        <w:rPr>
          <w:rFonts w:ascii="Times New Roman" w:hAnsi="Times New Roman"/>
          <w:b/>
          <w:sz w:val="21"/>
          <w:szCs w:val="21"/>
        </w:rPr>
        <w:t>8</w:t>
      </w:r>
      <w:r w:rsidR="004E3EB3">
        <w:rPr>
          <w:rFonts w:ascii="Times New Roman" w:hAnsi="Times New Roman"/>
          <w:b/>
          <w:sz w:val="21"/>
          <w:szCs w:val="21"/>
        </w:rPr>
        <w:t>37</w:t>
      </w:r>
      <w:r>
        <w:rPr>
          <w:rFonts w:ascii="Times New Roman" w:hAnsi="Times New Roman"/>
          <w:b/>
          <w:sz w:val="21"/>
          <w:szCs w:val="21"/>
        </w:rPr>
        <w:t>$/month</w:t>
      </w:r>
      <w:r w:rsidR="00641138">
        <w:rPr>
          <w:rFonts w:ascii="Times New Roman" w:hAnsi="Times New Roman"/>
          <w:b/>
          <w:sz w:val="21"/>
          <w:szCs w:val="21"/>
        </w:rPr>
        <w:t xml:space="preserve"> </w:t>
      </w:r>
      <w:proofErr w:type="gramStart"/>
      <w:r w:rsidR="00641138">
        <w:rPr>
          <w:rFonts w:ascii="Times New Roman" w:hAnsi="Times New Roman"/>
          <w:b/>
          <w:sz w:val="21"/>
          <w:szCs w:val="21"/>
        </w:rPr>
        <w:t>( First</w:t>
      </w:r>
      <w:proofErr w:type="gramEnd"/>
      <w:r w:rsidR="00641138">
        <w:rPr>
          <w:rFonts w:ascii="Times New Roman" w:hAnsi="Times New Roman"/>
          <w:b/>
          <w:sz w:val="21"/>
          <w:szCs w:val="21"/>
        </w:rPr>
        <w:t xml:space="preserve"> month +100$)</w:t>
      </w:r>
    </w:p>
    <w:p w14:paraId="312C6F05" w14:textId="023C7CD8" w:rsidR="00FC034A" w:rsidRDefault="00FC034A" w:rsidP="005D491C">
      <w:pPr>
        <w:pStyle w:val="Level3Text"/>
        <w:ind w:left="0"/>
        <w:jc w:val="both"/>
        <w:rPr>
          <w:rFonts w:ascii="Times New Roman" w:hAnsi="Times New Roman"/>
          <w:b/>
          <w:sz w:val="21"/>
          <w:szCs w:val="21"/>
        </w:rPr>
      </w:pPr>
    </w:p>
    <w:p w14:paraId="658E28CF" w14:textId="77777777" w:rsidR="00674317" w:rsidRDefault="00674317" w:rsidP="005D491C">
      <w:pPr>
        <w:pStyle w:val="Level3Text"/>
        <w:ind w:left="0"/>
        <w:jc w:val="both"/>
        <w:rPr>
          <w:rFonts w:ascii="Times New Roman" w:hAnsi="Times New Roman"/>
          <w:sz w:val="21"/>
          <w:szCs w:val="21"/>
        </w:rPr>
      </w:pPr>
      <w:bookmarkStart w:id="35" w:name="_GoBack"/>
      <w:bookmarkEnd w:id="35"/>
    </w:p>
    <w:p w14:paraId="55FE431B" w14:textId="59029C33" w:rsidR="004E3EB3" w:rsidRDefault="004E3EB3" w:rsidP="004E3EB3">
      <w:pPr>
        <w:pStyle w:val="Level3Text"/>
        <w:ind w:left="0"/>
        <w:jc w:val="both"/>
        <w:rPr>
          <w:rFonts w:ascii="Times New Roman" w:hAnsi="Times New Roman"/>
          <w:sz w:val="21"/>
          <w:szCs w:val="21"/>
        </w:rPr>
      </w:pPr>
      <w:r>
        <w:rPr>
          <w:rFonts w:ascii="Times New Roman" w:hAnsi="Times New Roman"/>
          <w:sz w:val="21"/>
          <w:szCs w:val="21"/>
        </w:rPr>
        <w:t>Per Month Pricing (</w:t>
      </w:r>
      <w:r>
        <w:rPr>
          <w:rFonts w:ascii="Times New Roman" w:hAnsi="Times New Roman"/>
          <w:b/>
          <w:sz w:val="21"/>
          <w:szCs w:val="21"/>
        </w:rPr>
        <w:t>3</w:t>
      </w:r>
      <w:r w:rsidRPr="00374B2C">
        <w:rPr>
          <w:rFonts w:ascii="Times New Roman" w:hAnsi="Times New Roman"/>
          <w:b/>
          <w:sz w:val="21"/>
          <w:szCs w:val="21"/>
        </w:rPr>
        <w:t xml:space="preserve"> Yr</w:t>
      </w:r>
      <w:r>
        <w:rPr>
          <w:rFonts w:ascii="Times New Roman" w:hAnsi="Times New Roman"/>
          <w:b/>
          <w:sz w:val="21"/>
          <w:szCs w:val="21"/>
        </w:rPr>
        <w:t>.</w:t>
      </w:r>
      <w:r w:rsidRPr="00374B2C">
        <w:rPr>
          <w:rFonts w:ascii="Times New Roman" w:hAnsi="Times New Roman"/>
          <w:b/>
          <w:sz w:val="21"/>
          <w:szCs w:val="21"/>
        </w:rPr>
        <w:t xml:space="preserve"> </w:t>
      </w:r>
      <w:r>
        <w:rPr>
          <w:rFonts w:ascii="Times New Roman" w:hAnsi="Times New Roman"/>
          <w:b/>
          <w:sz w:val="21"/>
          <w:szCs w:val="21"/>
        </w:rPr>
        <w:t>U</w:t>
      </w:r>
      <w:r w:rsidRPr="00374B2C">
        <w:rPr>
          <w:rFonts w:ascii="Times New Roman" w:hAnsi="Times New Roman"/>
          <w:b/>
          <w:sz w:val="21"/>
          <w:szCs w:val="21"/>
        </w:rPr>
        <w:t>p</w:t>
      </w:r>
      <w:r>
        <w:rPr>
          <w:rFonts w:ascii="Times New Roman" w:hAnsi="Times New Roman"/>
          <w:b/>
          <w:sz w:val="21"/>
          <w:szCs w:val="21"/>
        </w:rPr>
        <w:t>-</w:t>
      </w:r>
      <w:r w:rsidRPr="00374B2C">
        <w:rPr>
          <w:rFonts w:ascii="Times New Roman" w:hAnsi="Times New Roman"/>
          <w:b/>
          <w:sz w:val="21"/>
          <w:szCs w:val="21"/>
        </w:rPr>
        <w:t>front payment</w:t>
      </w:r>
      <w:r>
        <w:rPr>
          <w:rFonts w:ascii="Times New Roman" w:hAnsi="Times New Roman"/>
          <w:sz w:val="21"/>
          <w:szCs w:val="21"/>
        </w:rPr>
        <w:t>) -</w:t>
      </w:r>
    </w:p>
    <w:p w14:paraId="16614F75" w14:textId="682421FB"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Total One Time Payment – </w:t>
      </w:r>
      <w:r>
        <w:rPr>
          <w:rFonts w:ascii="Times New Roman" w:hAnsi="Times New Roman"/>
          <w:b/>
          <w:sz w:val="21"/>
          <w:szCs w:val="21"/>
        </w:rPr>
        <w:t>23455</w:t>
      </w:r>
      <w:r>
        <w:rPr>
          <w:rFonts w:ascii="Times New Roman" w:hAnsi="Times New Roman"/>
          <w:b/>
          <w:sz w:val="21"/>
          <w:szCs w:val="21"/>
        </w:rPr>
        <w:t xml:space="preserve"> /</w:t>
      </w:r>
      <w:r>
        <w:rPr>
          <w:rFonts w:ascii="Times New Roman" w:hAnsi="Times New Roman"/>
          <w:b/>
          <w:sz w:val="21"/>
          <w:szCs w:val="21"/>
        </w:rPr>
        <w:t xml:space="preserve"> 3 </w:t>
      </w:r>
      <w:r>
        <w:rPr>
          <w:rFonts w:ascii="Times New Roman" w:hAnsi="Times New Roman"/>
          <w:b/>
          <w:sz w:val="21"/>
          <w:szCs w:val="21"/>
        </w:rPr>
        <w:t>Year</w:t>
      </w:r>
    </w:p>
    <w:p w14:paraId="2E31FD84" w14:textId="74B2C136"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Base Price/ Month – </w:t>
      </w:r>
      <w:r w:rsidR="00E62972">
        <w:rPr>
          <w:rFonts w:ascii="Times New Roman" w:hAnsi="Times New Roman"/>
          <w:b/>
          <w:sz w:val="21"/>
          <w:szCs w:val="21"/>
        </w:rPr>
        <w:t>5</w:t>
      </w:r>
      <w:r>
        <w:rPr>
          <w:rFonts w:ascii="Times New Roman" w:hAnsi="Times New Roman"/>
          <w:b/>
          <w:sz w:val="21"/>
          <w:szCs w:val="21"/>
        </w:rPr>
        <w:t xml:space="preserve">37$ </w:t>
      </w:r>
    </w:p>
    <w:p w14:paraId="4ED78BC4" w14:textId="77777777"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Backup Tool + Network Xfer + VPN Traffic </w:t>
      </w:r>
      <w:proofErr w:type="gramStart"/>
      <w:r>
        <w:rPr>
          <w:rFonts w:ascii="Times New Roman" w:hAnsi="Times New Roman"/>
          <w:b/>
          <w:sz w:val="21"/>
          <w:szCs w:val="21"/>
        </w:rPr>
        <w:t xml:space="preserve">- </w:t>
      </w:r>
      <w:r w:rsidRPr="00374B2C">
        <w:rPr>
          <w:rFonts w:ascii="Times New Roman" w:hAnsi="Times New Roman"/>
          <w:b/>
          <w:sz w:val="21"/>
          <w:szCs w:val="21"/>
        </w:rPr>
        <w:t xml:space="preserve"> </w:t>
      </w:r>
      <w:r>
        <w:rPr>
          <w:rFonts w:ascii="Times New Roman" w:hAnsi="Times New Roman"/>
          <w:b/>
          <w:sz w:val="21"/>
          <w:szCs w:val="21"/>
        </w:rPr>
        <w:t>$</w:t>
      </w:r>
      <w:proofErr w:type="gramEnd"/>
      <w:r>
        <w:rPr>
          <w:rFonts w:ascii="Times New Roman" w:hAnsi="Times New Roman"/>
          <w:b/>
          <w:sz w:val="21"/>
          <w:szCs w:val="21"/>
        </w:rPr>
        <w:t>3</w:t>
      </w:r>
      <w:r w:rsidRPr="00374B2C">
        <w:rPr>
          <w:rFonts w:ascii="Times New Roman" w:hAnsi="Times New Roman"/>
          <w:b/>
          <w:sz w:val="21"/>
          <w:szCs w:val="21"/>
        </w:rPr>
        <w:t>00</w:t>
      </w:r>
    </w:p>
    <w:p w14:paraId="3E19BDBD" w14:textId="4CA24D94" w:rsidR="004E3EB3" w:rsidRDefault="004E3EB3" w:rsidP="004E3EB3">
      <w:pPr>
        <w:pStyle w:val="Level3Text"/>
        <w:ind w:left="0"/>
        <w:jc w:val="both"/>
        <w:rPr>
          <w:rFonts w:ascii="Times New Roman" w:hAnsi="Times New Roman"/>
          <w:b/>
          <w:sz w:val="21"/>
          <w:szCs w:val="21"/>
        </w:rPr>
      </w:pPr>
      <w:r>
        <w:rPr>
          <w:rFonts w:ascii="Times New Roman" w:hAnsi="Times New Roman"/>
          <w:b/>
          <w:sz w:val="21"/>
          <w:szCs w:val="21"/>
        </w:rPr>
        <w:t xml:space="preserve">Total Cost – </w:t>
      </w:r>
      <w:r w:rsidR="00641138">
        <w:rPr>
          <w:rFonts w:ascii="Times New Roman" w:hAnsi="Times New Roman"/>
          <w:b/>
          <w:sz w:val="21"/>
          <w:szCs w:val="21"/>
        </w:rPr>
        <w:t>5</w:t>
      </w:r>
      <w:r>
        <w:rPr>
          <w:rFonts w:ascii="Times New Roman" w:hAnsi="Times New Roman"/>
          <w:b/>
          <w:sz w:val="21"/>
          <w:szCs w:val="21"/>
        </w:rPr>
        <w:t>37+300=</w:t>
      </w:r>
      <w:r w:rsidR="00641138">
        <w:rPr>
          <w:rFonts w:ascii="Times New Roman" w:hAnsi="Times New Roman"/>
          <w:b/>
          <w:sz w:val="21"/>
          <w:szCs w:val="21"/>
        </w:rPr>
        <w:t>8</w:t>
      </w:r>
      <w:r>
        <w:rPr>
          <w:rFonts w:ascii="Times New Roman" w:hAnsi="Times New Roman"/>
          <w:b/>
          <w:sz w:val="21"/>
          <w:szCs w:val="21"/>
        </w:rPr>
        <w:t>37$/month</w:t>
      </w:r>
    </w:p>
    <w:p w14:paraId="50974350" w14:textId="77777777" w:rsidR="004E3EB3" w:rsidRDefault="004E3EB3" w:rsidP="005D491C">
      <w:pPr>
        <w:pStyle w:val="Level3Text"/>
        <w:ind w:left="0"/>
        <w:jc w:val="both"/>
        <w:rPr>
          <w:rFonts w:ascii="Times New Roman" w:hAnsi="Times New Roman"/>
          <w:sz w:val="21"/>
          <w:szCs w:val="21"/>
        </w:rPr>
      </w:pPr>
    </w:p>
    <w:p w14:paraId="758F417B" w14:textId="6F80B4F7" w:rsidR="00AE1791" w:rsidRDefault="00AE1791" w:rsidP="001151B9">
      <w:pPr>
        <w:pStyle w:val="NoSpacing"/>
        <w:jc w:val="both"/>
        <w:rPr>
          <w:rFonts w:ascii="Times New Roman" w:hAnsi="Times New Roman" w:cs="Times New Roman"/>
          <w:sz w:val="21"/>
          <w:szCs w:val="21"/>
        </w:rPr>
      </w:pPr>
    </w:p>
    <w:p w14:paraId="45BF0D92" w14:textId="2E577ADA" w:rsidR="00044E5D" w:rsidRPr="008D6243" w:rsidRDefault="00044E5D" w:rsidP="00044E5D">
      <w:pPr>
        <w:pStyle w:val="Heading2"/>
        <w:numPr>
          <w:ilvl w:val="0"/>
          <w:numId w:val="11"/>
        </w:numPr>
        <w:rPr>
          <w:sz w:val="28"/>
          <w:szCs w:val="28"/>
        </w:rPr>
      </w:pPr>
      <w:bookmarkStart w:id="36" w:name="_Toc882933"/>
      <w:r>
        <w:rPr>
          <w:smallCaps/>
          <w:sz w:val="32"/>
          <w:szCs w:val="32"/>
        </w:rPr>
        <w:t>Estimated Effort and Cost</w:t>
      </w:r>
      <w:bookmarkEnd w:id="36"/>
    </w:p>
    <w:p w14:paraId="4D787A65" w14:textId="77777777" w:rsidR="00044E5D" w:rsidRPr="00446EEC" w:rsidRDefault="00044E5D" w:rsidP="00044E5D">
      <w:pPr>
        <w:pStyle w:val="NoSpacing"/>
        <w:rPr>
          <w:rFonts w:ascii="Times New Roman" w:hAnsi="Times New Roman" w:cs="Times New Roman"/>
          <w:sz w:val="14"/>
          <w:szCs w:val="14"/>
        </w:rPr>
      </w:pPr>
    </w:p>
    <w:p w14:paraId="4A0D90D3" w14:textId="56E8D5DA" w:rsidR="00044E5D" w:rsidRDefault="00044E5D" w:rsidP="00044E5D">
      <w:pPr>
        <w:pStyle w:val="NoSpacing"/>
        <w:numPr>
          <w:ilvl w:val="1"/>
          <w:numId w:val="11"/>
        </w:numPr>
        <w:jc w:val="both"/>
        <w:outlineLvl w:val="0"/>
        <w:rPr>
          <w:rFonts w:ascii="Times New Roman" w:hAnsi="Times New Roman" w:cs="Times New Roman"/>
          <w:b/>
          <w:smallCaps/>
          <w:sz w:val="21"/>
          <w:szCs w:val="21"/>
        </w:rPr>
      </w:pPr>
      <w:bookmarkStart w:id="37" w:name="_Toc882934"/>
      <w:r>
        <w:rPr>
          <w:rFonts w:ascii="Times New Roman" w:hAnsi="Times New Roman" w:cs="Times New Roman"/>
          <w:b/>
          <w:smallCaps/>
          <w:sz w:val="21"/>
          <w:szCs w:val="21"/>
        </w:rPr>
        <w:t>Migration Services</w:t>
      </w:r>
      <w:bookmarkEnd w:id="37"/>
    </w:p>
    <w:p w14:paraId="01F29F92" w14:textId="77777777" w:rsidR="00044E5D" w:rsidRPr="0018695B" w:rsidRDefault="00044E5D" w:rsidP="00044E5D">
      <w:pPr>
        <w:pStyle w:val="NoSpacing"/>
        <w:jc w:val="both"/>
        <w:rPr>
          <w:rFonts w:ascii="Times New Roman" w:hAnsi="Times New Roman" w:cs="Times New Roman"/>
          <w:sz w:val="6"/>
          <w:szCs w:val="6"/>
        </w:rPr>
      </w:pPr>
    </w:p>
    <w:p w14:paraId="53E057AA" w14:textId="399AB080" w:rsidR="00044E5D" w:rsidRDefault="00044E5D" w:rsidP="00044E5D">
      <w:pPr>
        <w:pStyle w:val="NoSpacing"/>
        <w:numPr>
          <w:ilvl w:val="0"/>
          <w:numId w:val="13"/>
        </w:numPr>
        <w:jc w:val="both"/>
        <w:rPr>
          <w:rFonts w:ascii="Times New Roman" w:hAnsi="Times New Roman" w:cs="Times New Roman"/>
          <w:sz w:val="21"/>
          <w:szCs w:val="21"/>
        </w:rPr>
      </w:pPr>
      <w:r>
        <w:rPr>
          <w:rFonts w:ascii="Times New Roman" w:hAnsi="Times New Roman" w:cs="Times New Roman"/>
          <w:sz w:val="21"/>
          <w:szCs w:val="21"/>
        </w:rPr>
        <w:t>Below is an estimate on Time &amp; Material basis to perform the Migration to AWS (Migration Services).</w:t>
      </w:r>
    </w:p>
    <w:p w14:paraId="7E71E72D" w14:textId="1513B0FD" w:rsidR="00044E5D" w:rsidRPr="00044E5D" w:rsidRDefault="00044E5D" w:rsidP="00044E5D">
      <w:pPr>
        <w:pStyle w:val="NoSpacing"/>
        <w:jc w:val="both"/>
        <w:rPr>
          <w:rFonts w:ascii="Times New Roman" w:hAnsi="Times New Roman" w:cs="Times New Roman"/>
          <w:sz w:val="6"/>
          <w:szCs w:val="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3116"/>
        <w:gridCol w:w="3117"/>
        <w:gridCol w:w="3117"/>
      </w:tblGrid>
      <w:tr w:rsidR="00044E5D" w14:paraId="6F1658F7" w14:textId="77777777" w:rsidTr="00D653C4">
        <w:trPr>
          <w:jc w:val="center"/>
        </w:trPr>
        <w:tc>
          <w:tcPr>
            <w:tcW w:w="3116" w:type="dxa"/>
            <w:shd w:val="clear" w:color="auto" w:fill="D9D9D9" w:themeFill="background1" w:themeFillShade="D9"/>
            <w:vAlign w:val="center"/>
          </w:tcPr>
          <w:p w14:paraId="1C4B1CE8" w14:textId="35792586" w:rsidR="00044E5D" w:rsidRPr="00D653C4" w:rsidRDefault="00044E5D" w:rsidP="00D653C4">
            <w:pPr>
              <w:pStyle w:val="NoSpacing"/>
              <w:jc w:val="center"/>
              <w:rPr>
                <w:rFonts w:ascii="Times New Roman" w:hAnsi="Times New Roman" w:cs="Times New Roman"/>
                <w:b/>
                <w:sz w:val="21"/>
                <w:szCs w:val="21"/>
              </w:rPr>
            </w:pPr>
            <w:r w:rsidRPr="00D653C4">
              <w:rPr>
                <w:rFonts w:ascii="Times New Roman" w:hAnsi="Times New Roman" w:cs="Times New Roman"/>
                <w:b/>
                <w:sz w:val="21"/>
                <w:szCs w:val="21"/>
              </w:rPr>
              <w:t xml:space="preserve">Estimated </w:t>
            </w:r>
            <w:r w:rsidR="00D653C4" w:rsidRPr="00D653C4">
              <w:rPr>
                <w:rFonts w:ascii="Times New Roman" w:hAnsi="Times New Roman" w:cs="Times New Roman"/>
                <w:b/>
                <w:sz w:val="21"/>
                <w:szCs w:val="21"/>
              </w:rPr>
              <w:t>Time (Hours)</w:t>
            </w:r>
          </w:p>
        </w:tc>
        <w:tc>
          <w:tcPr>
            <w:tcW w:w="3117" w:type="dxa"/>
            <w:shd w:val="clear" w:color="auto" w:fill="D9D9D9" w:themeFill="background1" w:themeFillShade="D9"/>
            <w:vAlign w:val="center"/>
          </w:tcPr>
          <w:p w14:paraId="08A0B66B" w14:textId="5E77AF59" w:rsidR="00044E5D" w:rsidRPr="00D653C4" w:rsidRDefault="00D653C4" w:rsidP="00D653C4">
            <w:pPr>
              <w:pStyle w:val="NoSpacing"/>
              <w:jc w:val="center"/>
              <w:rPr>
                <w:rFonts w:ascii="Times New Roman" w:hAnsi="Times New Roman" w:cs="Times New Roman"/>
                <w:b/>
                <w:sz w:val="21"/>
                <w:szCs w:val="21"/>
              </w:rPr>
            </w:pPr>
            <w:r w:rsidRPr="00D653C4">
              <w:rPr>
                <w:rFonts w:ascii="Times New Roman" w:hAnsi="Times New Roman" w:cs="Times New Roman"/>
                <w:b/>
                <w:sz w:val="21"/>
                <w:szCs w:val="21"/>
              </w:rPr>
              <w:t>DevOps Engineer / Hour</w:t>
            </w:r>
          </w:p>
        </w:tc>
        <w:tc>
          <w:tcPr>
            <w:tcW w:w="3117" w:type="dxa"/>
            <w:shd w:val="clear" w:color="auto" w:fill="D9D9D9" w:themeFill="background1" w:themeFillShade="D9"/>
            <w:vAlign w:val="center"/>
          </w:tcPr>
          <w:p w14:paraId="1882DAF3" w14:textId="40C898F2" w:rsidR="00044E5D" w:rsidRPr="00D653C4" w:rsidRDefault="00D653C4" w:rsidP="00D653C4">
            <w:pPr>
              <w:pStyle w:val="NoSpacing"/>
              <w:jc w:val="center"/>
              <w:rPr>
                <w:rFonts w:ascii="Times New Roman" w:hAnsi="Times New Roman" w:cs="Times New Roman"/>
                <w:b/>
                <w:sz w:val="21"/>
                <w:szCs w:val="21"/>
              </w:rPr>
            </w:pPr>
            <w:r w:rsidRPr="00D653C4">
              <w:rPr>
                <w:rFonts w:ascii="Times New Roman" w:hAnsi="Times New Roman" w:cs="Times New Roman"/>
                <w:b/>
                <w:sz w:val="21"/>
                <w:szCs w:val="21"/>
              </w:rPr>
              <w:t>Estimated Total Cost</w:t>
            </w:r>
          </w:p>
        </w:tc>
      </w:tr>
      <w:tr w:rsidR="00044E5D" w14:paraId="59CFF68A" w14:textId="77777777" w:rsidTr="00044E5D">
        <w:trPr>
          <w:jc w:val="center"/>
        </w:trPr>
        <w:tc>
          <w:tcPr>
            <w:tcW w:w="3116" w:type="dxa"/>
            <w:vAlign w:val="center"/>
          </w:tcPr>
          <w:p w14:paraId="476000E1" w14:textId="6DBB963A" w:rsidR="00044E5D" w:rsidRDefault="00D653C4" w:rsidP="00D653C4">
            <w:pPr>
              <w:pStyle w:val="NoSpacing"/>
              <w:jc w:val="center"/>
              <w:rPr>
                <w:rFonts w:ascii="Times New Roman" w:hAnsi="Times New Roman" w:cs="Times New Roman"/>
                <w:sz w:val="21"/>
                <w:szCs w:val="21"/>
              </w:rPr>
            </w:pPr>
            <w:r>
              <w:rPr>
                <w:rFonts w:ascii="Times New Roman" w:hAnsi="Times New Roman" w:cs="Times New Roman"/>
                <w:sz w:val="21"/>
                <w:szCs w:val="21"/>
              </w:rPr>
              <w:t>240</w:t>
            </w:r>
          </w:p>
        </w:tc>
        <w:tc>
          <w:tcPr>
            <w:tcW w:w="3117" w:type="dxa"/>
            <w:vAlign w:val="center"/>
          </w:tcPr>
          <w:p w14:paraId="490E8909" w14:textId="0A0C44C2" w:rsidR="00044E5D" w:rsidRDefault="00D653C4" w:rsidP="00D653C4">
            <w:pPr>
              <w:pStyle w:val="NoSpacing"/>
              <w:jc w:val="center"/>
              <w:rPr>
                <w:rFonts w:ascii="Times New Roman" w:hAnsi="Times New Roman" w:cs="Times New Roman"/>
                <w:sz w:val="21"/>
                <w:szCs w:val="21"/>
              </w:rPr>
            </w:pPr>
            <w:r>
              <w:rPr>
                <w:rFonts w:ascii="Times New Roman" w:hAnsi="Times New Roman" w:cs="Times New Roman"/>
                <w:sz w:val="21"/>
                <w:szCs w:val="21"/>
              </w:rPr>
              <w:t>$40.00</w:t>
            </w:r>
          </w:p>
        </w:tc>
        <w:tc>
          <w:tcPr>
            <w:tcW w:w="3117" w:type="dxa"/>
            <w:vAlign w:val="center"/>
          </w:tcPr>
          <w:p w14:paraId="4DABFB2E" w14:textId="1651DFBB" w:rsidR="00044E5D" w:rsidRDefault="00D653C4" w:rsidP="00D653C4">
            <w:pPr>
              <w:pStyle w:val="NoSpacing"/>
              <w:jc w:val="center"/>
              <w:rPr>
                <w:rFonts w:ascii="Times New Roman" w:hAnsi="Times New Roman" w:cs="Times New Roman"/>
                <w:sz w:val="21"/>
                <w:szCs w:val="21"/>
              </w:rPr>
            </w:pPr>
            <w:r>
              <w:rPr>
                <w:rFonts w:ascii="Times New Roman" w:hAnsi="Times New Roman" w:cs="Times New Roman"/>
                <w:sz w:val="21"/>
                <w:szCs w:val="21"/>
              </w:rPr>
              <w:t>$9,600.00</w:t>
            </w:r>
          </w:p>
        </w:tc>
      </w:tr>
    </w:tbl>
    <w:p w14:paraId="2F79A211" w14:textId="684B3CF1" w:rsidR="00044E5D" w:rsidRPr="00D653C4" w:rsidRDefault="00044E5D" w:rsidP="00044E5D">
      <w:pPr>
        <w:pStyle w:val="NoSpacing"/>
        <w:jc w:val="both"/>
        <w:rPr>
          <w:rFonts w:ascii="Times New Roman" w:hAnsi="Times New Roman" w:cs="Times New Roman"/>
          <w:sz w:val="14"/>
          <w:szCs w:val="14"/>
        </w:rPr>
      </w:pPr>
    </w:p>
    <w:p w14:paraId="296DD06E" w14:textId="785985A1" w:rsidR="00044E5D" w:rsidRDefault="00D653C4" w:rsidP="00044E5D">
      <w:pPr>
        <w:pStyle w:val="NoSpacing"/>
        <w:jc w:val="both"/>
        <w:rPr>
          <w:rFonts w:ascii="Times New Roman" w:hAnsi="Times New Roman" w:cs="Times New Roman"/>
          <w:sz w:val="21"/>
          <w:szCs w:val="21"/>
        </w:rPr>
      </w:pPr>
      <w:r>
        <w:rPr>
          <w:rFonts w:ascii="Times New Roman" w:hAnsi="Times New Roman" w:cs="Times New Roman"/>
          <w:b/>
          <w:sz w:val="21"/>
          <w:szCs w:val="21"/>
        </w:rPr>
        <w:t>Note</w:t>
      </w:r>
      <w:r>
        <w:rPr>
          <w:rFonts w:ascii="Times New Roman" w:hAnsi="Times New Roman" w:cs="Times New Roman"/>
          <w:sz w:val="21"/>
          <w:szCs w:val="21"/>
        </w:rPr>
        <w:t xml:space="preserve">: Statement of Work for the AWS Cloud Transition </w:t>
      </w:r>
      <w:r w:rsidR="00D14D58">
        <w:rPr>
          <w:rFonts w:ascii="Times New Roman" w:hAnsi="Times New Roman" w:cs="Times New Roman"/>
          <w:sz w:val="21"/>
          <w:szCs w:val="21"/>
        </w:rPr>
        <w:t>to</w:t>
      </w:r>
      <w:r>
        <w:rPr>
          <w:rFonts w:ascii="Times New Roman" w:hAnsi="Times New Roman" w:cs="Times New Roman"/>
          <w:sz w:val="21"/>
          <w:szCs w:val="21"/>
        </w:rPr>
        <w:t xml:space="preserve"> be determined.</w:t>
      </w:r>
    </w:p>
    <w:p w14:paraId="4230CA38" w14:textId="64CAAA5F" w:rsidR="00D653C4" w:rsidRDefault="00D653C4" w:rsidP="00044E5D">
      <w:pPr>
        <w:pStyle w:val="NoSpacing"/>
        <w:jc w:val="both"/>
        <w:rPr>
          <w:rFonts w:ascii="Times New Roman" w:hAnsi="Times New Roman" w:cs="Times New Roman"/>
          <w:sz w:val="21"/>
          <w:szCs w:val="21"/>
        </w:rPr>
      </w:pPr>
    </w:p>
    <w:p w14:paraId="7B066840" w14:textId="05F6B6B0" w:rsidR="00D653C4" w:rsidRDefault="00D653C4" w:rsidP="00D653C4">
      <w:pPr>
        <w:pStyle w:val="NoSpacing"/>
        <w:numPr>
          <w:ilvl w:val="1"/>
          <w:numId w:val="11"/>
        </w:numPr>
        <w:jc w:val="both"/>
        <w:outlineLvl w:val="0"/>
        <w:rPr>
          <w:rFonts w:ascii="Times New Roman" w:hAnsi="Times New Roman" w:cs="Times New Roman"/>
          <w:b/>
          <w:smallCaps/>
          <w:sz w:val="21"/>
          <w:szCs w:val="21"/>
        </w:rPr>
      </w:pPr>
      <w:bookmarkStart w:id="38" w:name="_Toc882935"/>
      <w:r>
        <w:rPr>
          <w:rFonts w:ascii="Times New Roman" w:hAnsi="Times New Roman" w:cs="Times New Roman"/>
          <w:b/>
          <w:smallCaps/>
          <w:sz w:val="21"/>
          <w:szCs w:val="21"/>
        </w:rPr>
        <w:t>Managed Services</w:t>
      </w:r>
      <w:bookmarkEnd w:id="38"/>
    </w:p>
    <w:p w14:paraId="4DF6EB28" w14:textId="7714AFF3" w:rsidR="00D653C4" w:rsidRPr="00D653C4" w:rsidRDefault="00D653C4" w:rsidP="00044E5D">
      <w:pPr>
        <w:pStyle w:val="NoSpacing"/>
        <w:jc w:val="both"/>
        <w:rPr>
          <w:rFonts w:ascii="Times New Roman" w:hAnsi="Times New Roman" w:cs="Times New Roman"/>
          <w:sz w:val="6"/>
          <w:szCs w:val="6"/>
        </w:rPr>
      </w:pPr>
    </w:p>
    <w:p w14:paraId="6FAEF05D" w14:textId="28404B95" w:rsidR="00D653C4" w:rsidRDefault="00D653C4" w:rsidP="00044E5D">
      <w:pPr>
        <w:pStyle w:val="NoSpacing"/>
        <w:jc w:val="both"/>
        <w:rPr>
          <w:rFonts w:ascii="Times New Roman" w:hAnsi="Times New Roman" w:cs="Times New Roman"/>
          <w:sz w:val="21"/>
          <w:szCs w:val="21"/>
        </w:rPr>
      </w:pPr>
      <w:r>
        <w:rPr>
          <w:rFonts w:ascii="Times New Roman" w:hAnsi="Times New Roman" w:cs="Times New Roman"/>
          <w:sz w:val="21"/>
          <w:szCs w:val="21"/>
        </w:rPr>
        <w:t>After successful</w:t>
      </w:r>
      <w:r w:rsidRPr="00D653C4">
        <w:rPr>
          <w:rFonts w:ascii="Times New Roman" w:hAnsi="Times New Roman" w:cs="Times New Roman"/>
          <w:sz w:val="21"/>
          <w:szCs w:val="21"/>
        </w:rPr>
        <w:t xml:space="preserve"> migration both parties </w:t>
      </w:r>
      <w:r>
        <w:rPr>
          <w:rFonts w:ascii="Times New Roman" w:hAnsi="Times New Roman" w:cs="Times New Roman"/>
          <w:sz w:val="21"/>
          <w:szCs w:val="21"/>
        </w:rPr>
        <w:t xml:space="preserve">(SYNECTIKS &amp; Argus Research) </w:t>
      </w:r>
      <w:r w:rsidRPr="00D653C4">
        <w:rPr>
          <w:rFonts w:ascii="Times New Roman" w:hAnsi="Times New Roman" w:cs="Times New Roman"/>
          <w:sz w:val="21"/>
          <w:szCs w:val="21"/>
        </w:rPr>
        <w:t xml:space="preserve">need to agree on the </w:t>
      </w:r>
      <w:r>
        <w:rPr>
          <w:rFonts w:ascii="Times New Roman" w:hAnsi="Times New Roman" w:cs="Times New Roman"/>
          <w:sz w:val="21"/>
          <w:szCs w:val="21"/>
        </w:rPr>
        <w:t>M</w:t>
      </w:r>
      <w:r w:rsidRPr="00D653C4">
        <w:rPr>
          <w:rFonts w:ascii="Times New Roman" w:hAnsi="Times New Roman" w:cs="Times New Roman"/>
          <w:sz w:val="21"/>
          <w:szCs w:val="21"/>
        </w:rPr>
        <w:t xml:space="preserve">anaged </w:t>
      </w:r>
      <w:r>
        <w:rPr>
          <w:rFonts w:ascii="Times New Roman" w:hAnsi="Times New Roman" w:cs="Times New Roman"/>
          <w:sz w:val="21"/>
          <w:szCs w:val="21"/>
        </w:rPr>
        <w:t>S</w:t>
      </w:r>
      <w:r w:rsidRPr="00D653C4">
        <w:rPr>
          <w:rFonts w:ascii="Times New Roman" w:hAnsi="Times New Roman" w:cs="Times New Roman"/>
          <w:sz w:val="21"/>
          <w:szCs w:val="21"/>
        </w:rPr>
        <w:t>ervices scope</w:t>
      </w:r>
      <w:r>
        <w:rPr>
          <w:rFonts w:ascii="Times New Roman" w:hAnsi="Times New Roman" w:cs="Times New Roman"/>
          <w:sz w:val="21"/>
          <w:szCs w:val="21"/>
        </w:rPr>
        <w:t xml:space="preserve"> </w:t>
      </w:r>
      <w:r w:rsidRPr="00D653C4">
        <w:rPr>
          <w:rFonts w:ascii="Times New Roman" w:hAnsi="Times New Roman" w:cs="Times New Roman"/>
          <w:sz w:val="21"/>
          <w:szCs w:val="21"/>
        </w:rPr>
        <w:t>(</w:t>
      </w:r>
      <w:r>
        <w:rPr>
          <w:rFonts w:ascii="Times New Roman" w:hAnsi="Times New Roman" w:cs="Times New Roman"/>
          <w:sz w:val="21"/>
          <w:szCs w:val="21"/>
        </w:rPr>
        <w:t>deliverables</w:t>
      </w:r>
      <w:r w:rsidRPr="00D653C4">
        <w:rPr>
          <w:rFonts w:ascii="Times New Roman" w:hAnsi="Times New Roman" w:cs="Times New Roman"/>
          <w:sz w:val="21"/>
          <w:szCs w:val="21"/>
        </w:rPr>
        <w:t xml:space="preserve"> </w:t>
      </w:r>
      <w:r>
        <w:rPr>
          <w:rFonts w:ascii="Times New Roman" w:hAnsi="Times New Roman" w:cs="Times New Roman"/>
          <w:sz w:val="21"/>
          <w:szCs w:val="21"/>
        </w:rPr>
        <w:t>as part of M</w:t>
      </w:r>
      <w:r w:rsidRPr="00D653C4">
        <w:rPr>
          <w:rFonts w:ascii="Times New Roman" w:hAnsi="Times New Roman" w:cs="Times New Roman"/>
          <w:sz w:val="21"/>
          <w:szCs w:val="21"/>
        </w:rPr>
        <w:t xml:space="preserve">anaged </w:t>
      </w:r>
      <w:r>
        <w:rPr>
          <w:rFonts w:ascii="Times New Roman" w:hAnsi="Times New Roman" w:cs="Times New Roman"/>
          <w:sz w:val="21"/>
          <w:szCs w:val="21"/>
        </w:rPr>
        <w:t>S</w:t>
      </w:r>
      <w:r w:rsidRPr="00D653C4">
        <w:rPr>
          <w:rFonts w:ascii="Times New Roman" w:hAnsi="Times New Roman" w:cs="Times New Roman"/>
          <w:sz w:val="21"/>
          <w:szCs w:val="21"/>
        </w:rPr>
        <w:t>ervices)</w:t>
      </w:r>
      <w:r>
        <w:rPr>
          <w:rFonts w:ascii="Times New Roman" w:hAnsi="Times New Roman" w:cs="Times New Roman"/>
          <w:sz w:val="21"/>
          <w:szCs w:val="21"/>
        </w:rPr>
        <w:t xml:space="preserve">. </w:t>
      </w:r>
      <w:r w:rsidRPr="00D653C4">
        <w:rPr>
          <w:rFonts w:ascii="Times New Roman" w:hAnsi="Times New Roman" w:cs="Times New Roman"/>
          <w:sz w:val="21"/>
          <w:szCs w:val="21"/>
        </w:rPr>
        <w:t xml:space="preserve">The </w:t>
      </w:r>
      <w:r>
        <w:rPr>
          <w:rFonts w:ascii="Times New Roman" w:hAnsi="Times New Roman" w:cs="Times New Roman"/>
          <w:sz w:val="21"/>
          <w:szCs w:val="21"/>
        </w:rPr>
        <w:t>below</w:t>
      </w:r>
      <w:r w:rsidRPr="00D653C4">
        <w:rPr>
          <w:rFonts w:ascii="Times New Roman" w:hAnsi="Times New Roman" w:cs="Times New Roman"/>
          <w:sz w:val="21"/>
          <w:szCs w:val="21"/>
        </w:rPr>
        <w:t xml:space="preserve"> charges are to cover bare minimum infrastructure service as per the SLA’s agreed. All other changes to the infrastructure after migration </w:t>
      </w:r>
      <w:r w:rsidR="00E71645">
        <w:rPr>
          <w:rFonts w:ascii="Times New Roman" w:hAnsi="Times New Roman" w:cs="Times New Roman"/>
          <w:sz w:val="21"/>
          <w:szCs w:val="21"/>
        </w:rPr>
        <w:t>will</w:t>
      </w:r>
      <w:r w:rsidRPr="00D653C4">
        <w:rPr>
          <w:rFonts w:ascii="Times New Roman" w:hAnsi="Times New Roman" w:cs="Times New Roman"/>
          <w:sz w:val="21"/>
          <w:szCs w:val="21"/>
        </w:rPr>
        <w:t xml:space="preserve"> be billed at $40/</w:t>
      </w:r>
      <w:r w:rsidR="006A0008">
        <w:rPr>
          <w:rFonts w:ascii="Times New Roman" w:hAnsi="Times New Roman" w:cs="Times New Roman"/>
          <w:sz w:val="21"/>
          <w:szCs w:val="21"/>
        </w:rPr>
        <w:t>H</w:t>
      </w:r>
      <w:r w:rsidRPr="00D653C4">
        <w:rPr>
          <w:rFonts w:ascii="Times New Roman" w:hAnsi="Times New Roman" w:cs="Times New Roman"/>
          <w:sz w:val="21"/>
          <w:szCs w:val="21"/>
        </w:rPr>
        <w:t>our (Time &amp; Material).</w:t>
      </w:r>
    </w:p>
    <w:p w14:paraId="1A106B1F" w14:textId="02EA55B6" w:rsidR="006A0008" w:rsidRPr="006A0008" w:rsidRDefault="006A0008" w:rsidP="00044E5D">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3325"/>
        <w:gridCol w:w="6025"/>
      </w:tblGrid>
      <w:tr w:rsidR="006A0008" w14:paraId="0B00BB83" w14:textId="77777777" w:rsidTr="006A0008">
        <w:tc>
          <w:tcPr>
            <w:tcW w:w="3325" w:type="dxa"/>
            <w:vAlign w:val="center"/>
          </w:tcPr>
          <w:p w14:paraId="14C4B18C" w14:textId="57CC9145" w:rsidR="006A0008" w:rsidRDefault="006A0008" w:rsidP="00044E5D">
            <w:pPr>
              <w:pStyle w:val="NoSpacing"/>
              <w:jc w:val="both"/>
              <w:rPr>
                <w:rFonts w:ascii="Times New Roman" w:hAnsi="Times New Roman" w:cs="Times New Roman"/>
                <w:sz w:val="21"/>
                <w:szCs w:val="21"/>
              </w:rPr>
            </w:pPr>
            <w:r>
              <w:rPr>
                <w:rFonts w:ascii="Times New Roman" w:hAnsi="Times New Roman" w:cs="Times New Roman"/>
                <w:sz w:val="21"/>
                <w:szCs w:val="21"/>
              </w:rPr>
              <w:t>Managed Services Cost per Month</w:t>
            </w:r>
          </w:p>
        </w:tc>
        <w:tc>
          <w:tcPr>
            <w:tcW w:w="6025" w:type="dxa"/>
            <w:vAlign w:val="center"/>
          </w:tcPr>
          <w:p w14:paraId="58DC0034" w14:textId="6907D697" w:rsidR="006A0008" w:rsidRDefault="006A0008" w:rsidP="00044E5D">
            <w:pPr>
              <w:pStyle w:val="NoSpacing"/>
              <w:jc w:val="both"/>
              <w:rPr>
                <w:rFonts w:ascii="Times New Roman" w:hAnsi="Times New Roman" w:cs="Times New Roman"/>
                <w:sz w:val="21"/>
                <w:szCs w:val="21"/>
              </w:rPr>
            </w:pPr>
            <w:r>
              <w:rPr>
                <w:rFonts w:ascii="Times New Roman" w:hAnsi="Times New Roman" w:cs="Times New Roman"/>
                <w:sz w:val="21"/>
                <w:szCs w:val="21"/>
              </w:rPr>
              <w:t>15% of AWS Cloud Monthly Billing</w:t>
            </w:r>
            <w:r w:rsidR="0038140A">
              <w:rPr>
                <w:rFonts w:ascii="Times New Roman" w:hAnsi="Times New Roman" w:cs="Times New Roman"/>
                <w:sz w:val="21"/>
                <w:szCs w:val="21"/>
              </w:rPr>
              <w:t>,</w:t>
            </w:r>
            <w:r>
              <w:rPr>
                <w:rFonts w:ascii="Times New Roman" w:hAnsi="Times New Roman" w:cs="Times New Roman"/>
                <w:sz w:val="21"/>
                <w:szCs w:val="21"/>
              </w:rPr>
              <w:t xml:space="preserve"> </w:t>
            </w:r>
            <w:r w:rsidR="0038140A">
              <w:rPr>
                <w:rFonts w:ascii="Times New Roman" w:hAnsi="Times New Roman" w:cs="Times New Roman"/>
                <w:sz w:val="21"/>
                <w:szCs w:val="21"/>
              </w:rPr>
              <w:t>with a minimum guaranteed of</w:t>
            </w:r>
            <w:r>
              <w:rPr>
                <w:rFonts w:ascii="Times New Roman" w:hAnsi="Times New Roman" w:cs="Times New Roman"/>
                <w:sz w:val="21"/>
                <w:szCs w:val="21"/>
              </w:rPr>
              <w:t xml:space="preserve"> $500</w:t>
            </w:r>
          </w:p>
        </w:tc>
      </w:tr>
    </w:tbl>
    <w:p w14:paraId="72E6EB99" w14:textId="77777777" w:rsidR="006A0008" w:rsidRDefault="006A0008" w:rsidP="00044E5D">
      <w:pPr>
        <w:pStyle w:val="NoSpacing"/>
        <w:jc w:val="both"/>
        <w:rPr>
          <w:rFonts w:ascii="Times New Roman" w:hAnsi="Times New Roman" w:cs="Times New Roman"/>
          <w:sz w:val="21"/>
          <w:szCs w:val="21"/>
        </w:rPr>
      </w:pPr>
    </w:p>
    <w:p w14:paraId="3143CF5F" w14:textId="3DA556EA" w:rsidR="00044E5D" w:rsidRPr="004A1E89" w:rsidRDefault="00044E5D" w:rsidP="00044E5D">
      <w:pPr>
        <w:pStyle w:val="NoSpacing"/>
        <w:spacing w:line="276" w:lineRule="auto"/>
        <w:jc w:val="both"/>
        <w:rPr>
          <w:rFonts w:ascii="Times New Roman" w:hAnsi="Times New Roman" w:cs="Times New Roman"/>
          <w:sz w:val="21"/>
          <w:szCs w:val="21"/>
        </w:rPr>
      </w:pPr>
    </w:p>
    <w:p w14:paraId="37AB67EF" w14:textId="77777777" w:rsidR="00044E5D" w:rsidRDefault="00044E5D" w:rsidP="001151B9">
      <w:pPr>
        <w:pStyle w:val="NoSpacing"/>
        <w:jc w:val="both"/>
        <w:rPr>
          <w:rFonts w:ascii="Times New Roman" w:hAnsi="Times New Roman" w:cs="Times New Roman"/>
          <w:sz w:val="21"/>
          <w:szCs w:val="21"/>
        </w:rPr>
      </w:pPr>
    </w:p>
    <w:p w14:paraId="26616043" w14:textId="35397E78" w:rsidR="001151B9" w:rsidRPr="008D6243" w:rsidRDefault="005D7237" w:rsidP="00D653C4">
      <w:pPr>
        <w:pStyle w:val="Heading2"/>
        <w:numPr>
          <w:ilvl w:val="0"/>
          <w:numId w:val="11"/>
        </w:numPr>
        <w:rPr>
          <w:sz w:val="28"/>
          <w:szCs w:val="28"/>
        </w:rPr>
      </w:pPr>
      <w:bookmarkStart w:id="39" w:name="_Toc882936"/>
      <w:r>
        <w:rPr>
          <w:smallCaps/>
          <w:sz w:val="32"/>
          <w:szCs w:val="32"/>
        </w:rPr>
        <w:t>Acceptance</w:t>
      </w:r>
      <w:bookmarkEnd w:id="39"/>
    </w:p>
    <w:p w14:paraId="00B6AFCD" w14:textId="30F353B5" w:rsidR="001151B9" w:rsidRPr="00446EEC" w:rsidRDefault="001151B9" w:rsidP="001151B9">
      <w:pPr>
        <w:pStyle w:val="NoSpacing"/>
        <w:rPr>
          <w:rFonts w:ascii="Times New Roman" w:hAnsi="Times New Roman" w:cs="Times New Roman"/>
          <w:sz w:val="14"/>
          <w:szCs w:val="14"/>
        </w:rPr>
      </w:pPr>
    </w:p>
    <w:p w14:paraId="169F11FB" w14:textId="70215232" w:rsidR="005D7237" w:rsidRDefault="005D7237" w:rsidP="005D7237">
      <w:pPr>
        <w:pStyle w:val="NoSpacing"/>
        <w:jc w:val="both"/>
        <w:rPr>
          <w:rFonts w:ascii="Times New Roman" w:hAnsi="Times New Roman" w:cs="Times New Roman"/>
          <w:sz w:val="21"/>
          <w:szCs w:val="21"/>
        </w:rPr>
      </w:pPr>
      <w:r>
        <w:rPr>
          <w:rFonts w:ascii="Times New Roman" w:hAnsi="Times New Roman" w:cs="Times New Roman"/>
          <w:sz w:val="21"/>
          <w:szCs w:val="21"/>
        </w:rPr>
        <w:t>As a duly authorized representative, I hereby acknowledge, accept and authorize this Assessment Report and Agree to move forward with Migration Services.</w:t>
      </w:r>
    </w:p>
    <w:p w14:paraId="6F817EB5" w14:textId="77777777" w:rsidR="005D7237" w:rsidRDefault="005D7237" w:rsidP="005D7237">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5D7237" w14:paraId="1236C60A" w14:textId="77777777" w:rsidTr="00B17F2E">
        <w:tc>
          <w:tcPr>
            <w:tcW w:w="9180" w:type="dxa"/>
            <w:gridSpan w:val="2"/>
          </w:tcPr>
          <w:p w14:paraId="55E6CC41"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To:</w:t>
            </w:r>
          </w:p>
        </w:tc>
      </w:tr>
      <w:tr w:rsidR="005D7237" w14:paraId="0106ABD7" w14:textId="77777777" w:rsidTr="00B17F2E">
        <w:tc>
          <w:tcPr>
            <w:tcW w:w="9180" w:type="dxa"/>
            <w:gridSpan w:val="2"/>
          </w:tcPr>
          <w:p w14:paraId="5A581ABD" w14:textId="77777777" w:rsidR="005D7237" w:rsidRPr="00022A63" w:rsidRDefault="005D7237" w:rsidP="00B17F2E">
            <w:pPr>
              <w:pStyle w:val="NoSpacing"/>
              <w:rPr>
                <w:rFonts w:ascii="Times New Roman" w:hAnsi="Times New Roman" w:cs="Times New Roman"/>
                <w:b/>
                <w:sz w:val="21"/>
                <w:szCs w:val="21"/>
              </w:rPr>
            </w:pPr>
          </w:p>
        </w:tc>
      </w:tr>
      <w:tr w:rsidR="005D7237" w14:paraId="75B223CE" w14:textId="77777777" w:rsidTr="00B17F2E">
        <w:trPr>
          <w:trHeight w:val="480"/>
        </w:trPr>
        <w:tc>
          <w:tcPr>
            <w:tcW w:w="5040" w:type="dxa"/>
          </w:tcPr>
          <w:p w14:paraId="77FB0F26" w14:textId="77777777" w:rsidR="005D7237" w:rsidRPr="00022A63" w:rsidRDefault="005D7237" w:rsidP="00B17F2E">
            <w:pPr>
              <w:pStyle w:val="NoSpacing"/>
              <w:rPr>
                <w:rFonts w:ascii="Times New Roman" w:hAnsi="Times New Roman" w:cs="Times New Roman"/>
                <w:sz w:val="21"/>
                <w:szCs w:val="21"/>
                <w:lang w:val="fr-FR"/>
              </w:rPr>
            </w:pPr>
            <w:r>
              <w:rPr>
                <w:rFonts w:ascii="Times New Roman" w:hAnsi="Times New Roman" w:cs="Times New Roman"/>
                <w:sz w:val="21"/>
                <w:szCs w:val="21"/>
                <w:lang w:val="fr-FR"/>
              </w:rPr>
              <w:t>ARGUS Research</w:t>
            </w:r>
          </w:p>
        </w:tc>
        <w:tc>
          <w:tcPr>
            <w:tcW w:w="4140" w:type="dxa"/>
          </w:tcPr>
          <w:p w14:paraId="75811FE9" w14:textId="77777777" w:rsidR="005D7237" w:rsidRPr="00022A63" w:rsidRDefault="005D7237" w:rsidP="00B17F2E">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Pr="00022A63">
              <w:rPr>
                <w:rFonts w:ascii="Times New Roman" w:hAnsi="Times New Roman" w:cs="Times New Roman"/>
                <w:sz w:val="21"/>
                <w:szCs w:val="21"/>
                <w:lang w:val="fr-FR"/>
              </w:rPr>
              <w:t>, Inc.</w:t>
            </w:r>
          </w:p>
        </w:tc>
      </w:tr>
      <w:tr w:rsidR="005D7237" w14:paraId="0F61637C" w14:textId="77777777" w:rsidTr="00B17F2E">
        <w:trPr>
          <w:trHeight w:val="480"/>
        </w:trPr>
        <w:tc>
          <w:tcPr>
            <w:tcW w:w="5040" w:type="dxa"/>
          </w:tcPr>
          <w:p w14:paraId="4E1480E8" w14:textId="16440584" w:rsidR="005D7237" w:rsidRDefault="005D7237" w:rsidP="00B17F2E">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w:t>
            </w:r>
            <w:r>
              <w:rPr>
                <w:rFonts w:ascii="Times New Roman" w:hAnsi="Times New Roman" w:cs="Times New Roman"/>
                <w:sz w:val="21"/>
                <w:szCs w:val="21"/>
                <w:lang w:val="fr-FR"/>
              </w:rPr>
              <w:t> :</w:t>
            </w:r>
            <w:r w:rsidRPr="00022A63">
              <w:rPr>
                <w:rFonts w:ascii="Times New Roman" w:hAnsi="Times New Roman" w:cs="Times New Roman"/>
                <w:sz w:val="21"/>
                <w:szCs w:val="21"/>
                <w:lang w:val="fr-FR"/>
              </w:rPr>
              <w:t xml:space="preserve"> </w:t>
            </w:r>
          </w:p>
          <w:p w14:paraId="03A233DA" w14:textId="77777777" w:rsidR="005D7237" w:rsidRDefault="005D7237" w:rsidP="00B17F2E">
            <w:pPr>
              <w:pStyle w:val="NoSpacing"/>
              <w:rPr>
                <w:rFonts w:ascii="Times New Roman" w:hAnsi="Times New Roman" w:cs="Times New Roman"/>
                <w:sz w:val="21"/>
                <w:szCs w:val="21"/>
                <w:lang w:val="fr-FR"/>
              </w:rPr>
            </w:pPr>
          </w:p>
          <w:p w14:paraId="00ABF76F" w14:textId="77777777" w:rsidR="005D7237" w:rsidRDefault="005D7237" w:rsidP="00B17F2E">
            <w:pPr>
              <w:pStyle w:val="NoSpacing"/>
              <w:rPr>
                <w:rFonts w:ascii="Times New Roman" w:hAnsi="Times New Roman" w:cs="Times New Roman"/>
                <w:sz w:val="21"/>
                <w:szCs w:val="21"/>
                <w:lang w:val="fr-FR"/>
              </w:rPr>
            </w:pPr>
          </w:p>
          <w:p w14:paraId="60400A81" w14:textId="77777777" w:rsidR="005D7237" w:rsidRPr="00022A63" w:rsidRDefault="005D7237" w:rsidP="00B17F2E">
            <w:pPr>
              <w:pStyle w:val="NoSpacing"/>
              <w:rPr>
                <w:rFonts w:ascii="Times New Roman" w:hAnsi="Times New Roman" w:cs="Times New Roman"/>
                <w:sz w:val="21"/>
                <w:szCs w:val="21"/>
                <w:lang w:val="fr-FR"/>
              </w:rPr>
            </w:pPr>
          </w:p>
        </w:tc>
        <w:tc>
          <w:tcPr>
            <w:tcW w:w="4140" w:type="dxa"/>
          </w:tcPr>
          <w:p w14:paraId="13DFE503" w14:textId="5A4BDA06" w:rsidR="005D7237" w:rsidRPr="00022A63" w:rsidRDefault="005D7237" w:rsidP="00B17F2E">
            <w:pPr>
              <w:pStyle w:val="NoSpacing"/>
              <w:rPr>
                <w:rFonts w:ascii="Times New Roman" w:hAnsi="Times New Roman" w:cs="Times New Roman"/>
                <w:sz w:val="21"/>
                <w:szCs w:val="21"/>
                <w:lang w:val="fr-FR"/>
              </w:rPr>
            </w:pPr>
            <w:r w:rsidRPr="00022A63">
              <w:rPr>
                <w:rFonts w:ascii="Times New Roman" w:hAnsi="Times New Roman" w:cs="Times New Roman"/>
                <w:sz w:val="21"/>
                <w:szCs w:val="21"/>
                <w:lang w:val="fr-FR"/>
              </w:rPr>
              <w:t>Signature :</w:t>
            </w:r>
          </w:p>
        </w:tc>
      </w:tr>
      <w:tr w:rsidR="005D7237" w14:paraId="63DCF03C" w14:textId="77777777" w:rsidTr="00B17F2E">
        <w:trPr>
          <w:trHeight w:val="480"/>
        </w:trPr>
        <w:tc>
          <w:tcPr>
            <w:tcW w:w="5040" w:type="dxa"/>
          </w:tcPr>
          <w:p w14:paraId="263232C9" w14:textId="2AF80D12" w:rsidR="005D7237" w:rsidRDefault="005D7237" w:rsidP="00B17F2E">
            <w:pPr>
              <w:pStyle w:val="NoSpacing"/>
              <w:rPr>
                <w:rFonts w:ascii="Times New Roman" w:hAnsi="Times New Roman" w:cs="Times New Roman"/>
                <w:sz w:val="21"/>
                <w:szCs w:val="21"/>
              </w:rPr>
            </w:pPr>
          </w:p>
          <w:p w14:paraId="091A2CCE" w14:textId="77777777" w:rsidR="005D7237" w:rsidRDefault="005D7237" w:rsidP="00B17F2E">
            <w:pPr>
              <w:pStyle w:val="NoSpacing"/>
              <w:rPr>
                <w:rFonts w:ascii="Times New Roman" w:hAnsi="Times New Roman" w:cs="Times New Roman"/>
                <w:sz w:val="21"/>
                <w:szCs w:val="21"/>
              </w:rPr>
            </w:pPr>
          </w:p>
          <w:p w14:paraId="6ED31F56"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Bill Lehn</w:t>
            </w:r>
            <w:r w:rsidRPr="00022A63">
              <w:rPr>
                <w:rFonts w:ascii="Times New Roman" w:hAnsi="Times New Roman" w:cs="Times New Roman"/>
                <w:sz w:val="21"/>
                <w:szCs w:val="21"/>
              </w:rPr>
              <w:t xml:space="preserve"> </w:t>
            </w:r>
          </w:p>
        </w:tc>
        <w:tc>
          <w:tcPr>
            <w:tcW w:w="4140" w:type="dxa"/>
          </w:tcPr>
          <w:p w14:paraId="346609AC" w14:textId="4C359654" w:rsidR="005D7237" w:rsidRDefault="005D7237" w:rsidP="00B17F2E">
            <w:pPr>
              <w:pStyle w:val="NoSpacing"/>
              <w:rPr>
                <w:rFonts w:ascii="Times New Roman" w:hAnsi="Times New Roman" w:cs="Times New Roman"/>
                <w:sz w:val="21"/>
                <w:szCs w:val="21"/>
              </w:rPr>
            </w:pPr>
          </w:p>
          <w:p w14:paraId="3ED4F6E6" w14:textId="77777777" w:rsidR="005D7237" w:rsidRDefault="005D7237" w:rsidP="00B17F2E">
            <w:pPr>
              <w:pStyle w:val="NoSpacing"/>
              <w:rPr>
                <w:rFonts w:ascii="Times New Roman" w:hAnsi="Times New Roman" w:cs="Times New Roman"/>
                <w:sz w:val="21"/>
                <w:szCs w:val="21"/>
              </w:rPr>
            </w:pPr>
          </w:p>
          <w:p w14:paraId="498DE6D2"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Pr>
                <w:rFonts w:ascii="Times New Roman" w:hAnsi="Times New Roman" w:cs="Times New Roman"/>
                <w:sz w:val="21"/>
                <w:szCs w:val="21"/>
              </w:rPr>
              <w:t xml:space="preserve"> Jithendra B Kolluru</w:t>
            </w:r>
            <w:r w:rsidRPr="00022A63">
              <w:rPr>
                <w:rFonts w:ascii="Times New Roman" w:hAnsi="Times New Roman" w:cs="Times New Roman"/>
                <w:sz w:val="21"/>
                <w:szCs w:val="21"/>
              </w:rPr>
              <w:t xml:space="preserve">  </w:t>
            </w:r>
          </w:p>
        </w:tc>
      </w:tr>
      <w:tr w:rsidR="005D7237" w14:paraId="0ABFE072" w14:textId="77777777" w:rsidTr="00B17F2E">
        <w:trPr>
          <w:trHeight w:val="480"/>
        </w:trPr>
        <w:tc>
          <w:tcPr>
            <w:tcW w:w="5040" w:type="dxa"/>
          </w:tcPr>
          <w:p w14:paraId="2DF927DB" w14:textId="77777777" w:rsidR="005D7237" w:rsidRDefault="005D7237" w:rsidP="00B17F2E">
            <w:pPr>
              <w:pStyle w:val="NoSpacing"/>
              <w:rPr>
                <w:rFonts w:ascii="Times New Roman" w:hAnsi="Times New Roman" w:cs="Times New Roman"/>
                <w:sz w:val="21"/>
                <w:szCs w:val="21"/>
              </w:rPr>
            </w:pPr>
          </w:p>
          <w:p w14:paraId="4A7AD247"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VP Technology</w:t>
            </w:r>
            <w:r w:rsidRPr="00022A63">
              <w:rPr>
                <w:rFonts w:ascii="Times New Roman" w:hAnsi="Times New Roman" w:cs="Times New Roman"/>
                <w:sz w:val="21"/>
                <w:szCs w:val="21"/>
              </w:rPr>
              <w:t xml:space="preserve">  </w:t>
            </w:r>
          </w:p>
        </w:tc>
        <w:tc>
          <w:tcPr>
            <w:tcW w:w="4140" w:type="dxa"/>
          </w:tcPr>
          <w:p w14:paraId="64E1BFD6" w14:textId="77777777" w:rsidR="005D7237" w:rsidRDefault="005D7237" w:rsidP="00B17F2E">
            <w:pPr>
              <w:pStyle w:val="NoSpacing"/>
              <w:rPr>
                <w:rFonts w:ascii="Times New Roman" w:hAnsi="Times New Roman" w:cs="Times New Roman"/>
                <w:sz w:val="21"/>
                <w:szCs w:val="21"/>
              </w:rPr>
            </w:pPr>
          </w:p>
          <w:p w14:paraId="438970F9" w14:textId="77777777"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Pr>
                <w:rFonts w:ascii="Times New Roman" w:hAnsi="Times New Roman" w:cs="Times New Roman"/>
                <w:sz w:val="21"/>
                <w:szCs w:val="21"/>
              </w:rPr>
              <w:t xml:space="preserve"> Director - Cloud Services &amp; Operations</w:t>
            </w:r>
            <w:r w:rsidRPr="00022A63">
              <w:rPr>
                <w:rFonts w:ascii="Times New Roman" w:hAnsi="Times New Roman" w:cs="Times New Roman"/>
                <w:sz w:val="21"/>
                <w:szCs w:val="21"/>
              </w:rPr>
              <w:t xml:space="preserve">  </w:t>
            </w:r>
          </w:p>
        </w:tc>
      </w:tr>
      <w:tr w:rsidR="005D7237" w14:paraId="7FF8B5BB" w14:textId="77777777" w:rsidTr="00B17F2E">
        <w:trPr>
          <w:trHeight w:val="480"/>
        </w:trPr>
        <w:tc>
          <w:tcPr>
            <w:tcW w:w="5040" w:type="dxa"/>
          </w:tcPr>
          <w:p w14:paraId="7E121CAC" w14:textId="77777777" w:rsidR="005D7237" w:rsidRDefault="005D7237" w:rsidP="00B17F2E">
            <w:pPr>
              <w:pStyle w:val="NoSpacing"/>
              <w:rPr>
                <w:rFonts w:ascii="Times New Roman" w:hAnsi="Times New Roman" w:cs="Times New Roman"/>
                <w:sz w:val="21"/>
                <w:szCs w:val="21"/>
              </w:rPr>
            </w:pPr>
          </w:p>
          <w:p w14:paraId="17E2F995" w14:textId="3E646919"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B17F2E">
              <w:rPr>
                <w:rFonts w:ascii="Times New Roman" w:hAnsi="Times New Roman" w:cs="Times New Roman"/>
                <w:noProof/>
                <w:sz w:val="21"/>
                <w:szCs w:val="21"/>
              </w:rPr>
              <w:t>2/13/2019</w:t>
            </w:r>
            <w:r>
              <w:rPr>
                <w:rFonts w:ascii="Times New Roman" w:hAnsi="Times New Roman" w:cs="Times New Roman"/>
                <w:sz w:val="21"/>
                <w:szCs w:val="21"/>
              </w:rPr>
              <w:fldChar w:fldCharType="end"/>
            </w:r>
          </w:p>
        </w:tc>
        <w:tc>
          <w:tcPr>
            <w:tcW w:w="4140" w:type="dxa"/>
          </w:tcPr>
          <w:p w14:paraId="798D8FC8" w14:textId="77777777" w:rsidR="005D7237" w:rsidRDefault="005D7237" w:rsidP="00B17F2E">
            <w:pPr>
              <w:pStyle w:val="NoSpacing"/>
              <w:rPr>
                <w:rFonts w:ascii="Times New Roman" w:hAnsi="Times New Roman" w:cs="Times New Roman"/>
                <w:sz w:val="21"/>
                <w:szCs w:val="21"/>
              </w:rPr>
            </w:pPr>
          </w:p>
          <w:p w14:paraId="46D1F6DF" w14:textId="3245562B" w:rsidR="005D7237" w:rsidRPr="00022A63" w:rsidRDefault="005D7237" w:rsidP="00B17F2E">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DATE \@ "M/d/yyyy" </w:instrText>
            </w:r>
            <w:r>
              <w:rPr>
                <w:rFonts w:ascii="Times New Roman" w:hAnsi="Times New Roman" w:cs="Times New Roman"/>
                <w:sz w:val="21"/>
                <w:szCs w:val="21"/>
              </w:rPr>
              <w:fldChar w:fldCharType="separate"/>
            </w:r>
            <w:r w:rsidR="00B17F2E">
              <w:rPr>
                <w:rFonts w:ascii="Times New Roman" w:hAnsi="Times New Roman" w:cs="Times New Roman"/>
                <w:noProof/>
                <w:sz w:val="21"/>
                <w:szCs w:val="21"/>
              </w:rPr>
              <w:t>2/13/2019</w:t>
            </w:r>
            <w:r>
              <w:rPr>
                <w:rFonts w:ascii="Times New Roman" w:hAnsi="Times New Roman" w:cs="Times New Roman"/>
                <w:sz w:val="21"/>
                <w:szCs w:val="21"/>
              </w:rPr>
              <w:fldChar w:fldCharType="end"/>
            </w:r>
          </w:p>
        </w:tc>
      </w:tr>
    </w:tbl>
    <w:p w14:paraId="124FB352" w14:textId="77777777" w:rsidR="005D7237" w:rsidRPr="004A1E89" w:rsidRDefault="005D7237" w:rsidP="00AE1791">
      <w:pPr>
        <w:pStyle w:val="NoSpacing"/>
        <w:spacing w:line="276" w:lineRule="auto"/>
        <w:jc w:val="both"/>
        <w:rPr>
          <w:rFonts w:ascii="Times New Roman" w:hAnsi="Times New Roman" w:cs="Times New Roman"/>
          <w:sz w:val="21"/>
          <w:szCs w:val="21"/>
        </w:rPr>
      </w:pPr>
    </w:p>
    <w:sectPr w:rsidR="005D7237" w:rsidRPr="004A1E89" w:rsidSect="00D653C4">
      <w:footerReference w:type="default" r:id="rId20"/>
      <w:headerReference w:type="first" r:id="rId21"/>
      <w:footerReference w:type="first" r:id="rId22"/>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3CB089" w14:textId="77777777" w:rsidR="00D71F65" w:rsidRDefault="00D71F65" w:rsidP="00D72A11">
      <w:pPr>
        <w:spacing w:after="0" w:line="240" w:lineRule="auto"/>
      </w:pPr>
      <w:r>
        <w:separator/>
      </w:r>
    </w:p>
  </w:endnote>
  <w:endnote w:type="continuationSeparator" w:id="0">
    <w:p w14:paraId="76CE7E10" w14:textId="77777777" w:rsidR="00D71F65" w:rsidRDefault="00D71F65"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72022042"/>
      <w:docPartObj>
        <w:docPartGallery w:val="Page Numbers (Bottom of Page)"/>
        <w:docPartUnique/>
      </w:docPartObj>
    </w:sdtPr>
    <w:sdtContent>
      <w:p w14:paraId="7526A4F7" w14:textId="77777777" w:rsidR="00B17F2E" w:rsidRDefault="00B17F2E"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B17F2E" w:rsidRPr="000F6E03" w:rsidRDefault="00B17F2E"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A" w14:textId="43E966DD" w:rsidR="00B17F2E" w:rsidRDefault="00B17F2E"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 xml:space="preserve">ynectiks.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synectiks</w:t>
    </w:r>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r>
      <w:rPr>
        <w:rFonts w:ascii="Times New Roman" w:hAnsi="Times New Roman" w:cs="Times New Roman"/>
        <w:smallCaps/>
        <w:color w:val="808080" w:themeColor="background1" w:themeShade="80"/>
        <w:sz w:val="14"/>
        <w:szCs w:val="14"/>
      </w:rPr>
      <w:t xml:space="preserve">synectiks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597E64" w14:textId="77777777" w:rsidR="00D71F65" w:rsidRDefault="00D71F65" w:rsidP="00D72A11">
      <w:pPr>
        <w:spacing w:after="0" w:line="240" w:lineRule="auto"/>
      </w:pPr>
      <w:r>
        <w:separator/>
      </w:r>
    </w:p>
  </w:footnote>
  <w:footnote w:type="continuationSeparator" w:id="0">
    <w:p w14:paraId="1DEE4C77" w14:textId="77777777" w:rsidR="00D71F65" w:rsidRDefault="00D71F65"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6A4F9" w14:textId="77777777" w:rsidR="00B17F2E" w:rsidRDefault="00B17F2E">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5E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8AB415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6F2714D"/>
    <w:multiLevelType w:val="hybridMultilevel"/>
    <w:tmpl w:val="52143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F672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C170E6"/>
    <w:multiLevelType w:val="multilevel"/>
    <w:tmpl w:val="DD0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E064F8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D9353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600275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49A9189A"/>
    <w:multiLevelType w:val="hybridMultilevel"/>
    <w:tmpl w:val="219E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2C75052"/>
    <w:multiLevelType w:val="hybridMultilevel"/>
    <w:tmpl w:val="F126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5AFF3F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6"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72A8E"/>
    <w:multiLevelType w:val="hybridMultilevel"/>
    <w:tmpl w:val="66F2B68C"/>
    <w:lvl w:ilvl="0" w:tplc="F666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2"/>
  </w:num>
  <w:num w:numId="3">
    <w:abstractNumId w:val="21"/>
  </w:num>
  <w:num w:numId="4">
    <w:abstractNumId w:val="16"/>
  </w:num>
  <w:num w:numId="5">
    <w:abstractNumId w:val="4"/>
  </w:num>
  <w:num w:numId="6">
    <w:abstractNumId w:val="18"/>
  </w:num>
  <w:num w:numId="7">
    <w:abstractNumId w:val="6"/>
  </w:num>
  <w:num w:numId="8">
    <w:abstractNumId w:val="17"/>
  </w:num>
  <w:num w:numId="9">
    <w:abstractNumId w:val="19"/>
  </w:num>
  <w:num w:numId="10">
    <w:abstractNumId w:val="14"/>
  </w:num>
  <w:num w:numId="11">
    <w:abstractNumId w:val="1"/>
  </w:num>
  <w:num w:numId="12">
    <w:abstractNumId w:val="20"/>
  </w:num>
  <w:num w:numId="13">
    <w:abstractNumId w:val="13"/>
  </w:num>
  <w:num w:numId="14">
    <w:abstractNumId w:val="2"/>
  </w:num>
  <w:num w:numId="15">
    <w:abstractNumId w:val="11"/>
  </w:num>
  <w:num w:numId="16">
    <w:abstractNumId w:val="5"/>
  </w:num>
  <w:num w:numId="17">
    <w:abstractNumId w:val="3"/>
  </w:num>
  <w:num w:numId="18">
    <w:abstractNumId w:val="0"/>
  </w:num>
  <w:num w:numId="19">
    <w:abstractNumId w:val="15"/>
  </w:num>
  <w:num w:numId="20">
    <w:abstractNumId w:val="10"/>
  </w:num>
  <w:num w:numId="21">
    <w:abstractNumId w:val="7"/>
  </w:num>
  <w:num w:numId="22">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iODWgBXL7boLQAAAA=="/>
  </w:docVars>
  <w:rsids>
    <w:rsidRoot w:val="00D72A11"/>
    <w:rsid w:val="00022A63"/>
    <w:rsid w:val="00044E5D"/>
    <w:rsid w:val="00054CD5"/>
    <w:rsid w:val="000644F7"/>
    <w:rsid w:val="00065E25"/>
    <w:rsid w:val="00070414"/>
    <w:rsid w:val="000711D4"/>
    <w:rsid w:val="0008639C"/>
    <w:rsid w:val="000A0154"/>
    <w:rsid w:val="000A7A77"/>
    <w:rsid w:val="000B5F8F"/>
    <w:rsid w:val="000D77BF"/>
    <w:rsid w:val="000F0787"/>
    <w:rsid w:val="000F6E03"/>
    <w:rsid w:val="001022F9"/>
    <w:rsid w:val="00102FD7"/>
    <w:rsid w:val="001151B9"/>
    <w:rsid w:val="00133E4D"/>
    <w:rsid w:val="0015227E"/>
    <w:rsid w:val="0017691C"/>
    <w:rsid w:val="00182704"/>
    <w:rsid w:val="0018695B"/>
    <w:rsid w:val="00191AD2"/>
    <w:rsid w:val="0019775A"/>
    <w:rsid w:val="001B2A0D"/>
    <w:rsid w:val="001C2BFD"/>
    <w:rsid w:val="001D3703"/>
    <w:rsid w:val="001D7D44"/>
    <w:rsid w:val="001E3E32"/>
    <w:rsid w:val="001E43D8"/>
    <w:rsid w:val="001F687E"/>
    <w:rsid w:val="001F7448"/>
    <w:rsid w:val="00203231"/>
    <w:rsid w:val="00221112"/>
    <w:rsid w:val="002221E5"/>
    <w:rsid w:val="00230501"/>
    <w:rsid w:val="002333B2"/>
    <w:rsid w:val="00235B4D"/>
    <w:rsid w:val="00236CBA"/>
    <w:rsid w:val="00244B43"/>
    <w:rsid w:val="00245433"/>
    <w:rsid w:val="00265F9D"/>
    <w:rsid w:val="002806A4"/>
    <w:rsid w:val="0028117F"/>
    <w:rsid w:val="0028443B"/>
    <w:rsid w:val="0028630A"/>
    <w:rsid w:val="00293539"/>
    <w:rsid w:val="002B6D51"/>
    <w:rsid w:val="002F3E32"/>
    <w:rsid w:val="003060A8"/>
    <w:rsid w:val="0032716D"/>
    <w:rsid w:val="0033767F"/>
    <w:rsid w:val="003437D5"/>
    <w:rsid w:val="00356877"/>
    <w:rsid w:val="0038140A"/>
    <w:rsid w:val="00382CDC"/>
    <w:rsid w:val="00383E95"/>
    <w:rsid w:val="003959B2"/>
    <w:rsid w:val="003A3D9E"/>
    <w:rsid w:val="003A48D9"/>
    <w:rsid w:val="003A7DC4"/>
    <w:rsid w:val="003C42BF"/>
    <w:rsid w:val="003D5EBF"/>
    <w:rsid w:val="003D7AAD"/>
    <w:rsid w:val="003E1C61"/>
    <w:rsid w:val="003F5A26"/>
    <w:rsid w:val="0040075D"/>
    <w:rsid w:val="00414675"/>
    <w:rsid w:val="00426151"/>
    <w:rsid w:val="004402A5"/>
    <w:rsid w:val="00441D4F"/>
    <w:rsid w:val="00442FFE"/>
    <w:rsid w:val="00446EEC"/>
    <w:rsid w:val="00451714"/>
    <w:rsid w:val="00462E6D"/>
    <w:rsid w:val="004838CE"/>
    <w:rsid w:val="004962B1"/>
    <w:rsid w:val="004A1558"/>
    <w:rsid w:val="004A1E89"/>
    <w:rsid w:val="004A43E0"/>
    <w:rsid w:val="004A51D2"/>
    <w:rsid w:val="004B6066"/>
    <w:rsid w:val="004C0ECE"/>
    <w:rsid w:val="004C6FF8"/>
    <w:rsid w:val="004C78FF"/>
    <w:rsid w:val="004E3DD5"/>
    <w:rsid w:val="004E3EB3"/>
    <w:rsid w:val="004E56DC"/>
    <w:rsid w:val="0050373A"/>
    <w:rsid w:val="00504837"/>
    <w:rsid w:val="00513A70"/>
    <w:rsid w:val="00537E03"/>
    <w:rsid w:val="005415DC"/>
    <w:rsid w:val="0054185B"/>
    <w:rsid w:val="00552886"/>
    <w:rsid w:val="00570D81"/>
    <w:rsid w:val="0058760A"/>
    <w:rsid w:val="00595C5C"/>
    <w:rsid w:val="005B48CD"/>
    <w:rsid w:val="005D44A0"/>
    <w:rsid w:val="005D491C"/>
    <w:rsid w:val="005D70EC"/>
    <w:rsid w:val="005D7237"/>
    <w:rsid w:val="005E1042"/>
    <w:rsid w:val="005E1746"/>
    <w:rsid w:val="006072D8"/>
    <w:rsid w:val="006372F1"/>
    <w:rsid w:val="00641138"/>
    <w:rsid w:val="00643A7A"/>
    <w:rsid w:val="00646AF3"/>
    <w:rsid w:val="00674317"/>
    <w:rsid w:val="006747E7"/>
    <w:rsid w:val="006A0008"/>
    <w:rsid w:val="006A4DF7"/>
    <w:rsid w:val="006A583B"/>
    <w:rsid w:val="006A7B01"/>
    <w:rsid w:val="006B65CA"/>
    <w:rsid w:val="006D009A"/>
    <w:rsid w:val="006D5C7B"/>
    <w:rsid w:val="006D6A5A"/>
    <w:rsid w:val="006E4961"/>
    <w:rsid w:val="006E5BB8"/>
    <w:rsid w:val="006E5D01"/>
    <w:rsid w:val="006F3922"/>
    <w:rsid w:val="007174D6"/>
    <w:rsid w:val="0073155C"/>
    <w:rsid w:val="00731705"/>
    <w:rsid w:val="00744EE2"/>
    <w:rsid w:val="007515C1"/>
    <w:rsid w:val="00766654"/>
    <w:rsid w:val="0076770A"/>
    <w:rsid w:val="00770395"/>
    <w:rsid w:val="0077131C"/>
    <w:rsid w:val="0078711F"/>
    <w:rsid w:val="007A1F56"/>
    <w:rsid w:val="007A3DAE"/>
    <w:rsid w:val="007B0AC7"/>
    <w:rsid w:val="007E018C"/>
    <w:rsid w:val="007E2B35"/>
    <w:rsid w:val="007F1931"/>
    <w:rsid w:val="007F43A1"/>
    <w:rsid w:val="007F54CC"/>
    <w:rsid w:val="0081027C"/>
    <w:rsid w:val="00815FA7"/>
    <w:rsid w:val="00840C0D"/>
    <w:rsid w:val="00844BBC"/>
    <w:rsid w:val="00854155"/>
    <w:rsid w:val="008551DA"/>
    <w:rsid w:val="00880262"/>
    <w:rsid w:val="0089137C"/>
    <w:rsid w:val="00891D4B"/>
    <w:rsid w:val="00894042"/>
    <w:rsid w:val="008A1458"/>
    <w:rsid w:val="008A3EDA"/>
    <w:rsid w:val="008A6275"/>
    <w:rsid w:val="008B454D"/>
    <w:rsid w:val="008D2E5D"/>
    <w:rsid w:val="008D3303"/>
    <w:rsid w:val="008D55ED"/>
    <w:rsid w:val="008D6243"/>
    <w:rsid w:val="008D6C16"/>
    <w:rsid w:val="008E0369"/>
    <w:rsid w:val="008E2BEE"/>
    <w:rsid w:val="009111E1"/>
    <w:rsid w:val="00911209"/>
    <w:rsid w:val="00931DD2"/>
    <w:rsid w:val="00935918"/>
    <w:rsid w:val="0093743A"/>
    <w:rsid w:val="00960B62"/>
    <w:rsid w:val="00977CBA"/>
    <w:rsid w:val="009801EE"/>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8D5"/>
    <w:rsid w:val="00AE1791"/>
    <w:rsid w:val="00AE37D7"/>
    <w:rsid w:val="00AE5068"/>
    <w:rsid w:val="00AF1D65"/>
    <w:rsid w:val="00B02914"/>
    <w:rsid w:val="00B12D59"/>
    <w:rsid w:val="00B17F2E"/>
    <w:rsid w:val="00B249E2"/>
    <w:rsid w:val="00B27155"/>
    <w:rsid w:val="00B437C2"/>
    <w:rsid w:val="00B85595"/>
    <w:rsid w:val="00B94495"/>
    <w:rsid w:val="00B97DCB"/>
    <w:rsid w:val="00BB134F"/>
    <w:rsid w:val="00BB29A3"/>
    <w:rsid w:val="00BC2F64"/>
    <w:rsid w:val="00BC545F"/>
    <w:rsid w:val="00BD1A0B"/>
    <w:rsid w:val="00BD3182"/>
    <w:rsid w:val="00BE4984"/>
    <w:rsid w:val="00BF02AC"/>
    <w:rsid w:val="00C0152D"/>
    <w:rsid w:val="00C115C7"/>
    <w:rsid w:val="00C11B70"/>
    <w:rsid w:val="00C32357"/>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B7FA2"/>
    <w:rsid w:val="00CD037E"/>
    <w:rsid w:val="00CD60F1"/>
    <w:rsid w:val="00D05F64"/>
    <w:rsid w:val="00D077BB"/>
    <w:rsid w:val="00D133C4"/>
    <w:rsid w:val="00D13C2D"/>
    <w:rsid w:val="00D14D58"/>
    <w:rsid w:val="00D302B1"/>
    <w:rsid w:val="00D5392C"/>
    <w:rsid w:val="00D653C4"/>
    <w:rsid w:val="00D66AE4"/>
    <w:rsid w:val="00D67E4A"/>
    <w:rsid w:val="00D71E8E"/>
    <w:rsid w:val="00D71F65"/>
    <w:rsid w:val="00D72A11"/>
    <w:rsid w:val="00D742FF"/>
    <w:rsid w:val="00D775EA"/>
    <w:rsid w:val="00D80B4B"/>
    <w:rsid w:val="00D93403"/>
    <w:rsid w:val="00DB2BEC"/>
    <w:rsid w:val="00DB6399"/>
    <w:rsid w:val="00DC4FBC"/>
    <w:rsid w:val="00DC5B84"/>
    <w:rsid w:val="00DF39AB"/>
    <w:rsid w:val="00E27F2C"/>
    <w:rsid w:val="00E30C05"/>
    <w:rsid w:val="00E54469"/>
    <w:rsid w:val="00E62972"/>
    <w:rsid w:val="00E6411A"/>
    <w:rsid w:val="00E641EF"/>
    <w:rsid w:val="00E71645"/>
    <w:rsid w:val="00E86D87"/>
    <w:rsid w:val="00EA7342"/>
    <w:rsid w:val="00ED34DC"/>
    <w:rsid w:val="00ED3EA9"/>
    <w:rsid w:val="00ED460D"/>
    <w:rsid w:val="00EE4E6C"/>
    <w:rsid w:val="00EF42CA"/>
    <w:rsid w:val="00F058D0"/>
    <w:rsid w:val="00F15D7B"/>
    <w:rsid w:val="00F21D58"/>
    <w:rsid w:val="00F254F6"/>
    <w:rsid w:val="00F27146"/>
    <w:rsid w:val="00F405EF"/>
    <w:rsid w:val="00F45472"/>
    <w:rsid w:val="00F56D0D"/>
    <w:rsid w:val="00F61AB2"/>
    <w:rsid w:val="00F63D3A"/>
    <w:rsid w:val="00F7075A"/>
    <w:rsid w:val="00F818A6"/>
    <w:rsid w:val="00F858FB"/>
    <w:rsid w:val="00F94AB3"/>
    <w:rsid w:val="00FB2BE3"/>
    <w:rsid w:val="00FC034A"/>
    <w:rsid w:val="00FC3DBD"/>
    <w:rsid w:val="00FE1565"/>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customStyle="1" w:styleId="Level4Text">
    <w:name w:val="Level4 Text"/>
    <w:basedOn w:val="Normal"/>
    <w:rsid w:val="008A3EDA"/>
    <w:pPr>
      <w:spacing w:after="0" w:line="240" w:lineRule="auto"/>
      <w:ind w:left="1800"/>
    </w:pPr>
    <w:rPr>
      <w:rFonts w:ascii="Tahoma" w:eastAsia="Times New Roman" w:hAnsi="Tahoma" w:cs="Times New Roman"/>
      <w:sz w:val="20"/>
      <w:szCs w:val="24"/>
    </w:rPr>
  </w:style>
  <w:style w:type="paragraph" w:styleId="TOC5">
    <w:name w:val="toc 5"/>
    <w:basedOn w:val="Normal"/>
    <w:next w:val="Normal"/>
    <w:autoRedefine/>
    <w:uiPriority w:val="39"/>
    <w:semiHidden/>
    <w:unhideWhenUsed/>
    <w:rsid w:val="00646AF3"/>
    <w:pPr>
      <w:spacing w:after="100"/>
      <w:ind w:left="880"/>
    </w:pPr>
  </w:style>
  <w:style w:type="paragraph" w:customStyle="1" w:styleId="Level3Text">
    <w:name w:val="Level3 Text"/>
    <w:basedOn w:val="Normal"/>
    <w:rsid w:val="00244B43"/>
    <w:pPr>
      <w:spacing w:after="0" w:line="240" w:lineRule="auto"/>
      <w:ind w:left="720"/>
    </w:pPr>
    <w:rPr>
      <w:rFonts w:ascii="Tahoma" w:eastAsia="Times New Roman" w:hAnsi="Tahoma" w:cs="Times New Roman"/>
      <w:sz w:val="20"/>
      <w:szCs w:val="24"/>
    </w:rPr>
  </w:style>
  <w:style w:type="character" w:styleId="UnresolvedMention">
    <w:name w:val="Unresolved Mention"/>
    <w:basedOn w:val="DefaultParagraphFont"/>
    <w:uiPriority w:val="99"/>
    <w:semiHidden/>
    <w:unhideWhenUsed/>
    <w:rsid w:val="005D7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5" ma:contentTypeDescription="Create a new document." ma:contentTypeScope="" ma:versionID="04c426c126f1d652a80451d6c7a39631">
  <xsd:schema xmlns:xsd="http://www.w3.org/2001/XMLSchema" xmlns:xs="http://www.w3.org/2001/XMLSchema" xmlns:p="http://schemas.microsoft.com/office/2006/metadata/properties" xmlns:ns2="ff405f1e-6196-4298-8e35-fbecc950cb7b" targetNamespace="http://schemas.microsoft.com/office/2006/metadata/properties" ma:root="true" ma:fieldsID="5d5f1a118d86fb3adc1212189289db06"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F086EE-9F5A-41A3-9355-E3F511F9D82F}">
  <ds:schemaRefs>
    <ds:schemaRef ds:uri="http://schemas.openxmlformats.org/officeDocument/2006/bibliography"/>
  </ds:schemaRefs>
</ds:datastoreItem>
</file>

<file path=customXml/itemProps2.xml><?xml version="1.0" encoding="utf-8"?>
<ds:datastoreItem xmlns:ds="http://schemas.openxmlformats.org/officeDocument/2006/customXml" ds:itemID="{EF7F3DF4-A4E8-4B54-9AF3-546122722E17}"/>
</file>

<file path=customXml/itemProps3.xml><?xml version="1.0" encoding="utf-8"?>
<ds:datastoreItem xmlns:ds="http://schemas.openxmlformats.org/officeDocument/2006/customXml" ds:itemID="{050DE452-46C4-4044-B2B4-7D0F94FBE09B}"/>
</file>

<file path=customXml/itemProps4.xml><?xml version="1.0" encoding="utf-8"?>
<ds:datastoreItem xmlns:ds="http://schemas.openxmlformats.org/officeDocument/2006/customXml" ds:itemID="{374849B3-54CE-406D-8AEF-68460D780CE4}"/>
</file>

<file path=docProps/app.xml><?xml version="1.0" encoding="utf-8"?>
<Properties xmlns="http://schemas.openxmlformats.org/officeDocument/2006/extended-properties" xmlns:vt="http://schemas.openxmlformats.org/officeDocument/2006/docPropsVTypes">
  <Template>Normal</Template>
  <TotalTime>391</TotalTime>
  <Pages>13</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51</cp:revision>
  <dcterms:created xsi:type="dcterms:W3CDTF">2019-02-12T15:45:00Z</dcterms:created>
  <dcterms:modified xsi:type="dcterms:W3CDTF">2019-02-13T10:12:00Z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