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4834BEEA" w:rsidR="003A3D9E" w:rsidRPr="00DC4FBC" w:rsidRDefault="00942A97" w:rsidP="00DC4FBC">
      <w:pPr>
        <w:pStyle w:val="Title"/>
        <w:rPr>
          <w:rFonts w:ascii="Times New Roman" w:hAnsi="Times New Roman"/>
          <w:smallCaps/>
          <w:sz w:val="72"/>
          <w:szCs w:val="72"/>
        </w:rPr>
      </w:pPr>
      <w:r>
        <w:rPr>
          <w:rFonts w:ascii="Times New Roman" w:hAnsi="Times New Roman"/>
          <w:smallCaps/>
          <w:sz w:val="72"/>
          <w:szCs w:val="72"/>
        </w:rPr>
        <w:t>Custom Solution</w:t>
      </w:r>
      <w:r w:rsidR="00DC4FBC" w:rsidRPr="00DC4FBC">
        <w:rPr>
          <w:rFonts w:ascii="Times New Roman" w:hAnsi="Times New Roman"/>
          <w:smallCaps/>
          <w:sz w:val="72"/>
          <w:szCs w:val="72"/>
        </w:rPr>
        <w:t xml:space="preserve">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351993C0"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20</w:t>
      </w:r>
      <w:r w:rsidRPr="00DC4FBC">
        <w:rPr>
          <w:rFonts w:ascii="Times New Roman" w:hAnsi="Times New Roman" w:cs="Times New Roman"/>
          <w:b/>
          <w:sz w:val="36"/>
          <w:szCs w:val="36"/>
        </w:rPr>
        <w:t>-A</w:t>
      </w:r>
      <w:r w:rsidR="00FF4A7A">
        <w:rPr>
          <w:rFonts w:ascii="Times New Roman" w:hAnsi="Times New Roman" w:cs="Times New Roman"/>
          <w:b/>
          <w:sz w:val="36"/>
          <w:szCs w:val="36"/>
        </w:rPr>
        <w:t>C</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1063CD4B" w:rsidR="00DC4FBC" w:rsidRPr="00DC4FBC" w:rsidRDefault="00942A97" w:rsidP="00DC4FBC">
      <w:pPr>
        <w:jc w:val="center"/>
      </w:pPr>
      <w:r>
        <w:rPr>
          <w:noProof/>
        </w:rPr>
        <w:drawing>
          <wp:inline distT="0" distB="0" distL="0" distR="0" wp14:anchorId="5FC7788E" wp14:editId="06F9CD7D">
            <wp:extent cx="2333625" cy="914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333625" cy="914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425AA6F9"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0F237E">
        <w:rPr>
          <w:rFonts w:ascii="Times New Roman Bold" w:hAnsi="Times New Roman Bold" w:cs="Times New Roman"/>
          <w:b/>
          <w:smallCaps/>
          <w:noProof/>
          <w:sz w:val="32"/>
          <w:szCs w:val="32"/>
        </w:rPr>
        <w:t>September 18, 2020</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050E8DB8" w14:textId="3B499EF3" w:rsidR="00A1739F" w:rsidRDefault="00DC04D6">
          <w:pPr>
            <w:pStyle w:val="TOC1"/>
            <w:rPr>
              <w:rFonts w:cstheme="minorBidi"/>
              <w:noProof/>
            </w:rPr>
          </w:pPr>
          <w:r>
            <w:rPr>
              <w:rFonts w:ascii="Times New Roman" w:hAnsi="Times New Roman"/>
              <w:sz w:val="21"/>
              <w:szCs w:val="21"/>
            </w:rPr>
            <w:fldChar w:fldCharType="begin"/>
          </w:r>
          <w:r>
            <w:rPr>
              <w:rFonts w:ascii="Times New Roman" w:hAnsi="Times New Roman"/>
              <w:sz w:val="21"/>
              <w:szCs w:val="21"/>
            </w:rPr>
            <w:instrText xml:space="preserve"> TOC \o "1-5" \h \z \u </w:instrText>
          </w:r>
          <w:r>
            <w:rPr>
              <w:rFonts w:ascii="Times New Roman" w:hAnsi="Times New Roman"/>
              <w:sz w:val="21"/>
              <w:szCs w:val="21"/>
            </w:rPr>
            <w:fldChar w:fldCharType="separate"/>
          </w:r>
          <w:hyperlink w:anchor="_Toc51349713" w:history="1">
            <w:r w:rsidR="00A1739F" w:rsidRPr="00372769">
              <w:rPr>
                <w:rStyle w:val="Hyperlink"/>
                <w:noProof/>
              </w:rPr>
              <w:t>Introduction</w:t>
            </w:r>
            <w:r w:rsidR="00A1739F">
              <w:rPr>
                <w:noProof/>
                <w:webHidden/>
              </w:rPr>
              <w:tab/>
            </w:r>
            <w:r w:rsidR="00A1739F">
              <w:rPr>
                <w:noProof/>
                <w:webHidden/>
              </w:rPr>
              <w:fldChar w:fldCharType="begin"/>
            </w:r>
            <w:r w:rsidR="00A1739F">
              <w:rPr>
                <w:noProof/>
                <w:webHidden/>
              </w:rPr>
              <w:instrText xml:space="preserve"> PAGEREF _Toc51349713 \h </w:instrText>
            </w:r>
            <w:r w:rsidR="00A1739F">
              <w:rPr>
                <w:noProof/>
                <w:webHidden/>
              </w:rPr>
            </w:r>
            <w:r w:rsidR="00A1739F">
              <w:rPr>
                <w:noProof/>
                <w:webHidden/>
              </w:rPr>
              <w:fldChar w:fldCharType="separate"/>
            </w:r>
            <w:r w:rsidR="00A1739F">
              <w:rPr>
                <w:noProof/>
                <w:webHidden/>
              </w:rPr>
              <w:t>3</w:t>
            </w:r>
            <w:r w:rsidR="00A1739F">
              <w:rPr>
                <w:noProof/>
                <w:webHidden/>
              </w:rPr>
              <w:fldChar w:fldCharType="end"/>
            </w:r>
          </w:hyperlink>
        </w:p>
        <w:p w14:paraId="1A5F82EB" w14:textId="0B588BFC" w:rsidR="00A1739F" w:rsidRDefault="00A1739F">
          <w:pPr>
            <w:pStyle w:val="TOC1"/>
            <w:rPr>
              <w:rFonts w:cstheme="minorBidi"/>
              <w:noProof/>
            </w:rPr>
          </w:pPr>
          <w:hyperlink w:anchor="_Toc51349714" w:history="1">
            <w:r w:rsidRPr="00372769">
              <w:rPr>
                <w:rStyle w:val="Hyperlink"/>
                <w:noProof/>
              </w:rPr>
              <w:t>Engagement Overview</w:t>
            </w:r>
            <w:r>
              <w:rPr>
                <w:noProof/>
                <w:webHidden/>
              </w:rPr>
              <w:tab/>
            </w:r>
            <w:r>
              <w:rPr>
                <w:noProof/>
                <w:webHidden/>
              </w:rPr>
              <w:fldChar w:fldCharType="begin"/>
            </w:r>
            <w:r>
              <w:rPr>
                <w:noProof/>
                <w:webHidden/>
              </w:rPr>
              <w:instrText xml:space="preserve"> PAGEREF _Toc51349714 \h </w:instrText>
            </w:r>
            <w:r>
              <w:rPr>
                <w:noProof/>
                <w:webHidden/>
              </w:rPr>
            </w:r>
            <w:r>
              <w:rPr>
                <w:noProof/>
                <w:webHidden/>
              </w:rPr>
              <w:fldChar w:fldCharType="separate"/>
            </w:r>
            <w:r>
              <w:rPr>
                <w:noProof/>
                <w:webHidden/>
              </w:rPr>
              <w:t>3</w:t>
            </w:r>
            <w:r>
              <w:rPr>
                <w:noProof/>
                <w:webHidden/>
              </w:rPr>
              <w:fldChar w:fldCharType="end"/>
            </w:r>
          </w:hyperlink>
        </w:p>
        <w:p w14:paraId="5D2E3840" w14:textId="4E541247" w:rsidR="00A1739F" w:rsidRDefault="00A1739F">
          <w:pPr>
            <w:pStyle w:val="TOC1"/>
            <w:rPr>
              <w:rFonts w:cstheme="minorBidi"/>
              <w:noProof/>
            </w:rPr>
          </w:pPr>
          <w:hyperlink w:anchor="_Toc51349715" w:history="1">
            <w:r w:rsidRPr="00372769">
              <w:rPr>
                <w:rStyle w:val="Hyperlink"/>
                <w:noProof/>
              </w:rPr>
              <w:t>SYNECTIKS Custom Solutioning Service</w:t>
            </w:r>
            <w:r>
              <w:rPr>
                <w:noProof/>
                <w:webHidden/>
              </w:rPr>
              <w:tab/>
            </w:r>
            <w:r>
              <w:rPr>
                <w:noProof/>
                <w:webHidden/>
              </w:rPr>
              <w:fldChar w:fldCharType="begin"/>
            </w:r>
            <w:r>
              <w:rPr>
                <w:noProof/>
                <w:webHidden/>
              </w:rPr>
              <w:instrText xml:space="preserve"> PAGEREF _Toc51349715 \h </w:instrText>
            </w:r>
            <w:r>
              <w:rPr>
                <w:noProof/>
                <w:webHidden/>
              </w:rPr>
            </w:r>
            <w:r>
              <w:rPr>
                <w:noProof/>
                <w:webHidden/>
              </w:rPr>
              <w:fldChar w:fldCharType="separate"/>
            </w:r>
            <w:r>
              <w:rPr>
                <w:noProof/>
                <w:webHidden/>
              </w:rPr>
              <w:t>3</w:t>
            </w:r>
            <w:r>
              <w:rPr>
                <w:noProof/>
                <w:webHidden/>
              </w:rPr>
              <w:fldChar w:fldCharType="end"/>
            </w:r>
          </w:hyperlink>
        </w:p>
        <w:p w14:paraId="5130E902" w14:textId="4B2C9C8E" w:rsidR="00A1739F" w:rsidRDefault="00A1739F">
          <w:pPr>
            <w:pStyle w:val="TOC1"/>
            <w:rPr>
              <w:rFonts w:cstheme="minorBidi"/>
              <w:noProof/>
            </w:rPr>
          </w:pPr>
          <w:hyperlink w:anchor="_Toc51349716" w:history="1">
            <w:r w:rsidRPr="00372769">
              <w:rPr>
                <w:rStyle w:val="Hyperlink"/>
                <w:noProof/>
              </w:rPr>
              <w:t>Scope of Work</w:t>
            </w:r>
            <w:r>
              <w:rPr>
                <w:noProof/>
                <w:webHidden/>
              </w:rPr>
              <w:tab/>
            </w:r>
            <w:r>
              <w:rPr>
                <w:noProof/>
                <w:webHidden/>
              </w:rPr>
              <w:fldChar w:fldCharType="begin"/>
            </w:r>
            <w:r>
              <w:rPr>
                <w:noProof/>
                <w:webHidden/>
              </w:rPr>
              <w:instrText xml:space="preserve"> PAGEREF _Toc51349716 \h </w:instrText>
            </w:r>
            <w:r>
              <w:rPr>
                <w:noProof/>
                <w:webHidden/>
              </w:rPr>
            </w:r>
            <w:r>
              <w:rPr>
                <w:noProof/>
                <w:webHidden/>
              </w:rPr>
              <w:fldChar w:fldCharType="separate"/>
            </w:r>
            <w:r>
              <w:rPr>
                <w:noProof/>
                <w:webHidden/>
              </w:rPr>
              <w:t>3</w:t>
            </w:r>
            <w:r>
              <w:rPr>
                <w:noProof/>
                <w:webHidden/>
              </w:rPr>
              <w:fldChar w:fldCharType="end"/>
            </w:r>
          </w:hyperlink>
        </w:p>
        <w:p w14:paraId="5C67D1EF" w14:textId="7540C7C0" w:rsidR="00A1739F" w:rsidRDefault="00A1739F">
          <w:pPr>
            <w:pStyle w:val="TOC1"/>
            <w:rPr>
              <w:rFonts w:cstheme="minorBidi"/>
              <w:noProof/>
            </w:rPr>
          </w:pPr>
          <w:hyperlink w:anchor="_Toc51349717" w:history="1">
            <w:r w:rsidRPr="00372769">
              <w:rPr>
                <w:rStyle w:val="Hyperlink"/>
                <w:noProof/>
              </w:rPr>
              <w:t>Solution Details</w:t>
            </w:r>
            <w:r>
              <w:rPr>
                <w:noProof/>
                <w:webHidden/>
              </w:rPr>
              <w:tab/>
            </w:r>
            <w:r>
              <w:rPr>
                <w:noProof/>
                <w:webHidden/>
              </w:rPr>
              <w:fldChar w:fldCharType="begin"/>
            </w:r>
            <w:r>
              <w:rPr>
                <w:noProof/>
                <w:webHidden/>
              </w:rPr>
              <w:instrText xml:space="preserve"> PAGEREF _Toc51349717 \h </w:instrText>
            </w:r>
            <w:r>
              <w:rPr>
                <w:noProof/>
                <w:webHidden/>
              </w:rPr>
            </w:r>
            <w:r>
              <w:rPr>
                <w:noProof/>
                <w:webHidden/>
              </w:rPr>
              <w:fldChar w:fldCharType="separate"/>
            </w:r>
            <w:r>
              <w:rPr>
                <w:noProof/>
                <w:webHidden/>
              </w:rPr>
              <w:t>4</w:t>
            </w:r>
            <w:r>
              <w:rPr>
                <w:noProof/>
                <w:webHidden/>
              </w:rPr>
              <w:fldChar w:fldCharType="end"/>
            </w:r>
          </w:hyperlink>
        </w:p>
        <w:p w14:paraId="15EDA05C" w14:textId="473E90AB" w:rsidR="00A1739F" w:rsidRDefault="00A1739F">
          <w:pPr>
            <w:pStyle w:val="TOC2"/>
            <w:tabs>
              <w:tab w:val="right" w:leader="dot" w:pos="9350"/>
            </w:tabs>
            <w:rPr>
              <w:rFonts w:cstheme="minorBidi"/>
              <w:noProof/>
            </w:rPr>
          </w:pPr>
          <w:hyperlink w:anchor="_Toc51349718" w:history="1">
            <w:r w:rsidRPr="00372769">
              <w:rPr>
                <w:rStyle w:val="Hyperlink"/>
                <w:noProof/>
              </w:rPr>
              <w:t>Functional Modules</w:t>
            </w:r>
            <w:r>
              <w:rPr>
                <w:noProof/>
                <w:webHidden/>
              </w:rPr>
              <w:tab/>
            </w:r>
            <w:r>
              <w:rPr>
                <w:noProof/>
                <w:webHidden/>
              </w:rPr>
              <w:fldChar w:fldCharType="begin"/>
            </w:r>
            <w:r>
              <w:rPr>
                <w:noProof/>
                <w:webHidden/>
              </w:rPr>
              <w:instrText xml:space="preserve"> PAGEREF _Toc51349718 \h </w:instrText>
            </w:r>
            <w:r>
              <w:rPr>
                <w:noProof/>
                <w:webHidden/>
              </w:rPr>
            </w:r>
            <w:r>
              <w:rPr>
                <w:noProof/>
                <w:webHidden/>
              </w:rPr>
              <w:fldChar w:fldCharType="separate"/>
            </w:r>
            <w:r>
              <w:rPr>
                <w:noProof/>
                <w:webHidden/>
              </w:rPr>
              <w:t>4</w:t>
            </w:r>
            <w:r>
              <w:rPr>
                <w:noProof/>
                <w:webHidden/>
              </w:rPr>
              <w:fldChar w:fldCharType="end"/>
            </w:r>
          </w:hyperlink>
        </w:p>
        <w:p w14:paraId="582D976D" w14:textId="13112A0B" w:rsidR="00A1739F" w:rsidRDefault="00A1739F">
          <w:pPr>
            <w:pStyle w:val="TOC1"/>
            <w:rPr>
              <w:rFonts w:cstheme="minorBidi"/>
              <w:noProof/>
            </w:rPr>
          </w:pPr>
          <w:hyperlink w:anchor="_Toc51349719" w:history="1">
            <w:r w:rsidRPr="00372769">
              <w:rPr>
                <w:rStyle w:val="Hyperlink"/>
                <w:noProof/>
              </w:rPr>
              <w:t>Solution Stack</w:t>
            </w:r>
            <w:r>
              <w:rPr>
                <w:noProof/>
                <w:webHidden/>
              </w:rPr>
              <w:tab/>
            </w:r>
            <w:r>
              <w:rPr>
                <w:noProof/>
                <w:webHidden/>
              </w:rPr>
              <w:fldChar w:fldCharType="begin"/>
            </w:r>
            <w:r>
              <w:rPr>
                <w:noProof/>
                <w:webHidden/>
              </w:rPr>
              <w:instrText xml:space="preserve"> PAGEREF _Toc51349719 \h </w:instrText>
            </w:r>
            <w:r>
              <w:rPr>
                <w:noProof/>
                <w:webHidden/>
              </w:rPr>
            </w:r>
            <w:r>
              <w:rPr>
                <w:noProof/>
                <w:webHidden/>
              </w:rPr>
              <w:fldChar w:fldCharType="separate"/>
            </w:r>
            <w:r>
              <w:rPr>
                <w:noProof/>
                <w:webHidden/>
              </w:rPr>
              <w:t>4</w:t>
            </w:r>
            <w:r>
              <w:rPr>
                <w:noProof/>
                <w:webHidden/>
              </w:rPr>
              <w:fldChar w:fldCharType="end"/>
            </w:r>
          </w:hyperlink>
        </w:p>
        <w:p w14:paraId="68171EAA" w14:textId="398E5DE4" w:rsidR="00A1739F" w:rsidRDefault="00A1739F">
          <w:pPr>
            <w:pStyle w:val="TOC1"/>
            <w:rPr>
              <w:rFonts w:cstheme="minorBidi"/>
              <w:noProof/>
            </w:rPr>
          </w:pPr>
          <w:hyperlink w:anchor="_Toc51349720" w:history="1">
            <w:r w:rsidRPr="00372769">
              <w:rPr>
                <w:rStyle w:val="Hyperlink"/>
                <w:noProof/>
              </w:rPr>
              <w:t>Processes and Approaches</w:t>
            </w:r>
            <w:r>
              <w:rPr>
                <w:noProof/>
                <w:webHidden/>
              </w:rPr>
              <w:tab/>
            </w:r>
            <w:r>
              <w:rPr>
                <w:noProof/>
                <w:webHidden/>
              </w:rPr>
              <w:fldChar w:fldCharType="begin"/>
            </w:r>
            <w:r>
              <w:rPr>
                <w:noProof/>
                <w:webHidden/>
              </w:rPr>
              <w:instrText xml:space="preserve"> PAGEREF _Toc51349720 \h </w:instrText>
            </w:r>
            <w:r>
              <w:rPr>
                <w:noProof/>
                <w:webHidden/>
              </w:rPr>
            </w:r>
            <w:r>
              <w:rPr>
                <w:noProof/>
                <w:webHidden/>
              </w:rPr>
              <w:fldChar w:fldCharType="separate"/>
            </w:r>
            <w:r>
              <w:rPr>
                <w:noProof/>
                <w:webHidden/>
              </w:rPr>
              <w:t>6</w:t>
            </w:r>
            <w:r>
              <w:rPr>
                <w:noProof/>
                <w:webHidden/>
              </w:rPr>
              <w:fldChar w:fldCharType="end"/>
            </w:r>
          </w:hyperlink>
        </w:p>
        <w:p w14:paraId="5A005971" w14:textId="6756AF4C" w:rsidR="00A1739F" w:rsidRDefault="00A1739F">
          <w:pPr>
            <w:pStyle w:val="TOC1"/>
            <w:rPr>
              <w:rFonts w:cstheme="minorBidi"/>
              <w:noProof/>
            </w:rPr>
          </w:pPr>
          <w:hyperlink w:anchor="_Toc51349721" w:history="1">
            <w:r w:rsidRPr="00372769">
              <w:rPr>
                <w:rStyle w:val="Hyperlink"/>
                <w:noProof/>
              </w:rPr>
              <w:t>Project Management &amp; Deliverables</w:t>
            </w:r>
            <w:r>
              <w:rPr>
                <w:noProof/>
                <w:webHidden/>
              </w:rPr>
              <w:tab/>
            </w:r>
            <w:r>
              <w:rPr>
                <w:noProof/>
                <w:webHidden/>
              </w:rPr>
              <w:fldChar w:fldCharType="begin"/>
            </w:r>
            <w:r>
              <w:rPr>
                <w:noProof/>
                <w:webHidden/>
              </w:rPr>
              <w:instrText xml:space="preserve"> PAGEREF _Toc51349721 \h </w:instrText>
            </w:r>
            <w:r>
              <w:rPr>
                <w:noProof/>
                <w:webHidden/>
              </w:rPr>
            </w:r>
            <w:r>
              <w:rPr>
                <w:noProof/>
                <w:webHidden/>
              </w:rPr>
              <w:fldChar w:fldCharType="separate"/>
            </w:r>
            <w:r>
              <w:rPr>
                <w:noProof/>
                <w:webHidden/>
              </w:rPr>
              <w:t>7</w:t>
            </w:r>
            <w:r>
              <w:rPr>
                <w:noProof/>
                <w:webHidden/>
              </w:rPr>
              <w:fldChar w:fldCharType="end"/>
            </w:r>
          </w:hyperlink>
        </w:p>
        <w:p w14:paraId="5A741D4A" w14:textId="65DD3879" w:rsidR="00A1739F" w:rsidRDefault="00A1739F">
          <w:pPr>
            <w:pStyle w:val="TOC1"/>
            <w:rPr>
              <w:rFonts w:cstheme="minorBidi"/>
              <w:noProof/>
            </w:rPr>
          </w:pPr>
          <w:hyperlink w:anchor="_Toc51349722" w:history="1">
            <w:r w:rsidRPr="00372769">
              <w:rPr>
                <w:rStyle w:val="Hyperlink"/>
                <w:noProof/>
              </w:rPr>
              <w:t>Estimated Costs</w:t>
            </w:r>
            <w:r>
              <w:rPr>
                <w:noProof/>
                <w:webHidden/>
              </w:rPr>
              <w:tab/>
            </w:r>
            <w:r>
              <w:rPr>
                <w:noProof/>
                <w:webHidden/>
              </w:rPr>
              <w:fldChar w:fldCharType="begin"/>
            </w:r>
            <w:r>
              <w:rPr>
                <w:noProof/>
                <w:webHidden/>
              </w:rPr>
              <w:instrText xml:space="preserve"> PAGEREF _Toc51349722 \h </w:instrText>
            </w:r>
            <w:r>
              <w:rPr>
                <w:noProof/>
                <w:webHidden/>
              </w:rPr>
            </w:r>
            <w:r>
              <w:rPr>
                <w:noProof/>
                <w:webHidden/>
              </w:rPr>
              <w:fldChar w:fldCharType="separate"/>
            </w:r>
            <w:r>
              <w:rPr>
                <w:noProof/>
                <w:webHidden/>
              </w:rPr>
              <w:t>8</w:t>
            </w:r>
            <w:r>
              <w:rPr>
                <w:noProof/>
                <w:webHidden/>
              </w:rPr>
              <w:fldChar w:fldCharType="end"/>
            </w:r>
          </w:hyperlink>
        </w:p>
        <w:p w14:paraId="33948689" w14:textId="2DACDE21" w:rsidR="00A1739F" w:rsidRDefault="00A1739F">
          <w:pPr>
            <w:pStyle w:val="TOC2"/>
            <w:tabs>
              <w:tab w:val="right" w:leader="dot" w:pos="9350"/>
            </w:tabs>
            <w:rPr>
              <w:rFonts w:cstheme="minorBidi"/>
              <w:noProof/>
            </w:rPr>
          </w:pPr>
          <w:hyperlink w:anchor="_Toc51349723" w:history="1">
            <w:r w:rsidRPr="00372769">
              <w:rPr>
                <w:rStyle w:val="Hyperlink"/>
                <w:noProof/>
              </w:rPr>
              <w:t>Tasks &amp; Estimates</w:t>
            </w:r>
            <w:r>
              <w:rPr>
                <w:noProof/>
                <w:webHidden/>
              </w:rPr>
              <w:tab/>
            </w:r>
            <w:r>
              <w:rPr>
                <w:noProof/>
                <w:webHidden/>
              </w:rPr>
              <w:fldChar w:fldCharType="begin"/>
            </w:r>
            <w:r>
              <w:rPr>
                <w:noProof/>
                <w:webHidden/>
              </w:rPr>
              <w:instrText xml:space="preserve"> PAGEREF _Toc51349723 \h </w:instrText>
            </w:r>
            <w:r>
              <w:rPr>
                <w:noProof/>
                <w:webHidden/>
              </w:rPr>
            </w:r>
            <w:r>
              <w:rPr>
                <w:noProof/>
                <w:webHidden/>
              </w:rPr>
              <w:fldChar w:fldCharType="separate"/>
            </w:r>
            <w:r>
              <w:rPr>
                <w:noProof/>
                <w:webHidden/>
              </w:rPr>
              <w:t>9</w:t>
            </w:r>
            <w:r>
              <w:rPr>
                <w:noProof/>
                <w:webHidden/>
              </w:rPr>
              <w:fldChar w:fldCharType="end"/>
            </w:r>
          </w:hyperlink>
        </w:p>
        <w:p w14:paraId="63FA09C3" w14:textId="714498FA" w:rsidR="00A1739F" w:rsidRDefault="00A1739F">
          <w:pPr>
            <w:pStyle w:val="TOC2"/>
            <w:tabs>
              <w:tab w:val="right" w:leader="dot" w:pos="9350"/>
            </w:tabs>
            <w:rPr>
              <w:rFonts w:cstheme="minorBidi"/>
              <w:noProof/>
            </w:rPr>
          </w:pPr>
          <w:hyperlink w:anchor="_Toc51349724" w:history="1">
            <w:r w:rsidRPr="00372769">
              <w:rPr>
                <w:rStyle w:val="Hyperlink"/>
                <w:noProof/>
              </w:rPr>
              <w:t>Module Wise Cost Estimates</w:t>
            </w:r>
            <w:r>
              <w:rPr>
                <w:noProof/>
                <w:webHidden/>
              </w:rPr>
              <w:tab/>
            </w:r>
            <w:r>
              <w:rPr>
                <w:noProof/>
                <w:webHidden/>
              </w:rPr>
              <w:fldChar w:fldCharType="begin"/>
            </w:r>
            <w:r>
              <w:rPr>
                <w:noProof/>
                <w:webHidden/>
              </w:rPr>
              <w:instrText xml:space="preserve"> PAGEREF _Toc51349724 \h </w:instrText>
            </w:r>
            <w:r>
              <w:rPr>
                <w:noProof/>
                <w:webHidden/>
              </w:rPr>
            </w:r>
            <w:r>
              <w:rPr>
                <w:noProof/>
                <w:webHidden/>
              </w:rPr>
              <w:fldChar w:fldCharType="separate"/>
            </w:r>
            <w:r>
              <w:rPr>
                <w:noProof/>
                <w:webHidden/>
              </w:rPr>
              <w:t>9</w:t>
            </w:r>
            <w:r>
              <w:rPr>
                <w:noProof/>
                <w:webHidden/>
              </w:rPr>
              <w:fldChar w:fldCharType="end"/>
            </w:r>
          </w:hyperlink>
        </w:p>
        <w:p w14:paraId="0A556F6F" w14:textId="0DFE00FB" w:rsidR="00A1739F" w:rsidRDefault="00A1739F">
          <w:pPr>
            <w:pStyle w:val="TOC2"/>
            <w:tabs>
              <w:tab w:val="right" w:leader="dot" w:pos="9350"/>
            </w:tabs>
            <w:rPr>
              <w:rFonts w:cstheme="minorBidi"/>
              <w:noProof/>
            </w:rPr>
          </w:pPr>
          <w:hyperlink w:anchor="_Toc51349725" w:history="1">
            <w:r w:rsidRPr="00372769">
              <w:rPr>
                <w:rStyle w:val="Hyperlink"/>
                <w:noProof/>
              </w:rPr>
              <w:t>Milestone Wise Schedule Estimates</w:t>
            </w:r>
            <w:r>
              <w:rPr>
                <w:noProof/>
                <w:webHidden/>
              </w:rPr>
              <w:tab/>
            </w:r>
            <w:r>
              <w:rPr>
                <w:noProof/>
                <w:webHidden/>
              </w:rPr>
              <w:fldChar w:fldCharType="begin"/>
            </w:r>
            <w:r>
              <w:rPr>
                <w:noProof/>
                <w:webHidden/>
              </w:rPr>
              <w:instrText xml:space="preserve"> PAGEREF _Toc51349725 \h </w:instrText>
            </w:r>
            <w:r>
              <w:rPr>
                <w:noProof/>
                <w:webHidden/>
              </w:rPr>
            </w:r>
            <w:r>
              <w:rPr>
                <w:noProof/>
                <w:webHidden/>
              </w:rPr>
              <w:fldChar w:fldCharType="separate"/>
            </w:r>
            <w:r>
              <w:rPr>
                <w:noProof/>
                <w:webHidden/>
              </w:rPr>
              <w:t>9</w:t>
            </w:r>
            <w:r>
              <w:rPr>
                <w:noProof/>
                <w:webHidden/>
              </w:rPr>
              <w:fldChar w:fldCharType="end"/>
            </w:r>
          </w:hyperlink>
        </w:p>
        <w:p w14:paraId="0AA0B6E4" w14:textId="278D9933" w:rsidR="00A1739F" w:rsidRDefault="00A1739F">
          <w:pPr>
            <w:pStyle w:val="TOC2"/>
            <w:tabs>
              <w:tab w:val="right" w:leader="dot" w:pos="9350"/>
            </w:tabs>
            <w:rPr>
              <w:rFonts w:cstheme="minorBidi"/>
              <w:noProof/>
            </w:rPr>
          </w:pPr>
          <w:hyperlink w:anchor="_Toc51349726" w:history="1">
            <w:r w:rsidRPr="00372769">
              <w:rPr>
                <w:rStyle w:val="Hyperlink"/>
                <w:noProof/>
              </w:rPr>
              <w:t>Project Management</w:t>
            </w:r>
            <w:r>
              <w:rPr>
                <w:noProof/>
                <w:webHidden/>
              </w:rPr>
              <w:tab/>
            </w:r>
            <w:r>
              <w:rPr>
                <w:noProof/>
                <w:webHidden/>
              </w:rPr>
              <w:fldChar w:fldCharType="begin"/>
            </w:r>
            <w:r>
              <w:rPr>
                <w:noProof/>
                <w:webHidden/>
              </w:rPr>
              <w:instrText xml:space="preserve"> PAGEREF _Toc51349726 \h </w:instrText>
            </w:r>
            <w:r>
              <w:rPr>
                <w:noProof/>
                <w:webHidden/>
              </w:rPr>
            </w:r>
            <w:r>
              <w:rPr>
                <w:noProof/>
                <w:webHidden/>
              </w:rPr>
              <w:fldChar w:fldCharType="separate"/>
            </w:r>
            <w:r>
              <w:rPr>
                <w:noProof/>
                <w:webHidden/>
              </w:rPr>
              <w:t>10</w:t>
            </w:r>
            <w:r>
              <w:rPr>
                <w:noProof/>
                <w:webHidden/>
              </w:rPr>
              <w:fldChar w:fldCharType="end"/>
            </w:r>
          </w:hyperlink>
        </w:p>
        <w:p w14:paraId="5294F9D5" w14:textId="3EFAB693" w:rsidR="00A1739F" w:rsidRDefault="00A1739F">
          <w:pPr>
            <w:pStyle w:val="TOC1"/>
            <w:rPr>
              <w:rFonts w:cstheme="minorBidi"/>
              <w:noProof/>
            </w:rPr>
          </w:pPr>
          <w:hyperlink w:anchor="_Toc51349727" w:history="1">
            <w:r w:rsidRPr="00372769">
              <w:rPr>
                <w:rStyle w:val="Hyperlink"/>
                <w:noProof/>
              </w:rPr>
              <w:t>Assumptions</w:t>
            </w:r>
            <w:r>
              <w:rPr>
                <w:noProof/>
                <w:webHidden/>
              </w:rPr>
              <w:tab/>
            </w:r>
            <w:r>
              <w:rPr>
                <w:noProof/>
                <w:webHidden/>
              </w:rPr>
              <w:fldChar w:fldCharType="begin"/>
            </w:r>
            <w:r>
              <w:rPr>
                <w:noProof/>
                <w:webHidden/>
              </w:rPr>
              <w:instrText xml:space="preserve"> PAGEREF _Toc51349727 \h </w:instrText>
            </w:r>
            <w:r>
              <w:rPr>
                <w:noProof/>
                <w:webHidden/>
              </w:rPr>
            </w:r>
            <w:r>
              <w:rPr>
                <w:noProof/>
                <w:webHidden/>
              </w:rPr>
              <w:fldChar w:fldCharType="separate"/>
            </w:r>
            <w:r>
              <w:rPr>
                <w:noProof/>
                <w:webHidden/>
              </w:rPr>
              <w:t>10</w:t>
            </w:r>
            <w:r>
              <w:rPr>
                <w:noProof/>
                <w:webHidden/>
              </w:rPr>
              <w:fldChar w:fldCharType="end"/>
            </w:r>
          </w:hyperlink>
        </w:p>
        <w:p w14:paraId="38413247" w14:textId="69109E62" w:rsidR="00A1739F" w:rsidRDefault="00A1739F">
          <w:pPr>
            <w:pStyle w:val="TOC2"/>
            <w:tabs>
              <w:tab w:val="right" w:leader="dot" w:pos="9350"/>
            </w:tabs>
            <w:rPr>
              <w:rFonts w:cstheme="minorBidi"/>
              <w:noProof/>
            </w:rPr>
          </w:pPr>
          <w:hyperlink w:anchor="_Toc51349728" w:history="1">
            <w:r w:rsidRPr="00372769">
              <w:rPr>
                <w:rStyle w:val="Hyperlink"/>
                <w:noProof/>
              </w:rPr>
              <w:t>General</w:t>
            </w:r>
            <w:r>
              <w:rPr>
                <w:noProof/>
                <w:webHidden/>
              </w:rPr>
              <w:tab/>
            </w:r>
            <w:r>
              <w:rPr>
                <w:noProof/>
                <w:webHidden/>
              </w:rPr>
              <w:fldChar w:fldCharType="begin"/>
            </w:r>
            <w:r>
              <w:rPr>
                <w:noProof/>
                <w:webHidden/>
              </w:rPr>
              <w:instrText xml:space="preserve"> PAGEREF _Toc51349728 \h </w:instrText>
            </w:r>
            <w:r>
              <w:rPr>
                <w:noProof/>
                <w:webHidden/>
              </w:rPr>
            </w:r>
            <w:r>
              <w:rPr>
                <w:noProof/>
                <w:webHidden/>
              </w:rPr>
              <w:fldChar w:fldCharType="separate"/>
            </w:r>
            <w:r>
              <w:rPr>
                <w:noProof/>
                <w:webHidden/>
              </w:rPr>
              <w:t>10</w:t>
            </w:r>
            <w:r>
              <w:rPr>
                <w:noProof/>
                <w:webHidden/>
              </w:rPr>
              <w:fldChar w:fldCharType="end"/>
            </w:r>
          </w:hyperlink>
        </w:p>
        <w:p w14:paraId="383295BA" w14:textId="1E4946AC" w:rsidR="00A1739F" w:rsidRDefault="00A1739F">
          <w:pPr>
            <w:pStyle w:val="TOC2"/>
            <w:tabs>
              <w:tab w:val="right" w:leader="dot" w:pos="9350"/>
            </w:tabs>
            <w:rPr>
              <w:rFonts w:cstheme="minorBidi"/>
              <w:noProof/>
            </w:rPr>
          </w:pPr>
          <w:hyperlink w:anchor="_Toc51349729" w:history="1">
            <w:r w:rsidRPr="00372769">
              <w:rPr>
                <w:rStyle w:val="Hyperlink"/>
                <w:noProof/>
              </w:rPr>
              <w:t>Project Specific</w:t>
            </w:r>
            <w:r>
              <w:rPr>
                <w:noProof/>
                <w:webHidden/>
              </w:rPr>
              <w:tab/>
            </w:r>
            <w:r>
              <w:rPr>
                <w:noProof/>
                <w:webHidden/>
              </w:rPr>
              <w:fldChar w:fldCharType="begin"/>
            </w:r>
            <w:r>
              <w:rPr>
                <w:noProof/>
                <w:webHidden/>
              </w:rPr>
              <w:instrText xml:space="preserve"> PAGEREF _Toc51349729 \h </w:instrText>
            </w:r>
            <w:r>
              <w:rPr>
                <w:noProof/>
                <w:webHidden/>
              </w:rPr>
            </w:r>
            <w:r>
              <w:rPr>
                <w:noProof/>
                <w:webHidden/>
              </w:rPr>
              <w:fldChar w:fldCharType="separate"/>
            </w:r>
            <w:r>
              <w:rPr>
                <w:noProof/>
                <w:webHidden/>
              </w:rPr>
              <w:t>10</w:t>
            </w:r>
            <w:r>
              <w:rPr>
                <w:noProof/>
                <w:webHidden/>
              </w:rPr>
              <w:fldChar w:fldCharType="end"/>
            </w:r>
          </w:hyperlink>
        </w:p>
        <w:p w14:paraId="07A6C270" w14:textId="222AD15E" w:rsidR="00A1739F" w:rsidRDefault="00A1739F">
          <w:pPr>
            <w:pStyle w:val="TOC2"/>
            <w:tabs>
              <w:tab w:val="right" w:leader="dot" w:pos="9350"/>
            </w:tabs>
            <w:rPr>
              <w:rFonts w:cstheme="minorBidi"/>
              <w:noProof/>
            </w:rPr>
          </w:pPr>
          <w:hyperlink w:anchor="_Toc51349730" w:history="1">
            <w:r w:rsidRPr="00372769">
              <w:rPr>
                <w:rStyle w:val="Hyperlink"/>
                <w:noProof/>
              </w:rPr>
              <w:t>Responsibilities</w:t>
            </w:r>
            <w:r>
              <w:rPr>
                <w:noProof/>
                <w:webHidden/>
              </w:rPr>
              <w:tab/>
            </w:r>
            <w:r>
              <w:rPr>
                <w:noProof/>
                <w:webHidden/>
              </w:rPr>
              <w:fldChar w:fldCharType="begin"/>
            </w:r>
            <w:r>
              <w:rPr>
                <w:noProof/>
                <w:webHidden/>
              </w:rPr>
              <w:instrText xml:space="preserve"> PAGEREF _Toc51349730 \h </w:instrText>
            </w:r>
            <w:r>
              <w:rPr>
                <w:noProof/>
                <w:webHidden/>
              </w:rPr>
            </w:r>
            <w:r>
              <w:rPr>
                <w:noProof/>
                <w:webHidden/>
              </w:rPr>
              <w:fldChar w:fldCharType="separate"/>
            </w:r>
            <w:r>
              <w:rPr>
                <w:noProof/>
                <w:webHidden/>
              </w:rPr>
              <w:t>11</w:t>
            </w:r>
            <w:r>
              <w:rPr>
                <w:noProof/>
                <w:webHidden/>
              </w:rPr>
              <w:fldChar w:fldCharType="end"/>
            </w:r>
          </w:hyperlink>
        </w:p>
        <w:p w14:paraId="237DE934" w14:textId="0E818B7D" w:rsidR="00A1739F" w:rsidRDefault="00A1739F">
          <w:pPr>
            <w:pStyle w:val="TOC3"/>
            <w:tabs>
              <w:tab w:val="right" w:leader="dot" w:pos="9350"/>
            </w:tabs>
            <w:rPr>
              <w:rFonts w:cstheme="minorBidi"/>
              <w:noProof/>
            </w:rPr>
          </w:pPr>
          <w:hyperlink w:anchor="_Toc51349731" w:history="1">
            <w:r w:rsidRPr="00372769">
              <w:rPr>
                <w:rStyle w:val="Hyperlink"/>
                <w:noProof/>
              </w:rPr>
              <w:t>SYNECTIKS Responsibilities</w:t>
            </w:r>
            <w:r>
              <w:rPr>
                <w:noProof/>
                <w:webHidden/>
              </w:rPr>
              <w:tab/>
            </w:r>
            <w:r>
              <w:rPr>
                <w:noProof/>
                <w:webHidden/>
              </w:rPr>
              <w:fldChar w:fldCharType="begin"/>
            </w:r>
            <w:r>
              <w:rPr>
                <w:noProof/>
                <w:webHidden/>
              </w:rPr>
              <w:instrText xml:space="preserve"> PAGEREF _Toc51349731 \h </w:instrText>
            </w:r>
            <w:r>
              <w:rPr>
                <w:noProof/>
                <w:webHidden/>
              </w:rPr>
            </w:r>
            <w:r>
              <w:rPr>
                <w:noProof/>
                <w:webHidden/>
              </w:rPr>
              <w:fldChar w:fldCharType="separate"/>
            </w:r>
            <w:r>
              <w:rPr>
                <w:noProof/>
                <w:webHidden/>
              </w:rPr>
              <w:t>11</w:t>
            </w:r>
            <w:r>
              <w:rPr>
                <w:noProof/>
                <w:webHidden/>
              </w:rPr>
              <w:fldChar w:fldCharType="end"/>
            </w:r>
          </w:hyperlink>
        </w:p>
        <w:p w14:paraId="3068314E" w14:textId="7F6F244A" w:rsidR="00A1739F" w:rsidRDefault="00A1739F">
          <w:pPr>
            <w:pStyle w:val="TOC3"/>
            <w:tabs>
              <w:tab w:val="right" w:leader="dot" w:pos="9350"/>
            </w:tabs>
            <w:rPr>
              <w:rFonts w:cstheme="minorBidi"/>
              <w:noProof/>
            </w:rPr>
          </w:pPr>
          <w:hyperlink w:anchor="_Toc51349732" w:history="1">
            <w:r w:rsidRPr="00372769">
              <w:rPr>
                <w:rStyle w:val="Hyperlink"/>
                <w:noProof/>
              </w:rPr>
              <w:t>Customer Responsibilities</w:t>
            </w:r>
            <w:r>
              <w:rPr>
                <w:noProof/>
                <w:webHidden/>
              </w:rPr>
              <w:tab/>
            </w:r>
            <w:r>
              <w:rPr>
                <w:noProof/>
                <w:webHidden/>
              </w:rPr>
              <w:fldChar w:fldCharType="begin"/>
            </w:r>
            <w:r>
              <w:rPr>
                <w:noProof/>
                <w:webHidden/>
              </w:rPr>
              <w:instrText xml:space="preserve"> PAGEREF _Toc51349732 \h </w:instrText>
            </w:r>
            <w:r>
              <w:rPr>
                <w:noProof/>
                <w:webHidden/>
              </w:rPr>
            </w:r>
            <w:r>
              <w:rPr>
                <w:noProof/>
                <w:webHidden/>
              </w:rPr>
              <w:fldChar w:fldCharType="separate"/>
            </w:r>
            <w:r>
              <w:rPr>
                <w:noProof/>
                <w:webHidden/>
              </w:rPr>
              <w:t>11</w:t>
            </w:r>
            <w:r>
              <w:rPr>
                <w:noProof/>
                <w:webHidden/>
              </w:rPr>
              <w:fldChar w:fldCharType="end"/>
            </w:r>
          </w:hyperlink>
        </w:p>
        <w:p w14:paraId="283846C4" w14:textId="5078CBE3" w:rsidR="00A1739F" w:rsidRDefault="00A1739F">
          <w:pPr>
            <w:pStyle w:val="TOC3"/>
            <w:tabs>
              <w:tab w:val="right" w:leader="dot" w:pos="9350"/>
            </w:tabs>
            <w:rPr>
              <w:rFonts w:cstheme="minorBidi"/>
              <w:noProof/>
            </w:rPr>
          </w:pPr>
          <w:hyperlink w:anchor="_Toc51349733" w:history="1">
            <w:r w:rsidRPr="00372769">
              <w:rPr>
                <w:rStyle w:val="Hyperlink"/>
                <w:noProof/>
              </w:rPr>
              <w:t>Third-Party Software and Services</w:t>
            </w:r>
            <w:r>
              <w:rPr>
                <w:noProof/>
                <w:webHidden/>
              </w:rPr>
              <w:tab/>
            </w:r>
            <w:r>
              <w:rPr>
                <w:noProof/>
                <w:webHidden/>
              </w:rPr>
              <w:fldChar w:fldCharType="begin"/>
            </w:r>
            <w:r>
              <w:rPr>
                <w:noProof/>
                <w:webHidden/>
              </w:rPr>
              <w:instrText xml:space="preserve"> PAGEREF _Toc51349733 \h </w:instrText>
            </w:r>
            <w:r>
              <w:rPr>
                <w:noProof/>
                <w:webHidden/>
              </w:rPr>
            </w:r>
            <w:r>
              <w:rPr>
                <w:noProof/>
                <w:webHidden/>
              </w:rPr>
              <w:fldChar w:fldCharType="separate"/>
            </w:r>
            <w:r>
              <w:rPr>
                <w:noProof/>
                <w:webHidden/>
              </w:rPr>
              <w:t>11</w:t>
            </w:r>
            <w:r>
              <w:rPr>
                <w:noProof/>
                <w:webHidden/>
              </w:rPr>
              <w:fldChar w:fldCharType="end"/>
            </w:r>
          </w:hyperlink>
        </w:p>
        <w:p w14:paraId="11FFA758" w14:textId="5E17F043" w:rsidR="00A1739F" w:rsidRDefault="00A1739F">
          <w:pPr>
            <w:pStyle w:val="TOC1"/>
            <w:rPr>
              <w:rFonts w:cstheme="minorBidi"/>
              <w:noProof/>
            </w:rPr>
          </w:pPr>
          <w:hyperlink w:anchor="_Toc51349734" w:history="1">
            <w:r w:rsidRPr="00372769">
              <w:rPr>
                <w:rStyle w:val="Hyperlink"/>
                <w:noProof/>
              </w:rPr>
              <w:t>Change Order Process</w:t>
            </w:r>
            <w:r>
              <w:rPr>
                <w:noProof/>
                <w:webHidden/>
              </w:rPr>
              <w:tab/>
            </w:r>
            <w:r>
              <w:rPr>
                <w:noProof/>
                <w:webHidden/>
              </w:rPr>
              <w:fldChar w:fldCharType="begin"/>
            </w:r>
            <w:r>
              <w:rPr>
                <w:noProof/>
                <w:webHidden/>
              </w:rPr>
              <w:instrText xml:space="preserve"> PAGEREF _Toc51349734 \h </w:instrText>
            </w:r>
            <w:r>
              <w:rPr>
                <w:noProof/>
                <w:webHidden/>
              </w:rPr>
            </w:r>
            <w:r>
              <w:rPr>
                <w:noProof/>
                <w:webHidden/>
              </w:rPr>
              <w:fldChar w:fldCharType="separate"/>
            </w:r>
            <w:r>
              <w:rPr>
                <w:noProof/>
                <w:webHidden/>
              </w:rPr>
              <w:t>11</w:t>
            </w:r>
            <w:r>
              <w:rPr>
                <w:noProof/>
                <w:webHidden/>
              </w:rPr>
              <w:fldChar w:fldCharType="end"/>
            </w:r>
          </w:hyperlink>
        </w:p>
        <w:p w14:paraId="17C3A227" w14:textId="4718891C" w:rsidR="00A1739F" w:rsidRDefault="00A1739F">
          <w:pPr>
            <w:pStyle w:val="TOC1"/>
            <w:rPr>
              <w:rFonts w:cstheme="minorBidi"/>
              <w:noProof/>
            </w:rPr>
          </w:pPr>
          <w:hyperlink w:anchor="_Toc51349735" w:history="1">
            <w:r w:rsidRPr="00372769">
              <w:rPr>
                <w:rStyle w:val="Hyperlink"/>
                <w:noProof/>
              </w:rPr>
              <w:t>Out of Scope</w:t>
            </w:r>
            <w:r>
              <w:rPr>
                <w:noProof/>
                <w:webHidden/>
              </w:rPr>
              <w:tab/>
            </w:r>
            <w:r>
              <w:rPr>
                <w:noProof/>
                <w:webHidden/>
              </w:rPr>
              <w:fldChar w:fldCharType="begin"/>
            </w:r>
            <w:r>
              <w:rPr>
                <w:noProof/>
                <w:webHidden/>
              </w:rPr>
              <w:instrText xml:space="preserve"> PAGEREF _Toc51349735 \h </w:instrText>
            </w:r>
            <w:r>
              <w:rPr>
                <w:noProof/>
                <w:webHidden/>
              </w:rPr>
            </w:r>
            <w:r>
              <w:rPr>
                <w:noProof/>
                <w:webHidden/>
              </w:rPr>
              <w:fldChar w:fldCharType="separate"/>
            </w:r>
            <w:r>
              <w:rPr>
                <w:noProof/>
                <w:webHidden/>
              </w:rPr>
              <w:t>12</w:t>
            </w:r>
            <w:r>
              <w:rPr>
                <w:noProof/>
                <w:webHidden/>
              </w:rPr>
              <w:fldChar w:fldCharType="end"/>
            </w:r>
          </w:hyperlink>
        </w:p>
        <w:p w14:paraId="47307B13" w14:textId="7F9D06BD" w:rsidR="00A1739F" w:rsidRDefault="00A1739F">
          <w:pPr>
            <w:pStyle w:val="TOC1"/>
            <w:rPr>
              <w:rFonts w:cstheme="minorBidi"/>
              <w:noProof/>
            </w:rPr>
          </w:pPr>
          <w:hyperlink w:anchor="_Toc51349736" w:history="1">
            <w:r w:rsidRPr="00372769">
              <w:rPr>
                <w:rStyle w:val="Hyperlink"/>
                <w:noProof/>
              </w:rPr>
              <w:t>Miscellaneous</w:t>
            </w:r>
            <w:r>
              <w:rPr>
                <w:noProof/>
                <w:webHidden/>
              </w:rPr>
              <w:tab/>
            </w:r>
            <w:r>
              <w:rPr>
                <w:noProof/>
                <w:webHidden/>
              </w:rPr>
              <w:fldChar w:fldCharType="begin"/>
            </w:r>
            <w:r>
              <w:rPr>
                <w:noProof/>
                <w:webHidden/>
              </w:rPr>
              <w:instrText xml:space="preserve"> PAGEREF _Toc51349736 \h </w:instrText>
            </w:r>
            <w:r>
              <w:rPr>
                <w:noProof/>
                <w:webHidden/>
              </w:rPr>
            </w:r>
            <w:r>
              <w:rPr>
                <w:noProof/>
                <w:webHidden/>
              </w:rPr>
              <w:fldChar w:fldCharType="separate"/>
            </w:r>
            <w:r>
              <w:rPr>
                <w:noProof/>
                <w:webHidden/>
              </w:rPr>
              <w:t>12</w:t>
            </w:r>
            <w:r>
              <w:rPr>
                <w:noProof/>
                <w:webHidden/>
              </w:rPr>
              <w:fldChar w:fldCharType="end"/>
            </w:r>
          </w:hyperlink>
        </w:p>
        <w:p w14:paraId="29EE57A1" w14:textId="2561EF94" w:rsidR="00A1739F" w:rsidRDefault="00A1739F">
          <w:pPr>
            <w:pStyle w:val="TOC1"/>
            <w:rPr>
              <w:rFonts w:cstheme="minorBidi"/>
              <w:noProof/>
            </w:rPr>
          </w:pPr>
          <w:hyperlink w:anchor="_Toc51349737" w:history="1">
            <w:r w:rsidRPr="00372769">
              <w:rPr>
                <w:rStyle w:val="Hyperlink"/>
                <w:noProof/>
              </w:rPr>
              <w:t>SOW Acceptance</w:t>
            </w:r>
            <w:r>
              <w:rPr>
                <w:noProof/>
                <w:webHidden/>
              </w:rPr>
              <w:tab/>
            </w:r>
            <w:r>
              <w:rPr>
                <w:noProof/>
                <w:webHidden/>
              </w:rPr>
              <w:fldChar w:fldCharType="begin"/>
            </w:r>
            <w:r>
              <w:rPr>
                <w:noProof/>
                <w:webHidden/>
              </w:rPr>
              <w:instrText xml:space="preserve"> PAGEREF _Toc51349737 \h </w:instrText>
            </w:r>
            <w:r>
              <w:rPr>
                <w:noProof/>
                <w:webHidden/>
              </w:rPr>
            </w:r>
            <w:r>
              <w:rPr>
                <w:noProof/>
                <w:webHidden/>
              </w:rPr>
              <w:fldChar w:fldCharType="separate"/>
            </w:r>
            <w:r>
              <w:rPr>
                <w:noProof/>
                <w:webHidden/>
              </w:rPr>
              <w:t>12</w:t>
            </w:r>
            <w:r>
              <w:rPr>
                <w:noProof/>
                <w:webHidden/>
              </w:rPr>
              <w:fldChar w:fldCharType="end"/>
            </w:r>
          </w:hyperlink>
        </w:p>
        <w:p w14:paraId="7526A41E" w14:textId="37A47928" w:rsidR="0019775A" w:rsidRDefault="00DC04D6" w:rsidP="003237AE">
          <w:pPr>
            <w:pStyle w:val="TOC1"/>
          </w:pPr>
          <w:r>
            <w:rPr>
              <w:rFonts w:ascii="Times New Roman" w:hAnsi="Times New Roman"/>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5D" w14:textId="3145F189" w:rsidR="001D7D44" w:rsidRPr="00DC04D6" w:rsidRDefault="003A7DC4" w:rsidP="00FF4A7A">
      <w:pPr>
        <w:pStyle w:val="Heading1"/>
      </w:pPr>
      <w:r>
        <w:rPr>
          <w:rFonts w:ascii="Times New Roman" w:hAnsi="Times New Roman" w:cs="Times New Roman"/>
          <w:sz w:val="21"/>
          <w:szCs w:val="21"/>
        </w:rPr>
        <w:br w:type="page"/>
      </w:r>
      <w:bookmarkStart w:id="0" w:name="_Toc51349713"/>
      <w:r w:rsidR="00293539" w:rsidRPr="00FF4A7A">
        <w:lastRenderedPageBreak/>
        <w:t>Introduction</w:t>
      </w:r>
      <w:bookmarkEnd w:id="0"/>
    </w:p>
    <w:p w14:paraId="7526A45E" w14:textId="77777777" w:rsidR="00840C0D" w:rsidRPr="00446EEC" w:rsidRDefault="00840C0D" w:rsidP="00840C0D">
      <w:pPr>
        <w:spacing w:after="0"/>
        <w:rPr>
          <w:rFonts w:ascii="Times New Roman" w:hAnsi="Times New Roman" w:cs="Times New Roman"/>
          <w:sz w:val="14"/>
          <w:szCs w:val="14"/>
        </w:rPr>
      </w:pPr>
    </w:p>
    <w:p w14:paraId="7526A45F" w14:textId="4F5766BC" w:rsidR="00770395" w:rsidRPr="00FF4A7A" w:rsidRDefault="00770395"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Th</w:t>
      </w:r>
      <w:r w:rsidR="00F058D0" w:rsidRPr="00FF4A7A">
        <w:rPr>
          <w:rFonts w:ascii="Times New Roman" w:eastAsia="Times New Roman" w:hAnsi="Times New Roman" w:cs="Times New Roman"/>
          <w:color w:val="091E42"/>
          <w:sz w:val="21"/>
          <w:szCs w:val="21"/>
        </w:rPr>
        <w:t>is Statement of Work (“SOW”) is entered into as of the date of last signature (“Effective Date”) by and between Synectiks Inc., (“SYNECTIKS”), a New Jersey Corporation, located at 300 Alexander Park Drive, Suite 215, Princeton, NJ 08540, and A</w:t>
      </w:r>
      <w:r w:rsidR="003743ED" w:rsidRPr="00FF4A7A">
        <w:rPr>
          <w:rFonts w:ascii="Times New Roman" w:eastAsia="Times New Roman" w:hAnsi="Times New Roman" w:cs="Times New Roman"/>
          <w:color w:val="091E42"/>
          <w:sz w:val="21"/>
          <w:szCs w:val="21"/>
        </w:rPr>
        <w:t>cclaro</w:t>
      </w:r>
      <w:r w:rsidR="00F058D0" w:rsidRPr="00FF4A7A">
        <w:rPr>
          <w:rFonts w:ascii="Times New Roman" w:eastAsia="Times New Roman" w:hAnsi="Times New Roman" w:cs="Times New Roman"/>
          <w:color w:val="091E42"/>
          <w:sz w:val="21"/>
          <w:szCs w:val="21"/>
        </w:rPr>
        <w:t xml:space="preserve"> (“Customer”), located at </w:t>
      </w:r>
      <w:r w:rsidR="003743ED" w:rsidRPr="00FF4A7A">
        <w:rPr>
          <w:rFonts w:ascii="Times New Roman" w:eastAsia="Times New Roman" w:hAnsi="Times New Roman" w:cs="Times New Roman"/>
          <w:color w:val="091E42"/>
          <w:sz w:val="21"/>
          <w:szCs w:val="21"/>
        </w:rPr>
        <w:t>1 Bridge Street, Suite 31</w:t>
      </w:r>
      <w:r w:rsidR="00FF4A7A">
        <w:rPr>
          <w:rFonts w:ascii="Times New Roman" w:eastAsia="Times New Roman" w:hAnsi="Times New Roman" w:cs="Times New Roman"/>
          <w:color w:val="091E42"/>
          <w:sz w:val="21"/>
          <w:szCs w:val="21"/>
        </w:rPr>
        <w:t xml:space="preserve">, </w:t>
      </w:r>
      <w:r w:rsidR="003743ED" w:rsidRPr="00FF4A7A">
        <w:rPr>
          <w:rFonts w:ascii="Times New Roman" w:eastAsia="Times New Roman" w:hAnsi="Times New Roman" w:cs="Times New Roman"/>
          <w:color w:val="091E42"/>
          <w:sz w:val="21"/>
          <w:szCs w:val="21"/>
        </w:rPr>
        <w:t>Irvington, NY 10533</w:t>
      </w:r>
      <w:r w:rsidR="00F058D0" w:rsidRPr="00FF4A7A">
        <w:rPr>
          <w:rFonts w:ascii="Times New Roman" w:eastAsia="Times New Roman" w:hAnsi="Times New Roman" w:cs="Times New Roman"/>
          <w:color w:val="091E42"/>
          <w:sz w:val="21"/>
          <w:szCs w:val="21"/>
        </w:rPr>
        <w:t>61 Broadway, 19th Floor, New York, NY 10006</w:t>
      </w:r>
      <w:r w:rsidR="006072D8" w:rsidRPr="00FF4A7A">
        <w:rPr>
          <w:rFonts w:ascii="Times New Roman" w:eastAsia="Times New Roman" w:hAnsi="Times New Roman" w:cs="Times New Roman"/>
          <w:color w:val="091E42"/>
          <w:sz w:val="21"/>
          <w:szCs w:val="21"/>
        </w:rPr>
        <w:t xml:space="preserve"> </w:t>
      </w:r>
      <w:r w:rsidR="00F058D0" w:rsidRPr="00FF4A7A">
        <w:rPr>
          <w:rFonts w:ascii="Times New Roman" w:eastAsia="Times New Roman" w:hAnsi="Times New Roman" w:cs="Times New Roman"/>
          <w:color w:val="091E42"/>
          <w:sz w:val="21"/>
          <w:szCs w:val="21"/>
        </w:rPr>
        <w:t>pursuant to that certain Professional Service</w:t>
      </w:r>
      <w:r w:rsidR="006072D8" w:rsidRPr="00FF4A7A">
        <w:rPr>
          <w:rFonts w:ascii="Times New Roman" w:eastAsia="Times New Roman" w:hAnsi="Times New Roman" w:cs="Times New Roman"/>
          <w:color w:val="091E42"/>
          <w:sz w:val="21"/>
          <w:szCs w:val="21"/>
        </w:rPr>
        <w:t>s</w:t>
      </w:r>
      <w:r w:rsidR="00F058D0" w:rsidRPr="00FF4A7A">
        <w:rPr>
          <w:rFonts w:ascii="Times New Roman" w:eastAsia="Times New Roman" w:hAnsi="Times New Roman" w:cs="Times New Roman"/>
          <w:color w:val="091E42"/>
          <w:sz w:val="21"/>
          <w:szCs w:val="21"/>
        </w:rPr>
        <w:t xml:space="preserve"> by and between the Parties and dated </w:t>
      </w:r>
      <w:r w:rsidRPr="00FF4A7A">
        <w:rPr>
          <w:rFonts w:ascii="Times New Roman" w:eastAsia="Times New Roman" w:hAnsi="Times New Roman" w:cs="Times New Roman"/>
          <w:color w:val="091E42"/>
          <w:sz w:val="21"/>
          <w:szCs w:val="21"/>
        </w:rPr>
        <w:t xml:space="preserve"> </w:t>
      </w:r>
      <w:r w:rsidR="00F058D0" w:rsidRPr="00FF4A7A">
        <w:rPr>
          <w:rFonts w:ascii="Times New Roman" w:eastAsia="Times New Roman" w:hAnsi="Times New Roman" w:cs="Times New Roman"/>
          <w:color w:val="091E42"/>
          <w:sz w:val="21"/>
          <w:szCs w:val="21"/>
        </w:rPr>
        <w:fldChar w:fldCharType="begin"/>
      </w:r>
      <w:r w:rsidR="00F058D0" w:rsidRPr="00FF4A7A">
        <w:rPr>
          <w:rFonts w:ascii="Times New Roman" w:eastAsia="Times New Roman" w:hAnsi="Times New Roman" w:cs="Times New Roman"/>
          <w:color w:val="091E42"/>
          <w:sz w:val="21"/>
          <w:szCs w:val="21"/>
        </w:rPr>
        <w:instrText xml:space="preserve"> DATE \@ "MMMM d, yyyy" </w:instrText>
      </w:r>
      <w:r w:rsidR="00F058D0" w:rsidRPr="00FF4A7A">
        <w:rPr>
          <w:rFonts w:ascii="Times New Roman" w:eastAsia="Times New Roman" w:hAnsi="Times New Roman" w:cs="Times New Roman"/>
          <w:color w:val="091E42"/>
          <w:sz w:val="21"/>
          <w:szCs w:val="21"/>
        </w:rPr>
        <w:fldChar w:fldCharType="separate"/>
      </w:r>
      <w:r w:rsidR="000F237E">
        <w:rPr>
          <w:rFonts w:ascii="Times New Roman" w:eastAsia="Times New Roman" w:hAnsi="Times New Roman" w:cs="Times New Roman"/>
          <w:noProof/>
          <w:color w:val="091E42"/>
          <w:sz w:val="21"/>
          <w:szCs w:val="21"/>
        </w:rPr>
        <w:t>September 18, 2020</w:t>
      </w:r>
      <w:r w:rsidR="00F058D0" w:rsidRPr="00FF4A7A">
        <w:rPr>
          <w:rFonts w:ascii="Times New Roman" w:eastAsia="Times New Roman" w:hAnsi="Times New Roman" w:cs="Times New Roman"/>
          <w:color w:val="091E42"/>
          <w:sz w:val="21"/>
          <w:szCs w:val="21"/>
        </w:rPr>
        <w:fldChar w:fldCharType="end"/>
      </w:r>
      <w:r w:rsidR="00F058D0" w:rsidRPr="00FF4A7A">
        <w:rPr>
          <w:rFonts w:ascii="Times New Roman" w:eastAsia="Times New Roman" w:hAnsi="Times New Roman" w:cs="Times New Roman"/>
          <w:color w:val="091E42"/>
          <w:sz w:val="21"/>
          <w:szCs w:val="21"/>
        </w:rPr>
        <w:t>.</w:t>
      </w:r>
    </w:p>
    <w:p w14:paraId="55EF3B99" w14:textId="73D5CCEA" w:rsidR="00F058D0" w:rsidRPr="00FF4A7A" w:rsidRDefault="00F058D0" w:rsidP="00FF4A7A">
      <w:pPr>
        <w:pStyle w:val="NoSpacing"/>
        <w:jc w:val="both"/>
        <w:rPr>
          <w:rFonts w:ascii="Times New Roman" w:eastAsia="Times New Roman" w:hAnsi="Times New Roman" w:cs="Times New Roman"/>
          <w:color w:val="091E42"/>
          <w:sz w:val="14"/>
          <w:szCs w:val="14"/>
        </w:rPr>
      </w:pPr>
    </w:p>
    <w:p w14:paraId="6C231109" w14:textId="16D512CA" w:rsidR="00F058D0" w:rsidRPr="00B94CA0" w:rsidRDefault="00F058D0" w:rsidP="00FF4A7A">
      <w:pPr>
        <w:pStyle w:val="NoSpacing"/>
        <w:jc w:val="both"/>
        <w:rPr>
          <w:rFonts w:ascii="Segoe UI" w:eastAsia="Times New Roman" w:hAnsi="Segoe UI" w:cs="Segoe UI"/>
          <w:color w:val="091E42"/>
          <w:sz w:val="21"/>
          <w:szCs w:val="21"/>
        </w:rPr>
      </w:pPr>
      <w:r w:rsidRPr="00FF4A7A">
        <w:rPr>
          <w:rFonts w:ascii="Times New Roman" w:eastAsia="Times New Roman" w:hAnsi="Times New Roman" w:cs="Times New Roman"/>
          <w:color w:val="091E42"/>
          <w:sz w:val="21"/>
          <w:szCs w:val="21"/>
        </w:rPr>
        <w:t xml:space="preserve">To the extent there are any conflicts or inconsistencies </w:t>
      </w:r>
      <w:r w:rsidR="006072D8" w:rsidRPr="00FF4A7A">
        <w:rPr>
          <w:rFonts w:ascii="Times New Roman" w:eastAsia="Times New Roman" w:hAnsi="Times New Roman" w:cs="Times New Roman"/>
          <w:color w:val="091E42"/>
          <w:sz w:val="21"/>
          <w:szCs w:val="21"/>
        </w:rPr>
        <w:t>be</w:t>
      </w:r>
      <w:r w:rsidRPr="00FF4A7A">
        <w:rPr>
          <w:rFonts w:ascii="Times New Roman" w:eastAsia="Times New Roman" w:hAnsi="Times New Roman" w:cs="Times New Roman"/>
          <w:color w:val="091E42"/>
          <w:sz w:val="21"/>
          <w:szCs w:val="21"/>
        </w:rPr>
        <w:t xml:space="preserve">tween this SOW and the requirements of Argus Research, </w:t>
      </w:r>
      <w:r w:rsidR="006072D8" w:rsidRPr="00FF4A7A">
        <w:rPr>
          <w:rFonts w:ascii="Times New Roman" w:eastAsia="Times New Roman" w:hAnsi="Times New Roman" w:cs="Times New Roman"/>
          <w:color w:val="091E42"/>
          <w:sz w:val="21"/>
          <w:szCs w:val="21"/>
        </w:rPr>
        <w:t xml:space="preserve">both the parties </w:t>
      </w:r>
      <w:r w:rsidRPr="00FF4A7A">
        <w:rPr>
          <w:rFonts w:ascii="Times New Roman" w:eastAsia="Times New Roman" w:hAnsi="Times New Roman" w:cs="Times New Roman"/>
          <w:color w:val="091E42"/>
          <w:sz w:val="21"/>
          <w:szCs w:val="21"/>
        </w:rPr>
        <w:t>will negotiate in good faith to resolve the differences</w:t>
      </w:r>
      <w:r w:rsidR="006072D8" w:rsidRPr="00FF4A7A">
        <w:rPr>
          <w:rFonts w:ascii="Times New Roman" w:eastAsia="Times New Roman" w:hAnsi="Times New Roman" w:cs="Times New Roman"/>
          <w:color w:val="091E42"/>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D07233" w14:textId="4E51F7B3" w:rsidR="006072D8" w:rsidRPr="00CD60F1" w:rsidRDefault="00E54469" w:rsidP="00DC04D6">
      <w:pPr>
        <w:pStyle w:val="Heading1"/>
      </w:pPr>
      <w:bookmarkStart w:id="1" w:name="_Toc51349714"/>
      <w:r>
        <w:t>Engagement Overview</w:t>
      </w:r>
      <w:bookmarkEnd w:id="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19B074EA" w:rsidR="006072D8" w:rsidRPr="00FF4A7A" w:rsidRDefault="00894F06" w:rsidP="006072D8">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The SYNECTIKS </w:t>
      </w:r>
      <w:r w:rsidR="00F2195C" w:rsidRPr="00FF4A7A">
        <w:rPr>
          <w:rFonts w:ascii="Times New Roman" w:eastAsia="Times New Roman" w:hAnsi="Times New Roman" w:cs="Times New Roman"/>
          <w:color w:val="091E42"/>
          <w:sz w:val="21"/>
          <w:szCs w:val="21"/>
        </w:rPr>
        <w:t>custom solution</w:t>
      </w:r>
      <w:r w:rsidRPr="00FF4A7A">
        <w:rPr>
          <w:rFonts w:ascii="Times New Roman" w:eastAsia="Times New Roman" w:hAnsi="Times New Roman" w:cs="Times New Roman"/>
          <w:color w:val="091E42"/>
          <w:sz w:val="21"/>
          <w:szCs w:val="21"/>
        </w:rPr>
        <w:t xml:space="preserve"> service is designed to </w:t>
      </w:r>
      <w:r w:rsidR="00F2195C" w:rsidRPr="00FF4A7A">
        <w:rPr>
          <w:rFonts w:ascii="Times New Roman" w:eastAsia="Times New Roman" w:hAnsi="Times New Roman" w:cs="Times New Roman"/>
          <w:color w:val="091E42"/>
          <w:sz w:val="21"/>
          <w:szCs w:val="21"/>
        </w:rPr>
        <w:t>deliver purpose-built solutions based on Synectiks open products and framework</w:t>
      </w:r>
      <w:r w:rsidRPr="00FF4A7A">
        <w:rPr>
          <w:rFonts w:ascii="Times New Roman" w:eastAsia="Times New Roman" w:hAnsi="Times New Roman" w:cs="Times New Roman"/>
          <w:color w:val="091E42"/>
          <w:sz w:val="21"/>
          <w:szCs w:val="21"/>
        </w:rPr>
        <w:t xml:space="preserve">. Synectiks will work in conjunction with Customer to </w:t>
      </w:r>
      <w:r w:rsidR="00F2195C" w:rsidRPr="00FF4A7A">
        <w:rPr>
          <w:rFonts w:ascii="Times New Roman" w:eastAsia="Times New Roman" w:hAnsi="Times New Roman" w:cs="Times New Roman"/>
          <w:color w:val="091E42"/>
          <w:sz w:val="21"/>
          <w:szCs w:val="21"/>
        </w:rPr>
        <w:t>draft</w:t>
      </w:r>
      <w:r w:rsidRPr="00FF4A7A">
        <w:rPr>
          <w:rFonts w:ascii="Times New Roman" w:eastAsia="Times New Roman" w:hAnsi="Times New Roman" w:cs="Times New Roman"/>
          <w:color w:val="091E42"/>
          <w:sz w:val="21"/>
          <w:szCs w:val="21"/>
        </w:rPr>
        <w:t xml:space="preserve"> a </w:t>
      </w:r>
      <w:r w:rsidR="00F2195C" w:rsidRPr="00FF4A7A">
        <w:rPr>
          <w:rFonts w:ascii="Times New Roman" w:eastAsia="Times New Roman" w:hAnsi="Times New Roman" w:cs="Times New Roman"/>
          <w:color w:val="091E42"/>
          <w:sz w:val="21"/>
          <w:szCs w:val="21"/>
        </w:rPr>
        <w:t>development</w:t>
      </w:r>
      <w:r w:rsidRPr="00FF4A7A">
        <w:rPr>
          <w:rFonts w:ascii="Times New Roman" w:eastAsia="Times New Roman" w:hAnsi="Times New Roman" w:cs="Times New Roman"/>
          <w:color w:val="091E42"/>
          <w:sz w:val="21"/>
          <w:szCs w:val="21"/>
        </w:rPr>
        <w:t xml:space="preserve"> plan for the identified </w:t>
      </w:r>
      <w:r w:rsidR="00F2195C" w:rsidRPr="00FF4A7A">
        <w:rPr>
          <w:rFonts w:ascii="Times New Roman" w:eastAsia="Times New Roman" w:hAnsi="Times New Roman" w:cs="Times New Roman"/>
          <w:color w:val="091E42"/>
          <w:sz w:val="21"/>
          <w:szCs w:val="21"/>
        </w:rPr>
        <w:t>requirements</w:t>
      </w:r>
      <w:r w:rsidRPr="00FF4A7A">
        <w:rPr>
          <w:rFonts w:ascii="Times New Roman" w:eastAsia="Times New Roman" w:hAnsi="Times New Roman" w:cs="Times New Roman"/>
          <w:color w:val="091E42"/>
          <w:sz w:val="21"/>
          <w:szCs w:val="21"/>
        </w:rPr>
        <w:t xml:space="preserve">, </w:t>
      </w:r>
      <w:r w:rsidR="00F2195C" w:rsidRPr="00FF4A7A">
        <w:rPr>
          <w:rFonts w:ascii="Times New Roman" w:eastAsia="Times New Roman" w:hAnsi="Times New Roman" w:cs="Times New Roman"/>
          <w:color w:val="091E42"/>
          <w:sz w:val="21"/>
          <w:szCs w:val="21"/>
        </w:rPr>
        <w:t xml:space="preserve">develop and deploy the solution in any cloud and maintain the operation lifecycle. </w:t>
      </w:r>
    </w:p>
    <w:p w14:paraId="48CE2575" w14:textId="7A264701" w:rsidR="006072D8" w:rsidRPr="00CD60F1" w:rsidRDefault="00E54469" w:rsidP="00DC04D6">
      <w:pPr>
        <w:pStyle w:val="Heading1"/>
      </w:pPr>
      <w:bookmarkStart w:id="2" w:name="_Toc51349715"/>
      <w:r>
        <w:t xml:space="preserve">SYNECTIKS </w:t>
      </w:r>
      <w:r w:rsidR="006D7C49">
        <w:t>Custom Solutioning</w:t>
      </w:r>
      <w:r>
        <w:t xml:space="preserve"> Service</w:t>
      </w:r>
      <w:bookmarkEnd w:id="2"/>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3FEA3B13" w14:textId="45A9F2CE" w:rsidR="00BD5027" w:rsidRPr="00FF4A7A" w:rsidRDefault="00E54469" w:rsidP="00BD5027">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The SYNECTIKS Cloud Migration</w:t>
      </w:r>
      <w:r w:rsidR="00442FFE" w:rsidRPr="00FF4A7A">
        <w:rPr>
          <w:rFonts w:ascii="Times New Roman" w:eastAsia="Times New Roman" w:hAnsi="Times New Roman" w:cs="Times New Roman"/>
          <w:color w:val="091E42"/>
          <w:sz w:val="21"/>
          <w:szCs w:val="21"/>
        </w:rPr>
        <w:t xml:space="preserve"> </w:t>
      </w:r>
      <w:r w:rsidRPr="00FF4A7A">
        <w:rPr>
          <w:rFonts w:ascii="Times New Roman" w:eastAsia="Times New Roman" w:hAnsi="Times New Roman" w:cs="Times New Roman"/>
          <w:color w:val="091E42"/>
          <w:sz w:val="21"/>
          <w:szCs w:val="21"/>
        </w:rPr>
        <w:t xml:space="preserve">Service </w:t>
      </w:r>
      <w:r w:rsidR="00BD5027" w:rsidRPr="00FF4A7A">
        <w:rPr>
          <w:rFonts w:ascii="Times New Roman" w:eastAsia="Times New Roman" w:hAnsi="Times New Roman" w:cs="Times New Roman"/>
          <w:color w:val="091E42"/>
          <w:sz w:val="21"/>
          <w:szCs w:val="21"/>
        </w:rPr>
        <w:t>help</w:t>
      </w:r>
      <w:r w:rsidRPr="00FF4A7A">
        <w:rPr>
          <w:rFonts w:ascii="Times New Roman" w:eastAsia="Times New Roman" w:hAnsi="Times New Roman" w:cs="Times New Roman"/>
          <w:color w:val="091E42"/>
          <w:sz w:val="21"/>
          <w:szCs w:val="21"/>
        </w:rPr>
        <w:t xml:space="preserve"> companies </w:t>
      </w:r>
      <w:r w:rsidR="00BD5027" w:rsidRPr="00FF4A7A">
        <w:rPr>
          <w:rFonts w:ascii="Times New Roman" w:eastAsia="Times New Roman" w:hAnsi="Times New Roman" w:cs="Times New Roman"/>
          <w:color w:val="091E42"/>
          <w:sz w:val="21"/>
          <w:szCs w:val="21"/>
        </w:rPr>
        <w:t>to rapidly build microservices based business application in predictable and deterministic way. Synectiks uses building blocks technology (App</w:t>
      </w:r>
      <w:r w:rsidR="00BE7A3E" w:rsidRPr="00FF4A7A">
        <w:rPr>
          <w:rFonts w:ascii="Times New Roman" w:eastAsia="Times New Roman" w:hAnsi="Times New Roman" w:cs="Times New Roman"/>
          <w:color w:val="091E42"/>
          <w:sz w:val="21"/>
          <w:szCs w:val="21"/>
        </w:rPr>
        <w:t xml:space="preserve">lication </w:t>
      </w:r>
      <w:r w:rsidR="00BD5027" w:rsidRPr="00FF4A7A">
        <w:rPr>
          <w:rFonts w:ascii="Times New Roman" w:eastAsia="Times New Roman" w:hAnsi="Times New Roman" w:cs="Times New Roman"/>
          <w:color w:val="091E42"/>
          <w:sz w:val="21"/>
          <w:szCs w:val="21"/>
        </w:rPr>
        <w:t>/ Infra</w:t>
      </w:r>
      <w:r w:rsidR="00FF4A7A">
        <w:rPr>
          <w:rFonts w:ascii="Times New Roman" w:eastAsia="Times New Roman" w:hAnsi="Times New Roman" w:cs="Times New Roman"/>
          <w:color w:val="091E42"/>
          <w:sz w:val="21"/>
          <w:szCs w:val="21"/>
        </w:rPr>
        <w:t>structure</w:t>
      </w:r>
      <w:r w:rsidR="00BD5027" w:rsidRPr="00FF4A7A">
        <w:rPr>
          <w:rFonts w:ascii="Times New Roman" w:eastAsia="Times New Roman" w:hAnsi="Times New Roman" w:cs="Times New Roman"/>
          <w:color w:val="091E42"/>
          <w:sz w:val="21"/>
          <w:szCs w:val="21"/>
        </w:rPr>
        <w:t xml:space="preserve"> / Automation </w:t>
      </w:r>
      <w:r w:rsidR="00FF4A7A">
        <w:rPr>
          <w:rFonts w:ascii="Times New Roman" w:eastAsia="Times New Roman" w:hAnsi="Times New Roman" w:cs="Times New Roman"/>
          <w:color w:val="091E42"/>
          <w:sz w:val="21"/>
          <w:szCs w:val="21"/>
        </w:rPr>
        <w:t>B</w:t>
      </w:r>
      <w:r w:rsidR="00BD5027" w:rsidRPr="00FF4A7A">
        <w:rPr>
          <w:rFonts w:ascii="Times New Roman" w:eastAsia="Times New Roman" w:hAnsi="Times New Roman" w:cs="Times New Roman"/>
          <w:color w:val="091E42"/>
          <w:sz w:val="21"/>
          <w:szCs w:val="21"/>
        </w:rPr>
        <w:t>locks) that helps customers to adopt cloud native services in a fast and secure way and develop purpose built Business and Fast Data Application</w:t>
      </w:r>
      <w:r w:rsidR="00BE7A3E" w:rsidRPr="00FF4A7A">
        <w:rPr>
          <w:rFonts w:ascii="Times New Roman" w:eastAsia="Times New Roman" w:hAnsi="Times New Roman" w:cs="Times New Roman"/>
          <w:color w:val="091E42"/>
          <w:sz w:val="21"/>
          <w:szCs w:val="21"/>
        </w:rPr>
        <w:t xml:space="preserve"> to meet business SLA’s.</w:t>
      </w:r>
    </w:p>
    <w:p w14:paraId="7FC71FA2" w14:textId="15158F9A" w:rsidR="008440CE" w:rsidRPr="00B94CA0" w:rsidRDefault="008440CE" w:rsidP="00BD5027">
      <w:pPr>
        <w:pStyle w:val="NoSpacing"/>
        <w:jc w:val="both"/>
        <w:rPr>
          <w:rFonts w:ascii="Segoe UI" w:eastAsia="Times New Roman" w:hAnsi="Segoe UI" w:cs="Segoe UI"/>
          <w:color w:val="091E42"/>
          <w:sz w:val="21"/>
          <w:szCs w:val="21"/>
        </w:rPr>
      </w:pPr>
    </w:p>
    <w:p w14:paraId="7732C342" w14:textId="629C7BA9" w:rsidR="008440CE" w:rsidRDefault="008440CE" w:rsidP="00BD5027">
      <w:pPr>
        <w:pStyle w:val="NoSpacing"/>
        <w:jc w:val="both"/>
        <w:rPr>
          <w:rFonts w:ascii="Times New Roman" w:hAnsi="Times New Roman" w:cs="Times New Roman"/>
          <w:sz w:val="21"/>
          <w:szCs w:val="21"/>
        </w:rPr>
      </w:pPr>
      <w:r>
        <w:rPr>
          <w:noProof/>
        </w:rPr>
        <w:drawing>
          <wp:inline distT="0" distB="0" distL="0" distR="0" wp14:anchorId="2840F8C8" wp14:editId="4537369D">
            <wp:extent cx="5943600" cy="1155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5700"/>
                    </a:xfrm>
                    <a:prstGeom prst="rect">
                      <a:avLst/>
                    </a:prstGeom>
                  </pic:spPr>
                </pic:pic>
              </a:graphicData>
            </a:graphic>
          </wp:inline>
        </w:drawing>
      </w:r>
    </w:p>
    <w:p w14:paraId="5F95011E" w14:textId="17A6B93C" w:rsidR="006072D8" w:rsidRPr="00CD60F1" w:rsidRDefault="00442FFE" w:rsidP="00DC04D6">
      <w:pPr>
        <w:pStyle w:val="Heading1"/>
      </w:pPr>
      <w:bookmarkStart w:id="3" w:name="_Toc51349716"/>
      <w:r>
        <w:t>Scope of Work</w:t>
      </w:r>
      <w:bookmarkEnd w:id="3"/>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6104AA42" w:rsidR="006072D8" w:rsidRPr="00FF4A7A" w:rsidRDefault="00894F06" w:rsidP="006072D8">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SYNECTIKS will provide its c</w:t>
      </w:r>
      <w:r w:rsidR="0098210A" w:rsidRPr="00FF4A7A">
        <w:rPr>
          <w:rFonts w:ascii="Times New Roman" w:eastAsia="Times New Roman" w:hAnsi="Times New Roman" w:cs="Times New Roman"/>
          <w:color w:val="091E42"/>
          <w:sz w:val="21"/>
          <w:szCs w:val="21"/>
        </w:rPr>
        <w:t>ustom solutioning</w:t>
      </w:r>
      <w:r w:rsidR="004B53BF" w:rsidRPr="00FF4A7A">
        <w:rPr>
          <w:rFonts w:ascii="Times New Roman" w:eastAsia="Times New Roman" w:hAnsi="Times New Roman" w:cs="Times New Roman"/>
          <w:color w:val="091E42"/>
          <w:sz w:val="21"/>
          <w:szCs w:val="21"/>
        </w:rPr>
        <w:t xml:space="preserve"> and management</w:t>
      </w:r>
      <w:r w:rsidRPr="00FF4A7A">
        <w:rPr>
          <w:rFonts w:ascii="Times New Roman" w:eastAsia="Times New Roman" w:hAnsi="Times New Roman" w:cs="Times New Roman"/>
          <w:color w:val="091E42"/>
          <w:sz w:val="21"/>
          <w:szCs w:val="21"/>
        </w:rPr>
        <w:t xml:space="preserve"> services to the Customer. The SYNECTIKS </w:t>
      </w:r>
      <w:r w:rsidR="0098210A" w:rsidRPr="00FF4A7A">
        <w:rPr>
          <w:rFonts w:ascii="Times New Roman" w:eastAsia="Times New Roman" w:hAnsi="Times New Roman" w:cs="Times New Roman"/>
          <w:color w:val="091E42"/>
          <w:sz w:val="21"/>
          <w:szCs w:val="21"/>
        </w:rPr>
        <w:t>custom solutioning</w:t>
      </w:r>
      <w:r w:rsidRPr="00FF4A7A">
        <w:rPr>
          <w:rFonts w:ascii="Times New Roman" w:eastAsia="Times New Roman" w:hAnsi="Times New Roman" w:cs="Times New Roman"/>
          <w:color w:val="091E42"/>
          <w:sz w:val="21"/>
          <w:szCs w:val="21"/>
        </w:rPr>
        <w:t xml:space="preserve"> </w:t>
      </w:r>
      <w:r w:rsidR="0098210A" w:rsidRPr="00FF4A7A">
        <w:rPr>
          <w:rFonts w:ascii="Times New Roman" w:eastAsia="Times New Roman" w:hAnsi="Times New Roman" w:cs="Times New Roman"/>
          <w:color w:val="091E42"/>
          <w:sz w:val="21"/>
          <w:szCs w:val="21"/>
        </w:rPr>
        <w:t>s</w:t>
      </w:r>
      <w:r w:rsidRPr="00FF4A7A">
        <w:rPr>
          <w:rFonts w:ascii="Times New Roman" w:eastAsia="Times New Roman" w:hAnsi="Times New Roman" w:cs="Times New Roman"/>
          <w:color w:val="091E42"/>
          <w:sz w:val="21"/>
          <w:szCs w:val="21"/>
        </w:rPr>
        <w:t xml:space="preserve">ervices will be executed based upon information provided by the Customer, including detailed information of the </w:t>
      </w:r>
      <w:r w:rsidR="0098210A" w:rsidRPr="00FF4A7A">
        <w:rPr>
          <w:rFonts w:ascii="Times New Roman" w:eastAsia="Times New Roman" w:hAnsi="Times New Roman" w:cs="Times New Roman"/>
          <w:color w:val="091E42"/>
          <w:sz w:val="21"/>
          <w:szCs w:val="21"/>
        </w:rPr>
        <w:t>solution to be developed and deployed</w:t>
      </w:r>
      <w:r w:rsidR="00442FFE" w:rsidRPr="00FF4A7A">
        <w:rPr>
          <w:rFonts w:ascii="Times New Roman" w:eastAsia="Times New Roman" w:hAnsi="Times New Roman" w:cs="Times New Roman"/>
          <w:color w:val="091E42"/>
          <w:sz w:val="21"/>
          <w:szCs w:val="21"/>
        </w:rPr>
        <w:t>.</w:t>
      </w:r>
    </w:p>
    <w:p w14:paraId="4D8D5FDA" w14:textId="43A30FD4" w:rsidR="00442FFE" w:rsidRPr="00FF4A7A" w:rsidRDefault="00442FFE" w:rsidP="006072D8">
      <w:pPr>
        <w:pStyle w:val="NoSpacing"/>
        <w:jc w:val="both"/>
        <w:rPr>
          <w:rFonts w:ascii="Times New Roman" w:eastAsia="Times New Roman" w:hAnsi="Times New Roman" w:cs="Times New Roman"/>
          <w:color w:val="091E42"/>
          <w:sz w:val="14"/>
          <w:szCs w:val="14"/>
        </w:rPr>
      </w:pPr>
    </w:p>
    <w:p w14:paraId="61A3057D" w14:textId="311779C8" w:rsidR="00442FFE" w:rsidRPr="00FF4A7A" w:rsidRDefault="0098210A" w:rsidP="006072D8">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Solution</w:t>
      </w:r>
      <w:r w:rsidR="004B53BF" w:rsidRPr="00FF4A7A">
        <w:rPr>
          <w:rFonts w:ascii="Times New Roman" w:eastAsia="Times New Roman" w:hAnsi="Times New Roman" w:cs="Times New Roman"/>
          <w:color w:val="091E42"/>
          <w:sz w:val="21"/>
          <w:szCs w:val="21"/>
        </w:rPr>
        <w:t xml:space="preserve"> Services</w:t>
      </w:r>
      <w:r w:rsidR="00442FFE" w:rsidRPr="00FF4A7A">
        <w:rPr>
          <w:rFonts w:ascii="Times New Roman" w:eastAsia="Times New Roman" w:hAnsi="Times New Roman" w:cs="Times New Roman"/>
          <w:color w:val="091E42"/>
          <w:sz w:val="21"/>
          <w:szCs w:val="21"/>
        </w:rPr>
        <w:t xml:space="preserve"> Outline</w:t>
      </w:r>
    </w:p>
    <w:p w14:paraId="5CD75D9C" w14:textId="4D2F01B6" w:rsidR="00442FFE" w:rsidRPr="00FF4A7A" w:rsidRDefault="00442FFE" w:rsidP="006072D8">
      <w:pPr>
        <w:pStyle w:val="NoSpacing"/>
        <w:jc w:val="both"/>
        <w:rPr>
          <w:rFonts w:ascii="Times New Roman" w:eastAsia="Times New Roman" w:hAnsi="Times New Roman" w:cs="Times New Roman"/>
          <w:color w:val="091E42"/>
          <w:sz w:val="14"/>
          <w:szCs w:val="14"/>
        </w:rPr>
      </w:pPr>
    </w:p>
    <w:p w14:paraId="1F618D5E" w14:textId="30C172D9" w:rsidR="00442FFE" w:rsidRPr="00FF4A7A" w:rsidRDefault="00442FFE" w:rsidP="008834FD">
      <w:pPr>
        <w:pStyle w:val="NoSpacing"/>
        <w:numPr>
          <w:ilvl w:val="0"/>
          <w:numId w:val="7"/>
        </w:numPr>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Work with Customer to identify </w:t>
      </w:r>
      <w:r w:rsidR="00AC14CC" w:rsidRPr="00FF4A7A">
        <w:rPr>
          <w:rFonts w:ascii="Times New Roman" w:eastAsia="Times New Roman" w:hAnsi="Times New Roman" w:cs="Times New Roman"/>
          <w:color w:val="091E42"/>
          <w:sz w:val="21"/>
          <w:szCs w:val="21"/>
        </w:rPr>
        <w:t>custom solution requirements.</w:t>
      </w:r>
    </w:p>
    <w:p w14:paraId="5C79732C" w14:textId="4B42E127" w:rsidR="00442FFE" w:rsidRPr="00FF4A7A" w:rsidRDefault="00AC14CC" w:rsidP="008834FD">
      <w:pPr>
        <w:pStyle w:val="NoSpacing"/>
        <w:numPr>
          <w:ilvl w:val="0"/>
          <w:numId w:val="7"/>
        </w:numPr>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Draft</w:t>
      </w:r>
      <w:r w:rsidR="00442FFE" w:rsidRPr="00FF4A7A">
        <w:rPr>
          <w:rFonts w:ascii="Times New Roman" w:eastAsia="Times New Roman" w:hAnsi="Times New Roman" w:cs="Times New Roman"/>
          <w:color w:val="091E42"/>
          <w:sz w:val="21"/>
          <w:szCs w:val="21"/>
        </w:rPr>
        <w:t xml:space="preserve"> a </w:t>
      </w:r>
      <w:r w:rsidRPr="00FF4A7A">
        <w:rPr>
          <w:rFonts w:ascii="Times New Roman" w:eastAsia="Times New Roman" w:hAnsi="Times New Roman" w:cs="Times New Roman"/>
          <w:color w:val="091E42"/>
          <w:sz w:val="21"/>
          <w:szCs w:val="21"/>
        </w:rPr>
        <w:t>release plan and</w:t>
      </w:r>
      <w:r w:rsidR="00442FFE" w:rsidRPr="00FF4A7A">
        <w:rPr>
          <w:rFonts w:ascii="Times New Roman" w:eastAsia="Times New Roman" w:hAnsi="Times New Roman" w:cs="Times New Roman"/>
          <w:color w:val="091E42"/>
          <w:sz w:val="21"/>
          <w:szCs w:val="21"/>
        </w:rPr>
        <w:t xml:space="preserve"> </w:t>
      </w:r>
      <w:r w:rsidRPr="00FF4A7A">
        <w:rPr>
          <w:rFonts w:ascii="Times New Roman" w:eastAsia="Times New Roman" w:hAnsi="Times New Roman" w:cs="Times New Roman"/>
          <w:color w:val="091E42"/>
          <w:sz w:val="21"/>
          <w:szCs w:val="21"/>
        </w:rPr>
        <w:t>v</w:t>
      </w:r>
      <w:r w:rsidR="00894F06" w:rsidRPr="00FF4A7A">
        <w:rPr>
          <w:rFonts w:ascii="Times New Roman" w:eastAsia="Times New Roman" w:hAnsi="Times New Roman" w:cs="Times New Roman"/>
          <w:color w:val="091E42"/>
          <w:sz w:val="21"/>
          <w:szCs w:val="21"/>
        </w:rPr>
        <w:t>erification</w:t>
      </w:r>
      <w:r w:rsidR="00442FFE" w:rsidRPr="00FF4A7A">
        <w:rPr>
          <w:rFonts w:ascii="Times New Roman" w:eastAsia="Times New Roman" w:hAnsi="Times New Roman" w:cs="Times New Roman"/>
          <w:color w:val="091E42"/>
          <w:sz w:val="21"/>
          <w:szCs w:val="21"/>
        </w:rPr>
        <w:t xml:space="preserve"> strategy in conjunction with Customer</w:t>
      </w:r>
    </w:p>
    <w:p w14:paraId="3AC2059C" w14:textId="44790339" w:rsidR="00442FFE" w:rsidRPr="00FF4A7A" w:rsidRDefault="00AC14CC" w:rsidP="008834FD">
      <w:pPr>
        <w:pStyle w:val="NoSpacing"/>
        <w:numPr>
          <w:ilvl w:val="0"/>
          <w:numId w:val="7"/>
        </w:numPr>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Develop the business modules and deploy in any cloud. </w:t>
      </w:r>
    </w:p>
    <w:p w14:paraId="1A85FE1D" w14:textId="4676AFBD" w:rsidR="00442FFE" w:rsidRPr="00FF4A7A" w:rsidRDefault="00AC14CC" w:rsidP="008834FD">
      <w:pPr>
        <w:pStyle w:val="NoSpacing"/>
        <w:numPr>
          <w:ilvl w:val="0"/>
          <w:numId w:val="7"/>
        </w:numPr>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Participate in acceptance testing and change management process.</w:t>
      </w:r>
    </w:p>
    <w:p w14:paraId="68E521BC" w14:textId="7B29D40D" w:rsidR="00442FFE" w:rsidRPr="00FF4A7A" w:rsidRDefault="00442FFE" w:rsidP="008834FD">
      <w:pPr>
        <w:pStyle w:val="NoSpacing"/>
        <w:numPr>
          <w:ilvl w:val="0"/>
          <w:numId w:val="7"/>
        </w:numPr>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Assist the Customer </w:t>
      </w:r>
      <w:r w:rsidR="0054185B" w:rsidRPr="00FF4A7A">
        <w:rPr>
          <w:rFonts w:ascii="Times New Roman" w:eastAsia="Times New Roman" w:hAnsi="Times New Roman" w:cs="Times New Roman"/>
          <w:color w:val="091E42"/>
          <w:sz w:val="21"/>
          <w:szCs w:val="21"/>
        </w:rPr>
        <w:t xml:space="preserve">with </w:t>
      </w:r>
      <w:r w:rsidR="00AC14CC" w:rsidRPr="00FF4A7A">
        <w:rPr>
          <w:rFonts w:ascii="Times New Roman" w:eastAsia="Times New Roman" w:hAnsi="Times New Roman" w:cs="Times New Roman"/>
          <w:color w:val="091E42"/>
          <w:sz w:val="21"/>
          <w:szCs w:val="21"/>
        </w:rPr>
        <w:t>final deployment in production and operation management lifecycle.</w:t>
      </w:r>
    </w:p>
    <w:p w14:paraId="45B9D728" w14:textId="5B6857B7" w:rsidR="0054185B" w:rsidRPr="00FF4A7A" w:rsidRDefault="0054185B" w:rsidP="008834FD">
      <w:pPr>
        <w:pStyle w:val="NoSpacing"/>
        <w:numPr>
          <w:ilvl w:val="0"/>
          <w:numId w:val="7"/>
        </w:numPr>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Review </w:t>
      </w:r>
      <w:r w:rsidR="00894F06" w:rsidRPr="00FF4A7A">
        <w:rPr>
          <w:rFonts w:ascii="Times New Roman" w:eastAsia="Times New Roman" w:hAnsi="Times New Roman" w:cs="Times New Roman"/>
          <w:color w:val="091E42"/>
          <w:sz w:val="21"/>
          <w:szCs w:val="21"/>
        </w:rPr>
        <w:t xml:space="preserve">and Transition the </w:t>
      </w:r>
      <w:r w:rsidRPr="00FF4A7A">
        <w:rPr>
          <w:rFonts w:ascii="Times New Roman" w:eastAsia="Times New Roman" w:hAnsi="Times New Roman" w:cs="Times New Roman"/>
          <w:color w:val="091E42"/>
          <w:sz w:val="21"/>
          <w:szCs w:val="21"/>
        </w:rPr>
        <w:t>completed project</w:t>
      </w:r>
    </w:p>
    <w:p w14:paraId="004E86C6" w14:textId="634E8789" w:rsidR="006072D8" w:rsidRPr="00FF4A7A" w:rsidRDefault="006072D8" w:rsidP="00B94CA0">
      <w:pPr>
        <w:pStyle w:val="NoSpacing"/>
        <w:jc w:val="both"/>
        <w:rPr>
          <w:rFonts w:ascii="Times New Roman" w:eastAsia="Times New Roman" w:hAnsi="Times New Roman" w:cs="Times New Roman"/>
          <w:color w:val="091E42"/>
          <w:sz w:val="14"/>
          <w:szCs w:val="14"/>
        </w:rPr>
      </w:pPr>
    </w:p>
    <w:p w14:paraId="4B65626E" w14:textId="1C4512EF" w:rsidR="0054185B" w:rsidRPr="00FF4A7A" w:rsidRDefault="0054185B" w:rsidP="00B94CA0">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Customer has provided the below Scope of Work to SYNECTIKS during initial conversations.</w:t>
      </w:r>
    </w:p>
    <w:p w14:paraId="6D82C54F" w14:textId="30BCFE42" w:rsidR="0054185B" w:rsidRPr="00FF4A7A" w:rsidRDefault="0054185B" w:rsidP="00FF4A7A">
      <w:pPr>
        <w:pStyle w:val="NoSpacing"/>
        <w:jc w:val="both"/>
        <w:rPr>
          <w:rFonts w:ascii="Times New Roman" w:eastAsia="Times New Roman" w:hAnsi="Times New Roman" w:cs="Times New Roman"/>
          <w:color w:val="091E42"/>
          <w:sz w:val="14"/>
          <w:szCs w:val="14"/>
        </w:rPr>
      </w:pPr>
    </w:p>
    <w:p w14:paraId="0CC7B8C0" w14:textId="4C882DCF" w:rsidR="003553DB" w:rsidRPr="00FF4A7A" w:rsidRDefault="002F42A4"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Manage </w:t>
      </w:r>
      <w:r w:rsidR="008522DE" w:rsidRPr="00FF4A7A">
        <w:rPr>
          <w:rFonts w:ascii="Times New Roman" w:eastAsia="Times New Roman" w:hAnsi="Times New Roman" w:cs="Times New Roman"/>
          <w:color w:val="091E42"/>
          <w:sz w:val="21"/>
          <w:szCs w:val="21"/>
        </w:rPr>
        <w:t xml:space="preserve">the </w:t>
      </w:r>
      <w:r w:rsidRPr="00FF4A7A">
        <w:rPr>
          <w:rFonts w:ascii="Times New Roman" w:eastAsia="Times New Roman" w:hAnsi="Times New Roman" w:cs="Times New Roman"/>
          <w:color w:val="091E42"/>
          <w:sz w:val="21"/>
          <w:szCs w:val="21"/>
        </w:rPr>
        <w:t>lifecycle of Netflix assigned jobs at task level with the tools and process that will support the following minimal requirements more efficiently.</w:t>
      </w:r>
    </w:p>
    <w:p w14:paraId="64240C31" w14:textId="77777777" w:rsidR="008522DE" w:rsidRPr="00FF4A7A" w:rsidRDefault="008522DE" w:rsidP="00FF4A7A">
      <w:pPr>
        <w:numPr>
          <w:ilvl w:val="0"/>
          <w:numId w:val="13"/>
        </w:numPr>
        <w:spacing w:after="0" w:line="240" w:lineRule="auto"/>
        <w:ind w:left="540"/>
        <w:jc w:val="both"/>
        <w:textAlignment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lastRenderedPageBreak/>
        <w:t>Automate the collection and processing of the Leverage report information into the Master Tracker format</w:t>
      </w:r>
    </w:p>
    <w:p w14:paraId="55F4B2A7" w14:textId="77777777" w:rsidR="008522DE" w:rsidRPr="00FF4A7A" w:rsidRDefault="008522DE" w:rsidP="00FF4A7A">
      <w:pPr>
        <w:numPr>
          <w:ilvl w:val="0"/>
          <w:numId w:val="13"/>
        </w:numPr>
        <w:spacing w:after="0" w:line="240" w:lineRule="auto"/>
        <w:ind w:left="540"/>
        <w:jc w:val="both"/>
        <w:textAlignment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Automate the collection and processing of the Teamwork information into Master Tracker format </w:t>
      </w:r>
    </w:p>
    <w:p w14:paraId="27769E5D" w14:textId="77777777" w:rsidR="008522DE" w:rsidRPr="00FF4A7A" w:rsidRDefault="008522DE" w:rsidP="00FF4A7A">
      <w:pPr>
        <w:numPr>
          <w:ilvl w:val="0"/>
          <w:numId w:val="13"/>
        </w:numPr>
        <w:spacing w:after="0" w:line="240" w:lineRule="auto"/>
        <w:ind w:left="540"/>
        <w:jc w:val="both"/>
        <w:textAlignment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Create front-end for manual information key-in of project data into Master Tracker format. Need driven by:</w:t>
      </w:r>
    </w:p>
    <w:p w14:paraId="0CA62CA1" w14:textId="77777777" w:rsidR="008522DE" w:rsidRPr="00FF4A7A" w:rsidRDefault="008522DE" w:rsidP="00FF4A7A">
      <w:pPr>
        <w:numPr>
          <w:ilvl w:val="1"/>
          <w:numId w:val="13"/>
        </w:numPr>
        <w:spacing w:after="0" w:line="240" w:lineRule="auto"/>
        <w:ind w:left="1080"/>
        <w:jc w:val="both"/>
        <w:textAlignment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Timing gap in data availability from Leverage report (PMs sometimes have to launch project before report data is available which means they manually enter tracking data)</w:t>
      </w:r>
    </w:p>
    <w:p w14:paraId="5E0AE3F8" w14:textId="77777777" w:rsidR="008522DE" w:rsidRPr="00FF4A7A" w:rsidRDefault="008522DE" w:rsidP="00FF4A7A">
      <w:pPr>
        <w:numPr>
          <w:ilvl w:val="1"/>
          <w:numId w:val="13"/>
        </w:numPr>
        <w:spacing w:after="0" w:line="240" w:lineRule="auto"/>
        <w:ind w:left="1080"/>
        <w:jc w:val="both"/>
        <w:textAlignment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Project data not part of Leverage or Teamwork report required for tracking</w:t>
      </w:r>
    </w:p>
    <w:p w14:paraId="62D885DF" w14:textId="71A1A8B1" w:rsidR="008522DE" w:rsidRPr="00FF4A7A" w:rsidRDefault="008522DE" w:rsidP="00FF4A7A">
      <w:pPr>
        <w:numPr>
          <w:ilvl w:val="0"/>
          <w:numId w:val="13"/>
        </w:numPr>
        <w:spacing w:after="0" w:line="240" w:lineRule="auto"/>
        <w:ind w:left="540"/>
        <w:jc w:val="both"/>
        <w:textAlignment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Ability to produce both automated and on-demand reporting</w:t>
      </w:r>
    </w:p>
    <w:p w14:paraId="52FBCB37" w14:textId="6A90585C" w:rsidR="008522DE" w:rsidRPr="00FF4A7A" w:rsidRDefault="00FF4A7A" w:rsidP="00FF4A7A">
      <w:pPr>
        <w:spacing w:before="180" w:after="0" w:line="240" w:lineRule="auto"/>
        <w:jc w:val="both"/>
        <w:textAlignment w:val="center"/>
        <w:rPr>
          <w:rFonts w:ascii="Times New Roman" w:eastAsia="Times New Roman" w:hAnsi="Times New Roman" w:cs="Times New Roman"/>
          <w:color w:val="091E42"/>
          <w:sz w:val="21"/>
          <w:szCs w:val="21"/>
        </w:rPr>
      </w:pPr>
      <w:r w:rsidRPr="00FF4A7A">
        <w:rPr>
          <w:rFonts w:ascii="Times New Roman" w:hAnsi="Times New Roman" w:cs="Times New Roman"/>
          <w:sz w:val="21"/>
          <w:szCs w:val="21"/>
        </w:rPr>
        <w:t>Note:</w:t>
      </w:r>
      <w:r w:rsidR="008522DE" w:rsidRPr="00FF4A7A">
        <w:rPr>
          <w:rFonts w:ascii="Times New Roman" w:hAnsi="Times New Roman" w:cs="Times New Roman"/>
          <w:sz w:val="21"/>
          <w:szCs w:val="21"/>
        </w:rPr>
        <w:t xml:space="preserve"> </w:t>
      </w:r>
      <w:r w:rsidR="008522DE" w:rsidRPr="00FF4A7A">
        <w:rPr>
          <w:rFonts w:ascii="Times New Roman" w:eastAsia="Times New Roman" w:hAnsi="Times New Roman" w:cs="Times New Roman"/>
          <w:color w:val="091E42"/>
          <w:sz w:val="21"/>
          <w:szCs w:val="21"/>
        </w:rPr>
        <w:t>The solution must be designed in a flexible and expandable manner, with the ability to add new categories of information and increase reporting granularity.</w:t>
      </w:r>
    </w:p>
    <w:p w14:paraId="7C641418" w14:textId="052C8639" w:rsidR="00214CA1" w:rsidRDefault="00214CA1" w:rsidP="00DC04D6">
      <w:pPr>
        <w:pStyle w:val="Heading1"/>
      </w:pPr>
      <w:bookmarkStart w:id="4" w:name="_Toc51349717"/>
      <w:r>
        <w:t>Solution Details</w:t>
      </w:r>
      <w:bookmarkEnd w:id="4"/>
    </w:p>
    <w:p w14:paraId="2A9BF5DD" w14:textId="77777777" w:rsidR="00214CA1" w:rsidRPr="00FF4A7A" w:rsidRDefault="00214CA1" w:rsidP="00FF4A7A">
      <w:pPr>
        <w:pStyle w:val="NoSpacing"/>
        <w:jc w:val="both"/>
        <w:rPr>
          <w:rFonts w:ascii="Times New Roman" w:hAnsi="Times New Roman" w:cs="Times New Roman"/>
          <w:sz w:val="14"/>
          <w:szCs w:val="14"/>
        </w:rPr>
      </w:pPr>
    </w:p>
    <w:p w14:paraId="1740A6CA" w14:textId="3D538E51" w:rsidR="00214CA1" w:rsidRPr="00FF4A7A" w:rsidRDefault="00214CA1"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The </w:t>
      </w:r>
      <w:r w:rsidR="00326014" w:rsidRPr="00FF4A7A">
        <w:rPr>
          <w:rFonts w:ascii="Times New Roman" w:eastAsia="Times New Roman" w:hAnsi="Times New Roman" w:cs="Times New Roman"/>
          <w:color w:val="091E42"/>
          <w:sz w:val="21"/>
          <w:szCs w:val="21"/>
        </w:rPr>
        <w:t>purpose build workflow management</w:t>
      </w:r>
      <w:r w:rsidRPr="00FF4A7A">
        <w:rPr>
          <w:rFonts w:ascii="Times New Roman" w:eastAsia="Times New Roman" w:hAnsi="Times New Roman" w:cs="Times New Roman"/>
          <w:color w:val="091E42"/>
          <w:sz w:val="21"/>
          <w:szCs w:val="21"/>
        </w:rPr>
        <w:t xml:space="preserve"> solution provides fine-grained control over the </w:t>
      </w:r>
      <w:r w:rsidR="00326014" w:rsidRPr="00FF4A7A">
        <w:rPr>
          <w:rFonts w:ascii="Times New Roman" w:eastAsia="Times New Roman" w:hAnsi="Times New Roman" w:cs="Times New Roman"/>
          <w:color w:val="091E42"/>
          <w:sz w:val="21"/>
          <w:szCs w:val="21"/>
        </w:rPr>
        <w:t>task management, task assignment and business insights.</w:t>
      </w:r>
      <w:r w:rsidRPr="00FF4A7A">
        <w:rPr>
          <w:rFonts w:ascii="Times New Roman" w:eastAsia="Times New Roman" w:hAnsi="Times New Roman" w:cs="Times New Roman"/>
          <w:color w:val="091E42"/>
          <w:sz w:val="21"/>
          <w:szCs w:val="21"/>
        </w:rPr>
        <w:t xml:space="preserve"> </w:t>
      </w:r>
    </w:p>
    <w:p w14:paraId="3A94FFC8" w14:textId="26D967F0" w:rsidR="005C13B5" w:rsidRPr="00FF4A7A" w:rsidRDefault="005C13B5" w:rsidP="00FF4A7A">
      <w:pPr>
        <w:pStyle w:val="NoSpacing"/>
        <w:jc w:val="both"/>
        <w:rPr>
          <w:rFonts w:ascii="Times New Roman" w:eastAsia="Times New Roman" w:hAnsi="Times New Roman" w:cs="Times New Roman"/>
          <w:color w:val="091E42"/>
          <w:sz w:val="21"/>
          <w:szCs w:val="21"/>
        </w:rPr>
      </w:pPr>
    </w:p>
    <w:p w14:paraId="15A7F8FD" w14:textId="77777777" w:rsidR="005C13B5" w:rsidRDefault="005C13B5" w:rsidP="005C13B5">
      <w:pPr>
        <w:pStyle w:val="Heading2"/>
      </w:pPr>
      <w:bookmarkStart w:id="5" w:name="_Toc51349718"/>
      <w:r>
        <w:t>Functional Modules</w:t>
      </w:r>
      <w:bookmarkEnd w:id="5"/>
    </w:p>
    <w:p w14:paraId="6807C75E" w14:textId="77777777" w:rsidR="005C13B5" w:rsidRPr="00FF4A7A" w:rsidRDefault="005C13B5" w:rsidP="00FF4A7A">
      <w:pPr>
        <w:pStyle w:val="NoSpacing"/>
        <w:jc w:val="both"/>
        <w:rPr>
          <w:rFonts w:ascii="Times New Roman" w:eastAsia="Times New Roman" w:hAnsi="Times New Roman" w:cs="Times New Roman"/>
          <w:color w:val="091E42"/>
          <w:sz w:val="21"/>
          <w:szCs w:val="21"/>
        </w:rPr>
      </w:pPr>
    </w:p>
    <w:p w14:paraId="0D78499A" w14:textId="7468DDC7" w:rsidR="005C13B5" w:rsidRPr="00FF4A7A" w:rsidRDefault="005C13B5"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The following functional modules need to be developed as depicted in the below table:</w:t>
      </w:r>
    </w:p>
    <w:p w14:paraId="76110769" w14:textId="77777777" w:rsidR="005C13B5" w:rsidRPr="00FF4A7A" w:rsidRDefault="005C13B5" w:rsidP="00FF4A7A">
      <w:pPr>
        <w:pStyle w:val="NoSpacing"/>
        <w:jc w:val="both"/>
        <w:rPr>
          <w:rFonts w:ascii="Times New Roman" w:eastAsia="Times New Roman" w:hAnsi="Times New Roman" w:cs="Times New Roman"/>
          <w:color w:val="091E42"/>
          <w:sz w:val="21"/>
          <w:szCs w:val="21"/>
        </w:rPr>
      </w:pPr>
    </w:p>
    <w:tbl>
      <w:tblPr>
        <w:tblStyle w:val="TableGrid"/>
        <w:tblW w:w="9265" w:type="dxa"/>
        <w:tblLook w:val="04A0" w:firstRow="1" w:lastRow="0" w:firstColumn="1" w:lastColumn="0" w:noHBand="0" w:noVBand="1"/>
      </w:tblPr>
      <w:tblGrid>
        <w:gridCol w:w="2861"/>
        <w:gridCol w:w="6404"/>
      </w:tblGrid>
      <w:tr w:rsidR="005C13B5" w:rsidRPr="00FF4A7A" w14:paraId="21DC4F34" w14:textId="77777777" w:rsidTr="00FF4A7A">
        <w:tc>
          <w:tcPr>
            <w:tcW w:w="2861" w:type="dxa"/>
          </w:tcPr>
          <w:p w14:paraId="5AAC545D" w14:textId="77777777" w:rsidR="005C13B5" w:rsidRPr="00FF4A7A" w:rsidRDefault="005C13B5" w:rsidP="00FF4A7A">
            <w:pPr>
              <w:pStyle w:val="NoSpacing"/>
              <w:ind w:left="720"/>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Name</w:t>
            </w:r>
          </w:p>
        </w:tc>
        <w:tc>
          <w:tcPr>
            <w:tcW w:w="6404" w:type="dxa"/>
          </w:tcPr>
          <w:p w14:paraId="202D4F33" w14:textId="77777777" w:rsidR="005C13B5" w:rsidRPr="00FF4A7A" w:rsidRDefault="005C13B5"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Description</w:t>
            </w:r>
          </w:p>
        </w:tc>
      </w:tr>
      <w:tr w:rsidR="005C13B5" w:rsidRPr="00FF4A7A" w14:paraId="0C25601E" w14:textId="77777777" w:rsidTr="00FF4A7A">
        <w:tc>
          <w:tcPr>
            <w:tcW w:w="2861" w:type="dxa"/>
          </w:tcPr>
          <w:p w14:paraId="1BD753FC" w14:textId="6AD3ACFF" w:rsidR="005C13B5" w:rsidRPr="00FF4A7A" w:rsidRDefault="005C13B5" w:rsidP="00FF4A7A">
            <w:pPr>
              <w:pStyle w:val="NoSpacing"/>
              <w:numPr>
                <w:ilvl w:val="0"/>
                <w:numId w:val="14"/>
              </w:numPr>
              <w:rPr>
                <w:rFonts w:ascii="Times New Roman" w:eastAsia="Times New Roman" w:hAnsi="Times New Roman" w:cs="Times New Roman"/>
                <w:b/>
                <w:bCs/>
                <w:color w:val="091E42"/>
                <w:sz w:val="21"/>
                <w:szCs w:val="21"/>
              </w:rPr>
            </w:pPr>
            <w:r w:rsidRPr="00FF4A7A">
              <w:rPr>
                <w:rFonts w:ascii="Times New Roman" w:eastAsia="Times New Roman" w:hAnsi="Times New Roman" w:cs="Times New Roman"/>
                <w:b/>
                <w:bCs/>
                <w:color w:val="091E42"/>
                <w:sz w:val="21"/>
                <w:szCs w:val="21"/>
              </w:rPr>
              <w:t>Automated Leverage/TeamWork Data Collection</w:t>
            </w:r>
          </w:p>
        </w:tc>
        <w:tc>
          <w:tcPr>
            <w:tcW w:w="6404" w:type="dxa"/>
          </w:tcPr>
          <w:p w14:paraId="2EBDB913" w14:textId="77777777" w:rsidR="005C13B5" w:rsidRPr="00FF4A7A" w:rsidRDefault="005C13B5"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Automated jobs to periodically collect the leverage data and populate the database so that task management system can operate on that.</w:t>
            </w:r>
          </w:p>
        </w:tc>
      </w:tr>
      <w:tr w:rsidR="005C13B5" w:rsidRPr="00FF4A7A" w14:paraId="3E1D4E97" w14:textId="77777777" w:rsidTr="00FF4A7A">
        <w:tc>
          <w:tcPr>
            <w:tcW w:w="2861" w:type="dxa"/>
          </w:tcPr>
          <w:p w14:paraId="10E51AEB" w14:textId="7DBBBF93" w:rsidR="005C13B5" w:rsidRPr="00FF4A7A" w:rsidRDefault="005C13B5" w:rsidP="00FF4A7A">
            <w:pPr>
              <w:pStyle w:val="NoSpacing"/>
              <w:numPr>
                <w:ilvl w:val="0"/>
                <w:numId w:val="14"/>
              </w:numPr>
              <w:rPr>
                <w:rFonts w:ascii="Times New Roman" w:eastAsia="Times New Roman" w:hAnsi="Times New Roman" w:cs="Times New Roman"/>
                <w:b/>
                <w:bCs/>
                <w:color w:val="091E42"/>
                <w:sz w:val="21"/>
                <w:szCs w:val="21"/>
              </w:rPr>
            </w:pPr>
            <w:r w:rsidRPr="00FF4A7A">
              <w:rPr>
                <w:rFonts w:ascii="Times New Roman" w:eastAsia="Times New Roman" w:hAnsi="Times New Roman" w:cs="Times New Roman"/>
                <w:b/>
                <w:bCs/>
                <w:color w:val="091E42"/>
                <w:sz w:val="21"/>
                <w:szCs w:val="21"/>
              </w:rPr>
              <w:t>Front end for manual information key-in of project data</w:t>
            </w:r>
          </w:p>
        </w:tc>
        <w:tc>
          <w:tcPr>
            <w:tcW w:w="6404" w:type="dxa"/>
          </w:tcPr>
          <w:p w14:paraId="40466FCE" w14:textId="0B2EAC5E" w:rsidR="005C13B5" w:rsidRPr="00FF4A7A" w:rsidRDefault="005C13B5"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Tracking and updating leverage data in database via some user interface so that Admin / PM can update the data with project information. </w:t>
            </w:r>
          </w:p>
        </w:tc>
      </w:tr>
      <w:tr w:rsidR="005C13B5" w:rsidRPr="00FF4A7A" w14:paraId="6A615083" w14:textId="77777777" w:rsidTr="00FF4A7A">
        <w:tc>
          <w:tcPr>
            <w:tcW w:w="2861" w:type="dxa"/>
          </w:tcPr>
          <w:p w14:paraId="055CD724" w14:textId="32067E29" w:rsidR="005C13B5" w:rsidRPr="00FF4A7A" w:rsidRDefault="005C13B5" w:rsidP="00FF4A7A">
            <w:pPr>
              <w:pStyle w:val="NoSpacing"/>
              <w:numPr>
                <w:ilvl w:val="0"/>
                <w:numId w:val="14"/>
              </w:numPr>
              <w:rPr>
                <w:rFonts w:ascii="Times New Roman" w:eastAsia="Times New Roman" w:hAnsi="Times New Roman" w:cs="Times New Roman"/>
                <w:color w:val="091E42"/>
                <w:sz w:val="21"/>
                <w:szCs w:val="21"/>
              </w:rPr>
            </w:pPr>
            <w:r w:rsidRPr="00FF4A7A">
              <w:rPr>
                <w:rFonts w:ascii="Times New Roman" w:eastAsia="Times New Roman" w:hAnsi="Times New Roman" w:cs="Times New Roman"/>
                <w:b/>
                <w:bCs/>
                <w:color w:val="091E42"/>
                <w:sz w:val="21"/>
                <w:szCs w:val="21"/>
              </w:rPr>
              <w:t>Automated and On</w:t>
            </w:r>
            <w:r w:rsidR="00FF4A7A">
              <w:rPr>
                <w:rFonts w:ascii="Times New Roman" w:eastAsia="Times New Roman" w:hAnsi="Times New Roman" w:cs="Times New Roman"/>
                <w:b/>
                <w:bCs/>
                <w:color w:val="091E42"/>
                <w:sz w:val="21"/>
                <w:szCs w:val="21"/>
              </w:rPr>
              <w:t>-</w:t>
            </w:r>
            <w:r w:rsidRPr="00FF4A7A">
              <w:rPr>
                <w:rFonts w:ascii="Times New Roman" w:eastAsia="Times New Roman" w:hAnsi="Times New Roman" w:cs="Times New Roman"/>
                <w:b/>
                <w:bCs/>
                <w:color w:val="091E42"/>
                <w:sz w:val="21"/>
                <w:szCs w:val="21"/>
              </w:rPr>
              <w:t>demand reporting.</w:t>
            </w:r>
          </w:p>
        </w:tc>
        <w:tc>
          <w:tcPr>
            <w:tcW w:w="6404" w:type="dxa"/>
          </w:tcPr>
          <w:p w14:paraId="55B64336" w14:textId="51D8AE38" w:rsidR="005C13B5" w:rsidRPr="00FF4A7A" w:rsidRDefault="000F28D4"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Export Master tracker data in specific format so that they can be feed </w:t>
            </w:r>
            <w:r w:rsidR="00FF4A7A" w:rsidRPr="00FF4A7A">
              <w:rPr>
                <w:rFonts w:ascii="Times New Roman" w:eastAsia="Times New Roman" w:hAnsi="Times New Roman" w:cs="Times New Roman"/>
                <w:color w:val="091E42"/>
                <w:sz w:val="21"/>
                <w:szCs w:val="21"/>
              </w:rPr>
              <w:t xml:space="preserve">into </w:t>
            </w:r>
            <w:proofErr w:type="spellStart"/>
            <w:r w:rsidR="00C44F20">
              <w:rPr>
                <w:rFonts w:ascii="Times New Roman" w:eastAsia="Times New Roman" w:hAnsi="Times New Roman" w:cs="Times New Roman"/>
                <w:color w:val="091E42"/>
                <w:sz w:val="21"/>
                <w:szCs w:val="21"/>
              </w:rPr>
              <w:t>Plunet</w:t>
            </w:r>
            <w:proofErr w:type="spellEnd"/>
            <w:r w:rsidRPr="00FF4A7A">
              <w:rPr>
                <w:rFonts w:ascii="Times New Roman" w:eastAsia="Times New Roman" w:hAnsi="Times New Roman" w:cs="Times New Roman"/>
                <w:color w:val="091E42"/>
                <w:sz w:val="21"/>
                <w:szCs w:val="21"/>
              </w:rPr>
              <w:t xml:space="preserve"> tool and bills get generated in </w:t>
            </w:r>
            <w:proofErr w:type="spellStart"/>
            <w:r w:rsidR="00C44F20">
              <w:rPr>
                <w:rFonts w:ascii="Times New Roman" w:eastAsia="Times New Roman" w:hAnsi="Times New Roman" w:cs="Times New Roman"/>
                <w:color w:val="091E42"/>
                <w:sz w:val="21"/>
                <w:szCs w:val="21"/>
              </w:rPr>
              <w:t>Plunet</w:t>
            </w:r>
            <w:proofErr w:type="spellEnd"/>
            <w:r w:rsidRPr="00FF4A7A">
              <w:rPr>
                <w:rFonts w:ascii="Times New Roman" w:eastAsia="Times New Roman" w:hAnsi="Times New Roman" w:cs="Times New Roman"/>
                <w:color w:val="091E42"/>
                <w:sz w:val="21"/>
                <w:szCs w:val="21"/>
              </w:rPr>
              <w:t>.</w:t>
            </w:r>
          </w:p>
        </w:tc>
      </w:tr>
      <w:tr w:rsidR="00124E51" w:rsidRPr="00FF4A7A" w14:paraId="10A5BE6D" w14:textId="77777777" w:rsidTr="00FF4A7A">
        <w:tc>
          <w:tcPr>
            <w:tcW w:w="2861" w:type="dxa"/>
          </w:tcPr>
          <w:p w14:paraId="66A826CE" w14:textId="17964CC7" w:rsidR="00124E51" w:rsidRPr="00FF4A7A" w:rsidRDefault="00124E51" w:rsidP="00FF4A7A">
            <w:pPr>
              <w:pStyle w:val="NoSpacing"/>
              <w:numPr>
                <w:ilvl w:val="0"/>
                <w:numId w:val="14"/>
              </w:numPr>
              <w:rPr>
                <w:rFonts w:ascii="Times New Roman" w:eastAsia="Times New Roman" w:hAnsi="Times New Roman" w:cs="Times New Roman"/>
                <w:b/>
                <w:bCs/>
                <w:color w:val="091E42"/>
                <w:sz w:val="21"/>
                <w:szCs w:val="21"/>
              </w:rPr>
            </w:pPr>
            <w:r w:rsidRPr="00FF4A7A">
              <w:rPr>
                <w:rFonts w:ascii="Times New Roman" w:eastAsia="Times New Roman" w:hAnsi="Times New Roman" w:cs="Times New Roman"/>
                <w:b/>
                <w:bCs/>
                <w:color w:val="091E42"/>
                <w:sz w:val="21"/>
                <w:szCs w:val="21"/>
              </w:rPr>
              <w:t>Transfer Master Tracker Information to plunet</w:t>
            </w:r>
          </w:p>
        </w:tc>
        <w:tc>
          <w:tcPr>
            <w:tcW w:w="6404" w:type="dxa"/>
          </w:tcPr>
          <w:p w14:paraId="5BE58ED7" w14:textId="3E106F9A" w:rsidR="00124E51" w:rsidRPr="00FF4A7A" w:rsidRDefault="00124E51"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Automated jobs to exported data and feed into the plunet tools via plunet API or directly ingest into plunet database. </w:t>
            </w:r>
          </w:p>
        </w:tc>
      </w:tr>
      <w:tr w:rsidR="00124E51" w:rsidRPr="00FF4A7A" w14:paraId="4ADAA5E1" w14:textId="77777777" w:rsidTr="00FF4A7A">
        <w:tc>
          <w:tcPr>
            <w:tcW w:w="2861" w:type="dxa"/>
          </w:tcPr>
          <w:p w14:paraId="1016A80C" w14:textId="21254D08" w:rsidR="00124E51" w:rsidRPr="00FF4A7A" w:rsidRDefault="00124E51" w:rsidP="00FF4A7A">
            <w:pPr>
              <w:pStyle w:val="NoSpacing"/>
              <w:numPr>
                <w:ilvl w:val="0"/>
                <w:numId w:val="14"/>
              </w:numPr>
              <w:rPr>
                <w:rFonts w:ascii="Times New Roman" w:eastAsia="Times New Roman" w:hAnsi="Times New Roman" w:cs="Times New Roman"/>
                <w:b/>
                <w:bCs/>
                <w:color w:val="091E42"/>
                <w:sz w:val="21"/>
                <w:szCs w:val="21"/>
              </w:rPr>
            </w:pPr>
            <w:r w:rsidRPr="00FF4A7A">
              <w:rPr>
                <w:rFonts w:ascii="Times New Roman" w:eastAsia="Times New Roman" w:hAnsi="Times New Roman" w:cs="Times New Roman"/>
                <w:b/>
                <w:bCs/>
                <w:color w:val="091E42"/>
                <w:sz w:val="21"/>
                <w:szCs w:val="21"/>
              </w:rPr>
              <w:t xml:space="preserve">Automated Reconciliation </w:t>
            </w:r>
          </w:p>
        </w:tc>
        <w:tc>
          <w:tcPr>
            <w:tcW w:w="6404" w:type="dxa"/>
          </w:tcPr>
          <w:p w14:paraId="50398CC8" w14:textId="046C74B6" w:rsidR="00124E51" w:rsidRPr="00FF4A7A" w:rsidRDefault="003030A0"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Automated jobs to verify that </w:t>
            </w:r>
            <w:r w:rsidRPr="00FF4A7A">
              <w:rPr>
                <w:rFonts w:ascii="Times New Roman" w:hAnsi="Times New Roman" w:cs="Times New Roman"/>
              </w:rPr>
              <w:t>information</w:t>
            </w:r>
            <w:r w:rsidRPr="00FF4A7A">
              <w:rPr>
                <w:rFonts w:ascii="Times New Roman" w:eastAsia="Times New Roman" w:hAnsi="Times New Roman" w:cs="Times New Roman"/>
                <w:color w:val="091E42"/>
                <w:sz w:val="21"/>
                <w:szCs w:val="21"/>
              </w:rPr>
              <w:t xml:space="preserve"> is accurate and reconciled between Leverage report information, the Master Tracker and Plunet invoicing information</w:t>
            </w:r>
          </w:p>
        </w:tc>
      </w:tr>
      <w:tr w:rsidR="000F28D4" w:rsidRPr="00FF4A7A" w14:paraId="01385166" w14:textId="77777777" w:rsidTr="00FF4A7A">
        <w:tc>
          <w:tcPr>
            <w:tcW w:w="9265" w:type="dxa"/>
            <w:gridSpan w:val="2"/>
          </w:tcPr>
          <w:p w14:paraId="5AE25BBF" w14:textId="2241E743" w:rsidR="000F28D4" w:rsidRPr="00FF4A7A" w:rsidRDefault="000F28D4" w:rsidP="00FF4A7A">
            <w:pPr>
              <w:pStyle w:val="NoSpacing"/>
              <w:ind w:left="720"/>
              <w:jc w:val="center"/>
              <w:rPr>
                <w:rFonts w:ascii="Times New Roman" w:eastAsia="Times New Roman" w:hAnsi="Times New Roman" w:cs="Times New Roman"/>
                <w:color w:val="091E42"/>
                <w:sz w:val="21"/>
                <w:szCs w:val="21"/>
              </w:rPr>
            </w:pPr>
            <w:r w:rsidRPr="00FF4A7A">
              <w:rPr>
                <w:rFonts w:ascii="Times New Roman" w:eastAsia="Times New Roman" w:hAnsi="Times New Roman" w:cs="Times New Roman"/>
                <w:b/>
                <w:bCs/>
                <w:color w:val="091E42"/>
                <w:sz w:val="21"/>
                <w:szCs w:val="21"/>
              </w:rPr>
              <w:t>Common Modules (</w:t>
            </w:r>
            <w:r w:rsidR="003030A0" w:rsidRPr="00FF4A7A">
              <w:rPr>
                <w:rFonts w:ascii="Times New Roman" w:eastAsia="Times New Roman" w:hAnsi="Times New Roman" w:cs="Times New Roman"/>
                <w:b/>
                <w:bCs/>
                <w:color w:val="091E42"/>
                <w:sz w:val="21"/>
                <w:szCs w:val="21"/>
              </w:rPr>
              <w:t>M</w:t>
            </w:r>
            <w:r w:rsidRPr="00FF4A7A">
              <w:rPr>
                <w:rFonts w:ascii="Times New Roman" w:eastAsia="Times New Roman" w:hAnsi="Times New Roman" w:cs="Times New Roman"/>
                <w:b/>
                <w:bCs/>
                <w:color w:val="091E42"/>
                <w:sz w:val="21"/>
                <w:szCs w:val="21"/>
              </w:rPr>
              <w:t>inimal features for all apps)</w:t>
            </w:r>
          </w:p>
        </w:tc>
      </w:tr>
      <w:tr w:rsidR="000F28D4" w:rsidRPr="00FF4A7A" w14:paraId="3EB95651" w14:textId="77777777" w:rsidTr="00FF4A7A">
        <w:tc>
          <w:tcPr>
            <w:tcW w:w="2861" w:type="dxa"/>
          </w:tcPr>
          <w:p w14:paraId="26A66110" w14:textId="7EFDCD63" w:rsidR="000F28D4" w:rsidRPr="00FF4A7A" w:rsidRDefault="000F28D4" w:rsidP="00FF4A7A">
            <w:pPr>
              <w:pStyle w:val="NoSpacing"/>
              <w:numPr>
                <w:ilvl w:val="0"/>
                <w:numId w:val="14"/>
              </w:numPr>
              <w:rPr>
                <w:rFonts w:ascii="Times New Roman" w:eastAsia="Times New Roman" w:hAnsi="Times New Roman" w:cs="Times New Roman"/>
                <w:color w:val="091E42"/>
                <w:sz w:val="21"/>
                <w:szCs w:val="21"/>
              </w:rPr>
            </w:pPr>
            <w:r w:rsidRPr="00FF4A7A">
              <w:rPr>
                <w:rFonts w:ascii="Times New Roman" w:eastAsia="Times New Roman" w:hAnsi="Times New Roman" w:cs="Times New Roman"/>
                <w:b/>
                <w:bCs/>
                <w:color w:val="091E42"/>
                <w:sz w:val="21"/>
                <w:szCs w:val="21"/>
              </w:rPr>
              <w:t>User and Role Based Access Control</w:t>
            </w:r>
          </w:p>
        </w:tc>
        <w:tc>
          <w:tcPr>
            <w:tcW w:w="6404" w:type="dxa"/>
          </w:tcPr>
          <w:p w14:paraId="57E6723C" w14:textId="7F88D179" w:rsidR="000F28D4" w:rsidRPr="00FF4A7A" w:rsidRDefault="00D63294"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Manage Admin / PM / Linguist authentication and authorization and deliver different access and views for different users.</w:t>
            </w:r>
          </w:p>
        </w:tc>
      </w:tr>
      <w:tr w:rsidR="005C13B5" w:rsidRPr="00FF4A7A" w14:paraId="04422312" w14:textId="77777777" w:rsidTr="00FF4A7A">
        <w:tc>
          <w:tcPr>
            <w:tcW w:w="2861" w:type="dxa"/>
          </w:tcPr>
          <w:p w14:paraId="2B1FDD88" w14:textId="77777777" w:rsidR="005C13B5" w:rsidRPr="00FF4A7A" w:rsidRDefault="005C13B5" w:rsidP="00FF4A7A">
            <w:pPr>
              <w:pStyle w:val="NoSpacing"/>
              <w:numPr>
                <w:ilvl w:val="0"/>
                <w:numId w:val="14"/>
              </w:numPr>
              <w:rPr>
                <w:rFonts w:ascii="Times New Roman" w:eastAsia="Times New Roman" w:hAnsi="Times New Roman" w:cs="Times New Roman"/>
                <w:b/>
                <w:bCs/>
                <w:color w:val="091E42"/>
                <w:sz w:val="21"/>
                <w:szCs w:val="21"/>
              </w:rPr>
            </w:pPr>
            <w:r w:rsidRPr="00FF4A7A">
              <w:rPr>
                <w:rFonts w:ascii="Times New Roman" w:eastAsia="Times New Roman" w:hAnsi="Times New Roman" w:cs="Times New Roman"/>
                <w:b/>
                <w:bCs/>
                <w:color w:val="091E42"/>
                <w:sz w:val="21"/>
                <w:szCs w:val="21"/>
              </w:rPr>
              <w:t>Preference &amp; Setting Management</w:t>
            </w:r>
          </w:p>
        </w:tc>
        <w:tc>
          <w:tcPr>
            <w:tcW w:w="6404" w:type="dxa"/>
          </w:tcPr>
          <w:p w14:paraId="008273FD" w14:textId="77777777" w:rsidR="005C13B5" w:rsidRPr="00FF4A7A" w:rsidRDefault="005C13B5" w:rsidP="00FF4A7A">
            <w:pPr>
              <w:pStyle w:val="NoSpacing"/>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 xml:space="preserve">User specific preference management </w:t>
            </w:r>
          </w:p>
        </w:tc>
      </w:tr>
    </w:tbl>
    <w:p w14:paraId="435DB7E8" w14:textId="20E4D25D" w:rsidR="008E6A36" w:rsidRDefault="008E6A36" w:rsidP="00DC04D6">
      <w:pPr>
        <w:pStyle w:val="Heading1"/>
      </w:pPr>
      <w:bookmarkStart w:id="6" w:name="_Toc51349719"/>
      <w:r>
        <w:t>Solution Stack</w:t>
      </w:r>
      <w:bookmarkEnd w:id="6"/>
    </w:p>
    <w:p w14:paraId="0566FDC0" w14:textId="77777777" w:rsidR="00F6194F" w:rsidRPr="00F6194F" w:rsidRDefault="00F6194F" w:rsidP="00F6194F"/>
    <w:p w14:paraId="0227F1A7" w14:textId="698F8E94" w:rsidR="000F237E" w:rsidRDefault="000F237E" w:rsidP="00F6194F">
      <w:r>
        <w:rPr>
          <w:noProof/>
        </w:rPr>
        <w:lastRenderedPageBreak/>
        <w:drawing>
          <wp:inline distT="0" distB="0" distL="0" distR="0" wp14:anchorId="44792909" wp14:editId="7EF176E7">
            <wp:extent cx="6355080" cy="61417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55080" cy="6141720"/>
                    </a:xfrm>
                    <a:prstGeom prst="rect">
                      <a:avLst/>
                    </a:prstGeom>
                  </pic:spPr>
                </pic:pic>
              </a:graphicData>
            </a:graphic>
          </wp:inline>
        </w:drawing>
      </w:r>
    </w:p>
    <w:p w14:paraId="1589D173" w14:textId="01D2E054" w:rsidR="000F237E" w:rsidRDefault="000F237E" w:rsidP="00DC04D6">
      <w:pPr>
        <w:pStyle w:val="Heading1"/>
      </w:pPr>
    </w:p>
    <w:p w14:paraId="11F4AA5F" w14:textId="1A2A3535" w:rsidR="008D5837" w:rsidRDefault="008D5837" w:rsidP="008D5837">
      <w:pPr>
        <w:rPr>
          <w:rFonts w:ascii="Times New Roman" w:eastAsia="Times New Roman" w:hAnsi="Times New Roman" w:cs="Times New Roman"/>
          <w:color w:val="091E42"/>
          <w:sz w:val="21"/>
          <w:szCs w:val="21"/>
        </w:rPr>
      </w:pPr>
      <w:r w:rsidRPr="008D5837">
        <w:rPr>
          <w:rFonts w:ascii="Times New Roman" w:eastAsia="Times New Roman" w:hAnsi="Times New Roman" w:cs="Times New Roman"/>
          <w:color w:val="091E42"/>
          <w:sz w:val="21"/>
          <w:szCs w:val="21"/>
        </w:rPr>
        <w:t xml:space="preserve">Note </w:t>
      </w:r>
      <w:r>
        <w:rPr>
          <w:rFonts w:ascii="Times New Roman" w:eastAsia="Times New Roman" w:hAnsi="Times New Roman" w:cs="Times New Roman"/>
          <w:color w:val="091E42"/>
          <w:sz w:val="21"/>
          <w:szCs w:val="21"/>
        </w:rPr>
        <w:t>:</w:t>
      </w:r>
    </w:p>
    <w:p w14:paraId="6047FB3B" w14:textId="0D2C9B1F" w:rsidR="008D5837" w:rsidRDefault="008D5837" w:rsidP="008D5837">
      <w:pPr>
        <w:rPr>
          <w:rFonts w:ascii="Times New Roman" w:eastAsia="Times New Roman" w:hAnsi="Times New Roman" w:cs="Times New Roman"/>
          <w:color w:val="091E42"/>
          <w:sz w:val="21"/>
          <w:szCs w:val="21"/>
        </w:rPr>
      </w:pPr>
      <w:r>
        <w:rPr>
          <w:rFonts w:ascii="Times New Roman" w:eastAsia="Times New Roman" w:hAnsi="Times New Roman" w:cs="Times New Roman"/>
          <w:color w:val="091E42"/>
          <w:sz w:val="21"/>
          <w:szCs w:val="21"/>
        </w:rPr>
        <w:t>A fully microservices based application will be developed  with the solution stacks as follows:</w:t>
      </w:r>
    </w:p>
    <w:p w14:paraId="03479B61" w14:textId="2E96CEB9" w:rsidR="008D5837" w:rsidRDefault="008D5837" w:rsidP="008D5837">
      <w:pPr>
        <w:rPr>
          <w:rFonts w:ascii="Times New Roman" w:eastAsia="Times New Roman" w:hAnsi="Times New Roman" w:cs="Times New Roman"/>
          <w:color w:val="091E42"/>
          <w:sz w:val="21"/>
          <w:szCs w:val="21"/>
        </w:rPr>
      </w:pPr>
      <w:r>
        <w:rPr>
          <w:rFonts w:ascii="Times New Roman" w:eastAsia="Times New Roman" w:hAnsi="Times New Roman" w:cs="Times New Roman"/>
          <w:color w:val="091E42"/>
          <w:sz w:val="21"/>
          <w:szCs w:val="21"/>
        </w:rPr>
        <w:t>Backend Services API – Common and custom services API are developed in Spring Boot Based Java Services.</w:t>
      </w:r>
    </w:p>
    <w:p w14:paraId="6A8566DF" w14:textId="319B40B6" w:rsidR="008D492B" w:rsidRDefault="008D492B" w:rsidP="008D5837">
      <w:pPr>
        <w:rPr>
          <w:rFonts w:ascii="Times New Roman" w:eastAsia="Times New Roman" w:hAnsi="Times New Roman" w:cs="Times New Roman"/>
          <w:color w:val="091E42"/>
          <w:sz w:val="21"/>
          <w:szCs w:val="21"/>
        </w:rPr>
      </w:pPr>
      <w:r>
        <w:rPr>
          <w:rFonts w:ascii="Times New Roman" w:eastAsia="Times New Roman" w:hAnsi="Times New Roman" w:cs="Times New Roman"/>
          <w:color w:val="091E42"/>
          <w:sz w:val="21"/>
          <w:szCs w:val="21"/>
        </w:rPr>
        <w:t xml:space="preserve">Front End Services </w:t>
      </w:r>
      <w:r w:rsidR="00AA5404">
        <w:rPr>
          <w:rFonts w:ascii="Times New Roman" w:eastAsia="Times New Roman" w:hAnsi="Times New Roman" w:cs="Times New Roman"/>
          <w:color w:val="091E42"/>
          <w:sz w:val="21"/>
          <w:szCs w:val="21"/>
        </w:rPr>
        <w:t>-- Small</w:t>
      </w:r>
      <w:r>
        <w:rPr>
          <w:rFonts w:ascii="Times New Roman" w:eastAsia="Times New Roman" w:hAnsi="Times New Roman" w:cs="Times New Roman"/>
          <w:color w:val="091E42"/>
          <w:sz w:val="21"/>
          <w:szCs w:val="21"/>
        </w:rPr>
        <w:t xml:space="preserve"> </w:t>
      </w:r>
      <w:proofErr w:type="spellStart"/>
      <w:r>
        <w:rPr>
          <w:rFonts w:ascii="Times New Roman" w:eastAsia="Times New Roman" w:hAnsi="Times New Roman" w:cs="Times New Roman"/>
          <w:color w:val="091E42"/>
          <w:sz w:val="21"/>
          <w:szCs w:val="21"/>
        </w:rPr>
        <w:t>ReactJs</w:t>
      </w:r>
      <w:proofErr w:type="spellEnd"/>
      <w:r>
        <w:rPr>
          <w:rFonts w:ascii="Times New Roman" w:eastAsia="Times New Roman" w:hAnsi="Times New Roman" w:cs="Times New Roman"/>
          <w:color w:val="091E42"/>
          <w:sz w:val="21"/>
          <w:szCs w:val="21"/>
        </w:rPr>
        <w:t xml:space="preserve"> based UI plugins are built and hooked into a UI plugin framework from Synectiks.</w:t>
      </w:r>
    </w:p>
    <w:p w14:paraId="7995C5AD" w14:textId="06920345" w:rsidR="008D492B" w:rsidRDefault="008D492B" w:rsidP="008D5837">
      <w:pPr>
        <w:rPr>
          <w:rFonts w:ascii="Times New Roman" w:eastAsia="Times New Roman" w:hAnsi="Times New Roman" w:cs="Times New Roman"/>
          <w:color w:val="091E42"/>
          <w:sz w:val="21"/>
          <w:szCs w:val="21"/>
        </w:rPr>
      </w:pPr>
      <w:r>
        <w:rPr>
          <w:rFonts w:ascii="Times New Roman" w:eastAsia="Times New Roman" w:hAnsi="Times New Roman" w:cs="Times New Roman"/>
          <w:color w:val="091E42"/>
          <w:sz w:val="21"/>
          <w:szCs w:val="21"/>
        </w:rPr>
        <w:t>Entire solution is deployed in Kubernetes cluster with Continuous deployment system.</w:t>
      </w:r>
    </w:p>
    <w:p w14:paraId="4C5936DD" w14:textId="77777777" w:rsidR="008D5837" w:rsidRPr="008D5837" w:rsidRDefault="008D5837" w:rsidP="008D5837">
      <w:pPr>
        <w:rPr>
          <w:rFonts w:ascii="Times New Roman" w:eastAsia="Times New Roman" w:hAnsi="Times New Roman" w:cs="Times New Roman"/>
          <w:color w:val="091E42"/>
          <w:sz w:val="21"/>
          <w:szCs w:val="21"/>
        </w:rPr>
      </w:pPr>
    </w:p>
    <w:p w14:paraId="49959CF4" w14:textId="5E0589F1" w:rsidR="006072D8" w:rsidRDefault="0054185B" w:rsidP="00DC04D6">
      <w:pPr>
        <w:pStyle w:val="Heading1"/>
      </w:pPr>
      <w:bookmarkStart w:id="7" w:name="_Toc51349720"/>
      <w:r>
        <w:lastRenderedPageBreak/>
        <w:t>Pr</w:t>
      </w:r>
      <w:r w:rsidR="004C4CDC">
        <w:t xml:space="preserve">ocesses </w:t>
      </w:r>
      <w:r w:rsidR="00996E72">
        <w:t>and</w:t>
      </w:r>
      <w:r w:rsidR="004C4CDC">
        <w:t xml:space="preserve"> Approaches</w:t>
      </w:r>
      <w:bookmarkEnd w:id="7"/>
    </w:p>
    <w:p w14:paraId="377B2947" w14:textId="26E63810" w:rsidR="004C4CDC" w:rsidRPr="00FF4A7A" w:rsidRDefault="004C4CDC" w:rsidP="00FF4A7A">
      <w:pPr>
        <w:shd w:val="clear" w:color="auto" w:fill="FFFFFF"/>
        <w:spacing w:before="150" w:after="150" w:line="240" w:lineRule="auto"/>
        <w:jc w:val="both"/>
        <w:rPr>
          <w:rFonts w:ascii="Times New Roman" w:eastAsia="Times New Roman" w:hAnsi="Times New Roman" w:cs="Times New Roman"/>
          <w:color w:val="091E42"/>
          <w:sz w:val="21"/>
          <w:szCs w:val="21"/>
        </w:rPr>
      </w:pPr>
      <w:r w:rsidRPr="00FF4A7A">
        <w:rPr>
          <w:rFonts w:ascii="Times New Roman" w:eastAsia="Times New Roman" w:hAnsi="Times New Roman" w:cs="Times New Roman"/>
          <w:color w:val="091E42"/>
          <w:sz w:val="21"/>
          <w:szCs w:val="21"/>
        </w:rPr>
        <w:t>When recommending an Agile execution approach, Synectiks considers the following core activities and concepts to be the most critical to the success of project execution. While we are willing to be flexible on our execution approach, we believe that eliminating these activities reduces the effectiveness of the agile approach.</w:t>
      </w:r>
    </w:p>
    <w:p w14:paraId="69017302" w14:textId="389C1964" w:rsidR="004C4CDC" w:rsidRDefault="004C4CDC" w:rsidP="004C4CDC">
      <w:pPr>
        <w:rPr>
          <w:rFonts w:ascii="Times New Roman" w:hAnsi="Times New Roman" w:cs="Times New Roman"/>
          <w:sz w:val="21"/>
          <w:szCs w:val="21"/>
        </w:rPr>
      </w:pPr>
      <w:r>
        <w:rPr>
          <w:noProof/>
        </w:rPr>
        <w:drawing>
          <wp:inline distT="0" distB="0" distL="0" distR="0" wp14:anchorId="5786D49D" wp14:editId="3BF420BE">
            <wp:extent cx="5943600" cy="3322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14:paraId="788BF44F" w14:textId="433207B7" w:rsidR="004C4CDC" w:rsidRDefault="004C4CDC" w:rsidP="004C4CDC">
      <w:pPr>
        <w:rPr>
          <w:rFonts w:ascii="Times New Roman" w:hAnsi="Times New Roman" w:cs="Times New Roman"/>
          <w:sz w:val="21"/>
          <w:szCs w:val="21"/>
        </w:rPr>
      </w:pPr>
      <w:r w:rsidRPr="00647CED">
        <w:rPr>
          <w:rFonts w:ascii="Times New Roman" w:hAnsi="Times New Roman" w:cs="Times New Roman"/>
          <w:b/>
          <w:bCs/>
          <w:sz w:val="21"/>
          <w:szCs w:val="21"/>
        </w:rPr>
        <w:t xml:space="preserve">A </w:t>
      </w:r>
      <w:r w:rsidR="00647CED" w:rsidRPr="00647CED">
        <w:rPr>
          <w:rFonts w:ascii="Times New Roman" w:hAnsi="Times New Roman" w:cs="Times New Roman"/>
          <w:b/>
          <w:bCs/>
          <w:sz w:val="21"/>
          <w:szCs w:val="21"/>
        </w:rPr>
        <w:t>t</w:t>
      </w:r>
      <w:r w:rsidRPr="00647CED">
        <w:rPr>
          <w:rFonts w:ascii="Times New Roman" w:hAnsi="Times New Roman" w:cs="Times New Roman"/>
          <w:b/>
          <w:bCs/>
          <w:sz w:val="21"/>
          <w:szCs w:val="21"/>
        </w:rPr>
        <w:t xml:space="preserve">ypical </w:t>
      </w:r>
      <w:r w:rsidR="00647CED" w:rsidRPr="00647CED">
        <w:rPr>
          <w:rFonts w:ascii="Times New Roman" w:hAnsi="Times New Roman" w:cs="Times New Roman"/>
          <w:b/>
          <w:bCs/>
          <w:sz w:val="21"/>
          <w:szCs w:val="21"/>
        </w:rPr>
        <w:t>S</w:t>
      </w:r>
      <w:r w:rsidRPr="00647CED">
        <w:rPr>
          <w:rFonts w:ascii="Times New Roman" w:hAnsi="Times New Roman" w:cs="Times New Roman"/>
          <w:b/>
          <w:bCs/>
          <w:sz w:val="21"/>
          <w:szCs w:val="21"/>
        </w:rPr>
        <w:t xml:space="preserve">print </w:t>
      </w:r>
      <w:r w:rsidR="00647CED" w:rsidRPr="00647CED">
        <w:rPr>
          <w:rFonts w:ascii="Times New Roman" w:hAnsi="Times New Roman" w:cs="Times New Roman"/>
          <w:b/>
          <w:bCs/>
          <w:sz w:val="21"/>
          <w:szCs w:val="21"/>
        </w:rPr>
        <w:t>C</w:t>
      </w:r>
      <w:r w:rsidRPr="00647CED">
        <w:rPr>
          <w:rFonts w:ascii="Times New Roman" w:hAnsi="Times New Roman" w:cs="Times New Roman"/>
          <w:b/>
          <w:bCs/>
          <w:sz w:val="21"/>
          <w:szCs w:val="21"/>
        </w:rPr>
        <w:t>ycle as follows</w:t>
      </w:r>
      <w:r>
        <w:rPr>
          <w:rFonts w:ascii="Times New Roman" w:hAnsi="Times New Roman" w:cs="Times New Roman"/>
          <w:sz w:val="21"/>
          <w:szCs w:val="21"/>
        </w:rPr>
        <w:t>:</w:t>
      </w:r>
    </w:p>
    <w:p w14:paraId="2647F587" w14:textId="6403872A" w:rsidR="004C4CDC" w:rsidRPr="004C4CDC" w:rsidRDefault="004C4CDC" w:rsidP="004C4CDC">
      <w:pPr>
        <w:rPr>
          <w:rFonts w:ascii="Times New Roman" w:hAnsi="Times New Roman" w:cs="Times New Roman"/>
          <w:sz w:val="21"/>
          <w:szCs w:val="21"/>
        </w:rPr>
      </w:pPr>
      <w:r>
        <w:rPr>
          <w:noProof/>
        </w:rPr>
        <w:drawing>
          <wp:inline distT="0" distB="0" distL="0" distR="0" wp14:anchorId="76653E7B" wp14:editId="75761AC3">
            <wp:extent cx="5943600" cy="3705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14:paraId="5AE3C012" w14:textId="79850688" w:rsidR="00DC04D6" w:rsidRDefault="00DC04D6" w:rsidP="00DC04D6"/>
    <w:p w14:paraId="7F587FF2" w14:textId="01316087" w:rsidR="00E37745" w:rsidRDefault="00E37745" w:rsidP="00DC04D6"/>
    <w:p w14:paraId="5E50C706" w14:textId="267892B3" w:rsidR="00E37745" w:rsidRPr="00DC04D6" w:rsidRDefault="00E37745" w:rsidP="00E37745">
      <w:pPr>
        <w:pStyle w:val="Heading1"/>
      </w:pPr>
      <w:bookmarkStart w:id="8" w:name="_Toc51349721"/>
      <w:r>
        <w:t>Project Management &amp; Deliverables</w:t>
      </w:r>
      <w:bookmarkEnd w:id="8"/>
    </w:p>
    <w:p w14:paraId="70A48F1E" w14:textId="5FA7682C" w:rsidR="00966A83" w:rsidRDefault="00966A83" w:rsidP="00647CED">
      <w:pPr>
        <w:shd w:val="clear" w:color="auto" w:fill="FFFFFF"/>
        <w:spacing w:before="150" w:after="150" w:line="240" w:lineRule="auto"/>
        <w:jc w:val="both"/>
        <w:rPr>
          <w:rFonts w:ascii="Times New Roman" w:eastAsia="Times New Roman" w:hAnsi="Times New Roman" w:cs="Times New Roman"/>
          <w:color w:val="091E42"/>
          <w:sz w:val="21"/>
          <w:szCs w:val="21"/>
        </w:rPr>
      </w:pPr>
      <w:r w:rsidRPr="00647CED">
        <w:rPr>
          <w:rFonts w:ascii="Times New Roman" w:eastAsia="Times New Roman" w:hAnsi="Times New Roman" w:cs="Times New Roman"/>
          <w:color w:val="091E42"/>
          <w:sz w:val="21"/>
          <w:szCs w:val="21"/>
        </w:rPr>
        <w:t>A SYNECTIKS Project Manager will schedule, coordinate, and assist SYNECTIKS personnel assigned to the custom solution building Project. The Project Manager will communicate regularly with SYNECTIKS personnel and be the single point of contact with the Customer’s assigned personnel to manage the project.</w:t>
      </w:r>
    </w:p>
    <w:p w14:paraId="27669421" w14:textId="7C05243F" w:rsidR="00966A83" w:rsidRPr="00647CED" w:rsidRDefault="000977A7" w:rsidP="00966A83">
      <w:pPr>
        <w:pStyle w:val="NoSpacing"/>
        <w:jc w:val="both"/>
        <w:rPr>
          <w:rFonts w:ascii="Times New Roman Bold" w:hAnsi="Times New Roman Bold" w:cs="Times New Roman"/>
          <w:b/>
          <w:smallCaps/>
          <w:sz w:val="28"/>
          <w:szCs w:val="28"/>
        </w:rPr>
      </w:pPr>
      <w:r w:rsidRPr="00647CED">
        <w:rPr>
          <w:rFonts w:ascii="Times New Roman Bold" w:hAnsi="Times New Roman Bold" w:cs="Times New Roman"/>
          <w:b/>
          <w:smallCaps/>
          <w:sz w:val="28"/>
          <w:szCs w:val="28"/>
        </w:rPr>
        <w:t>Team Structure</w:t>
      </w:r>
    </w:p>
    <w:p w14:paraId="09F958EF" w14:textId="3DD587FD" w:rsidR="000D4DDD" w:rsidRDefault="000D4DDD" w:rsidP="00966A83">
      <w:pPr>
        <w:pStyle w:val="NoSpacing"/>
        <w:jc w:val="both"/>
        <w:rPr>
          <w:rFonts w:ascii="Times New Roman Bold" w:hAnsi="Times New Roman Bold" w:cs="Times New Roman"/>
          <w:b/>
          <w:smallCaps/>
          <w:sz w:val="21"/>
          <w:szCs w:val="21"/>
        </w:rPr>
      </w:pPr>
    </w:p>
    <w:p w14:paraId="43CED378" w14:textId="37C1F8D8" w:rsidR="000D4DDD" w:rsidRDefault="000D4DDD" w:rsidP="00966A83">
      <w:pPr>
        <w:pStyle w:val="NoSpacing"/>
        <w:jc w:val="both"/>
        <w:rPr>
          <w:rFonts w:ascii="Times New Roman Bold" w:hAnsi="Times New Roman Bold" w:cs="Times New Roman"/>
          <w:b/>
          <w:smallCaps/>
          <w:sz w:val="21"/>
          <w:szCs w:val="21"/>
        </w:rPr>
      </w:pPr>
      <w:r>
        <w:rPr>
          <w:noProof/>
        </w:rPr>
        <w:drawing>
          <wp:inline distT="0" distB="0" distL="0" distR="0" wp14:anchorId="2774491E" wp14:editId="0CB20123">
            <wp:extent cx="5943600" cy="3349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9625"/>
                    </a:xfrm>
                    <a:prstGeom prst="rect">
                      <a:avLst/>
                    </a:prstGeom>
                  </pic:spPr>
                </pic:pic>
              </a:graphicData>
            </a:graphic>
          </wp:inline>
        </w:drawing>
      </w:r>
    </w:p>
    <w:p w14:paraId="0674613B" w14:textId="18F2A8C8" w:rsidR="001D5AAC" w:rsidRDefault="001D5AAC" w:rsidP="00966A83">
      <w:pPr>
        <w:pStyle w:val="NoSpacing"/>
        <w:jc w:val="both"/>
        <w:rPr>
          <w:rFonts w:ascii="Times New Roman Bold" w:hAnsi="Times New Roman Bold" w:cs="Times New Roman"/>
          <w:b/>
          <w:smallCaps/>
          <w:sz w:val="21"/>
          <w:szCs w:val="21"/>
        </w:rPr>
      </w:pPr>
    </w:p>
    <w:p w14:paraId="3041BD93" w14:textId="77777777" w:rsidR="00647CED" w:rsidRDefault="00647CED" w:rsidP="00966A83">
      <w:pPr>
        <w:pStyle w:val="NoSpacing"/>
        <w:jc w:val="both"/>
        <w:rPr>
          <w:rFonts w:ascii="Times New Roman Bold" w:hAnsi="Times New Roman Bold" w:cs="Times New Roman"/>
          <w:b/>
          <w:smallCaps/>
          <w:sz w:val="21"/>
          <w:szCs w:val="21"/>
        </w:rPr>
      </w:pPr>
    </w:p>
    <w:p w14:paraId="4F07334C" w14:textId="23E24C45" w:rsidR="001D5AAC" w:rsidRDefault="001D5AAC" w:rsidP="00966A83">
      <w:pPr>
        <w:pStyle w:val="NoSpacing"/>
        <w:jc w:val="both"/>
        <w:rPr>
          <w:rFonts w:ascii="Times New Roman Bold" w:hAnsi="Times New Roman Bold" w:cs="Times New Roman"/>
          <w:b/>
          <w:smallCaps/>
          <w:sz w:val="21"/>
          <w:szCs w:val="21"/>
        </w:rPr>
      </w:pPr>
    </w:p>
    <w:p w14:paraId="3B94C184" w14:textId="672D2395" w:rsidR="000D4DDD" w:rsidRDefault="000D4DDD" w:rsidP="00966A83">
      <w:pPr>
        <w:pStyle w:val="NoSpacing"/>
        <w:jc w:val="both"/>
        <w:rPr>
          <w:rFonts w:ascii="Times New Roman Bold" w:hAnsi="Times New Roman Bold" w:cs="Times New Roman"/>
          <w:b/>
          <w:smallCaps/>
          <w:sz w:val="21"/>
          <w:szCs w:val="21"/>
        </w:rPr>
      </w:pPr>
      <w:r>
        <w:rPr>
          <w:noProof/>
        </w:rPr>
        <w:lastRenderedPageBreak/>
        <w:drawing>
          <wp:inline distT="0" distB="0" distL="0" distR="0" wp14:anchorId="49BB0543" wp14:editId="05E4670A">
            <wp:extent cx="5943600" cy="29254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25445"/>
                    </a:xfrm>
                    <a:prstGeom prst="rect">
                      <a:avLst/>
                    </a:prstGeom>
                  </pic:spPr>
                </pic:pic>
              </a:graphicData>
            </a:graphic>
          </wp:inline>
        </w:drawing>
      </w:r>
    </w:p>
    <w:p w14:paraId="30DF1747" w14:textId="26B06AF8" w:rsidR="000977A7" w:rsidRDefault="000977A7" w:rsidP="00966A83">
      <w:pPr>
        <w:pStyle w:val="NoSpacing"/>
        <w:jc w:val="both"/>
        <w:rPr>
          <w:rFonts w:ascii="Times New Roman Bold" w:hAnsi="Times New Roman Bold" w:cs="Times New Roman"/>
          <w:b/>
          <w:smallCaps/>
          <w:sz w:val="21"/>
          <w:szCs w:val="21"/>
        </w:rPr>
      </w:pPr>
    </w:p>
    <w:p w14:paraId="59046710" w14:textId="77777777" w:rsidR="00647CED" w:rsidRDefault="00647CED" w:rsidP="00966A83">
      <w:pPr>
        <w:pStyle w:val="NoSpacing"/>
        <w:jc w:val="both"/>
        <w:rPr>
          <w:rFonts w:ascii="Times New Roman Bold" w:hAnsi="Times New Roman Bold" w:cs="Times New Roman"/>
          <w:b/>
          <w:smallCaps/>
          <w:sz w:val="21"/>
          <w:szCs w:val="21"/>
        </w:rPr>
      </w:pPr>
    </w:p>
    <w:p w14:paraId="713A6DED" w14:textId="77777777" w:rsidR="000977A7" w:rsidRPr="00647CED" w:rsidRDefault="000977A7" w:rsidP="000977A7">
      <w:pPr>
        <w:pStyle w:val="NoSpacing"/>
        <w:jc w:val="both"/>
        <w:rPr>
          <w:rFonts w:ascii="Times New Roman Bold" w:hAnsi="Times New Roman Bold" w:cs="Times New Roman"/>
          <w:b/>
          <w:smallCaps/>
          <w:sz w:val="28"/>
          <w:szCs w:val="28"/>
        </w:rPr>
      </w:pPr>
      <w:r w:rsidRPr="00647CED">
        <w:rPr>
          <w:rFonts w:ascii="Times New Roman Bold" w:hAnsi="Times New Roman Bold" w:cs="Times New Roman"/>
          <w:b/>
          <w:smallCaps/>
          <w:sz w:val="28"/>
          <w:szCs w:val="28"/>
        </w:rPr>
        <w:t>Phases &amp; Deliverables</w:t>
      </w:r>
    </w:p>
    <w:p w14:paraId="27E7587D" w14:textId="77777777" w:rsidR="000977A7" w:rsidRDefault="000977A7" w:rsidP="00966A83">
      <w:pPr>
        <w:pStyle w:val="NoSpacing"/>
        <w:jc w:val="both"/>
        <w:rPr>
          <w:rFonts w:ascii="Times New Roman Bold" w:hAnsi="Times New Roman Bold" w:cs="Times New Roman"/>
          <w:b/>
          <w:smallCaps/>
          <w:sz w:val="21"/>
          <w:szCs w:val="21"/>
        </w:rPr>
      </w:pPr>
    </w:p>
    <w:p w14:paraId="254D8770" w14:textId="77777777" w:rsidR="00966A83" w:rsidRDefault="00966A83" w:rsidP="00966A83">
      <w:pPr>
        <w:pStyle w:val="NoSpacing"/>
        <w:ind w:left="720"/>
        <w:jc w:val="both"/>
        <w:rPr>
          <w:rFonts w:ascii="Times New Roman" w:hAnsi="Times New Roman" w:cs="Times New Roman"/>
          <w:b/>
          <w:sz w:val="21"/>
          <w:szCs w:val="21"/>
        </w:rPr>
      </w:pPr>
    </w:p>
    <w:p w14:paraId="2A51982C" w14:textId="77777777" w:rsidR="00966A83" w:rsidRDefault="00966A83" w:rsidP="00966A83">
      <w:pPr>
        <w:pStyle w:val="NoSpacing"/>
        <w:ind w:left="720"/>
        <w:jc w:val="both"/>
        <w:rPr>
          <w:rFonts w:ascii="Times New Roman" w:hAnsi="Times New Roman" w:cs="Times New Roman"/>
          <w:b/>
          <w:sz w:val="21"/>
          <w:szCs w:val="21"/>
        </w:rPr>
      </w:pPr>
      <w:r>
        <w:rPr>
          <w:noProof/>
        </w:rPr>
        <w:drawing>
          <wp:inline distT="0" distB="0" distL="0" distR="0" wp14:anchorId="33679408" wp14:editId="5BC2B8CC">
            <wp:extent cx="59436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1747AA93" w14:textId="77777777" w:rsidR="00966A83" w:rsidRDefault="00966A83" w:rsidP="00966A83">
      <w:pPr>
        <w:pStyle w:val="NoSpacing"/>
        <w:ind w:left="720"/>
        <w:jc w:val="both"/>
        <w:rPr>
          <w:rFonts w:ascii="Times New Roman Bold" w:hAnsi="Times New Roman Bold" w:cs="Times New Roman"/>
          <w:b/>
          <w:smallCaps/>
          <w:sz w:val="21"/>
          <w:szCs w:val="21"/>
        </w:rPr>
      </w:pPr>
    </w:p>
    <w:p w14:paraId="39DD2747" w14:textId="1E0F7C2D" w:rsidR="007E512D" w:rsidRDefault="00E2329C" w:rsidP="007A5C8E">
      <w:pPr>
        <w:pStyle w:val="Heading1"/>
      </w:pPr>
      <w:bookmarkStart w:id="9" w:name="_Toc51349722"/>
      <w:r>
        <w:t>Estimated Costs</w:t>
      </w:r>
      <w:bookmarkEnd w:id="9"/>
    </w:p>
    <w:p w14:paraId="59E49E83" w14:textId="14693107" w:rsidR="00E37745" w:rsidRPr="00647CED" w:rsidRDefault="00966A83" w:rsidP="00647CED">
      <w:pPr>
        <w:shd w:val="clear" w:color="auto" w:fill="FFFFFF"/>
        <w:spacing w:before="150" w:after="150" w:line="240" w:lineRule="auto"/>
        <w:jc w:val="both"/>
        <w:rPr>
          <w:rFonts w:ascii="Times New Roman" w:eastAsia="Times New Roman" w:hAnsi="Times New Roman" w:cs="Times New Roman"/>
          <w:color w:val="091E42"/>
          <w:sz w:val="21"/>
          <w:szCs w:val="21"/>
        </w:rPr>
      </w:pPr>
      <w:r w:rsidRPr="00647CED">
        <w:rPr>
          <w:rFonts w:ascii="Times New Roman" w:eastAsia="Times New Roman" w:hAnsi="Times New Roman" w:cs="Times New Roman"/>
          <w:color w:val="091E42"/>
          <w:sz w:val="21"/>
          <w:szCs w:val="21"/>
        </w:rPr>
        <w:t xml:space="preserve">The Services under this SOW will be performed on a time and materials basis. SYNECTIKS initial estimate of effort and professional fees is identified in the following table. The </w:t>
      </w:r>
      <w:proofErr w:type="spellStart"/>
      <w:r w:rsidRPr="00647CED">
        <w:rPr>
          <w:rFonts w:ascii="Times New Roman" w:eastAsia="Times New Roman" w:hAnsi="Times New Roman" w:cs="Times New Roman"/>
          <w:color w:val="091E42"/>
          <w:sz w:val="21"/>
          <w:szCs w:val="21"/>
        </w:rPr>
        <w:t>LoE</w:t>
      </w:r>
      <w:proofErr w:type="spellEnd"/>
      <w:r w:rsidRPr="00647CED">
        <w:rPr>
          <w:rFonts w:ascii="Times New Roman" w:eastAsia="Times New Roman" w:hAnsi="Times New Roman" w:cs="Times New Roman"/>
          <w:color w:val="091E42"/>
          <w:sz w:val="21"/>
          <w:szCs w:val="21"/>
        </w:rPr>
        <w:t xml:space="preserve"> to perform is an estimate only, and is subject to change after SYNECTIKS receives the completed questionnaire sent to Customer along with this SOW.</w:t>
      </w:r>
    </w:p>
    <w:p w14:paraId="08CD7991" w14:textId="1A44EF91" w:rsidR="00E37745" w:rsidRPr="00647CED" w:rsidRDefault="00E37745" w:rsidP="00E37745">
      <w:pPr>
        <w:pStyle w:val="Heading2"/>
        <w:rPr>
          <w:sz w:val="32"/>
          <w:szCs w:val="32"/>
        </w:rPr>
      </w:pPr>
      <w:bookmarkStart w:id="10" w:name="_Toc51349723"/>
      <w:r w:rsidRPr="00647CED">
        <w:rPr>
          <w:sz w:val="32"/>
          <w:szCs w:val="32"/>
        </w:rPr>
        <w:lastRenderedPageBreak/>
        <w:t>Tasks &amp; Estimates</w:t>
      </w:r>
      <w:bookmarkEnd w:id="10"/>
    </w:p>
    <w:p w14:paraId="4035FEBB" w14:textId="77777777" w:rsidR="00647CED" w:rsidRPr="00647CED" w:rsidRDefault="00647CED" w:rsidP="000A0154">
      <w:pPr>
        <w:pStyle w:val="NoSpacing"/>
        <w:jc w:val="both"/>
        <w:rPr>
          <w:rFonts w:ascii="Times New Roman" w:hAnsi="Times New Roman" w:cs="Times New Roman"/>
          <w:sz w:val="14"/>
          <w:szCs w:val="14"/>
        </w:rPr>
      </w:pPr>
    </w:p>
    <w:p w14:paraId="50FBFA64" w14:textId="60F13ADD" w:rsidR="00E2329C" w:rsidRDefault="00E2329C" w:rsidP="000A0154">
      <w:pPr>
        <w:pStyle w:val="NoSpacing"/>
        <w:jc w:val="both"/>
        <w:rPr>
          <w:rFonts w:ascii="Times New Roman" w:hAnsi="Times New Roman" w:cs="Times New Roman"/>
          <w:sz w:val="21"/>
          <w:szCs w:val="21"/>
        </w:rPr>
      </w:pPr>
      <w:r>
        <w:rPr>
          <w:rFonts w:ascii="Times New Roman" w:hAnsi="Times New Roman" w:cs="Times New Roman"/>
          <w:sz w:val="21"/>
          <w:szCs w:val="21"/>
        </w:rPr>
        <w:t>A typical midsize module development effort is depicted below:</w:t>
      </w:r>
    </w:p>
    <w:p w14:paraId="216C14B1" w14:textId="77777777" w:rsidR="00647CED" w:rsidRDefault="00647CED" w:rsidP="000A0154">
      <w:pPr>
        <w:pStyle w:val="NoSpacing"/>
        <w:jc w:val="both"/>
        <w:rPr>
          <w:rFonts w:ascii="Times New Roman" w:hAnsi="Times New Roman" w:cs="Times New Roman"/>
          <w:sz w:val="21"/>
          <w:szCs w:val="21"/>
        </w:rPr>
      </w:pPr>
    </w:p>
    <w:tbl>
      <w:tblPr>
        <w:tblW w:w="9360" w:type="dxa"/>
        <w:tblInd w:w="-5" w:type="dxa"/>
        <w:tblLook w:val="04A0" w:firstRow="1" w:lastRow="0" w:firstColumn="1" w:lastColumn="0" w:noHBand="0" w:noVBand="1"/>
      </w:tblPr>
      <w:tblGrid>
        <w:gridCol w:w="2789"/>
        <w:gridCol w:w="2251"/>
        <w:gridCol w:w="2430"/>
        <w:gridCol w:w="1890"/>
      </w:tblGrid>
      <w:tr w:rsidR="00F256D5" w:rsidRPr="00932A28" w14:paraId="06665097" w14:textId="77777777" w:rsidTr="00647CED">
        <w:trPr>
          <w:trHeight w:val="290"/>
        </w:trPr>
        <w:tc>
          <w:tcPr>
            <w:tcW w:w="278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0055C71" w14:textId="77777777" w:rsidR="00932A28" w:rsidRPr="00647CED" w:rsidRDefault="00932A28" w:rsidP="00932A28">
            <w:pPr>
              <w:spacing w:after="0" w:line="240" w:lineRule="auto"/>
              <w:rPr>
                <w:rFonts w:ascii="Times New Roman" w:eastAsia="Times New Roman" w:hAnsi="Times New Roman" w:cs="Times New Roman"/>
                <w:b/>
                <w:bCs/>
                <w:color w:val="000000"/>
              </w:rPr>
            </w:pPr>
            <w:r w:rsidRPr="00647CED">
              <w:rPr>
                <w:rFonts w:ascii="Times New Roman" w:eastAsia="Times New Roman" w:hAnsi="Times New Roman" w:cs="Times New Roman"/>
                <w:b/>
                <w:bCs/>
                <w:color w:val="000000"/>
              </w:rPr>
              <w:t>Role</w:t>
            </w:r>
          </w:p>
        </w:tc>
        <w:tc>
          <w:tcPr>
            <w:tcW w:w="2251" w:type="dxa"/>
            <w:tcBorders>
              <w:top w:val="single" w:sz="4" w:space="0" w:color="auto"/>
              <w:left w:val="nil"/>
              <w:bottom w:val="single" w:sz="4" w:space="0" w:color="auto"/>
              <w:right w:val="single" w:sz="4" w:space="0" w:color="auto"/>
            </w:tcBorders>
            <w:shd w:val="clear" w:color="000000" w:fill="FFFF00"/>
            <w:noWrap/>
            <w:vAlign w:val="bottom"/>
            <w:hideMark/>
          </w:tcPr>
          <w:p w14:paraId="58B82DB2" w14:textId="77777777" w:rsidR="00932A28" w:rsidRPr="00647CED" w:rsidRDefault="00932A28" w:rsidP="00932A28">
            <w:pPr>
              <w:spacing w:after="0" w:line="240" w:lineRule="auto"/>
              <w:rPr>
                <w:rFonts w:ascii="Times New Roman" w:eastAsia="Times New Roman" w:hAnsi="Times New Roman" w:cs="Times New Roman"/>
                <w:b/>
                <w:bCs/>
                <w:color w:val="000000"/>
              </w:rPr>
            </w:pPr>
            <w:r w:rsidRPr="00647CED">
              <w:rPr>
                <w:rFonts w:ascii="Times New Roman" w:eastAsia="Times New Roman" w:hAnsi="Times New Roman" w:cs="Times New Roman"/>
                <w:b/>
                <w:bCs/>
                <w:color w:val="000000"/>
              </w:rPr>
              <w:t>Hourly Rate (USD)</w:t>
            </w:r>
          </w:p>
        </w:tc>
        <w:tc>
          <w:tcPr>
            <w:tcW w:w="2430" w:type="dxa"/>
            <w:tcBorders>
              <w:top w:val="single" w:sz="4" w:space="0" w:color="auto"/>
              <w:left w:val="nil"/>
              <w:bottom w:val="single" w:sz="4" w:space="0" w:color="auto"/>
              <w:right w:val="single" w:sz="4" w:space="0" w:color="auto"/>
            </w:tcBorders>
            <w:shd w:val="clear" w:color="000000" w:fill="FFFF00"/>
            <w:noWrap/>
            <w:vAlign w:val="bottom"/>
            <w:hideMark/>
          </w:tcPr>
          <w:p w14:paraId="2CBDECEB" w14:textId="77777777" w:rsidR="00932A28" w:rsidRPr="00647CED" w:rsidRDefault="00932A28" w:rsidP="00932A28">
            <w:pPr>
              <w:spacing w:after="0" w:line="240" w:lineRule="auto"/>
              <w:rPr>
                <w:rFonts w:ascii="Times New Roman" w:eastAsia="Times New Roman" w:hAnsi="Times New Roman" w:cs="Times New Roman"/>
                <w:b/>
                <w:bCs/>
                <w:color w:val="000000"/>
              </w:rPr>
            </w:pPr>
            <w:r w:rsidRPr="00647CED">
              <w:rPr>
                <w:rFonts w:ascii="Times New Roman" w:eastAsia="Times New Roman" w:hAnsi="Times New Roman" w:cs="Times New Roman"/>
                <w:b/>
                <w:bCs/>
                <w:color w:val="000000"/>
              </w:rPr>
              <w:t xml:space="preserve">Estimated </w:t>
            </w:r>
            <w:proofErr w:type="spellStart"/>
            <w:r w:rsidRPr="00647CED">
              <w:rPr>
                <w:rFonts w:ascii="Times New Roman" w:eastAsia="Times New Roman" w:hAnsi="Times New Roman" w:cs="Times New Roman"/>
                <w:b/>
                <w:bCs/>
                <w:color w:val="000000"/>
              </w:rPr>
              <w:t>LoE</w:t>
            </w:r>
            <w:proofErr w:type="spellEnd"/>
            <w:r w:rsidRPr="00647CED">
              <w:rPr>
                <w:rFonts w:ascii="Times New Roman" w:eastAsia="Times New Roman" w:hAnsi="Times New Roman" w:cs="Times New Roman"/>
                <w:b/>
                <w:bCs/>
                <w:color w:val="000000"/>
              </w:rPr>
              <w:t xml:space="preserve"> (Hours)</w:t>
            </w:r>
          </w:p>
        </w:tc>
        <w:tc>
          <w:tcPr>
            <w:tcW w:w="1890" w:type="dxa"/>
            <w:tcBorders>
              <w:top w:val="single" w:sz="4" w:space="0" w:color="auto"/>
              <w:left w:val="nil"/>
              <w:bottom w:val="single" w:sz="4" w:space="0" w:color="auto"/>
              <w:right w:val="single" w:sz="4" w:space="0" w:color="auto"/>
            </w:tcBorders>
            <w:shd w:val="clear" w:color="000000" w:fill="FFFF00"/>
            <w:noWrap/>
            <w:vAlign w:val="bottom"/>
            <w:hideMark/>
          </w:tcPr>
          <w:p w14:paraId="0D36B264" w14:textId="77777777" w:rsidR="00932A28" w:rsidRPr="00647CED" w:rsidRDefault="00932A28" w:rsidP="00932A28">
            <w:pPr>
              <w:spacing w:after="0" w:line="240" w:lineRule="auto"/>
              <w:rPr>
                <w:rFonts w:ascii="Times New Roman" w:eastAsia="Times New Roman" w:hAnsi="Times New Roman" w:cs="Times New Roman"/>
                <w:b/>
                <w:bCs/>
                <w:color w:val="000000"/>
              </w:rPr>
            </w:pPr>
            <w:r w:rsidRPr="00647CED">
              <w:rPr>
                <w:rFonts w:ascii="Times New Roman" w:eastAsia="Times New Roman" w:hAnsi="Times New Roman" w:cs="Times New Roman"/>
                <w:b/>
                <w:bCs/>
                <w:color w:val="000000"/>
              </w:rPr>
              <w:t>Sub-Total</w:t>
            </w:r>
          </w:p>
        </w:tc>
      </w:tr>
      <w:tr w:rsidR="00932A28" w:rsidRPr="00932A28" w14:paraId="02F51B19" w14:textId="77777777" w:rsidTr="00647CED">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E2E756B"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Product Manager</w:t>
            </w:r>
          </w:p>
        </w:tc>
        <w:tc>
          <w:tcPr>
            <w:tcW w:w="2251" w:type="dxa"/>
            <w:tcBorders>
              <w:top w:val="nil"/>
              <w:left w:val="nil"/>
              <w:bottom w:val="single" w:sz="4" w:space="0" w:color="auto"/>
              <w:right w:val="single" w:sz="4" w:space="0" w:color="auto"/>
            </w:tcBorders>
            <w:shd w:val="clear" w:color="auto" w:fill="auto"/>
            <w:noWrap/>
            <w:vAlign w:val="bottom"/>
            <w:hideMark/>
          </w:tcPr>
          <w:p w14:paraId="775B4510"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$50 </w:t>
            </w:r>
          </w:p>
        </w:tc>
        <w:tc>
          <w:tcPr>
            <w:tcW w:w="2430" w:type="dxa"/>
            <w:tcBorders>
              <w:top w:val="nil"/>
              <w:left w:val="nil"/>
              <w:bottom w:val="single" w:sz="4" w:space="0" w:color="auto"/>
              <w:right w:val="single" w:sz="4" w:space="0" w:color="auto"/>
            </w:tcBorders>
            <w:shd w:val="clear" w:color="auto" w:fill="auto"/>
            <w:noWrap/>
            <w:vAlign w:val="bottom"/>
            <w:hideMark/>
          </w:tcPr>
          <w:p w14:paraId="037563B0"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32</w:t>
            </w:r>
          </w:p>
        </w:tc>
        <w:tc>
          <w:tcPr>
            <w:tcW w:w="1890" w:type="dxa"/>
            <w:tcBorders>
              <w:top w:val="nil"/>
              <w:left w:val="nil"/>
              <w:bottom w:val="single" w:sz="4" w:space="0" w:color="auto"/>
              <w:right w:val="single" w:sz="4" w:space="0" w:color="auto"/>
            </w:tcBorders>
            <w:shd w:val="clear" w:color="auto" w:fill="auto"/>
            <w:noWrap/>
            <w:vAlign w:val="bottom"/>
            <w:hideMark/>
          </w:tcPr>
          <w:p w14:paraId="497E0791"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$1,600.00 </w:t>
            </w:r>
          </w:p>
        </w:tc>
      </w:tr>
      <w:tr w:rsidR="00932A28" w:rsidRPr="00932A28" w14:paraId="1C06A32A" w14:textId="77777777" w:rsidTr="00647CED">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01D4442"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Architect</w:t>
            </w:r>
          </w:p>
        </w:tc>
        <w:tc>
          <w:tcPr>
            <w:tcW w:w="2251" w:type="dxa"/>
            <w:tcBorders>
              <w:top w:val="nil"/>
              <w:left w:val="nil"/>
              <w:bottom w:val="single" w:sz="4" w:space="0" w:color="auto"/>
              <w:right w:val="single" w:sz="4" w:space="0" w:color="auto"/>
            </w:tcBorders>
            <w:shd w:val="clear" w:color="auto" w:fill="auto"/>
            <w:noWrap/>
            <w:vAlign w:val="bottom"/>
            <w:hideMark/>
          </w:tcPr>
          <w:p w14:paraId="4DD057F8"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$110 </w:t>
            </w:r>
          </w:p>
        </w:tc>
        <w:tc>
          <w:tcPr>
            <w:tcW w:w="2430" w:type="dxa"/>
            <w:tcBorders>
              <w:top w:val="nil"/>
              <w:left w:val="nil"/>
              <w:bottom w:val="single" w:sz="4" w:space="0" w:color="auto"/>
              <w:right w:val="single" w:sz="4" w:space="0" w:color="auto"/>
            </w:tcBorders>
            <w:shd w:val="clear" w:color="auto" w:fill="auto"/>
            <w:noWrap/>
            <w:vAlign w:val="bottom"/>
            <w:hideMark/>
          </w:tcPr>
          <w:p w14:paraId="4CCB9438"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16</w:t>
            </w:r>
          </w:p>
        </w:tc>
        <w:tc>
          <w:tcPr>
            <w:tcW w:w="1890" w:type="dxa"/>
            <w:tcBorders>
              <w:top w:val="nil"/>
              <w:left w:val="nil"/>
              <w:bottom w:val="single" w:sz="4" w:space="0" w:color="auto"/>
              <w:right w:val="single" w:sz="4" w:space="0" w:color="auto"/>
            </w:tcBorders>
            <w:shd w:val="clear" w:color="auto" w:fill="auto"/>
            <w:noWrap/>
            <w:vAlign w:val="bottom"/>
            <w:hideMark/>
          </w:tcPr>
          <w:p w14:paraId="3901FAFE"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$1,760.00 </w:t>
            </w:r>
          </w:p>
        </w:tc>
      </w:tr>
      <w:tr w:rsidR="00932A28" w:rsidRPr="00932A28" w14:paraId="4D6E6002" w14:textId="77777777" w:rsidTr="00647CED">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45AE4146"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UX Designer</w:t>
            </w:r>
          </w:p>
        </w:tc>
        <w:tc>
          <w:tcPr>
            <w:tcW w:w="2251" w:type="dxa"/>
            <w:tcBorders>
              <w:top w:val="nil"/>
              <w:left w:val="nil"/>
              <w:bottom w:val="single" w:sz="4" w:space="0" w:color="auto"/>
              <w:right w:val="single" w:sz="4" w:space="0" w:color="auto"/>
            </w:tcBorders>
            <w:shd w:val="clear" w:color="auto" w:fill="auto"/>
            <w:noWrap/>
            <w:vAlign w:val="bottom"/>
            <w:hideMark/>
          </w:tcPr>
          <w:p w14:paraId="490AEB0D"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$65 </w:t>
            </w:r>
          </w:p>
        </w:tc>
        <w:tc>
          <w:tcPr>
            <w:tcW w:w="2430" w:type="dxa"/>
            <w:tcBorders>
              <w:top w:val="nil"/>
              <w:left w:val="nil"/>
              <w:bottom w:val="single" w:sz="4" w:space="0" w:color="auto"/>
              <w:right w:val="single" w:sz="4" w:space="0" w:color="auto"/>
            </w:tcBorders>
            <w:shd w:val="clear" w:color="auto" w:fill="auto"/>
            <w:noWrap/>
            <w:vAlign w:val="bottom"/>
            <w:hideMark/>
          </w:tcPr>
          <w:p w14:paraId="42E83CA5"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32</w:t>
            </w:r>
          </w:p>
        </w:tc>
        <w:tc>
          <w:tcPr>
            <w:tcW w:w="1890" w:type="dxa"/>
            <w:tcBorders>
              <w:top w:val="nil"/>
              <w:left w:val="nil"/>
              <w:bottom w:val="single" w:sz="4" w:space="0" w:color="auto"/>
              <w:right w:val="single" w:sz="4" w:space="0" w:color="auto"/>
            </w:tcBorders>
            <w:shd w:val="clear" w:color="auto" w:fill="auto"/>
            <w:noWrap/>
            <w:vAlign w:val="bottom"/>
            <w:hideMark/>
          </w:tcPr>
          <w:p w14:paraId="626B677F"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$2,080.00 </w:t>
            </w:r>
          </w:p>
        </w:tc>
      </w:tr>
      <w:tr w:rsidR="00932A28" w:rsidRPr="00932A28" w14:paraId="2E6332C3" w14:textId="77777777" w:rsidTr="00647CED">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E6603A5"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UI Developer</w:t>
            </w:r>
          </w:p>
        </w:tc>
        <w:tc>
          <w:tcPr>
            <w:tcW w:w="2251" w:type="dxa"/>
            <w:tcBorders>
              <w:top w:val="nil"/>
              <w:left w:val="nil"/>
              <w:bottom w:val="single" w:sz="4" w:space="0" w:color="auto"/>
              <w:right w:val="single" w:sz="4" w:space="0" w:color="auto"/>
            </w:tcBorders>
            <w:shd w:val="clear" w:color="auto" w:fill="auto"/>
            <w:noWrap/>
            <w:vAlign w:val="bottom"/>
            <w:hideMark/>
          </w:tcPr>
          <w:p w14:paraId="4AA69F64"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$60 </w:t>
            </w:r>
          </w:p>
        </w:tc>
        <w:tc>
          <w:tcPr>
            <w:tcW w:w="2430" w:type="dxa"/>
            <w:tcBorders>
              <w:top w:val="nil"/>
              <w:left w:val="nil"/>
              <w:bottom w:val="single" w:sz="4" w:space="0" w:color="auto"/>
              <w:right w:val="single" w:sz="4" w:space="0" w:color="auto"/>
            </w:tcBorders>
            <w:shd w:val="clear" w:color="auto" w:fill="auto"/>
            <w:noWrap/>
            <w:vAlign w:val="bottom"/>
            <w:hideMark/>
          </w:tcPr>
          <w:p w14:paraId="753D9FFC"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40</w:t>
            </w:r>
          </w:p>
        </w:tc>
        <w:tc>
          <w:tcPr>
            <w:tcW w:w="1890" w:type="dxa"/>
            <w:tcBorders>
              <w:top w:val="nil"/>
              <w:left w:val="nil"/>
              <w:bottom w:val="single" w:sz="4" w:space="0" w:color="auto"/>
              <w:right w:val="single" w:sz="4" w:space="0" w:color="auto"/>
            </w:tcBorders>
            <w:shd w:val="clear" w:color="auto" w:fill="auto"/>
            <w:noWrap/>
            <w:vAlign w:val="bottom"/>
            <w:hideMark/>
          </w:tcPr>
          <w:p w14:paraId="582F6C86"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$2,400.00 </w:t>
            </w:r>
          </w:p>
        </w:tc>
      </w:tr>
      <w:tr w:rsidR="00932A28" w:rsidRPr="00932A28" w14:paraId="69BABDD7" w14:textId="77777777" w:rsidTr="00647CED">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2E9F33C4"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DevOps</w:t>
            </w:r>
          </w:p>
        </w:tc>
        <w:tc>
          <w:tcPr>
            <w:tcW w:w="2251" w:type="dxa"/>
            <w:tcBorders>
              <w:top w:val="nil"/>
              <w:left w:val="nil"/>
              <w:bottom w:val="single" w:sz="4" w:space="0" w:color="auto"/>
              <w:right w:val="single" w:sz="4" w:space="0" w:color="auto"/>
            </w:tcBorders>
            <w:shd w:val="clear" w:color="auto" w:fill="auto"/>
            <w:noWrap/>
            <w:vAlign w:val="bottom"/>
            <w:hideMark/>
          </w:tcPr>
          <w:p w14:paraId="2C91A046"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$70 </w:t>
            </w:r>
          </w:p>
        </w:tc>
        <w:tc>
          <w:tcPr>
            <w:tcW w:w="2430" w:type="dxa"/>
            <w:tcBorders>
              <w:top w:val="nil"/>
              <w:left w:val="nil"/>
              <w:bottom w:val="single" w:sz="4" w:space="0" w:color="auto"/>
              <w:right w:val="single" w:sz="4" w:space="0" w:color="auto"/>
            </w:tcBorders>
            <w:shd w:val="clear" w:color="auto" w:fill="auto"/>
            <w:noWrap/>
            <w:vAlign w:val="bottom"/>
            <w:hideMark/>
          </w:tcPr>
          <w:p w14:paraId="69BE6E80"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96</w:t>
            </w:r>
          </w:p>
        </w:tc>
        <w:tc>
          <w:tcPr>
            <w:tcW w:w="1890" w:type="dxa"/>
            <w:tcBorders>
              <w:top w:val="nil"/>
              <w:left w:val="nil"/>
              <w:bottom w:val="single" w:sz="4" w:space="0" w:color="auto"/>
              <w:right w:val="single" w:sz="4" w:space="0" w:color="auto"/>
            </w:tcBorders>
            <w:shd w:val="clear" w:color="auto" w:fill="auto"/>
            <w:noWrap/>
            <w:vAlign w:val="bottom"/>
            <w:hideMark/>
          </w:tcPr>
          <w:p w14:paraId="49A212DE" w14:textId="77777777" w:rsidR="00932A28" w:rsidRPr="00647CED" w:rsidRDefault="00932A28" w:rsidP="00932A28">
            <w:pPr>
              <w:spacing w:after="0" w:line="240" w:lineRule="auto"/>
              <w:jc w:val="right"/>
              <w:rPr>
                <w:rFonts w:ascii="Times New Roman" w:eastAsia="Times New Roman" w:hAnsi="Times New Roman" w:cs="Times New Roman"/>
                <w:color w:val="000000"/>
              </w:rPr>
            </w:pPr>
            <w:r w:rsidRPr="00647CED">
              <w:rPr>
                <w:rFonts w:ascii="Times New Roman" w:eastAsia="Times New Roman" w:hAnsi="Times New Roman" w:cs="Times New Roman"/>
                <w:color w:val="000000"/>
              </w:rPr>
              <w:t xml:space="preserve">$6,720.00 </w:t>
            </w:r>
          </w:p>
        </w:tc>
      </w:tr>
      <w:tr w:rsidR="00932A28" w:rsidRPr="00932A28" w14:paraId="2EB43910" w14:textId="77777777" w:rsidTr="00647CED">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3C11D03A" w14:textId="77777777" w:rsidR="00932A28" w:rsidRPr="00647CED" w:rsidRDefault="00932A28" w:rsidP="00932A28">
            <w:pPr>
              <w:spacing w:after="0" w:line="240" w:lineRule="auto"/>
              <w:rPr>
                <w:rFonts w:ascii="Times New Roman" w:eastAsia="Times New Roman" w:hAnsi="Times New Roman" w:cs="Times New Roman"/>
                <w:b/>
                <w:bCs/>
                <w:color w:val="000000"/>
              </w:rPr>
            </w:pPr>
            <w:r w:rsidRPr="00647CED">
              <w:rPr>
                <w:rFonts w:ascii="Times New Roman" w:eastAsia="Times New Roman" w:hAnsi="Times New Roman" w:cs="Times New Roman"/>
                <w:b/>
                <w:bCs/>
                <w:color w:val="000000"/>
              </w:rPr>
              <w:t>Total</w:t>
            </w:r>
          </w:p>
        </w:tc>
        <w:tc>
          <w:tcPr>
            <w:tcW w:w="2251" w:type="dxa"/>
            <w:tcBorders>
              <w:top w:val="nil"/>
              <w:left w:val="nil"/>
              <w:bottom w:val="single" w:sz="4" w:space="0" w:color="auto"/>
              <w:right w:val="single" w:sz="4" w:space="0" w:color="auto"/>
            </w:tcBorders>
            <w:shd w:val="clear" w:color="auto" w:fill="auto"/>
            <w:noWrap/>
            <w:vAlign w:val="bottom"/>
            <w:hideMark/>
          </w:tcPr>
          <w:p w14:paraId="126E02DC"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 </w:t>
            </w:r>
          </w:p>
        </w:tc>
        <w:tc>
          <w:tcPr>
            <w:tcW w:w="2430" w:type="dxa"/>
            <w:tcBorders>
              <w:top w:val="nil"/>
              <w:left w:val="nil"/>
              <w:bottom w:val="single" w:sz="4" w:space="0" w:color="auto"/>
              <w:right w:val="single" w:sz="4" w:space="0" w:color="auto"/>
            </w:tcBorders>
            <w:shd w:val="clear" w:color="auto" w:fill="auto"/>
            <w:noWrap/>
            <w:vAlign w:val="bottom"/>
            <w:hideMark/>
          </w:tcPr>
          <w:p w14:paraId="217077D5" w14:textId="77777777" w:rsidR="00932A28" w:rsidRPr="00647CED" w:rsidRDefault="00932A28" w:rsidP="00932A28">
            <w:pPr>
              <w:spacing w:after="0" w:line="240" w:lineRule="auto"/>
              <w:rPr>
                <w:rFonts w:ascii="Times New Roman" w:eastAsia="Times New Roman" w:hAnsi="Times New Roman" w:cs="Times New Roman"/>
                <w:color w:val="000000"/>
              </w:rPr>
            </w:pPr>
            <w:r w:rsidRPr="00647CED">
              <w:rPr>
                <w:rFonts w:ascii="Times New Roman" w:eastAsia="Times New Roman" w:hAnsi="Times New Roman" w:cs="Times New Roman"/>
                <w:color w:val="000000"/>
              </w:rPr>
              <w:t> </w:t>
            </w:r>
          </w:p>
        </w:tc>
        <w:tc>
          <w:tcPr>
            <w:tcW w:w="1890" w:type="dxa"/>
            <w:tcBorders>
              <w:top w:val="nil"/>
              <w:left w:val="nil"/>
              <w:bottom w:val="single" w:sz="4" w:space="0" w:color="auto"/>
              <w:right w:val="single" w:sz="4" w:space="0" w:color="auto"/>
            </w:tcBorders>
            <w:shd w:val="clear" w:color="auto" w:fill="auto"/>
            <w:noWrap/>
            <w:vAlign w:val="bottom"/>
            <w:hideMark/>
          </w:tcPr>
          <w:p w14:paraId="72B1EBE9" w14:textId="77777777" w:rsidR="00932A28" w:rsidRPr="00647CED" w:rsidRDefault="00932A28" w:rsidP="00932A28">
            <w:pPr>
              <w:spacing w:after="0" w:line="240" w:lineRule="auto"/>
              <w:jc w:val="right"/>
              <w:rPr>
                <w:rFonts w:ascii="Times New Roman" w:eastAsia="Times New Roman" w:hAnsi="Times New Roman" w:cs="Times New Roman"/>
                <w:b/>
                <w:bCs/>
                <w:color w:val="000000"/>
              </w:rPr>
            </w:pPr>
            <w:r w:rsidRPr="00647CED">
              <w:rPr>
                <w:rFonts w:ascii="Times New Roman" w:eastAsia="Times New Roman" w:hAnsi="Times New Roman" w:cs="Times New Roman"/>
                <w:b/>
                <w:bCs/>
                <w:color w:val="000000"/>
              </w:rPr>
              <w:t xml:space="preserve">$14,560.00 </w:t>
            </w:r>
          </w:p>
        </w:tc>
      </w:tr>
      <w:tr w:rsidR="00932A28" w:rsidRPr="00647CED" w14:paraId="4FAE0067" w14:textId="77777777" w:rsidTr="00647CED">
        <w:trPr>
          <w:trHeight w:val="290"/>
        </w:trPr>
        <w:tc>
          <w:tcPr>
            <w:tcW w:w="9360" w:type="dxa"/>
            <w:gridSpan w:val="4"/>
            <w:tcBorders>
              <w:top w:val="nil"/>
              <w:left w:val="nil"/>
              <w:bottom w:val="nil"/>
              <w:right w:val="nil"/>
            </w:tcBorders>
            <w:shd w:val="clear" w:color="auto" w:fill="auto"/>
            <w:noWrap/>
            <w:vAlign w:val="bottom"/>
            <w:hideMark/>
          </w:tcPr>
          <w:p w14:paraId="19D7D7E8" w14:textId="77777777" w:rsidR="00647CED" w:rsidRPr="00647CED" w:rsidRDefault="00647CED" w:rsidP="00647CED">
            <w:pPr>
              <w:spacing w:after="0" w:line="240" w:lineRule="auto"/>
              <w:jc w:val="both"/>
              <w:rPr>
                <w:rFonts w:ascii="Times New Roman" w:eastAsia="Times New Roman" w:hAnsi="Times New Roman" w:cs="Times New Roman"/>
                <w:b/>
                <w:bCs/>
                <w:color w:val="000000"/>
                <w:sz w:val="21"/>
                <w:szCs w:val="21"/>
              </w:rPr>
            </w:pPr>
          </w:p>
          <w:p w14:paraId="05B018A4" w14:textId="3B87ED3F" w:rsidR="00932A28" w:rsidRPr="00647CED" w:rsidRDefault="00932A28" w:rsidP="00647CED">
            <w:pPr>
              <w:spacing w:after="0" w:line="240" w:lineRule="auto"/>
              <w:jc w:val="both"/>
              <w:rPr>
                <w:rFonts w:ascii="Times New Roman" w:eastAsia="Times New Roman" w:hAnsi="Times New Roman" w:cs="Times New Roman"/>
                <w:color w:val="000000"/>
                <w:sz w:val="21"/>
                <w:szCs w:val="21"/>
              </w:rPr>
            </w:pPr>
            <w:r w:rsidRPr="00647CED">
              <w:rPr>
                <w:rFonts w:ascii="Times New Roman" w:eastAsia="Times New Roman" w:hAnsi="Times New Roman" w:cs="Times New Roman"/>
                <w:b/>
                <w:bCs/>
                <w:color w:val="000000"/>
                <w:sz w:val="21"/>
                <w:szCs w:val="21"/>
              </w:rPr>
              <w:t>NOTE</w:t>
            </w:r>
            <w:r w:rsidRPr="00647CED">
              <w:rPr>
                <w:rFonts w:ascii="Times New Roman" w:eastAsia="Times New Roman" w:hAnsi="Times New Roman" w:cs="Times New Roman"/>
                <w:color w:val="000000"/>
                <w:sz w:val="21"/>
                <w:szCs w:val="21"/>
              </w:rPr>
              <w:t>:</w:t>
            </w:r>
            <w:r w:rsidR="00647CED">
              <w:rPr>
                <w:rFonts w:ascii="Times New Roman" w:eastAsia="Times New Roman" w:hAnsi="Times New Roman" w:cs="Times New Roman"/>
                <w:color w:val="000000"/>
                <w:sz w:val="21"/>
                <w:szCs w:val="21"/>
              </w:rPr>
              <w:t xml:space="preserve"> </w:t>
            </w:r>
            <w:r w:rsidRPr="00647CED">
              <w:rPr>
                <w:rFonts w:ascii="Times New Roman" w:eastAsia="Times New Roman" w:hAnsi="Times New Roman" w:cs="Times New Roman"/>
                <w:color w:val="000000"/>
                <w:sz w:val="21"/>
                <w:szCs w:val="21"/>
                <w:u w:val="single"/>
              </w:rPr>
              <w:t>THIS IS AN ESTIMATE ONLY. THE ACTUAL</w:t>
            </w:r>
            <w:r w:rsidR="00647CED" w:rsidRPr="00647CED">
              <w:rPr>
                <w:rFonts w:ascii="Times New Roman" w:eastAsia="Times New Roman" w:hAnsi="Times New Roman" w:cs="Times New Roman"/>
                <w:color w:val="000000"/>
                <w:sz w:val="21"/>
                <w:szCs w:val="21"/>
                <w:u w:val="single"/>
              </w:rPr>
              <w:t>S</w:t>
            </w:r>
            <w:r w:rsidRPr="00647CED">
              <w:rPr>
                <w:rFonts w:ascii="Times New Roman" w:eastAsia="Times New Roman" w:hAnsi="Times New Roman" w:cs="Times New Roman"/>
                <w:color w:val="000000"/>
                <w:sz w:val="21"/>
                <w:szCs w:val="21"/>
                <w:u w:val="single"/>
              </w:rPr>
              <w:t xml:space="preserve"> WILL DEPEND UPON THE SIZE OF THE MODULE.</w:t>
            </w:r>
          </w:p>
        </w:tc>
      </w:tr>
    </w:tbl>
    <w:p w14:paraId="1F55D5BA" w14:textId="6577615C" w:rsidR="00E2329C" w:rsidRPr="00647CED" w:rsidRDefault="00E2329C" w:rsidP="00647CED">
      <w:pPr>
        <w:pStyle w:val="NoSpacing"/>
        <w:jc w:val="both"/>
        <w:rPr>
          <w:rFonts w:ascii="Times New Roman" w:hAnsi="Times New Roman" w:cs="Times New Roman"/>
          <w:sz w:val="21"/>
          <w:szCs w:val="21"/>
        </w:rPr>
      </w:pPr>
    </w:p>
    <w:p w14:paraId="6D24312B" w14:textId="207F281F" w:rsidR="00E37745" w:rsidRDefault="00E37745" w:rsidP="00E2329C">
      <w:pPr>
        <w:pStyle w:val="NoSpacing"/>
        <w:rPr>
          <w:rFonts w:ascii="Times New Roman" w:hAnsi="Times New Roman" w:cs="Times New Roman"/>
          <w:sz w:val="21"/>
          <w:szCs w:val="21"/>
        </w:rPr>
      </w:pPr>
    </w:p>
    <w:p w14:paraId="4932FD82" w14:textId="77777777" w:rsidR="00E37745" w:rsidRPr="00022A63" w:rsidRDefault="00E37745" w:rsidP="00E2329C">
      <w:pPr>
        <w:pStyle w:val="NoSpacing"/>
        <w:rPr>
          <w:rFonts w:ascii="Times New Roman" w:hAnsi="Times New Roman" w:cs="Times New Roman"/>
          <w:sz w:val="21"/>
          <w:szCs w:val="21"/>
        </w:rPr>
      </w:pPr>
    </w:p>
    <w:p w14:paraId="35B3109A" w14:textId="6D092F92" w:rsidR="00C855B9" w:rsidRPr="00647CED" w:rsidRDefault="00C855B9" w:rsidP="00647CED">
      <w:pPr>
        <w:pStyle w:val="Heading2"/>
        <w:rPr>
          <w:sz w:val="32"/>
          <w:szCs w:val="32"/>
        </w:rPr>
      </w:pPr>
      <w:bookmarkStart w:id="11" w:name="_Toc51349724"/>
      <w:r w:rsidRPr="00647CED">
        <w:rPr>
          <w:sz w:val="32"/>
          <w:szCs w:val="32"/>
        </w:rPr>
        <w:t>Module</w:t>
      </w:r>
      <w:r w:rsidR="00647CED">
        <w:rPr>
          <w:sz w:val="32"/>
          <w:szCs w:val="32"/>
        </w:rPr>
        <w:t xml:space="preserve"> W</w:t>
      </w:r>
      <w:r w:rsidRPr="00647CED">
        <w:rPr>
          <w:sz w:val="32"/>
          <w:szCs w:val="32"/>
        </w:rPr>
        <w:t>ise</w:t>
      </w:r>
      <w:r w:rsidR="00D37978" w:rsidRPr="00647CED">
        <w:rPr>
          <w:sz w:val="32"/>
          <w:szCs w:val="32"/>
        </w:rPr>
        <w:t xml:space="preserve"> Cost</w:t>
      </w:r>
      <w:r w:rsidRPr="00647CED">
        <w:rPr>
          <w:sz w:val="32"/>
          <w:szCs w:val="32"/>
        </w:rPr>
        <w:t xml:space="preserve"> Estimates</w:t>
      </w:r>
      <w:bookmarkEnd w:id="11"/>
      <w:r w:rsidRPr="00647CED">
        <w:rPr>
          <w:sz w:val="32"/>
          <w:szCs w:val="32"/>
        </w:rPr>
        <w:t xml:space="preserve"> </w:t>
      </w:r>
    </w:p>
    <w:p w14:paraId="27650F02" w14:textId="77777777" w:rsidR="00647CED" w:rsidRPr="00647CED" w:rsidRDefault="00647CED" w:rsidP="00647CED">
      <w:pPr>
        <w:pStyle w:val="NoSpacing"/>
        <w:jc w:val="both"/>
        <w:rPr>
          <w:rFonts w:ascii="Times New Roman" w:hAnsi="Times New Roman" w:cs="Times New Roman"/>
          <w:sz w:val="21"/>
          <w:szCs w:val="21"/>
        </w:rPr>
      </w:pPr>
    </w:p>
    <w:p w14:paraId="3782C5DD" w14:textId="6AFD7D9D" w:rsidR="00654BB7" w:rsidRPr="00647CED" w:rsidRDefault="00654BB7" w:rsidP="00647CED">
      <w:pPr>
        <w:pStyle w:val="NoSpacing"/>
        <w:jc w:val="both"/>
        <w:rPr>
          <w:rFonts w:ascii="Times New Roman" w:hAnsi="Times New Roman" w:cs="Times New Roman"/>
          <w:sz w:val="21"/>
          <w:szCs w:val="21"/>
        </w:rPr>
      </w:pPr>
      <w:r w:rsidRPr="00647CED">
        <w:rPr>
          <w:rFonts w:ascii="Times New Roman" w:hAnsi="Times New Roman" w:cs="Times New Roman"/>
          <w:sz w:val="21"/>
          <w:szCs w:val="21"/>
        </w:rPr>
        <w:t xml:space="preserve">Note – A midsized module cost around </w:t>
      </w:r>
      <w:r w:rsidR="00D37978" w:rsidRPr="00647CED">
        <w:rPr>
          <w:rFonts w:ascii="Times New Roman" w:hAnsi="Times New Roman" w:cs="Times New Roman"/>
          <w:sz w:val="21"/>
          <w:szCs w:val="21"/>
        </w:rPr>
        <w:t>1</w:t>
      </w:r>
      <w:r w:rsidR="00E37745" w:rsidRPr="00647CED">
        <w:rPr>
          <w:rFonts w:ascii="Times New Roman" w:hAnsi="Times New Roman" w:cs="Times New Roman"/>
          <w:sz w:val="21"/>
          <w:szCs w:val="21"/>
        </w:rPr>
        <w:t>4</w:t>
      </w:r>
      <w:r w:rsidR="00D37978" w:rsidRPr="00647CED">
        <w:rPr>
          <w:rFonts w:ascii="Times New Roman" w:hAnsi="Times New Roman" w:cs="Times New Roman"/>
          <w:sz w:val="21"/>
          <w:szCs w:val="21"/>
        </w:rPr>
        <w:t>0</w:t>
      </w:r>
      <w:r w:rsidRPr="00647CED">
        <w:rPr>
          <w:rFonts w:ascii="Times New Roman" w:hAnsi="Times New Roman" w:cs="Times New Roman"/>
          <w:sz w:val="21"/>
          <w:szCs w:val="21"/>
        </w:rPr>
        <w:t>00</w:t>
      </w:r>
      <w:r w:rsidR="00D37978" w:rsidRPr="00647CED">
        <w:rPr>
          <w:rFonts w:ascii="Times New Roman" w:hAnsi="Times New Roman" w:cs="Times New Roman"/>
          <w:sz w:val="21"/>
          <w:szCs w:val="21"/>
        </w:rPr>
        <w:t>$,</w:t>
      </w:r>
      <w:r w:rsidRPr="00647CED">
        <w:rPr>
          <w:rFonts w:ascii="Times New Roman" w:hAnsi="Times New Roman" w:cs="Times New Roman"/>
          <w:sz w:val="21"/>
          <w:szCs w:val="21"/>
        </w:rPr>
        <w:t xml:space="preserve"> assume that sizing index mean is 1. Any big sized </w:t>
      </w:r>
      <w:r w:rsidR="00BB7185" w:rsidRPr="00647CED">
        <w:rPr>
          <w:rFonts w:ascii="Times New Roman" w:hAnsi="Times New Roman" w:cs="Times New Roman"/>
          <w:sz w:val="21"/>
          <w:szCs w:val="21"/>
        </w:rPr>
        <w:t>module,</w:t>
      </w:r>
      <w:r w:rsidRPr="00647CED">
        <w:rPr>
          <w:rFonts w:ascii="Times New Roman" w:hAnsi="Times New Roman" w:cs="Times New Roman"/>
          <w:sz w:val="21"/>
          <w:szCs w:val="21"/>
        </w:rPr>
        <w:t xml:space="preserve"> the sizing index is &gt;1 and small size module sizing index is &lt;1. 0&lt; SI &lt; 2</w:t>
      </w:r>
      <w:r w:rsidR="00D37978" w:rsidRPr="00647CED">
        <w:rPr>
          <w:rFonts w:ascii="Times New Roman" w:hAnsi="Times New Roman" w:cs="Times New Roman"/>
          <w:sz w:val="21"/>
          <w:szCs w:val="21"/>
        </w:rPr>
        <w:t>. We will give you detail function point estimates once the use cases and UX-design screen are clearly documented in requirement gathering phase.</w:t>
      </w:r>
    </w:p>
    <w:p w14:paraId="19C8F197" w14:textId="77777777" w:rsidR="00647CED" w:rsidRPr="00647CED" w:rsidRDefault="00647CED" w:rsidP="00647CED">
      <w:pPr>
        <w:pStyle w:val="NoSpacing"/>
        <w:jc w:val="both"/>
        <w:rPr>
          <w:rFonts w:ascii="Times New Roman" w:hAnsi="Times New Roman" w:cs="Times New Roman"/>
          <w:sz w:val="21"/>
          <w:szCs w:val="21"/>
        </w:rPr>
      </w:pPr>
    </w:p>
    <w:tbl>
      <w:tblPr>
        <w:tblW w:w="9350" w:type="dxa"/>
        <w:tblLook w:val="04A0" w:firstRow="1" w:lastRow="0" w:firstColumn="1" w:lastColumn="0" w:noHBand="0" w:noVBand="1"/>
      </w:tblPr>
      <w:tblGrid>
        <w:gridCol w:w="2485"/>
        <w:gridCol w:w="3233"/>
        <w:gridCol w:w="1310"/>
        <w:gridCol w:w="1161"/>
        <w:gridCol w:w="1161"/>
      </w:tblGrid>
      <w:tr w:rsidR="00C11BBA" w:rsidRPr="00C11BBA" w14:paraId="1AD9ED88" w14:textId="77777777" w:rsidTr="00647CED">
        <w:trPr>
          <w:trHeight w:val="350"/>
        </w:trPr>
        <w:tc>
          <w:tcPr>
            <w:tcW w:w="25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B2DC3C" w14:textId="77777777" w:rsidR="00C11BBA" w:rsidRPr="00647CED" w:rsidRDefault="00C11BBA"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Name</w:t>
            </w:r>
          </w:p>
        </w:tc>
        <w:tc>
          <w:tcPr>
            <w:tcW w:w="3374" w:type="dxa"/>
            <w:tcBorders>
              <w:top w:val="single" w:sz="8" w:space="0" w:color="auto"/>
              <w:left w:val="nil"/>
              <w:bottom w:val="single" w:sz="8" w:space="0" w:color="auto"/>
              <w:right w:val="single" w:sz="8" w:space="0" w:color="auto"/>
            </w:tcBorders>
            <w:shd w:val="clear" w:color="auto" w:fill="auto"/>
            <w:vAlign w:val="center"/>
            <w:hideMark/>
          </w:tcPr>
          <w:p w14:paraId="61B7CCED" w14:textId="77777777" w:rsidR="00C11BBA" w:rsidRPr="00647CED" w:rsidRDefault="00C11BBA"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Description</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633D85D9" w14:textId="77777777" w:rsidR="00C11BBA" w:rsidRPr="00647CED" w:rsidRDefault="00C11BBA"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Sizing Index</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A44C94C" w14:textId="77777777" w:rsidR="00C11BBA" w:rsidRPr="00647CED" w:rsidRDefault="00C11BBA"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Unit Price</w:t>
            </w:r>
          </w:p>
        </w:tc>
        <w:tc>
          <w:tcPr>
            <w:tcW w:w="990" w:type="dxa"/>
            <w:tcBorders>
              <w:top w:val="single" w:sz="8" w:space="0" w:color="auto"/>
              <w:left w:val="nil"/>
              <w:bottom w:val="single" w:sz="8" w:space="0" w:color="auto"/>
              <w:right w:val="single" w:sz="8" w:space="0" w:color="auto"/>
            </w:tcBorders>
            <w:shd w:val="clear" w:color="auto" w:fill="auto"/>
            <w:vAlign w:val="center"/>
            <w:hideMark/>
          </w:tcPr>
          <w:p w14:paraId="4BEB3EED" w14:textId="77777777" w:rsidR="00C11BBA" w:rsidRPr="00647CED" w:rsidRDefault="00C11BBA"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Total</w:t>
            </w:r>
          </w:p>
        </w:tc>
      </w:tr>
      <w:tr w:rsidR="0013068B" w:rsidRPr="00C11BBA" w14:paraId="738FA359" w14:textId="77777777" w:rsidTr="00647CED">
        <w:trPr>
          <w:trHeight w:val="1030"/>
        </w:trPr>
        <w:tc>
          <w:tcPr>
            <w:tcW w:w="2556" w:type="dxa"/>
            <w:tcBorders>
              <w:top w:val="nil"/>
              <w:left w:val="single" w:sz="8" w:space="0" w:color="auto"/>
              <w:bottom w:val="single" w:sz="8" w:space="0" w:color="auto"/>
              <w:right w:val="single" w:sz="8" w:space="0" w:color="auto"/>
            </w:tcBorders>
            <w:shd w:val="clear" w:color="auto" w:fill="auto"/>
            <w:vAlign w:val="center"/>
          </w:tcPr>
          <w:p w14:paraId="6B57C967" w14:textId="3EC8C49B" w:rsidR="0013068B" w:rsidRPr="00647CED" w:rsidRDefault="0013068B"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Automated Leverage</w:t>
            </w:r>
            <w:r w:rsidR="000D4DDD" w:rsidRPr="00647CED">
              <w:rPr>
                <w:rFonts w:ascii="Times New Roman" w:hAnsi="Times New Roman" w:cs="Times New Roman"/>
                <w:b/>
                <w:bCs/>
                <w:sz w:val="21"/>
                <w:szCs w:val="21"/>
              </w:rPr>
              <w:t>/ Teamwork Data</w:t>
            </w:r>
            <w:r w:rsidRPr="00647CED">
              <w:rPr>
                <w:rFonts w:ascii="Times New Roman" w:hAnsi="Times New Roman" w:cs="Times New Roman"/>
                <w:b/>
                <w:bCs/>
                <w:sz w:val="21"/>
                <w:szCs w:val="21"/>
              </w:rPr>
              <w:t xml:space="preserve"> Collection</w:t>
            </w:r>
            <w:r w:rsidR="000D4DDD" w:rsidRPr="00647CED">
              <w:rPr>
                <w:rFonts w:ascii="Times New Roman" w:hAnsi="Times New Roman" w:cs="Times New Roman"/>
                <w:b/>
                <w:bCs/>
                <w:sz w:val="21"/>
                <w:szCs w:val="21"/>
              </w:rPr>
              <w:t xml:space="preserve"> and store</w:t>
            </w:r>
          </w:p>
        </w:tc>
        <w:tc>
          <w:tcPr>
            <w:tcW w:w="3374" w:type="dxa"/>
            <w:tcBorders>
              <w:top w:val="nil"/>
              <w:left w:val="nil"/>
              <w:bottom w:val="single" w:sz="8" w:space="0" w:color="auto"/>
              <w:right w:val="single" w:sz="8" w:space="0" w:color="auto"/>
            </w:tcBorders>
            <w:shd w:val="clear" w:color="auto" w:fill="auto"/>
            <w:vAlign w:val="center"/>
          </w:tcPr>
          <w:p w14:paraId="21D653A7" w14:textId="20BE2CA4" w:rsidR="0013068B" w:rsidRPr="00647CED" w:rsidRDefault="0013068B"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Automated jobs to periodically collect the leverage data and populate the database so that task management system can operate on that.</w:t>
            </w:r>
          </w:p>
        </w:tc>
        <w:tc>
          <w:tcPr>
            <w:tcW w:w="1350" w:type="dxa"/>
            <w:tcBorders>
              <w:top w:val="nil"/>
              <w:left w:val="nil"/>
              <w:bottom w:val="single" w:sz="8" w:space="0" w:color="auto"/>
              <w:right w:val="single" w:sz="8" w:space="0" w:color="auto"/>
            </w:tcBorders>
            <w:shd w:val="clear" w:color="auto" w:fill="auto"/>
            <w:vAlign w:val="center"/>
          </w:tcPr>
          <w:p w14:paraId="3654026A" w14:textId="3AC3406F" w:rsidR="0013068B" w:rsidRPr="00647CED" w:rsidRDefault="0013068B"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0.75</w:t>
            </w:r>
          </w:p>
        </w:tc>
        <w:tc>
          <w:tcPr>
            <w:tcW w:w="1080" w:type="dxa"/>
            <w:tcBorders>
              <w:top w:val="nil"/>
              <w:left w:val="nil"/>
              <w:bottom w:val="single" w:sz="8" w:space="0" w:color="auto"/>
              <w:right w:val="single" w:sz="8" w:space="0" w:color="auto"/>
            </w:tcBorders>
            <w:shd w:val="clear" w:color="auto" w:fill="auto"/>
            <w:vAlign w:val="center"/>
          </w:tcPr>
          <w:p w14:paraId="4FED60B1" w14:textId="71478CDD" w:rsidR="0013068B" w:rsidRPr="00647CED" w:rsidRDefault="00647CED" w:rsidP="00647CED">
            <w:pPr>
              <w:pStyle w:val="NoSpacing"/>
              <w:rPr>
                <w:rFonts w:ascii="Times New Roman" w:hAnsi="Times New Roman" w:cs="Times New Roman"/>
                <w:sz w:val="21"/>
                <w:szCs w:val="21"/>
              </w:rPr>
            </w:pPr>
            <w:r>
              <w:rPr>
                <w:rFonts w:ascii="Times New Roman" w:hAnsi="Times New Roman" w:cs="Times New Roman"/>
                <w:sz w:val="21"/>
                <w:szCs w:val="21"/>
              </w:rPr>
              <w:t>$</w:t>
            </w:r>
            <w:r w:rsidR="0013068B" w:rsidRPr="00647CED">
              <w:rPr>
                <w:rFonts w:ascii="Times New Roman" w:hAnsi="Times New Roman" w:cs="Times New Roman"/>
                <w:sz w:val="21"/>
                <w:szCs w:val="21"/>
              </w:rPr>
              <w:t>14</w:t>
            </w:r>
            <w:r>
              <w:rPr>
                <w:rFonts w:ascii="Times New Roman" w:hAnsi="Times New Roman" w:cs="Times New Roman"/>
                <w:sz w:val="21"/>
                <w:szCs w:val="21"/>
              </w:rPr>
              <w:t>,</w:t>
            </w:r>
            <w:r w:rsidR="0013068B" w:rsidRPr="00647CED">
              <w:rPr>
                <w:rFonts w:ascii="Times New Roman" w:hAnsi="Times New Roman" w:cs="Times New Roman"/>
                <w:sz w:val="21"/>
                <w:szCs w:val="21"/>
              </w:rPr>
              <w:t>000</w:t>
            </w:r>
            <w:r>
              <w:rPr>
                <w:rFonts w:ascii="Times New Roman" w:hAnsi="Times New Roman" w:cs="Times New Roman"/>
                <w:sz w:val="21"/>
                <w:szCs w:val="21"/>
              </w:rPr>
              <w:t>.00</w:t>
            </w:r>
          </w:p>
        </w:tc>
        <w:tc>
          <w:tcPr>
            <w:tcW w:w="990" w:type="dxa"/>
            <w:tcBorders>
              <w:top w:val="nil"/>
              <w:left w:val="nil"/>
              <w:bottom w:val="single" w:sz="8" w:space="0" w:color="auto"/>
              <w:right w:val="single" w:sz="8" w:space="0" w:color="auto"/>
            </w:tcBorders>
            <w:shd w:val="clear" w:color="auto" w:fill="auto"/>
            <w:vAlign w:val="center"/>
          </w:tcPr>
          <w:p w14:paraId="60A34B61" w14:textId="3EE99618" w:rsidR="0013068B" w:rsidRPr="00647CED" w:rsidRDefault="00647CED" w:rsidP="00647CED">
            <w:pPr>
              <w:pStyle w:val="NoSpacing"/>
              <w:rPr>
                <w:rFonts w:ascii="Times New Roman" w:hAnsi="Times New Roman" w:cs="Times New Roman"/>
                <w:sz w:val="21"/>
                <w:szCs w:val="21"/>
              </w:rPr>
            </w:pPr>
            <w:r>
              <w:rPr>
                <w:rFonts w:ascii="Times New Roman" w:hAnsi="Times New Roman" w:cs="Times New Roman"/>
                <w:sz w:val="21"/>
                <w:szCs w:val="21"/>
              </w:rPr>
              <w:t>$</w:t>
            </w:r>
            <w:r w:rsidR="0013068B" w:rsidRPr="00647CED">
              <w:rPr>
                <w:rFonts w:ascii="Times New Roman" w:hAnsi="Times New Roman" w:cs="Times New Roman"/>
                <w:sz w:val="21"/>
                <w:szCs w:val="21"/>
              </w:rPr>
              <w:t>10</w:t>
            </w:r>
            <w:r>
              <w:rPr>
                <w:rFonts w:ascii="Times New Roman" w:hAnsi="Times New Roman" w:cs="Times New Roman"/>
                <w:sz w:val="21"/>
                <w:szCs w:val="21"/>
              </w:rPr>
              <w:t>,</w:t>
            </w:r>
            <w:r w:rsidR="0013068B" w:rsidRPr="00647CED">
              <w:rPr>
                <w:rFonts w:ascii="Times New Roman" w:hAnsi="Times New Roman" w:cs="Times New Roman"/>
                <w:sz w:val="21"/>
                <w:szCs w:val="21"/>
              </w:rPr>
              <w:t>500</w:t>
            </w:r>
            <w:r>
              <w:rPr>
                <w:rFonts w:ascii="Times New Roman" w:hAnsi="Times New Roman" w:cs="Times New Roman"/>
                <w:sz w:val="21"/>
                <w:szCs w:val="21"/>
              </w:rPr>
              <w:t>.00</w:t>
            </w:r>
          </w:p>
        </w:tc>
      </w:tr>
      <w:tr w:rsidR="000D4DDD" w:rsidRPr="00C11BBA" w14:paraId="199D2B40" w14:textId="77777777" w:rsidTr="00647CED">
        <w:trPr>
          <w:trHeight w:val="1030"/>
        </w:trPr>
        <w:tc>
          <w:tcPr>
            <w:tcW w:w="2556" w:type="dxa"/>
            <w:tcBorders>
              <w:top w:val="nil"/>
              <w:left w:val="single" w:sz="8" w:space="0" w:color="auto"/>
              <w:bottom w:val="single" w:sz="8" w:space="0" w:color="auto"/>
              <w:right w:val="single" w:sz="8" w:space="0" w:color="auto"/>
            </w:tcBorders>
            <w:shd w:val="clear" w:color="auto" w:fill="auto"/>
          </w:tcPr>
          <w:p w14:paraId="0B9984C4" w14:textId="77777777" w:rsidR="000D4DDD" w:rsidRPr="00647CED" w:rsidRDefault="000D4DDD"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Front end for manual information key-in of project data</w:t>
            </w:r>
          </w:p>
          <w:p w14:paraId="272C0678" w14:textId="77777777" w:rsidR="000D4DDD" w:rsidRPr="00647CED" w:rsidRDefault="000D4DDD"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 xml:space="preserve">+ </w:t>
            </w:r>
          </w:p>
          <w:p w14:paraId="43106077" w14:textId="26A911E1" w:rsidR="000D4DDD" w:rsidRPr="00647CED" w:rsidRDefault="000D4DDD"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Automated and On</w:t>
            </w:r>
            <w:r w:rsidR="00647CED">
              <w:rPr>
                <w:rFonts w:ascii="Times New Roman" w:hAnsi="Times New Roman" w:cs="Times New Roman"/>
                <w:b/>
                <w:bCs/>
                <w:sz w:val="21"/>
                <w:szCs w:val="21"/>
              </w:rPr>
              <w:t>-</w:t>
            </w:r>
            <w:r w:rsidRPr="00647CED">
              <w:rPr>
                <w:rFonts w:ascii="Times New Roman" w:hAnsi="Times New Roman" w:cs="Times New Roman"/>
                <w:b/>
                <w:bCs/>
                <w:sz w:val="21"/>
                <w:szCs w:val="21"/>
              </w:rPr>
              <w:t xml:space="preserve">demand reporting + </w:t>
            </w:r>
          </w:p>
          <w:p w14:paraId="60E2031B" w14:textId="2C9D6470" w:rsidR="000D4DDD" w:rsidRPr="00647CED" w:rsidRDefault="000D4DDD"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Transfer Master Tracker Information to</w:t>
            </w:r>
            <w:r w:rsidR="00647CED">
              <w:rPr>
                <w:rFonts w:ascii="Times New Roman" w:hAnsi="Times New Roman" w:cs="Times New Roman"/>
                <w:b/>
                <w:bCs/>
                <w:sz w:val="21"/>
                <w:szCs w:val="21"/>
              </w:rPr>
              <w:t xml:space="preserve"> </w:t>
            </w:r>
            <w:proofErr w:type="spellStart"/>
            <w:r w:rsidR="00647CED">
              <w:rPr>
                <w:rFonts w:ascii="Times New Roman" w:hAnsi="Times New Roman" w:cs="Times New Roman"/>
                <w:b/>
                <w:bCs/>
                <w:sz w:val="21"/>
                <w:szCs w:val="21"/>
              </w:rPr>
              <w:t>P</w:t>
            </w:r>
            <w:r w:rsidRPr="00647CED">
              <w:rPr>
                <w:rFonts w:ascii="Times New Roman" w:hAnsi="Times New Roman" w:cs="Times New Roman"/>
                <w:b/>
                <w:bCs/>
                <w:sz w:val="21"/>
                <w:szCs w:val="21"/>
              </w:rPr>
              <w:t>lunet</w:t>
            </w:r>
            <w:proofErr w:type="spellEnd"/>
          </w:p>
          <w:p w14:paraId="21F4444D" w14:textId="77777777" w:rsidR="000D4DDD" w:rsidRPr="00647CED" w:rsidRDefault="000D4DDD"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 xml:space="preserve">+ </w:t>
            </w:r>
          </w:p>
          <w:p w14:paraId="3DD88841" w14:textId="599E1E10" w:rsidR="000D4DDD" w:rsidRPr="00647CED" w:rsidRDefault="000D4DDD" w:rsidP="00647CED">
            <w:pPr>
              <w:pStyle w:val="NoSpacing"/>
              <w:rPr>
                <w:rFonts w:ascii="Times New Roman" w:hAnsi="Times New Roman" w:cs="Times New Roman"/>
                <w:sz w:val="21"/>
                <w:szCs w:val="21"/>
              </w:rPr>
            </w:pPr>
            <w:r w:rsidRPr="00647CED">
              <w:rPr>
                <w:rFonts w:ascii="Times New Roman" w:hAnsi="Times New Roman" w:cs="Times New Roman"/>
                <w:b/>
                <w:bCs/>
                <w:sz w:val="21"/>
                <w:szCs w:val="21"/>
              </w:rPr>
              <w:t>Automated Reconciliation</w:t>
            </w:r>
          </w:p>
        </w:tc>
        <w:tc>
          <w:tcPr>
            <w:tcW w:w="3374" w:type="dxa"/>
            <w:tcBorders>
              <w:top w:val="nil"/>
              <w:left w:val="nil"/>
              <w:bottom w:val="single" w:sz="8" w:space="0" w:color="auto"/>
              <w:right w:val="single" w:sz="8" w:space="0" w:color="auto"/>
            </w:tcBorders>
            <w:shd w:val="clear" w:color="auto" w:fill="auto"/>
            <w:vAlign w:val="center"/>
          </w:tcPr>
          <w:p w14:paraId="36F003E0" w14:textId="26CF7E29" w:rsidR="000D4DDD" w:rsidRPr="00647CED" w:rsidRDefault="000D4DDD"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 xml:space="preserve">Tracking and updating leverage data in database via some user interface so that Admin / PM can update the data. Also export monthly leverage data for </w:t>
            </w:r>
            <w:proofErr w:type="spellStart"/>
            <w:r w:rsidR="00C44F20">
              <w:rPr>
                <w:rFonts w:ascii="Times New Roman" w:hAnsi="Times New Roman" w:cs="Times New Roman"/>
                <w:sz w:val="21"/>
                <w:szCs w:val="21"/>
              </w:rPr>
              <w:t>Plunet</w:t>
            </w:r>
            <w:proofErr w:type="spellEnd"/>
            <w:r w:rsidRPr="00647CED">
              <w:rPr>
                <w:rFonts w:ascii="Times New Roman" w:hAnsi="Times New Roman" w:cs="Times New Roman"/>
                <w:sz w:val="21"/>
                <w:szCs w:val="21"/>
              </w:rPr>
              <w:t xml:space="preserve"> tool so that bills get generated in </w:t>
            </w:r>
            <w:proofErr w:type="spellStart"/>
            <w:r w:rsidR="00C44F20">
              <w:rPr>
                <w:rFonts w:ascii="Times New Roman" w:hAnsi="Times New Roman" w:cs="Times New Roman"/>
                <w:sz w:val="21"/>
                <w:szCs w:val="21"/>
              </w:rPr>
              <w:t>Plunet</w:t>
            </w:r>
            <w:proofErr w:type="spellEnd"/>
            <w:r w:rsidRPr="00647CED">
              <w:rPr>
                <w:rFonts w:ascii="Times New Roman" w:hAnsi="Times New Roman" w:cs="Times New Roman"/>
                <w:sz w:val="21"/>
                <w:szCs w:val="21"/>
              </w:rPr>
              <w:t>.</w:t>
            </w:r>
          </w:p>
        </w:tc>
        <w:tc>
          <w:tcPr>
            <w:tcW w:w="1350" w:type="dxa"/>
            <w:tcBorders>
              <w:top w:val="nil"/>
              <w:left w:val="nil"/>
              <w:bottom w:val="single" w:sz="8" w:space="0" w:color="auto"/>
              <w:right w:val="single" w:sz="8" w:space="0" w:color="auto"/>
            </w:tcBorders>
            <w:shd w:val="clear" w:color="auto" w:fill="auto"/>
            <w:vAlign w:val="center"/>
          </w:tcPr>
          <w:p w14:paraId="30D16F2F" w14:textId="48F70593" w:rsidR="000D4DDD" w:rsidRPr="00647CED" w:rsidRDefault="000D4DDD"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1</w:t>
            </w:r>
          </w:p>
        </w:tc>
        <w:tc>
          <w:tcPr>
            <w:tcW w:w="1080" w:type="dxa"/>
            <w:tcBorders>
              <w:top w:val="nil"/>
              <w:left w:val="nil"/>
              <w:bottom w:val="single" w:sz="8" w:space="0" w:color="auto"/>
              <w:right w:val="single" w:sz="8" w:space="0" w:color="auto"/>
            </w:tcBorders>
            <w:shd w:val="clear" w:color="auto" w:fill="auto"/>
            <w:vAlign w:val="center"/>
          </w:tcPr>
          <w:p w14:paraId="6DA32A80" w14:textId="26022C25" w:rsidR="000D4DDD" w:rsidRPr="00647CED" w:rsidRDefault="00647CED" w:rsidP="00647CED">
            <w:pPr>
              <w:pStyle w:val="NoSpacing"/>
              <w:rPr>
                <w:rFonts w:ascii="Times New Roman" w:hAnsi="Times New Roman" w:cs="Times New Roman"/>
                <w:sz w:val="21"/>
                <w:szCs w:val="21"/>
              </w:rPr>
            </w:pPr>
            <w:r>
              <w:rPr>
                <w:rFonts w:ascii="Times New Roman" w:hAnsi="Times New Roman" w:cs="Times New Roman"/>
                <w:sz w:val="21"/>
                <w:szCs w:val="21"/>
              </w:rPr>
              <w:t>$</w:t>
            </w:r>
            <w:r w:rsidR="000D4DDD" w:rsidRPr="00647CED">
              <w:rPr>
                <w:rFonts w:ascii="Times New Roman" w:hAnsi="Times New Roman" w:cs="Times New Roman"/>
                <w:sz w:val="21"/>
                <w:szCs w:val="21"/>
              </w:rPr>
              <w:t>14</w:t>
            </w:r>
            <w:r>
              <w:rPr>
                <w:rFonts w:ascii="Times New Roman" w:hAnsi="Times New Roman" w:cs="Times New Roman"/>
                <w:sz w:val="21"/>
                <w:szCs w:val="21"/>
              </w:rPr>
              <w:t>,</w:t>
            </w:r>
            <w:r w:rsidR="000D4DDD" w:rsidRPr="00647CED">
              <w:rPr>
                <w:rFonts w:ascii="Times New Roman" w:hAnsi="Times New Roman" w:cs="Times New Roman"/>
                <w:sz w:val="21"/>
                <w:szCs w:val="21"/>
              </w:rPr>
              <w:t>000</w:t>
            </w:r>
            <w:r>
              <w:rPr>
                <w:rFonts w:ascii="Times New Roman" w:hAnsi="Times New Roman" w:cs="Times New Roman"/>
                <w:sz w:val="21"/>
                <w:szCs w:val="21"/>
              </w:rPr>
              <w:t>.00</w:t>
            </w:r>
          </w:p>
        </w:tc>
        <w:tc>
          <w:tcPr>
            <w:tcW w:w="990" w:type="dxa"/>
            <w:tcBorders>
              <w:top w:val="nil"/>
              <w:left w:val="nil"/>
              <w:bottom w:val="single" w:sz="8" w:space="0" w:color="auto"/>
              <w:right w:val="single" w:sz="8" w:space="0" w:color="auto"/>
            </w:tcBorders>
            <w:shd w:val="clear" w:color="auto" w:fill="auto"/>
            <w:vAlign w:val="center"/>
          </w:tcPr>
          <w:p w14:paraId="27A254D5" w14:textId="7CEB84BD" w:rsidR="000D4DDD" w:rsidRPr="00647CED" w:rsidRDefault="00647CED" w:rsidP="00647CED">
            <w:pPr>
              <w:pStyle w:val="NoSpacing"/>
              <w:rPr>
                <w:rFonts w:ascii="Times New Roman" w:hAnsi="Times New Roman" w:cs="Times New Roman"/>
                <w:sz w:val="21"/>
                <w:szCs w:val="21"/>
              </w:rPr>
            </w:pPr>
            <w:r>
              <w:rPr>
                <w:rFonts w:ascii="Times New Roman" w:hAnsi="Times New Roman" w:cs="Times New Roman"/>
                <w:sz w:val="21"/>
                <w:szCs w:val="21"/>
              </w:rPr>
              <w:t>$</w:t>
            </w:r>
            <w:r w:rsidR="000D4DDD" w:rsidRPr="00647CED">
              <w:rPr>
                <w:rFonts w:ascii="Times New Roman" w:hAnsi="Times New Roman" w:cs="Times New Roman"/>
                <w:sz w:val="21"/>
                <w:szCs w:val="21"/>
              </w:rPr>
              <w:t>14</w:t>
            </w:r>
            <w:r>
              <w:rPr>
                <w:rFonts w:ascii="Times New Roman" w:hAnsi="Times New Roman" w:cs="Times New Roman"/>
                <w:sz w:val="21"/>
                <w:szCs w:val="21"/>
              </w:rPr>
              <w:t>,</w:t>
            </w:r>
            <w:r w:rsidR="000D4DDD" w:rsidRPr="00647CED">
              <w:rPr>
                <w:rFonts w:ascii="Times New Roman" w:hAnsi="Times New Roman" w:cs="Times New Roman"/>
                <w:sz w:val="21"/>
                <w:szCs w:val="21"/>
              </w:rPr>
              <w:t>000</w:t>
            </w:r>
            <w:r>
              <w:rPr>
                <w:rFonts w:ascii="Times New Roman" w:hAnsi="Times New Roman" w:cs="Times New Roman"/>
                <w:sz w:val="21"/>
                <w:szCs w:val="21"/>
              </w:rPr>
              <w:t>.00</w:t>
            </w:r>
          </w:p>
        </w:tc>
      </w:tr>
      <w:tr w:rsidR="000D4DDD" w:rsidRPr="00C11BBA" w14:paraId="4E9D207C" w14:textId="77777777" w:rsidTr="00647CED">
        <w:trPr>
          <w:trHeight w:val="350"/>
        </w:trPr>
        <w:tc>
          <w:tcPr>
            <w:tcW w:w="2556" w:type="dxa"/>
            <w:tcBorders>
              <w:top w:val="nil"/>
              <w:left w:val="single" w:sz="8" w:space="0" w:color="auto"/>
              <w:bottom w:val="single" w:sz="8" w:space="0" w:color="auto"/>
              <w:right w:val="single" w:sz="8" w:space="0" w:color="auto"/>
            </w:tcBorders>
            <w:shd w:val="clear" w:color="auto" w:fill="auto"/>
            <w:hideMark/>
          </w:tcPr>
          <w:p w14:paraId="5F2AB76E" w14:textId="6FD125FF" w:rsidR="000D4DDD" w:rsidRPr="00647CED" w:rsidRDefault="000D4DDD" w:rsidP="00647CED">
            <w:pPr>
              <w:pStyle w:val="NoSpacing"/>
              <w:rPr>
                <w:rFonts w:ascii="Times New Roman" w:hAnsi="Times New Roman" w:cs="Times New Roman"/>
                <w:b/>
                <w:bCs/>
                <w:sz w:val="21"/>
                <w:szCs w:val="21"/>
              </w:rPr>
            </w:pPr>
          </w:p>
        </w:tc>
        <w:tc>
          <w:tcPr>
            <w:tcW w:w="3374" w:type="dxa"/>
            <w:tcBorders>
              <w:top w:val="nil"/>
              <w:left w:val="nil"/>
              <w:bottom w:val="single" w:sz="8" w:space="0" w:color="auto"/>
              <w:right w:val="single" w:sz="8" w:space="0" w:color="auto"/>
            </w:tcBorders>
            <w:shd w:val="clear" w:color="auto" w:fill="auto"/>
            <w:vAlign w:val="center"/>
            <w:hideMark/>
          </w:tcPr>
          <w:p w14:paraId="04CBCE08" w14:textId="77777777" w:rsidR="000D4DDD" w:rsidRPr="00647CED" w:rsidRDefault="000D4DDD"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 </w:t>
            </w:r>
          </w:p>
        </w:tc>
        <w:tc>
          <w:tcPr>
            <w:tcW w:w="1350" w:type="dxa"/>
            <w:tcBorders>
              <w:top w:val="nil"/>
              <w:left w:val="nil"/>
              <w:bottom w:val="single" w:sz="8" w:space="0" w:color="auto"/>
              <w:right w:val="single" w:sz="8" w:space="0" w:color="auto"/>
            </w:tcBorders>
            <w:shd w:val="clear" w:color="auto" w:fill="auto"/>
            <w:vAlign w:val="center"/>
            <w:hideMark/>
          </w:tcPr>
          <w:p w14:paraId="19ABBEEF" w14:textId="77777777" w:rsidR="000D4DDD" w:rsidRPr="00647CED" w:rsidRDefault="000D4DDD"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 </w:t>
            </w:r>
          </w:p>
        </w:tc>
        <w:tc>
          <w:tcPr>
            <w:tcW w:w="1080" w:type="dxa"/>
            <w:tcBorders>
              <w:top w:val="nil"/>
              <w:left w:val="nil"/>
              <w:bottom w:val="single" w:sz="8" w:space="0" w:color="auto"/>
              <w:right w:val="single" w:sz="8" w:space="0" w:color="auto"/>
            </w:tcBorders>
            <w:shd w:val="clear" w:color="auto" w:fill="auto"/>
            <w:vAlign w:val="center"/>
            <w:hideMark/>
          </w:tcPr>
          <w:p w14:paraId="6CC888E0" w14:textId="77777777" w:rsidR="000D4DDD" w:rsidRPr="00647CED" w:rsidRDefault="000D4DDD" w:rsidP="00647CED">
            <w:pPr>
              <w:pStyle w:val="NoSpacing"/>
              <w:rPr>
                <w:rFonts w:ascii="Times New Roman" w:hAnsi="Times New Roman" w:cs="Times New Roman"/>
                <w:sz w:val="21"/>
                <w:szCs w:val="21"/>
              </w:rPr>
            </w:pPr>
            <w:r w:rsidRPr="00647CED">
              <w:rPr>
                <w:rFonts w:ascii="Times New Roman" w:hAnsi="Times New Roman" w:cs="Times New Roman"/>
                <w:sz w:val="21"/>
                <w:szCs w:val="21"/>
              </w:rPr>
              <w:t> </w:t>
            </w:r>
          </w:p>
        </w:tc>
        <w:tc>
          <w:tcPr>
            <w:tcW w:w="990" w:type="dxa"/>
            <w:tcBorders>
              <w:top w:val="nil"/>
              <w:left w:val="nil"/>
              <w:bottom w:val="single" w:sz="8" w:space="0" w:color="auto"/>
              <w:right w:val="single" w:sz="8" w:space="0" w:color="auto"/>
            </w:tcBorders>
            <w:shd w:val="clear" w:color="auto" w:fill="auto"/>
            <w:vAlign w:val="center"/>
            <w:hideMark/>
          </w:tcPr>
          <w:p w14:paraId="6437E01A" w14:textId="220E85AE" w:rsidR="000D4DDD" w:rsidRPr="00647CED" w:rsidRDefault="000D4DDD" w:rsidP="00647CED">
            <w:pPr>
              <w:pStyle w:val="NoSpacing"/>
              <w:rPr>
                <w:rFonts w:ascii="Times New Roman" w:hAnsi="Times New Roman" w:cs="Times New Roman"/>
                <w:b/>
                <w:bCs/>
                <w:sz w:val="21"/>
                <w:szCs w:val="21"/>
              </w:rPr>
            </w:pPr>
            <w:r w:rsidRPr="00647CED">
              <w:rPr>
                <w:rFonts w:ascii="Times New Roman" w:hAnsi="Times New Roman" w:cs="Times New Roman"/>
                <w:b/>
                <w:bCs/>
                <w:sz w:val="21"/>
                <w:szCs w:val="21"/>
              </w:rPr>
              <w:t>$24,500</w:t>
            </w:r>
            <w:r w:rsidR="00647CED">
              <w:rPr>
                <w:rFonts w:ascii="Times New Roman" w:hAnsi="Times New Roman" w:cs="Times New Roman"/>
                <w:b/>
                <w:bCs/>
                <w:sz w:val="21"/>
                <w:szCs w:val="21"/>
              </w:rPr>
              <w:t>.00</w:t>
            </w:r>
          </w:p>
        </w:tc>
      </w:tr>
    </w:tbl>
    <w:p w14:paraId="176EB059" w14:textId="0C70098C" w:rsidR="00654BB7" w:rsidRPr="00C44F20" w:rsidRDefault="00654BB7" w:rsidP="00654BB7">
      <w:pPr>
        <w:rPr>
          <w:rFonts w:ascii="Times New Roman" w:hAnsi="Times New Roman" w:cs="Times New Roman"/>
          <w:sz w:val="6"/>
          <w:szCs w:val="6"/>
        </w:rPr>
      </w:pPr>
    </w:p>
    <w:p w14:paraId="618202A7" w14:textId="47849DBF" w:rsidR="000B3C0E" w:rsidRPr="00C44F20" w:rsidRDefault="000B3C0E" w:rsidP="00C44F20">
      <w:pPr>
        <w:pStyle w:val="Heading2"/>
        <w:rPr>
          <w:sz w:val="32"/>
          <w:szCs w:val="32"/>
        </w:rPr>
      </w:pPr>
      <w:bookmarkStart w:id="12" w:name="_Toc51349725"/>
      <w:r w:rsidRPr="00C44F20">
        <w:rPr>
          <w:sz w:val="32"/>
          <w:szCs w:val="32"/>
        </w:rPr>
        <w:t>Milestone</w:t>
      </w:r>
      <w:r w:rsidR="00C44F20">
        <w:rPr>
          <w:sz w:val="32"/>
          <w:szCs w:val="32"/>
        </w:rPr>
        <w:t xml:space="preserve"> W</w:t>
      </w:r>
      <w:r w:rsidRPr="00C44F20">
        <w:rPr>
          <w:sz w:val="32"/>
          <w:szCs w:val="32"/>
        </w:rPr>
        <w:t xml:space="preserve">ise </w:t>
      </w:r>
      <w:r w:rsidR="00C44F20">
        <w:rPr>
          <w:sz w:val="32"/>
          <w:szCs w:val="32"/>
        </w:rPr>
        <w:t>S</w:t>
      </w:r>
      <w:r w:rsidRPr="00C44F20">
        <w:rPr>
          <w:sz w:val="32"/>
          <w:szCs w:val="32"/>
        </w:rPr>
        <w:t>chedule Estimates</w:t>
      </w:r>
      <w:bookmarkEnd w:id="12"/>
      <w:r w:rsidRPr="00C44F20">
        <w:rPr>
          <w:sz w:val="32"/>
          <w:szCs w:val="32"/>
        </w:rPr>
        <w:t xml:space="preserve"> </w:t>
      </w:r>
    </w:p>
    <w:p w14:paraId="5A5BF3BA" w14:textId="14A2050F" w:rsidR="000B3C0E" w:rsidRPr="00C44F20" w:rsidRDefault="000B3C0E" w:rsidP="00C44F20">
      <w:pPr>
        <w:pStyle w:val="NoSpacing"/>
        <w:jc w:val="both"/>
        <w:rPr>
          <w:rFonts w:ascii="Times New Roman" w:hAnsi="Times New Roman" w:cs="Times New Roman"/>
          <w:sz w:val="21"/>
          <w:szCs w:val="21"/>
        </w:rPr>
      </w:pPr>
    </w:p>
    <w:tbl>
      <w:tblPr>
        <w:tblStyle w:val="TableGrid"/>
        <w:tblW w:w="9355" w:type="dxa"/>
        <w:tblLook w:val="04A0" w:firstRow="1" w:lastRow="0" w:firstColumn="1" w:lastColumn="0" w:noHBand="0" w:noVBand="1"/>
      </w:tblPr>
      <w:tblGrid>
        <w:gridCol w:w="5125"/>
        <w:gridCol w:w="4230"/>
      </w:tblGrid>
      <w:tr w:rsidR="005468C4" w:rsidRPr="00C44F20" w14:paraId="7867D509" w14:textId="77777777" w:rsidTr="00C44F20">
        <w:tc>
          <w:tcPr>
            <w:tcW w:w="5125" w:type="dxa"/>
          </w:tcPr>
          <w:p w14:paraId="4A97652F" w14:textId="7F82EBA9" w:rsidR="005468C4" w:rsidRPr="00C44F20" w:rsidRDefault="005468C4" w:rsidP="00C44F20">
            <w:pPr>
              <w:pStyle w:val="NoSpacing"/>
              <w:jc w:val="center"/>
              <w:rPr>
                <w:rFonts w:ascii="Times New Roman" w:eastAsia="Times New Roman" w:hAnsi="Times New Roman" w:cs="Times New Roman"/>
                <w:b/>
                <w:bCs/>
                <w:color w:val="091E42"/>
                <w:sz w:val="21"/>
                <w:szCs w:val="21"/>
              </w:rPr>
            </w:pPr>
            <w:r w:rsidRPr="00C44F20">
              <w:rPr>
                <w:rFonts w:ascii="Times New Roman" w:eastAsia="Times New Roman" w:hAnsi="Times New Roman" w:cs="Times New Roman"/>
                <w:b/>
                <w:bCs/>
                <w:color w:val="091E42"/>
                <w:sz w:val="21"/>
                <w:szCs w:val="21"/>
              </w:rPr>
              <w:t>Milestone</w:t>
            </w:r>
          </w:p>
        </w:tc>
        <w:tc>
          <w:tcPr>
            <w:tcW w:w="4230" w:type="dxa"/>
          </w:tcPr>
          <w:p w14:paraId="2D119A69" w14:textId="0FA6AC1A" w:rsidR="005468C4" w:rsidRPr="00C44F20" w:rsidRDefault="005468C4" w:rsidP="00C44F20">
            <w:pPr>
              <w:pStyle w:val="NoSpacing"/>
              <w:jc w:val="center"/>
              <w:rPr>
                <w:rFonts w:ascii="Times New Roman" w:eastAsia="Times New Roman" w:hAnsi="Times New Roman" w:cs="Times New Roman"/>
                <w:b/>
                <w:bCs/>
                <w:color w:val="091E42"/>
                <w:sz w:val="21"/>
                <w:szCs w:val="21"/>
              </w:rPr>
            </w:pPr>
            <w:r w:rsidRPr="00C44F20">
              <w:rPr>
                <w:rFonts w:ascii="Times New Roman" w:eastAsia="Times New Roman" w:hAnsi="Times New Roman" w:cs="Times New Roman"/>
                <w:b/>
                <w:bCs/>
                <w:color w:val="091E42"/>
                <w:sz w:val="21"/>
                <w:szCs w:val="21"/>
              </w:rPr>
              <w:t>Estimated Time</w:t>
            </w:r>
          </w:p>
        </w:tc>
      </w:tr>
      <w:tr w:rsidR="005468C4" w:rsidRPr="00C44F20" w14:paraId="0FC7D55E" w14:textId="77777777" w:rsidTr="00C44F20">
        <w:tc>
          <w:tcPr>
            <w:tcW w:w="5125" w:type="dxa"/>
          </w:tcPr>
          <w:p w14:paraId="4264C556" w14:textId="137CEBDD" w:rsidR="005468C4" w:rsidRPr="00C44F20" w:rsidRDefault="005468C4" w:rsidP="00C44F20">
            <w:pPr>
              <w:pStyle w:val="NoSpacing"/>
              <w:jc w:val="both"/>
              <w:rPr>
                <w:rFonts w:ascii="Times New Roman" w:eastAsia="Times New Roman" w:hAnsi="Times New Roman" w:cs="Times New Roman"/>
                <w:color w:val="091E42"/>
                <w:sz w:val="21"/>
                <w:szCs w:val="21"/>
              </w:rPr>
            </w:pPr>
            <w:r w:rsidRPr="00C44F20">
              <w:rPr>
                <w:rFonts w:ascii="Times New Roman" w:eastAsia="Times New Roman" w:hAnsi="Times New Roman" w:cs="Times New Roman"/>
                <w:color w:val="091E42"/>
                <w:sz w:val="21"/>
                <w:szCs w:val="21"/>
              </w:rPr>
              <w:t>Requirement Gathering</w:t>
            </w:r>
          </w:p>
        </w:tc>
        <w:tc>
          <w:tcPr>
            <w:tcW w:w="4230" w:type="dxa"/>
          </w:tcPr>
          <w:p w14:paraId="2EF352E1" w14:textId="434B2073" w:rsidR="005468C4" w:rsidRPr="00C44F20" w:rsidRDefault="005468C4" w:rsidP="00C44F20">
            <w:pPr>
              <w:pStyle w:val="NoSpacing"/>
              <w:jc w:val="both"/>
              <w:rPr>
                <w:rFonts w:ascii="Times New Roman" w:eastAsia="Times New Roman" w:hAnsi="Times New Roman" w:cs="Times New Roman"/>
                <w:color w:val="091E42"/>
                <w:sz w:val="21"/>
                <w:szCs w:val="21"/>
              </w:rPr>
            </w:pPr>
            <w:r w:rsidRPr="00C44F20">
              <w:rPr>
                <w:rFonts w:ascii="Times New Roman" w:eastAsia="Times New Roman" w:hAnsi="Times New Roman" w:cs="Times New Roman"/>
                <w:color w:val="091E42"/>
                <w:sz w:val="21"/>
                <w:szCs w:val="21"/>
              </w:rPr>
              <w:t>1</w:t>
            </w:r>
            <w:r w:rsidR="00D93A6D" w:rsidRPr="00C44F20">
              <w:rPr>
                <w:rFonts w:ascii="Times New Roman" w:eastAsia="Times New Roman" w:hAnsi="Times New Roman" w:cs="Times New Roman"/>
                <w:color w:val="091E42"/>
                <w:sz w:val="21"/>
                <w:szCs w:val="21"/>
              </w:rPr>
              <w:t>5 Days</w:t>
            </w:r>
          </w:p>
        </w:tc>
      </w:tr>
      <w:tr w:rsidR="005468C4" w:rsidRPr="00C44F20" w14:paraId="031FD092" w14:textId="77777777" w:rsidTr="00C44F20">
        <w:tc>
          <w:tcPr>
            <w:tcW w:w="5125" w:type="dxa"/>
          </w:tcPr>
          <w:p w14:paraId="005136FE" w14:textId="005287ED" w:rsidR="005468C4" w:rsidRPr="00C44F20" w:rsidRDefault="005468C4" w:rsidP="00C44F20">
            <w:pPr>
              <w:pStyle w:val="NoSpacing"/>
              <w:jc w:val="both"/>
              <w:rPr>
                <w:rFonts w:ascii="Times New Roman" w:eastAsia="Times New Roman" w:hAnsi="Times New Roman" w:cs="Times New Roman"/>
                <w:color w:val="091E42"/>
                <w:sz w:val="21"/>
                <w:szCs w:val="21"/>
              </w:rPr>
            </w:pPr>
            <w:r w:rsidRPr="00C44F20">
              <w:rPr>
                <w:rFonts w:ascii="Times New Roman" w:eastAsia="Times New Roman" w:hAnsi="Times New Roman" w:cs="Times New Roman"/>
                <w:color w:val="091E42"/>
                <w:sz w:val="21"/>
                <w:szCs w:val="21"/>
              </w:rPr>
              <w:t>Phase1 – Modules Development</w:t>
            </w:r>
          </w:p>
        </w:tc>
        <w:tc>
          <w:tcPr>
            <w:tcW w:w="4230" w:type="dxa"/>
          </w:tcPr>
          <w:p w14:paraId="46B75875" w14:textId="2C44C0E9" w:rsidR="005468C4" w:rsidRPr="00C44F20" w:rsidRDefault="00D93A6D" w:rsidP="00C44F20">
            <w:pPr>
              <w:pStyle w:val="NoSpacing"/>
              <w:jc w:val="both"/>
              <w:rPr>
                <w:rFonts w:ascii="Times New Roman" w:eastAsia="Times New Roman" w:hAnsi="Times New Roman" w:cs="Times New Roman"/>
                <w:color w:val="091E42"/>
                <w:sz w:val="21"/>
                <w:szCs w:val="21"/>
              </w:rPr>
            </w:pPr>
            <w:r w:rsidRPr="00C44F20">
              <w:rPr>
                <w:rFonts w:ascii="Times New Roman" w:eastAsia="Times New Roman" w:hAnsi="Times New Roman" w:cs="Times New Roman"/>
                <w:color w:val="091E42"/>
                <w:sz w:val="21"/>
                <w:szCs w:val="21"/>
              </w:rPr>
              <w:t>1 Month</w:t>
            </w:r>
          </w:p>
        </w:tc>
      </w:tr>
      <w:tr w:rsidR="005468C4" w:rsidRPr="00C44F20" w14:paraId="6E0DD345" w14:textId="77777777" w:rsidTr="00C44F20">
        <w:tc>
          <w:tcPr>
            <w:tcW w:w="5125" w:type="dxa"/>
          </w:tcPr>
          <w:p w14:paraId="76913260" w14:textId="2516CFF6" w:rsidR="005468C4" w:rsidRPr="00C44F20" w:rsidRDefault="005468C4" w:rsidP="00C44F20">
            <w:pPr>
              <w:pStyle w:val="NoSpacing"/>
              <w:jc w:val="both"/>
              <w:rPr>
                <w:rFonts w:ascii="Times New Roman" w:eastAsia="Times New Roman" w:hAnsi="Times New Roman" w:cs="Times New Roman"/>
                <w:color w:val="091E42"/>
                <w:sz w:val="21"/>
                <w:szCs w:val="21"/>
              </w:rPr>
            </w:pPr>
            <w:r w:rsidRPr="00C44F20">
              <w:rPr>
                <w:rFonts w:ascii="Times New Roman" w:eastAsia="Times New Roman" w:hAnsi="Times New Roman" w:cs="Times New Roman"/>
                <w:color w:val="091E42"/>
                <w:sz w:val="21"/>
                <w:szCs w:val="21"/>
              </w:rPr>
              <w:t xml:space="preserve">Production </w:t>
            </w:r>
            <w:r w:rsidR="00C44F20">
              <w:rPr>
                <w:rFonts w:ascii="Times New Roman" w:eastAsia="Times New Roman" w:hAnsi="Times New Roman" w:cs="Times New Roman"/>
                <w:color w:val="091E42"/>
                <w:sz w:val="21"/>
                <w:szCs w:val="21"/>
              </w:rPr>
              <w:t>Deployment</w:t>
            </w:r>
            <w:r w:rsidRPr="00C44F20">
              <w:rPr>
                <w:rFonts w:ascii="Times New Roman" w:eastAsia="Times New Roman" w:hAnsi="Times New Roman" w:cs="Times New Roman"/>
                <w:color w:val="091E42"/>
                <w:sz w:val="21"/>
                <w:szCs w:val="21"/>
              </w:rPr>
              <w:t xml:space="preserve"> / Training / Transition </w:t>
            </w:r>
          </w:p>
        </w:tc>
        <w:tc>
          <w:tcPr>
            <w:tcW w:w="4230" w:type="dxa"/>
          </w:tcPr>
          <w:p w14:paraId="3B468CB3" w14:textId="526352C9" w:rsidR="005468C4" w:rsidRPr="00C44F20" w:rsidRDefault="00D93A6D" w:rsidP="00C44F20">
            <w:pPr>
              <w:pStyle w:val="NoSpacing"/>
              <w:jc w:val="both"/>
              <w:rPr>
                <w:rFonts w:ascii="Times New Roman" w:eastAsia="Times New Roman" w:hAnsi="Times New Roman" w:cs="Times New Roman"/>
                <w:color w:val="091E42"/>
                <w:sz w:val="21"/>
                <w:szCs w:val="21"/>
              </w:rPr>
            </w:pPr>
            <w:r w:rsidRPr="00C44F20">
              <w:rPr>
                <w:rFonts w:ascii="Times New Roman" w:eastAsia="Times New Roman" w:hAnsi="Times New Roman" w:cs="Times New Roman"/>
                <w:color w:val="091E42"/>
                <w:sz w:val="21"/>
                <w:szCs w:val="21"/>
              </w:rPr>
              <w:t>15</w:t>
            </w:r>
            <w:r w:rsidR="005468C4" w:rsidRPr="00C44F20">
              <w:rPr>
                <w:rFonts w:ascii="Times New Roman" w:eastAsia="Times New Roman" w:hAnsi="Times New Roman" w:cs="Times New Roman"/>
                <w:color w:val="091E42"/>
                <w:sz w:val="21"/>
                <w:szCs w:val="21"/>
              </w:rPr>
              <w:t xml:space="preserve"> </w:t>
            </w:r>
            <w:r w:rsidRPr="00C44F20">
              <w:rPr>
                <w:rFonts w:ascii="Times New Roman" w:eastAsia="Times New Roman" w:hAnsi="Times New Roman" w:cs="Times New Roman"/>
                <w:color w:val="091E42"/>
                <w:sz w:val="21"/>
                <w:szCs w:val="21"/>
              </w:rPr>
              <w:t>Days</w:t>
            </w:r>
          </w:p>
        </w:tc>
      </w:tr>
      <w:tr w:rsidR="005468C4" w:rsidRPr="00C44F20" w14:paraId="1BCAD6BC" w14:textId="77777777" w:rsidTr="00C44F20">
        <w:tc>
          <w:tcPr>
            <w:tcW w:w="5125" w:type="dxa"/>
          </w:tcPr>
          <w:p w14:paraId="08AB3CDA" w14:textId="0B3A3928" w:rsidR="005468C4" w:rsidRPr="00C44F20" w:rsidRDefault="005468C4" w:rsidP="00C44F20">
            <w:pPr>
              <w:pStyle w:val="NoSpacing"/>
              <w:jc w:val="both"/>
              <w:rPr>
                <w:rFonts w:ascii="Times New Roman" w:eastAsia="Times New Roman" w:hAnsi="Times New Roman" w:cs="Times New Roman"/>
                <w:b/>
                <w:bCs/>
                <w:color w:val="091E42"/>
                <w:sz w:val="21"/>
                <w:szCs w:val="21"/>
              </w:rPr>
            </w:pPr>
            <w:r w:rsidRPr="00C44F20">
              <w:rPr>
                <w:rFonts w:ascii="Times New Roman" w:eastAsia="Times New Roman" w:hAnsi="Times New Roman" w:cs="Times New Roman"/>
                <w:b/>
                <w:bCs/>
                <w:color w:val="091E42"/>
                <w:sz w:val="21"/>
                <w:szCs w:val="21"/>
              </w:rPr>
              <w:lastRenderedPageBreak/>
              <w:t>Total</w:t>
            </w:r>
          </w:p>
        </w:tc>
        <w:tc>
          <w:tcPr>
            <w:tcW w:w="4230" w:type="dxa"/>
          </w:tcPr>
          <w:p w14:paraId="2C4A2760" w14:textId="5139152C" w:rsidR="005468C4" w:rsidRPr="00C44F20" w:rsidRDefault="00D93A6D" w:rsidP="00C44F20">
            <w:pPr>
              <w:pStyle w:val="NoSpacing"/>
              <w:jc w:val="both"/>
              <w:rPr>
                <w:rFonts w:ascii="Times New Roman" w:eastAsia="Times New Roman" w:hAnsi="Times New Roman" w:cs="Times New Roman"/>
                <w:b/>
                <w:bCs/>
                <w:color w:val="091E42"/>
                <w:sz w:val="21"/>
                <w:szCs w:val="21"/>
              </w:rPr>
            </w:pPr>
            <w:r w:rsidRPr="00C44F20">
              <w:rPr>
                <w:rFonts w:ascii="Times New Roman" w:eastAsia="Times New Roman" w:hAnsi="Times New Roman" w:cs="Times New Roman"/>
                <w:b/>
                <w:bCs/>
                <w:color w:val="091E42"/>
                <w:sz w:val="21"/>
                <w:szCs w:val="21"/>
              </w:rPr>
              <w:t>2</w:t>
            </w:r>
            <w:r w:rsidR="005468C4" w:rsidRPr="00C44F20">
              <w:rPr>
                <w:rFonts w:ascii="Times New Roman" w:eastAsia="Times New Roman" w:hAnsi="Times New Roman" w:cs="Times New Roman"/>
                <w:b/>
                <w:bCs/>
                <w:color w:val="091E42"/>
                <w:sz w:val="21"/>
                <w:szCs w:val="21"/>
              </w:rPr>
              <w:t xml:space="preserve"> Months</w:t>
            </w:r>
          </w:p>
        </w:tc>
      </w:tr>
    </w:tbl>
    <w:p w14:paraId="26A8C5CD" w14:textId="77777777" w:rsidR="000B3C0E" w:rsidRPr="00C44F20" w:rsidRDefault="000B3C0E" w:rsidP="00C44F20">
      <w:pPr>
        <w:pStyle w:val="NoSpacing"/>
        <w:jc w:val="both"/>
        <w:rPr>
          <w:rFonts w:ascii="Times New Roman" w:hAnsi="Times New Roman" w:cs="Times New Roman"/>
          <w:sz w:val="14"/>
          <w:szCs w:val="14"/>
        </w:rPr>
      </w:pPr>
    </w:p>
    <w:p w14:paraId="383072DB" w14:textId="17120112" w:rsidR="00C855B9" w:rsidRPr="00C44F20" w:rsidRDefault="00C44F20" w:rsidP="00C44F20">
      <w:pPr>
        <w:pStyle w:val="NoSpacing"/>
        <w:jc w:val="both"/>
        <w:rPr>
          <w:rFonts w:ascii="Times New Roman" w:hAnsi="Times New Roman" w:cs="Times New Roman"/>
          <w:b/>
          <w:smallCaps/>
          <w:sz w:val="21"/>
          <w:szCs w:val="21"/>
        </w:rPr>
      </w:pPr>
      <w:r w:rsidRPr="00C44F20">
        <w:rPr>
          <w:rFonts w:ascii="Times New Roman" w:hAnsi="Times New Roman" w:cs="Times New Roman"/>
          <w:b/>
          <w:smallCaps/>
          <w:sz w:val="21"/>
          <w:szCs w:val="21"/>
        </w:rPr>
        <w:t>NOTE:</w:t>
      </w:r>
    </w:p>
    <w:p w14:paraId="36402431" w14:textId="55B945A4" w:rsidR="004C24B6" w:rsidRPr="00C44F20" w:rsidRDefault="004C24B6" w:rsidP="00C44F20">
      <w:pPr>
        <w:pStyle w:val="NoSpacing"/>
        <w:jc w:val="both"/>
        <w:rPr>
          <w:rFonts w:ascii="Times New Roman" w:hAnsi="Times New Roman" w:cs="Times New Roman"/>
          <w:bCs/>
          <w:smallCaps/>
          <w:sz w:val="14"/>
          <w:szCs w:val="14"/>
        </w:rPr>
      </w:pPr>
    </w:p>
    <w:p w14:paraId="3FB17640" w14:textId="41799317" w:rsidR="004C24B6" w:rsidRPr="00C44F20" w:rsidRDefault="004C24B6" w:rsidP="00C44F20">
      <w:pPr>
        <w:pStyle w:val="NoSpacing"/>
        <w:jc w:val="both"/>
        <w:rPr>
          <w:rFonts w:ascii="Times New Roman" w:hAnsi="Times New Roman" w:cs="Times New Roman"/>
          <w:b/>
          <w:smallCaps/>
          <w:sz w:val="21"/>
          <w:szCs w:val="21"/>
        </w:rPr>
      </w:pPr>
      <w:r w:rsidRPr="00C44F20">
        <w:rPr>
          <w:rFonts w:ascii="Times New Roman" w:hAnsi="Times New Roman" w:cs="Times New Roman"/>
          <w:b/>
          <w:smallCaps/>
          <w:sz w:val="21"/>
          <w:szCs w:val="21"/>
        </w:rPr>
        <w:t xml:space="preserve">The above Cost and Time Estimate is purely based on assumptions with a very HIGH-LEVEL view of the proposed functional module, it can very well vary from the estimated </w:t>
      </w:r>
      <w:r w:rsidR="00C44F20">
        <w:rPr>
          <w:rFonts w:ascii="Times New Roman" w:hAnsi="Times New Roman" w:cs="Times New Roman"/>
          <w:b/>
          <w:smallCaps/>
          <w:sz w:val="21"/>
          <w:szCs w:val="21"/>
        </w:rPr>
        <w:t xml:space="preserve">Schedule and Cost </w:t>
      </w:r>
      <w:r w:rsidRPr="00C44F20">
        <w:rPr>
          <w:rFonts w:ascii="Times New Roman" w:hAnsi="Times New Roman" w:cs="Times New Roman"/>
          <w:b/>
          <w:smallCaps/>
          <w:sz w:val="21"/>
          <w:szCs w:val="21"/>
        </w:rPr>
        <w:t>figure</w:t>
      </w:r>
      <w:r w:rsidR="00C44F20">
        <w:rPr>
          <w:rFonts w:ascii="Times New Roman" w:hAnsi="Times New Roman" w:cs="Times New Roman"/>
          <w:b/>
          <w:smallCaps/>
          <w:sz w:val="21"/>
          <w:szCs w:val="21"/>
        </w:rPr>
        <w:t>s</w:t>
      </w:r>
      <w:r w:rsidRPr="00C44F20">
        <w:rPr>
          <w:rFonts w:ascii="Times New Roman" w:hAnsi="Times New Roman" w:cs="Times New Roman"/>
          <w:b/>
          <w:smallCaps/>
          <w:sz w:val="21"/>
          <w:szCs w:val="21"/>
        </w:rPr>
        <w:t xml:space="preserve"> when we have detailed and fine grained  </w:t>
      </w:r>
      <w:r w:rsidR="0005452D" w:rsidRPr="00C44F20">
        <w:rPr>
          <w:rFonts w:ascii="Times New Roman" w:hAnsi="Times New Roman" w:cs="Times New Roman"/>
          <w:b/>
          <w:smallCaps/>
          <w:sz w:val="21"/>
          <w:szCs w:val="21"/>
        </w:rPr>
        <w:t>requirement derived from the discovery phase.</w:t>
      </w:r>
    </w:p>
    <w:p w14:paraId="75E9C63C" w14:textId="77777777" w:rsidR="0005452D" w:rsidRPr="00C44F20" w:rsidRDefault="0005452D" w:rsidP="00C44F20">
      <w:pPr>
        <w:pStyle w:val="NoSpacing"/>
        <w:jc w:val="both"/>
        <w:rPr>
          <w:rFonts w:ascii="Times New Roman" w:hAnsi="Times New Roman" w:cs="Times New Roman"/>
          <w:bCs/>
          <w:smallCaps/>
          <w:sz w:val="21"/>
          <w:szCs w:val="21"/>
        </w:rPr>
      </w:pPr>
    </w:p>
    <w:p w14:paraId="2D0171D0" w14:textId="39DD3168" w:rsidR="00262C14" w:rsidRPr="00C44F20" w:rsidRDefault="00262C14" w:rsidP="007A5C8E">
      <w:pPr>
        <w:pStyle w:val="Heading2"/>
        <w:rPr>
          <w:sz w:val="32"/>
          <w:szCs w:val="32"/>
        </w:rPr>
      </w:pPr>
      <w:bookmarkStart w:id="13" w:name="_Toc51349726"/>
      <w:r w:rsidRPr="00C44F20">
        <w:rPr>
          <w:sz w:val="32"/>
          <w:szCs w:val="32"/>
        </w:rPr>
        <w:t>Project Management</w:t>
      </w:r>
      <w:bookmarkEnd w:id="13"/>
    </w:p>
    <w:p w14:paraId="6024EB89" w14:textId="77777777" w:rsidR="00E2329C" w:rsidRPr="00FC3DBD" w:rsidRDefault="00E2329C" w:rsidP="00262C14">
      <w:pPr>
        <w:pStyle w:val="NoSpacing"/>
        <w:jc w:val="both"/>
        <w:rPr>
          <w:rFonts w:ascii="Times New Roman Bold" w:hAnsi="Times New Roman Bold" w:cs="Times New Roman"/>
          <w:smallCaps/>
          <w:sz w:val="21"/>
          <w:szCs w:val="21"/>
        </w:rPr>
      </w:pPr>
    </w:p>
    <w:p w14:paraId="2B77F69B" w14:textId="77777777" w:rsidR="00262C14" w:rsidRPr="00C44F20" w:rsidRDefault="00262C14" w:rsidP="00262C14">
      <w:pPr>
        <w:pStyle w:val="NoSpacing"/>
        <w:jc w:val="both"/>
        <w:rPr>
          <w:rFonts w:ascii="Times New Roman" w:hAnsi="Times New Roman" w:cs="Times New Roman"/>
          <w:sz w:val="14"/>
          <w:szCs w:val="14"/>
        </w:rPr>
      </w:pPr>
    </w:p>
    <w:p w14:paraId="343C5B12" w14:textId="6342BE41" w:rsidR="00262C14" w:rsidRPr="00C44F20" w:rsidRDefault="00262C14" w:rsidP="008834FD">
      <w:pPr>
        <w:pStyle w:val="NoSpacing"/>
        <w:numPr>
          <w:ilvl w:val="1"/>
          <w:numId w:val="6"/>
        </w:numPr>
        <w:jc w:val="both"/>
        <w:rPr>
          <w:rFonts w:ascii="Times New Roman" w:hAnsi="Times New Roman" w:cs="Times New Roman"/>
          <w:sz w:val="21"/>
          <w:szCs w:val="21"/>
        </w:rPr>
      </w:pPr>
      <w:r w:rsidRPr="00C44F20">
        <w:rPr>
          <w:rFonts w:ascii="Times New Roman" w:hAnsi="Times New Roman" w:cs="Times New Roman"/>
          <w:sz w:val="21"/>
          <w:szCs w:val="21"/>
        </w:rPr>
        <w:t>Coordinate Project Kickoff Meeting</w:t>
      </w:r>
    </w:p>
    <w:p w14:paraId="1289A21A" w14:textId="263B068F" w:rsidR="00262C14" w:rsidRPr="00C44F20" w:rsidRDefault="00262C14" w:rsidP="008834FD">
      <w:pPr>
        <w:pStyle w:val="NoSpacing"/>
        <w:numPr>
          <w:ilvl w:val="2"/>
          <w:numId w:val="6"/>
        </w:numPr>
        <w:jc w:val="both"/>
        <w:rPr>
          <w:rFonts w:ascii="Times New Roman" w:hAnsi="Times New Roman" w:cs="Times New Roman"/>
          <w:sz w:val="21"/>
          <w:szCs w:val="21"/>
        </w:rPr>
      </w:pPr>
      <w:r w:rsidRPr="00C44F20">
        <w:rPr>
          <w:rFonts w:ascii="Times New Roman" w:hAnsi="Times New Roman" w:cs="Times New Roman"/>
          <w:sz w:val="21"/>
          <w:szCs w:val="21"/>
        </w:rPr>
        <w:t>Review requisite documentation required for the Cloud Security</w:t>
      </w:r>
    </w:p>
    <w:p w14:paraId="340905EF" w14:textId="41775233" w:rsidR="00262C14" w:rsidRPr="00C44F20" w:rsidRDefault="00262C14" w:rsidP="008834FD">
      <w:pPr>
        <w:pStyle w:val="NoSpacing"/>
        <w:numPr>
          <w:ilvl w:val="2"/>
          <w:numId w:val="6"/>
        </w:numPr>
        <w:jc w:val="both"/>
        <w:rPr>
          <w:rFonts w:ascii="Times New Roman" w:hAnsi="Times New Roman" w:cs="Times New Roman"/>
          <w:sz w:val="21"/>
          <w:szCs w:val="21"/>
        </w:rPr>
      </w:pPr>
      <w:r w:rsidRPr="00C44F20">
        <w:rPr>
          <w:rFonts w:ascii="Times New Roman" w:hAnsi="Times New Roman" w:cs="Times New Roman"/>
          <w:sz w:val="21"/>
          <w:szCs w:val="21"/>
        </w:rPr>
        <w:t>Discuss objectives, and level of engagement required by various Customer business owners, IT staff and SYNECTIKS personnel</w:t>
      </w:r>
    </w:p>
    <w:p w14:paraId="0A7E9550" w14:textId="77777777" w:rsidR="00262C14" w:rsidRPr="00C44F20" w:rsidRDefault="00262C14" w:rsidP="008834FD">
      <w:pPr>
        <w:pStyle w:val="NoSpacing"/>
        <w:numPr>
          <w:ilvl w:val="1"/>
          <w:numId w:val="6"/>
        </w:numPr>
        <w:jc w:val="both"/>
        <w:rPr>
          <w:rFonts w:ascii="Times New Roman" w:hAnsi="Times New Roman" w:cs="Times New Roman"/>
          <w:sz w:val="21"/>
          <w:szCs w:val="21"/>
        </w:rPr>
      </w:pPr>
      <w:r w:rsidRPr="00C44F20">
        <w:rPr>
          <w:rFonts w:ascii="Times New Roman" w:hAnsi="Times New Roman" w:cs="Times New Roman"/>
          <w:sz w:val="21"/>
          <w:szCs w:val="21"/>
        </w:rPr>
        <w:t>Create and maintain responsibility for the Project Plan/Schedule if needed</w:t>
      </w:r>
    </w:p>
    <w:p w14:paraId="3532D463" w14:textId="77777777" w:rsidR="00262C14" w:rsidRPr="00C44F20" w:rsidRDefault="00262C14" w:rsidP="008834FD">
      <w:pPr>
        <w:pStyle w:val="NoSpacing"/>
        <w:numPr>
          <w:ilvl w:val="1"/>
          <w:numId w:val="6"/>
        </w:numPr>
        <w:jc w:val="both"/>
        <w:rPr>
          <w:rFonts w:ascii="Times New Roman" w:hAnsi="Times New Roman" w:cs="Times New Roman"/>
          <w:sz w:val="21"/>
          <w:szCs w:val="21"/>
        </w:rPr>
      </w:pPr>
      <w:r w:rsidRPr="00C44F20">
        <w:rPr>
          <w:rFonts w:ascii="Times New Roman" w:hAnsi="Times New Roman" w:cs="Times New Roman"/>
          <w:sz w:val="21"/>
          <w:szCs w:val="21"/>
        </w:rPr>
        <w:t>Coordination of all SYNECTIKS resources required to complete the Project</w:t>
      </w:r>
    </w:p>
    <w:p w14:paraId="7A0AA7E3" w14:textId="77777777" w:rsidR="00262C14" w:rsidRPr="00C44F20" w:rsidRDefault="00262C14" w:rsidP="008834FD">
      <w:pPr>
        <w:pStyle w:val="NoSpacing"/>
        <w:numPr>
          <w:ilvl w:val="1"/>
          <w:numId w:val="6"/>
        </w:numPr>
        <w:jc w:val="both"/>
        <w:rPr>
          <w:rFonts w:ascii="Times New Roman" w:hAnsi="Times New Roman" w:cs="Times New Roman"/>
          <w:sz w:val="21"/>
          <w:szCs w:val="21"/>
        </w:rPr>
      </w:pPr>
      <w:r w:rsidRPr="00C44F20">
        <w:rPr>
          <w:rFonts w:ascii="Times New Roman" w:hAnsi="Times New Roman" w:cs="Times New Roman"/>
          <w:sz w:val="21"/>
          <w:szCs w:val="21"/>
        </w:rPr>
        <w:t>Provide Project status updates as needed</w:t>
      </w:r>
    </w:p>
    <w:p w14:paraId="05D7AC13" w14:textId="77777777" w:rsidR="00262C14" w:rsidRPr="00C44F20" w:rsidRDefault="00262C14" w:rsidP="008834FD">
      <w:pPr>
        <w:pStyle w:val="NoSpacing"/>
        <w:numPr>
          <w:ilvl w:val="1"/>
          <w:numId w:val="6"/>
        </w:numPr>
        <w:jc w:val="both"/>
        <w:rPr>
          <w:rFonts w:ascii="Times New Roman" w:hAnsi="Times New Roman" w:cs="Times New Roman"/>
          <w:sz w:val="21"/>
          <w:szCs w:val="21"/>
        </w:rPr>
      </w:pPr>
      <w:r w:rsidRPr="00C44F20">
        <w:rPr>
          <w:rFonts w:ascii="Times New Roman" w:hAnsi="Times New Roman" w:cs="Times New Roman"/>
          <w:sz w:val="21"/>
          <w:szCs w:val="21"/>
        </w:rPr>
        <w:t>Schedule and conduct Project calls as needed</w:t>
      </w:r>
    </w:p>
    <w:p w14:paraId="3DF10B13" w14:textId="77777777" w:rsidR="00262C14" w:rsidRPr="00C44F20" w:rsidRDefault="00262C14" w:rsidP="008834FD">
      <w:pPr>
        <w:pStyle w:val="NoSpacing"/>
        <w:numPr>
          <w:ilvl w:val="1"/>
          <w:numId w:val="6"/>
        </w:numPr>
        <w:jc w:val="both"/>
        <w:rPr>
          <w:rFonts w:ascii="Times New Roman" w:hAnsi="Times New Roman" w:cs="Times New Roman"/>
          <w:sz w:val="21"/>
          <w:szCs w:val="21"/>
        </w:rPr>
      </w:pPr>
      <w:r w:rsidRPr="00C44F20">
        <w:rPr>
          <w:rFonts w:ascii="Times New Roman" w:hAnsi="Times New Roman" w:cs="Times New Roman"/>
          <w:sz w:val="21"/>
          <w:szCs w:val="21"/>
        </w:rPr>
        <w:t>Schedule and conduct Project Closing call</w:t>
      </w:r>
    </w:p>
    <w:p w14:paraId="30FDAEE5" w14:textId="28E08C01" w:rsidR="006D009A" w:rsidRPr="006D009A" w:rsidRDefault="00293539" w:rsidP="007A5C8E">
      <w:pPr>
        <w:pStyle w:val="Heading1"/>
      </w:pPr>
      <w:bookmarkStart w:id="14" w:name="_Toc51349727"/>
      <w:r>
        <w:t>Assumptions</w:t>
      </w:r>
      <w:bookmarkEnd w:id="14"/>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834FD">
      <w:pPr>
        <w:pStyle w:val="ListParagraph"/>
        <w:numPr>
          <w:ilvl w:val="1"/>
          <w:numId w:val="2"/>
        </w:numPr>
        <w:spacing w:after="0" w:line="240" w:lineRule="auto"/>
        <w:contextualSpacing w:val="0"/>
        <w:rPr>
          <w:rFonts w:ascii="Times New Roman" w:hAnsi="Times New Roman" w:cs="Times New Roman"/>
          <w:vanish/>
          <w:sz w:val="21"/>
          <w:szCs w:val="21"/>
        </w:rPr>
      </w:pPr>
    </w:p>
    <w:p w14:paraId="512F12A6" w14:textId="22D59B13" w:rsidR="006D009A" w:rsidRPr="009B0F03" w:rsidRDefault="006D009A" w:rsidP="0089137C">
      <w:pPr>
        <w:pStyle w:val="NoSpacing"/>
        <w:jc w:val="both"/>
        <w:rPr>
          <w:rFonts w:ascii="Times New Roman" w:hAnsi="Times New Roman" w:cs="Times New Roman"/>
          <w:sz w:val="21"/>
          <w:szCs w:val="21"/>
        </w:rPr>
      </w:pPr>
      <w:r w:rsidRPr="009B0F03">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9B0F03">
        <w:rPr>
          <w:rFonts w:ascii="Times New Roman" w:hAnsi="Times New Roman" w:cs="Times New Roman"/>
          <w:sz w:val="21"/>
          <w:szCs w:val="21"/>
        </w:rPr>
        <w:t>i</w:t>
      </w:r>
      <w:proofErr w:type="spellEnd"/>
      <w:r w:rsidRPr="009B0F03">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9B0F03">
        <w:rPr>
          <w:rFonts w:ascii="Times New Roman" w:hAnsi="Times New Roman" w:cs="Times New Roman"/>
          <w:sz w:val="21"/>
          <w:szCs w:val="21"/>
        </w:rPr>
        <w:t>i</w:t>
      </w:r>
      <w:proofErr w:type="spellEnd"/>
      <w:r w:rsidRPr="009B0F03">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36E042E9" w14:textId="5D9974F7" w:rsidR="0089137C" w:rsidRPr="009B0F03" w:rsidRDefault="0089137C" w:rsidP="007A5C8E">
      <w:pPr>
        <w:pStyle w:val="Heading2"/>
        <w:rPr>
          <w:sz w:val="32"/>
          <w:szCs w:val="32"/>
        </w:rPr>
      </w:pPr>
      <w:bookmarkStart w:id="15" w:name="_Toc51349728"/>
      <w:r w:rsidRPr="009B0F03">
        <w:rPr>
          <w:sz w:val="32"/>
          <w:szCs w:val="32"/>
        </w:rPr>
        <w:t>General</w:t>
      </w:r>
      <w:bookmarkEnd w:id="15"/>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Pr="009B0F03" w:rsidRDefault="0089137C" w:rsidP="008834FD">
      <w:pPr>
        <w:pStyle w:val="NoSpacing"/>
        <w:numPr>
          <w:ilvl w:val="0"/>
          <w:numId w:val="3"/>
        </w:numPr>
        <w:jc w:val="both"/>
        <w:rPr>
          <w:rFonts w:ascii="Times New Roman" w:hAnsi="Times New Roman" w:cs="Times New Roman"/>
          <w:sz w:val="21"/>
          <w:szCs w:val="21"/>
        </w:rPr>
      </w:pPr>
      <w:r w:rsidRPr="009B0F03">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9B0F03" w:rsidRDefault="0089137C" w:rsidP="008834FD">
      <w:pPr>
        <w:pStyle w:val="NoSpacing"/>
        <w:numPr>
          <w:ilvl w:val="0"/>
          <w:numId w:val="3"/>
        </w:numPr>
        <w:jc w:val="both"/>
        <w:rPr>
          <w:rFonts w:ascii="Times New Roman" w:hAnsi="Times New Roman" w:cs="Times New Roman"/>
          <w:sz w:val="21"/>
          <w:szCs w:val="21"/>
        </w:rPr>
      </w:pPr>
      <w:r w:rsidRPr="009B0F03">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9B0F03" w:rsidRDefault="0089137C" w:rsidP="008834FD">
      <w:pPr>
        <w:pStyle w:val="NoSpacing"/>
        <w:numPr>
          <w:ilvl w:val="0"/>
          <w:numId w:val="3"/>
        </w:numPr>
        <w:jc w:val="both"/>
        <w:rPr>
          <w:rFonts w:ascii="Times New Roman" w:hAnsi="Times New Roman" w:cs="Times New Roman"/>
          <w:sz w:val="21"/>
          <w:szCs w:val="21"/>
        </w:rPr>
      </w:pPr>
      <w:r w:rsidRPr="009B0F03">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9B0F03" w:rsidRDefault="0089137C" w:rsidP="00441D4F">
      <w:pPr>
        <w:pStyle w:val="NoSpacing"/>
        <w:ind w:left="720"/>
        <w:jc w:val="both"/>
        <w:rPr>
          <w:rFonts w:ascii="Times New Roman" w:hAnsi="Times New Roman" w:cs="Times New Roman"/>
          <w:sz w:val="21"/>
          <w:szCs w:val="21"/>
        </w:rPr>
      </w:pPr>
      <w:r w:rsidRPr="009B0F03">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540FC39F" w:rsidR="0089137C" w:rsidRPr="009B0F03" w:rsidRDefault="0089137C" w:rsidP="0089137C">
      <w:pPr>
        <w:pStyle w:val="NoSpacing"/>
        <w:rPr>
          <w:rFonts w:ascii="Times New Roman" w:hAnsi="Times New Roman" w:cs="Times New Roman"/>
          <w:sz w:val="14"/>
          <w:szCs w:val="14"/>
        </w:rPr>
      </w:pPr>
    </w:p>
    <w:p w14:paraId="0D029A8C" w14:textId="555B2C0D" w:rsidR="0089137C" w:rsidRPr="009B0F03" w:rsidRDefault="0089137C" w:rsidP="007A5C8E">
      <w:pPr>
        <w:pStyle w:val="Heading2"/>
        <w:rPr>
          <w:sz w:val="28"/>
          <w:szCs w:val="28"/>
        </w:rPr>
      </w:pPr>
      <w:bookmarkStart w:id="16" w:name="_Toc51349729"/>
      <w:r w:rsidRPr="009B0F03">
        <w:rPr>
          <w:sz w:val="28"/>
          <w:szCs w:val="28"/>
        </w:rPr>
        <w:t>Project Specific</w:t>
      </w:r>
      <w:bookmarkEnd w:id="16"/>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18846A67" w:rsidR="0089137C" w:rsidRPr="009B0F03" w:rsidRDefault="0089137C" w:rsidP="008834FD">
      <w:pPr>
        <w:pStyle w:val="NoSpacing"/>
        <w:numPr>
          <w:ilvl w:val="0"/>
          <w:numId w:val="4"/>
        </w:numPr>
        <w:jc w:val="both"/>
        <w:rPr>
          <w:rFonts w:ascii="Times New Roman" w:hAnsi="Times New Roman" w:cs="Times New Roman"/>
          <w:sz w:val="21"/>
          <w:szCs w:val="21"/>
        </w:rPr>
      </w:pPr>
      <w:r w:rsidRPr="009B0F03">
        <w:rPr>
          <w:rFonts w:ascii="Times New Roman" w:hAnsi="Times New Roman" w:cs="Times New Roman"/>
          <w:sz w:val="21"/>
          <w:szCs w:val="21"/>
        </w:rPr>
        <w:t xml:space="preserve">Customer shall provide SYNECTIKS access to all necessary workstations, servers, data and telecommunications facilities and equipment in a timely fashion. In addition, Customer shall timely provide [any consents, </w:t>
      </w:r>
      <w:r w:rsidR="009B0F03" w:rsidRPr="009B0F03">
        <w:rPr>
          <w:rFonts w:ascii="Times New Roman" w:hAnsi="Times New Roman" w:cs="Times New Roman"/>
          <w:sz w:val="21"/>
          <w:szCs w:val="21"/>
        </w:rPr>
        <w:t>approvals,</w:t>
      </w:r>
      <w:r w:rsidRPr="009B0F03">
        <w:rPr>
          <w:rFonts w:ascii="Times New Roman" w:hAnsi="Times New Roman" w:cs="Times New Roman"/>
          <w:sz w:val="21"/>
          <w:szCs w:val="21"/>
        </w:rPr>
        <w:t xml:space="preserve"> and authorizations necessary to allow SYNECTIKS to use products </w:t>
      </w:r>
      <w:r w:rsidRPr="009B0F03">
        <w:rPr>
          <w:rFonts w:ascii="Times New Roman" w:hAnsi="Times New Roman" w:cs="Times New Roman"/>
          <w:sz w:val="21"/>
          <w:szCs w:val="21"/>
        </w:rPr>
        <w:lastRenderedPageBreak/>
        <w:t>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Pr="009B0F03" w:rsidRDefault="0089137C" w:rsidP="008834FD">
      <w:pPr>
        <w:pStyle w:val="NoSpacing"/>
        <w:numPr>
          <w:ilvl w:val="0"/>
          <w:numId w:val="4"/>
        </w:numPr>
        <w:jc w:val="both"/>
        <w:rPr>
          <w:rFonts w:ascii="Times New Roman" w:hAnsi="Times New Roman" w:cs="Times New Roman"/>
          <w:sz w:val="21"/>
          <w:szCs w:val="21"/>
        </w:rPr>
      </w:pPr>
      <w:r w:rsidRPr="009B0F03">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9B0F03" w:rsidRDefault="00441D4F" w:rsidP="008834FD">
      <w:pPr>
        <w:pStyle w:val="NoSpacing"/>
        <w:numPr>
          <w:ilvl w:val="0"/>
          <w:numId w:val="4"/>
        </w:numPr>
        <w:jc w:val="both"/>
        <w:rPr>
          <w:rFonts w:ascii="Times New Roman" w:hAnsi="Times New Roman" w:cs="Times New Roman"/>
          <w:sz w:val="21"/>
          <w:szCs w:val="21"/>
        </w:rPr>
      </w:pPr>
      <w:r w:rsidRPr="009B0F03">
        <w:rPr>
          <w:rFonts w:ascii="Times New Roman" w:hAnsi="Times New Roman" w:cs="Times New Roman"/>
          <w:sz w:val="21"/>
          <w:szCs w:val="21"/>
        </w:rPr>
        <w:t xml:space="preserve">Unless otherwise specified above or in a project schedule agreed by the parties, </w:t>
      </w:r>
      <w:r w:rsidR="004A1E89" w:rsidRPr="009B0F03">
        <w:rPr>
          <w:rFonts w:ascii="Times New Roman" w:hAnsi="Times New Roman" w:cs="Times New Roman"/>
          <w:sz w:val="21"/>
          <w:szCs w:val="21"/>
        </w:rPr>
        <w:t>SYNECTIKS</w:t>
      </w:r>
      <w:r w:rsidRPr="009B0F03">
        <w:rPr>
          <w:rFonts w:ascii="Times New Roman" w:hAnsi="Times New Roman" w:cs="Times New Roman"/>
          <w:sz w:val="21"/>
          <w:szCs w:val="21"/>
        </w:rPr>
        <w:t xml:space="preserve"> consultants will work an average of forty (40) hours per week on the Project.</w:t>
      </w:r>
    </w:p>
    <w:p w14:paraId="22456B7B" w14:textId="77777777" w:rsidR="004C0ECE" w:rsidRPr="009B0F03" w:rsidRDefault="004C0ECE" w:rsidP="0089137C">
      <w:pPr>
        <w:pStyle w:val="NoSpacing"/>
        <w:jc w:val="both"/>
        <w:rPr>
          <w:rFonts w:ascii="Times New Roman" w:hAnsi="Times New Roman" w:cs="Times New Roman"/>
          <w:sz w:val="21"/>
          <w:szCs w:val="21"/>
        </w:rPr>
      </w:pPr>
    </w:p>
    <w:p w14:paraId="18F3E608" w14:textId="753D930B" w:rsidR="00441D4F" w:rsidRPr="009B0F03" w:rsidRDefault="00441D4F" w:rsidP="007A5C8E">
      <w:pPr>
        <w:pStyle w:val="Heading2"/>
        <w:rPr>
          <w:sz w:val="28"/>
          <w:szCs w:val="28"/>
        </w:rPr>
      </w:pPr>
      <w:bookmarkStart w:id="17" w:name="_Toc51349730"/>
      <w:r w:rsidRPr="009B0F03">
        <w:rPr>
          <w:sz w:val="28"/>
          <w:szCs w:val="28"/>
        </w:rPr>
        <w:t>Responsibilities</w:t>
      </w:r>
      <w:bookmarkEnd w:id="17"/>
    </w:p>
    <w:p w14:paraId="5FCC7248" w14:textId="77777777" w:rsidR="00441D4F" w:rsidRPr="009B0F03" w:rsidRDefault="00441D4F" w:rsidP="00441D4F">
      <w:pPr>
        <w:pStyle w:val="NoSpacing"/>
        <w:rPr>
          <w:rFonts w:ascii="Times New Roman" w:hAnsi="Times New Roman" w:cs="Times New Roman"/>
          <w:sz w:val="21"/>
          <w:szCs w:val="21"/>
        </w:rPr>
      </w:pPr>
    </w:p>
    <w:p w14:paraId="414928E5"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8834FD">
      <w:pPr>
        <w:pStyle w:val="ListParagraph"/>
        <w:numPr>
          <w:ilvl w:val="1"/>
          <w:numId w:val="2"/>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77732368" w14:textId="1E8091EE" w:rsidR="00441D4F" w:rsidRPr="009B0F03" w:rsidRDefault="00441D4F" w:rsidP="007A5C8E">
      <w:pPr>
        <w:pStyle w:val="Heading3"/>
        <w:rPr>
          <w:sz w:val="28"/>
          <w:szCs w:val="28"/>
        </w:rPr>
      </w:pPr>
      <w:bookmarkStart w:id="18" w:name="_Toc51349731"/>
      <w:r w:rsidRPr="009B0F03">
        <w:rPr>
          <w:sz w:val="28"/>
          <w:szCs w:val="28"/>
        </w:rPr>
        <w:t>SYNECTIKS Responsibilities</w:t>
      </w:r>
      <w:bookmarkEnd w:id="18"/>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9B0F03" w:rsidRDefault="00441D4F" w:rsidP="00441D4F">
      <w:pPr>
        <w:pStyle w:val="NoSpacing"/>
        <w:jc w:val="both"/>
        <w:rPr>
          <w:rFonts w:ascii="Times New Roman" w:hAnsi="Times New Roman" w:cs="Times New Roman"/>
          <w:sz w:val="21"/>
          <w:szCs w:val="21"/>
        </w:rPr>
      </w:pPr>
      <w:r w:rsidRPr="009B0F03">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9B0F03" w:rsidRDefault="00441D4F" w:rsidP="007A5C8E">
      <w:pPr>
        <w:pStyle w:val="Heading3"/>
        <w:rPr>
          <w:sz w:val="28"/>
          <w:szCs w:val="28"/>
        </w:rPr>
      </w:pPr>
      <w:bookmarkStart w:id="19" w:name="_Toc51349732"/>
      <w:r w:rsidRPr="009B0F03">
        <w:rPr>
          <w:sz w:val="28"/>
          <w:szCs w:val="28"/>
        </w:rPr>
        <w:t>Customer Responsibilities</w:t>
      </w:r>
      <w:bookmarkEnd w:id="19"/>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9B0F03" w:rsidRDefault="00441D4F" w:rsidP="00441D4F">
      <w:pPr>
        <w:pStyle w:val="NoSpacing"/>
        <w:jc w:val="both"/>
        <w:rPr>
          <w:rFonts w:ascii="Times New Roman" w:hAnsi="Times New Roman" w:cs="Times New Roman"/>
          <w:sz w:val="21"/>
          <w:szCs w:val="21"/>
        </w:rPr>
      </w:pPr>
      <w:r w:rsidRPr="009B0F03">
        <w:rPr>
          <w:rFonts w:ascii="Times New Roman" w:hAnsi="Times New Roman" w:cs="Times New Roman"/>
          <w:sz w:val="21"/>
          <w:szCs w:val="21"/>
        </w:rPr>
        <w:t xml:space="preserve">Customer shall name the Customer Project Manager in Paragraph </w:t>
      </w:r>
      <w:r w:rsidR="00022A63" w:rsidRPr="009B0F03">
        <w:rPr>
          <w:rFonts w:ascii="Times New Roman" w:hAnsi="Times New Roman" w:cs="Times New Roman"/>
          <w:sz w:val="21"/>
          <w:szCs w:val="21"/>
        </w:rPr>
        <w:t>1</w:t>
      </w:r>
      <w:r w:rsidR="00FC3DBD" w:rsidRPr="009B0F03">
        <w:rPr>
          <w:rFonts w:ascii="Times New Roman" w:hAnsi="Times New Roman" w:cs="Times New Roman"/>
          <w:sz w:val="21"/>
          <w:szCs w:val="21"/>
        </w:rPr>
        <w:t>0</w:t>
      </w:r>
      <w:r w:rsidRPr="009B0F03">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9B0F03" w:rsidRDefault="00441D4F" w:rsidP="00441D4F">
      <w:pPr>
        <w:pStyle w:val="NoSpacing"/>
        <w:jc w:val="both"/>
        <w:rPr>
          <w:rFonts w:ascii="Times New Roman" w:hAnsi="Times New Roman" w:cs="Times New Roman"/>
          <w:sz w:val="14"/>
          <w:szCs w:val="14"/>
        </w:rPr>
      </w:pPr>
    </w:p>
    <w:p w14:paraId="5A19558D" w14:textId="43A067DA" w:rsidR="00441D4F" w:rsidRPr="009B0F03" w:rsidRDefault="00441D4F" w:rsidP="00441D4F">
      <w:pPr>
        <w:pStyle w:val="NoSpacing"/>
        <w:jc w:val="both"/>
        <w:rPr>
          <w:rFonts w:ascii="Times New Roman" w:hAnsi="Times New Roman" w:cs="Times New Roman"/>
          <w:sz w:val="21"/>
          <w:szCs w:val="21"/>
        </w:rPr>
      </w:pPr>
      <w:r w:rsidRPr="009B0F03">
        <w:rPr>
          <w:rFonts w:ascii="Times New Roman" w:hAnsi="Times New Roman" w:cs="Times New Roman"/>
          <w:sz w:val="21"/>
          <w:szCs w:val="21"/>
        </w:rPr>
        <w:t>In the event that the SYNECTIKS Contact Person or the Customer Project Manager changes, the parties shall amend this SOW to reflect the change.</w:t>
      </w:r>
    </w:p>
    <w:p w14:paraId="7BBCEE3C" w14:textId="1A0C5E0C" w:rsidR="004A1E89" w:rsidRPr="009B0F03" w:rsidRDefault="004A1E89" w:rsidP="00441D4F">
      <w:pPr>
        <w:pStyle w:val="NoSpacing"/>
        <w:jc w:val="both"/>
        <w:rPr>
          <w:rFonts w:ascii="Times New Roman" w:hAnsi="Times New Roman" w:cs="Times New Roman"/>
          <w:sz w:val="14"/>
          <w:szCs w:val="14"/>
        </w:rPr>
      </w:pPr>
    </w:p>
    <w:p w14:paraId="6780BBB6" w14:textId="1B080550" w:rsidR="004A1E89" w:rsidRPr="009B0F03" w:rsidRDefault="004A1E89" w:rsidP="007A5C8E">
      <w:pPr>
        <w:pStyle w:val="Heading3"/>
        <w:rPr>
          <w:sz w:val="28"/>
          <w:szCs w:val="28"/>
        </w:rPr>
      </w:pPr>
      <w:bookmarkStart w:id="20" w:name="_Toc51349733"/>
      <w:r w:rsidRPr="009B0F03">
        <w:rPr>
          <w:sz w:val="28"/>
          <w:szCs w:val="28"/>
        </w:rPr>
        <w:t>Third-Party Software and Services</w:t>
      </w:r>
      <w:bookmarkEnd w:id="20"/>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DACF6CB" w:rsidR="004A1E89" w:rsidRPr="009B0F03" w:rsidRDefault="004A1E89" w:rsidP="009B0F03">
      <w:pPr>
        <w:pStyle w:val="NoSpacing"/>
        <w:jc w:val="both"/>
        <w:rPr>
          <w:rFonts w:ascii="Times New Roman" w:hAnsi="Times New Roman" w:cs="Times New Roman"/>
          <w:sz w:val="21"/>
          <w:szCs w:val="21"/>
        </w:rPr>
      </w:pPr>
      <w:r w:rsidRPr="009B0F03">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r w:rsidR="009B0F03" w:rsidRPr="009B0F03">
        <w:rPr>
          <w:rFonts w:ascii="Times New Roman" w:hAnsi="Times New Roman" w:cs="Times New Roman"/>
          <w:sz w:val="21"/>
          <w:szCs w:val="21"/>
        </w:rPr>
        <w:t>provider and</w:t>
      </w:r>
      <w:r w:rsidRPr="009B0F03">
        <w:rPr>
          <w:rFonts w:ascii="Times New Roman" w:hAnsi="Times New Roman" w:cs="Times New Roman"/>
          <w:sz w:val="21"/>
          <w:szCs w:val="21"/>
        </w:rPr>
        <w:t xml:space="preserve"> are outside the control of SYNECTIKS. SYNECTIKS specifically disclaims any warranty or liability with respect to such third-party software and services.</w:t>
      </w:r>
    </w:p>
    <w:p w14:paraId="1AFEC775" w14:textId="497EAC1A" w:rsidR="001151B9" w:rsidRPr="008D6243" w:rsidRDefault="0089137C" w:rsidP="00C069AC">
      <w:pPr>
        <w:pStyle w:val="Heading1"/>
        <w:rPr>
          <w:sz w:val="28"/>
          <w:szCs w:val="28"/>
        </w:rPr>
      </w:pPr>
      <w:bookmarkStart w:id="21" w:name="_Toc51349734"/>
      <w:r>
        <w:t>Change Order Process</w:t>
      </w:r>
      <w:bookmarkEnd w:id="21"/>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Pr="009B0F03" w:rsidRDefault="0089137C" w:rsidP="0089137C">
      <w:pPr>
        <w:pStyle w:val="NoSpacing"/>
        <w:jc w:val="both"/>
        <w:rPr>
          <w:rFonts w:ascii="Times New Roman" w:hAnsi="Times New Roman" w:cs="Times New Roman"/>
          <w:sz w:val="21"/>
          <w:szCs w:val="21"/>
        </w:rPr>
      </w:pPr>
      <w:r w:rsidRPr="009B0F03">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9B0F03">
        <w:rPr>
          <w:rFonts w:ascii="Times New Roman" w:hAnsi="Times New Roman" w:cs="Times New Roman"/>
          <w:sz w:val="21"/>
          <w:szCs w:val="21"/>
        </w:rPr>
        <w:t>i</w:t>
      </w:r>
      <w:proofErr w:type="spellEnd"/>
      <w:r w:rsidRPr="009B0F03">
        <w:rPr>
          <w:rFonts w:ascii="Times New Roman" w:hAnsi="Times New Roman" w:cs="Times New Roman"/>
          <w:sz w:val="21"/>
          <w:szCs w:val="21"/>
        </w:rPr>
        <w:t xml:space="preserve">)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w:t>
      </w:r>
      <w:r w:rsidRPr="009B0F03">
        <w:rPr>
          <w:rFonts w:ascii="Times New Roman" w:hAnsi="Times New Roman" w:cs="Times New Roman"/>
          <w:sz w:val="21"/>
          <w:szCs w:val="21"/>
        </w:rPr>
        <w:lastRenderedPageBreak/>
        <w:t>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13D00D2A" w14:textId="13CDD6DC" w:rsidR="00AE1791" w:rsidRDefault="00AE1791" w:rsidP="00C069AC">
      <w:pPr>
        <w:pStyle w:val="Heading1"/>
      </w:pPr>
      <w:bookmarkStart w:id="22" w:name="_Toc51349735"/>
      <w:r>
        <w:t>Out of Scope</w:t>
      </w:r>
      <w:bookmarkEnd w:id="22"/>
    </w:p>
    <w:p w14:paraId="00483B74" w14:textId="77777777" w:rsidR="009B0F03" w:rsidRPr="009B0F03" w:rsidRDefault="009B0F03" w:rsidP="009B0F03">
      <w:pPr>
        <w:pStyle w:val="NoSpacing"/>
        <w:rPr>
          <w:rFonts w:ascii="Times New Roman" w:hAnsi="Times New Roman" w:cs="Times New Roman"/>
          <w:sz w:val="21"/>
          <w:szCs w:val="21"/>
        </w:rPr>
      </w:pPr>
    </w:p>
    <w:p w14:paraId="6E27D3CF" w14:textId="0B5613F4" w:rsidR="00937936" w:rsidRPr="009B0F03" w:rsidRDefault="00937936" w:rsidP="009B0F03">
      <w:pPr>
        <w:pStyle w:val="NoSpacing"/>
        <w:rPr>
          <w:rFonts w:ascii="Times New Roman" w:hAnsi="Times New Roman" w:cs="Times New Roman"/>
          <w:b/>
          <w:bCs/>
          <w:sz w:val="28"/>
          <w:szCs w:val="28"/>
        </w:rPr>
      </w:pPr>
      <w:r w:rsidRPr="009B0F03">
        <w:rPr>
          <w:rFonts w:ascii="Times New Roman" w:hAnsi="Times New Roman" w:cs="Times New Roman"/>
          <w:b/>
          <w:bCs/>
          <w:sz w:val="28"/>
          <w:szCs w:val="28"/>
        </w:rPr>
        <w:t xml:space="preserve">Third Party API SLA’s </w:t>
      </w:r>
    </w:p>
    <w:p w14:paraId="2F95B2F1" w14:textId="77777777" w:rsidR="00AE1791" w:rsidRPr="009B0F03" w:rsidRDefault="00AE1791" w:rsidP="009B0F03">
      <w:pPr>
        <w:pStyle w:val="NoSpacing"/>
        <w:rPr>
          <w:rFonts w:ascii="Times New Roman" w:hAnsi="Times New Roman" w:cs="Times New Roman"/>
          <w:sz w:val="21"/>
          <w:szCs w:val="21"/>
        </w:rPr>
      </w:pPr>
    </w:p>
    <w:p w14:paraId="1CFE813F" w14:textId="3D5F0ED8" w:rsidR="00AE1791" w:rsidRDefault="00AE1791" w:rsidP="009B0F03">
      <w:pPr>
        <w:pStyle w:val="NoSpacing"/>
        <w:rPr>
          <w:rFonts w:ascii="Times New Roman" w:hAnsi="Times New Roman" w:cs="Times New Roman"/>
          <w:sz w:val="21"/>
          <w:szCs w:val="21"/>
        </w:rPr>
      </w:pPr>
      <w:r w:rsidRPr="009B0F03">
        <w:rPr>
          <w:rFonts w:ascii="Times New Roman" w:hAnsi="Times New Roman" w:cs="Times New Roman"/>
          <w:sz w:val="21"/>
          <w:szCs w:val="21"/>
        </w:rPr>
        <w:t>The following activities are out of scope:</w:t>
      </w:r>
    </w:p>
    <w:p w14:paraId="02C9477E" w14:textId="77777777" w:rsidR="000E7C65" w:rsidRPr="000E7C65" w:rsidRDefault="000E7C65" w:rsidP="009B0F03">
      <w:pPr>
        <w:pStyle w:val="NoSpacing"/>
        <w:rPr>
          <w:rFonts w:ascii="Times New Roman" w:hAnsi="Times New Roman" w:cs="Times New Roman"/>
          <w:sz w:val="6"/>
          <w:szCs w:val="6"/>
        </w:rPr>
      </w:pPr>
    </w:p>
    <w:p w14:paraId="2884A54C" w14:textId="6A7253AC" w:rsidR="00AE1791" w:rsidRPr="009B0F03" w:rsidRDefault="004A08AC" w:rsidP="000E7C65">
      <w:pPr>
        <w:pStyle w:val="NoSpacing"/>
        <w:numPr>
          <w:ilvl w:val="0"/>
          <w:numId w:val="15"/>
        </w:numPr>
        <w:rPr>
          <w:rFonts w:ascii="Times New Roman" w:hAnsi="Times New Roman" w:cs="Times New Roman"/>
          <w:sz w:val="21"/>
          <w:szCs w:val="21"/>
        </w:rPr>
      </w:pPr>
      <w:r w:rsidRPr="009B0F03">
        <w:rPr>
          <w:rFonts w:ascii="Times New Roman" w:hAnsi="Times New Roman" w:cs="Times New Roman"/>
          <w:sz w:val="21"/>
          <w:szCs w:val="21"/>
        </w:rPr>
        <w:t>Meet Business SLA for any third-party integration API</w:t>
      </w:r>
    </w:p>
    <w:p w14:paraId="31585FFC" w14:textId="45E84E6D" w:rsidR="00937936" w:rsidRPr="009B0F03" w:rsidRDefault="00937936" w:rsidP="000E7C65">
      <w:pPr>
        <w:pStyle w:val="NoSpacing"/>
        <w:numPr>
          <w:ilvl w:val="0"/>
          <w:numId w:val="15"/>
        </w:numPr>
        <w:rPr>
          <w:rFonts w:ascii="Times New Roman" w:hAnsi="Times New Roman" w:cs="Times New Roman"/>
          <w:sz w:val="21"/>
          <w:szCs w:val="21"/>
        </w:rPr>
      </w:pPr>
      <w:r w:rsidRPr="009B0F03">
        <w:rPr>
          <w:rFonts w:ascii="Times New Roman" w:hAnsi="Times New Roman" w:cs="Times New Roman"/>
          <w:sz w:val="21"/>
          <w:szCs w:val="21"/>
        </w:rPr>
        <w:t xml:space="preserve">Managed Services and System Deployment </w:t>
      </w:r>
    </w:p>
    <w:p w14:paraId="6B60D33B" w14:textId="77777777" w:rsidR="000E7C65" w:rsidRPr="000E7C65" w:rsidRDefault="000E7C65" w:rsidP="009B0F03">
      <w:pPr>
        <w:pStyle w:val="NoSpacing"/>
        <w:rPr>
          <w:rFonts w:ascii="Times New Roman" w:hAnsi="Times New Roman" w:cs="Times New Roman"/>
          <w:sz w:val="14"/>
          <w:szCs w:val="14"/>
        </w:rPr>
      </w:pPr>
    </w:p>
    <w:p w14:paraId="7C157C25" w14:textId="7588B75D" w:rsidR="00937936" w:rsidRPr="009B0F03" w:rsidRDefault="00937936" w:rsidP="000E7C65">
      <w:pPr>
        <w:pStyle w:val="NoSpacing"/>
        <w:jc w:val="both"/>
        <w:rPr>
          <w:rFonts w:ascii="Times New Roman" w:hAnsi="Times New Roman" w:cs="Times New Roman"/>
          <w:sz w:val="21"/>
          <w:szCs w:val="21"/>
        </w:rPr>
      </w:pPr>
      <w:r w:rsidRPr="009B0F03">
        <w:rPr>
          <w:rFonts w:ascii="Times New Roman" w:hAnsi="Times New Roman" w:cs="Times New Roman"/>
          <w:sz w:val="21"/>
          <w:szCs w:val="21"/>
        </w:rPr>
        <w:t>Unless the entire system deployment model (</w:t>
      </w:r>
      <w:r w:rsidR="000E7C65">
        <w:rPr>
          <w:rFonts w:ascii="Times New Roman" w:hAnsi="Times New Roman" w:cs="Times New Roman"/>
          <w:sz w:val="21"/>
          <w:szCs w:val="21"/>
        </w:rPr>
        <w:t>C</w:t>
      </w:r>
      <w:r w:rsidRPr="009B0F03">
        <w:rPr>
          <w:rFonts w:ascii="Times New Roman" w:hAnsi="Times New Roman" w:cs="Times New Roman"/>
          <w:sz w:val="21"/>
          <w:szCs w:val="21"/>
        </w:rPr>
        <w:t xml:space="preserve">loud / </w:t>
      </w:r>
      <w:r w:rsidR="000E7C65">
        <w:rPr>
          <w:rFonts w:ascii="Times New Roman" w:hAnsi="Times New Roman" w:cs="Times New Roman"/>
          <w:sz w:val="21"/>
          <w:szCs w:val="21"/>
        </w:rPr>
        <w:t>On-</w:t>
      </w:r>
      <w:r w:rsidRPr="009B0F03">
        <w:rPr>
          <w:rFonts w:ascii="Times New Roman" w:hAnsi="Times New Roman" w:cs="Times New Roman"/>
          <w:sz w:val="21"/>
          <w:szCs w:val="21"/>
        </w:rPr>
        <w:t xml:space="preserve">prem) and total architecture is </w:t>
      </w:r>
      <w:r w:rsidR="003237AE" w:rsidRPr="009B0F03">
        <w:rPr>
          <w:rFonts w:ascii="Times New Roman" w:hAnsi="Times New Roman" w:cs="Times New Roman"/>
          <w:sz w:val="21"/>
          <w:szCs w:val="21"/>
        </w:rPr>
        <w:t>defined,</w:t>
      </w:r>
      <w:r w:rsidRPr="009B0F03">
        <w:rPr>
          <w:rFonts w:ascii="Times New Roman" w:hAnsi="Times New Roman" w:cs="Times New Roman"/>
          <w:sz w:val="21"/>
          <w:szCs w:val="21"/>
        </w:rPr>
        <w:t xml:space="preserve"> we have not made any assumption on operation cost like hardware’s &amp; managed services.</w:t>
      </w:r>
    </w:p>
    <w:p w14:paraId="3110F817" w14:textId="0645398A" w:rsidR="000909BD" w:rsidRPr="009B0F03" w:rsidRDefault="000909BD" w:rsidP="009B0F03">
      <w:pPr>
        <w:pStyle w:val="NoSpacing"/>
        <w:rPr>
          <w:rFonts w:ascii="Times New Roman" w:hAnsi="Times New Roman" w:cs="Times New Roman"/>
          <w:sz w:val="21"/>
          <w:szCs w:val="21"/>
        </w:rPr>
      </w:pPr>
    </w:p>
    <w:p w14:paraId="26616043" w14:textId="5825B7D4" w:rsidR="001151B9" w:rsidRPr="008D6243" w:rsidRDefault="004A1E89" w:rsidP="00C069AC">
      <w:pPr>
        <w:pStyle w:val="Heading1"/>
        <w:rPr>
          <w:sz w:val="28"/>
          <w:szCs w:val="28"/>
        </w:rPr>
      </w:pPr>
      <w:bookmarkStart w:id="23" w:name="_Toc51349736"/>
      <w:r>
        <w:t>Miscellaneous</w:t>
      </w:r>
      <w:bookmarkEnd w:id="23"/>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6BCC166D"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w:t>
      </w:r>
    </w:p>
    <w:p w14:paraId="6E607AA5" w14:textId="38F302D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22DC3A01"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p>
    <w:p w14:paraId="107B1548" w14:textId="75AA0A8F"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8834FD">
      <w:pPr>
        <w:pStyle w:val="NoSpacing"/>
        <w:numPr>
          <w:ilvl w:val="0"/>
          <w:numId w:val="1"/>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1848F3F3" w14:textId="2B4F5B26" w:rsidR="001151B9" w:rsidRPr="008D6243" w:rsidRDefault="00022A63" w:rsidP="00C069AC">
      <w:pPr>
        <w:pStyle w:val="Heading1"/>
        <w:rPr>
          <w:sz w:val="28"/>
          <w:szCs w:val="28"/>
        </w:rPr>
      </w:pPr>
      <w:bookmarkStart w:id="24" w:name="_Toc51349737"/>
      <w:r>
        <w:t>SOW Acceptance</w:t>
      </w:r>
      <w:bookmarkEnd w:id="24"/>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1CF0BAE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 xml:space="preserve">As a duly authorized representative, I hereby acknowledge, </w:t>
      </w:r>
      <w:r w:rsidR="000E7C65">
        <w:rPr>
          <w:rFonts w:ascii="Times New Roman" w:hAnsi="Times New Roman" w:cs="Times New Roman"/>
          <w:sz w:val="21"/>
          <w:szCs w:val="21"/>
        </w:rPr>
        <w:t>accept,</w:t>
      </w:r>
      <w:r>
        <w:rPr>
          <w:rFonts w:ascii="Times New Roman" w:hAnsi="Times New Roman" w:cs="Times New Roman"/>
          <w:sz w:val="21"/>
          <w:szCs w:val="21"/>
        </w:rPr>
        <w:t xml:space="preserve">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62EEAE7E" w:rsidR="00022A63" w:rsidRPr="00022A63" w:rsidRDefault="000E7C65" w:rsidP="00022A63">
            <w:pPr>
              <w:pStyle w:val="NoSpacing"/>
              <w:rPr>
                <w:rFonts w:ascii="Times New Roman" w:hAnsi="Times New Roman" w:cs="Times New Roman"/>
                <w:sz w:val="21"/>
                <w:szCs w:val="21"/>
                <w:lang w:val="fr-FR"/>
              </w:rPr>
            </w:pPr>
            <w:r>
              <w:rPr>
                <w:rFonts w:ascii="Times New Roman" w:hAnsi="Times New Roman" w:cs="Times New Roman"/>
                <w:sz w:val="21"/>
                <w:szCs w:val="21"/>
                <w:lang w:val="fr-FR"/>
              </w:rPr>
              <w:t>ACCLARO Inc.</w:t>
            </w:r>
          </w:p>
        </w:tc>
        <w:tc>
          <w:tcPr>
            <w:tcW w:w="4140" w:type="dxa"/>
          </w:tcPr>
          <w:p w14:paraId="1C6CC79A" w14:textId="6A0796D7"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xml:space="preserve"> Inc.</w:t>
            </w:r>
          </w:p>
        </w:tc>
      </w:tr>
      <w:tr w:rsidR="00022A63" w14:paraId="5699B3A7" w14:textId="77777777" w:rsidTr="00891D4B">
        <w:trPr>
          <w:trHeight w:val="480"/>
        </w:trPr>
        <w:tc>
          <w:tcPr>
            <w:tcW w:w="5040" w:type="dxa"/>
          </w:tcPr>
          <w:p w14:paraId="3C75C3BB" w14:textId="6B86CA31" w:rsid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r w:rsidR="00022A63" w:rsidRPr="00022A63">
              <w:rPr>
                <w:rFonts w:ascii="Times New Roman" w:hAnsi="Times New Roman" w:cs="Times New Roman"/>
                <w:sz w:val="21"/>
                <w:szCs w:val="21"/>
                <w:lang w:val="fr-FR"/>
              </w:rPr>
              <w:t xml:space="preserv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44D6090C" w:rsidR="00022A63" w:rsidRP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79A8FC79"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3722A70B"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6CADA3A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0F237E">
              <w:rPr>
                <w:rFonts w:ascii="Times New Roman" w:hAnsi="Times New Roman" w:cs="Times New Roman"/>
                <w:noProof/>
                <w:sz w:val="21"/>
                <w:szCs w:val="21"/>
              </w:rPr>
              <w:t>9/18/2020</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6EA6487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0F237E">
              <w:rPr>
                <w:rFonts w:ascii="Times New Roman" w:hAnsi="Times New Roman" w:cs="Times New Roman"/>
                <w:noProof/>
                <w:sz w:val="21"/>
                <w:szCs w:val="21"/>
              </w:rPr>
              <w:t>9/18/2020</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4C5F8F">
      <w:footerReference w:type="default" r:id="rId19"/>
      <w:headerReference w:type="first" r:id="rId20"/>
      <w:footerReference w:type="first" r:id="rId21"/>
      <w:pgSz w:w="12240" w:h="15840"/>
      <w:pgMar w:top="117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3D44D9" w14:textId="77777777" w:rsidR="00DA45CF" w:rsidRDefault="00DA45CF" w:rsidP="00D72A11">
      <w:pPr>
        <w:spacing w:after="0" w:line="240" w:lineRule="auto"/>
      </w:pPr>
      <w:r>
        <w:separator/>
      </w:r>
    </w:p>
  </w:endnote>
  <w:endnote w:type="continuationSeparator" w:id="0">
    <w:p w14:paraId="41E21BD6" w14:textId="77777777" w:rsidR="00DA45CF" w:rsidRDefault="00DA45CF" w:rsidP="00D72A11">
      <w:pPr>
        <w:spacing w:after="0" w:line="240" w:lineRule="auto"/>
      </w:pPr>
      <w:r>
        <w:continuationSeparator/>
      </w:r>
    </w:p>
  </w:endnote>
  <w:endnote w:type="continuationNotice" w:id="1">
    <w:p w14:paraId="72373E86" w14:textId="77777777" w:rsidR="00DA45CF" w:rsidRDefault="00DA45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2022042"/>
      <w:docPartObj>
        <w:docPartGallery w:val="Page Numbers (Bottom of Page)"/>
        <w:docPartUnique/>
      </w:docPartObj>
    </w:sdtPr>
    <w:sdtEndPr/>
    <w:sdtContent>
      <w:p w14:paraId="7526A4F7" w14:textId="77777777" w:rsidR="00B84823" w:rsidRDefault="00B8482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B84823" w:rsidRPr="000F6E03" w:rsidRDefault="00B8482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A" w14:textId="43E966DD" w:rsidR="00B84823" w:rsidRDefault="00B84823"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B7EB3B" w14:textId="77777777" w:rsidR="00DA45CF" w:rsidRDefault="00DA45CF" w:rsidP="00D72A11">
      <w:pPr>
        <w:spacing w:after="0" w:line="240" w:lineRule="auto"/>
      </w:pPr>
      <w:r>
        <w:separator/>
      </w:r>
    </w:p>
  </w:footnote>
  <w:footnote w:type="continuationSeparator" w:id="0">
    <w:p w14:paraId="61784FD7" w14:textId="77777777" w:rsidR="00DA45CF" w:rsidRDefault="00DA45CF" w:rsidP="00D72A11">
      <w:pPr>
        <w:spacing w:after="0" w:line="240" w:lineRule="auto"/>
      </w:pPr>
      <w:r>
        <w:continuationSeparator/>
      </w:r>
    </w:p>
  </w:footnote>
  <w:footnote w:type="continuationNotice" w:id="1">
    <w:p w14:paraId="77AB34E4" w14:textId="77777777" w:rsidR="00DA45CF" w:rsidRDefault="00DA45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9" w14:textId="77777777" w:rsidR="00B84823" w:rsidRDefault="00B84823">
    <w:pPr>
      <w:pStyle w:val="Header"/>
    </w:pPr>
    <w:r>
      <w:rPr>
        <w:rFonts w:ascii="Times New Roman" w:hAnsi="Times New Roman" w:cs="Times New Roman"/>
        <w:noProof/>
        <w:sz w:val="21"/>
        <w:szCs w:val="21"/>
      </w:rPr>
      <w:drawing>
        <wp:anchor distT="0" distB="0" distL="114300" distR="114300" simplePos="0" relativeHeight="251658240"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B51FEE"/>
    <w:multiLevelType w:val="multilevel"/>
    <w:tmpl w:val="41526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460D3"/>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2C4A70"/>
    <w:multiLevelType w:val="hybridMultilevel"/>
    <w:tmpl w:val="B3A2BE82"/>
    <w:lvl w:ilvl="0" w:tplc="2358415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A3305"/>
    <w:multiLevelType w:val="hybridMultilevel"/>
    <w:tmpl w:val="EFF2B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96EA6"/>
    <w:multiLevelType w:val="hybridMultilevel"/>
    <w:tmpl w:val="4862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77C31"/>
    <w:multiLevelType w:val="hybridMultilevel"/>
    <w:tmpl w:val="78CA4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B67939"/>
    <w:multiLevelType w:val="hybridMultilevel"/>
    <w:tmpl w:val="7E7A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0D5C5D"/>
    <w:multiLevelType w:val="multilevel"/>
    <w:tmpl w:val="5170D08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61CE6F79"/>
    <w:multiLevelType w:val="hybridMultilevel"/>
    <w:tmpl w:val="901E3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33EFF"/>
    <w:multiLevelType w:val="hybridMultilevel"/>
    <w:tmpl w:val="F4F4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3673D"/>
    <w:multiLevelType w:val="hybridMultilevel"/>
    <w:tmpl w:val="AE240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1"/>
  </w:num>
  <w:num w:numId="4">
    <w:abstractNumId w:val="12"/>
  </w:num>
  <w:num w:numId="5">
    <w:abstractNumId w:val="9"/>
  </w:num>
  <w:num w:numId="6">
    <w:abstractNumId w:val="1"/>
  </w:num>
  <w:num w:numId="7">
    <w:abstractNumId w:val="6"/>
  </w:num>
  <w:num w:numId="8">
    <w:abstractNumId w:val="5"/>
  </w:num>
  <w:num w:numId="9">
    <w:abstractNumId w:val="8"/>
  </w:num>
  <w:num w:numId="10">
    <w:abstractNumId w:val="13"/>
  </w:num>
  <w:num w:numId="11">
    <w:abstractNumId w:val="10"/>
  </w:num>
  <w:num w:numId="12">
    <w:abstractNumId w:val="7"/>
  </w:num>
  <w:num w:numId="13">
    <w:abstractNumId w:val="0"/>
  </w:num>
  <w:num w:numId="14">
    <w:abstractNumId w:val="4"/>
  </w:num>
  <w:num w:numId="15">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1171D"/>
    <w:rsid w:val="00013B02"/>
    <w:rsid w:val="00022A63"/>
    <w:rsid w:val="0005452D"/>
    <w:rsid w:val="00054CD5"/>
    <w:rsid w:val="000644F7"/>
    <w:rsid w:val="00065E25"/>
    <w:rsid w:val="00070414"/>
    <w:rsid w:val="000711D4"/>
    <w:rsid w:val="000739A0"/>
    <w:rsid w:val="0008639C"/>
    <w:rsid w:val="000909BD"/>
    <w:rsid w:val="00091918"/>
    <w:rsid w:val="000977A7"/>
    <w:rsid w:val="000A0154"/>
    <w:rsid w:val="000A679B"/>
    <w:rsid w:val="000A7A77"/>
    <w:rsid w:val="000B3C0E"/>
    <w:rsid w:val="000B5F8F"/>
    <w:rsid w:val="000D4DDD"/>
    <w:rsid w:val="000D77BF"/>
    <w:rsid w:val="000E7C65"/>
    <w:rsid w:val="000F11B0"/>
    <w:rsid w:val="000F21C1"/>
    <w:rsid w:val="000F237E"/>
    <w:rsid w:val="000F28D4"/>
    <w:rsid w:val="000F6E03"/>
    <w:rsid w:val="001022F9"/>
    <w:rsid w:val="00102FD7"/>
    <w:rsid w:val="00113103"/>
    <w:rsid w:val="001151B9"/>
    <w:rsid w:val="00124E51"/>
    <w:rsid w:val="0013068B"/>
    <w:rsid w:val="00132C31"/>
    <w:rsid w:val="0015227E"/>
    <w:rsid w:val="00191AD2"/>
    <w:rsid w:val="0019775A"/>
    <w:rsid w:val="001A04E1"/>
    <w:rsid w:val="001B3D4D"/>
    <w:rsid w:val="001C2BFD"/>
    <w:rsid w:val="001D3703"/>
    <w:rsid w:val="001D5AAC"/>
    <w:rsid w:val="001D7D44"/>
    <w:rsid w:val="001E3E32"/>
    <w:rsid w:val="001E43D8"/>
    <w:rsid w:val="001F29F9"/>
    <w:rsid w:val="001F2B6F"/>
    <w:rsid w:val="001F687E"/>
    <w:rsid w:val="002000BD"/>
    <w:rsid w:val="00214CA1"/>
    <w:rsid w:val="00217094"/>
    <w:rsid w:val="00217A3A"/>
    <w:rsid w:val="00221112"/>
    <w:rsid w:val="00230501"/>
    <w:rsid w:val="00235B4D"/>
    <w:rsid w:val="00262C14"/>
    <w:rsid w:val="00265F9D"/>
    <w:rsid w:val="002806A4"/>
    <w:rsid w:val="0028117F"/>
    <w:rsid w:val="0028443B"/>
    <w:rsid w:val="0028630A"/>
    <w:rsid w:val="00293539"/>
    <w:rsid w:val="002A1DD9"/>
    <w:rsid w:val="002A71E7"/>
    <w:rsid w:val="002A7223"/>
    <w:rsid w:val="002B6D51"/>
    <w:rsid w:val="002B7665"/>
    <w:rsid w:val="002D236F"/>
    <w:rsid w:val="002F3E32"/>
    <w:rsid w:val="002F42A4"/>
    <w:rsid w:val="003030A0"/>
    <w:rsid w:val="003037C5"/>
    <w:rsid w:val="003237AE"/>
    <w:rsid w:val="00323C40"/>
    <w:rsid w:val="00326014"/>
    <w:rsid w:val="0032716D"/>
    <w:rsid w:val="0033767F"/>
    <w:rsid w:val="003553DB"/>
    <w:rsid w:val="00356877"/>
    <w:rsid w:val="00367910"/>
    <w:rsid w:val="003743ED"/>
    <w:rsid w:val="00374A54"/>
    <w:rsid w:val="00374A78"/>
    <w:rsid w:val="00382CDC"/>
    <w:rsid w:val="00383E95"/>
    <w:rsid w:val="003959B2"/>
    <w:rsid w:val="003A3D9E"/>
    <w:rsid w:val="003A48D9"/>
    <w:rsid w:val="003A7DC4"/>
    <w:rsid w:val="003B338F"/>
    <w:rsid w:val="003C42BF"/>
    <w:rsid w:val="003D5EBF"/>
    <w:rsid w:val="003D7AAD"/>
    <w:rsid w:val="003E2340"/>
    <w:rsid w:val="003F43F4"/>
    <w:rsid w:val="003F5A26"/>
    <w:rsid w:val="003F66BE"/>
    <w:rsid w:val="0040075D"/>
    <w:rsid w:val="0040132F"/>
    <w:rsid w:val="00414675"/>
    <w:rsid w:val="00426151"/>
    <w:rsid w:val="004336B4"/>
    <w:rsid w:val="0043586F"/>
    <w:rsid w:val="00441D4F"/>
    <w:rsid w:val="00442FFE"/>
    <w:rsid w:val="00446EEC"/>
    <w:rsid w:val="004514CB"/>
    <w:rsid w:val="00457004"/>
    <w:rsid w:val="00462E6D"/>
    <w:rsid w:val="00470549"/>
    <w:rsid w:val="0047305E"/>
    <w:rsid w:val="00476DE4"/>
    <w:rsid w:val="00485DEB"/>
    <w:rsid w:val="004962B1"/>
    <w:rsid w:val="004A08AC"/>
    <w:rsid w:val="004A1E89"/>
    <w:rsid w:val="004A2B3E"/>
    <w:rsid w:val="004A4084"/>
    <w:rsid w:val="004A43E0"/>
    <w:rsid w:val="004A51D2"/>
    <w:rsid w:val="004A7B75"/>
    <w:rsid w:val="004B53BF"/>
    <w:rsid w:val="004B6066"/>
    <w:rsid w:val="004C0ECE"/>
    <w:rsid w:val="004C24B6"/>
    <w:rsid w:val="004C3417"/>
    <w:rsid w:val="004C4CDC"/>
    <w:rsid w:val="004C5F8F"/>
    <w:rsid w:val="004C78FF"/>
    <w:rsid w:val="004D1344"/>
    <w:rsid w:val="004D592C"/>
    <w:rsid w:val="004E3DD5"/>
    <w:rsid w:val="004E56DC"/>
    <w:rsid w:val="0050373A"/>
    <w:rsid w:val="00504837"/>
    <w:rsid w:val="00513A70"/>
    <w:rsid w:val="00513EF4"/>
    <w:rsid w:val="005204AC"/>
    <w:rsid w:val="005415DC"/>
    <w:rsid w:val="0054185B"/>
    <w:rsid w:val="005468C4"/>
    <w:rsid w:val="0055084C"/>
    <w:rsid w:val="00552886"/>
    <w:rsid w:val="00570D81"/>
    <w:rsid w:val="00573FF9"/>
    <w:rsid w:val="00595C5C"/>
    <w:rsid w:val="005B48CD"/>
    <w:rsid w:val="005C13B5"/>
    <w:rsid w:val="005C617A"/>
    <w:rsid w:val="005D44A0"/>
    <w:rsid w:val="005E1042"/>
    <w:rsid w:val="005E1746"/>
    <w:rsid w:val="006072D8"/>
    <w:rsid w:val="00635AF3"/>
    <w:rsid w:val="006372F1"/>
    <w:rsid w:val="00643A7A"/>
    <w:rsid w:val="00647CED"/>
    <w:rsid w:val="00651D4B"/>
    <w:rsid w:val="00654BB7"/>
    <w:rsid w:val="00663C1B"/>
    <w:rsid w:val="006715F2"/>
    <w:rsid w:val="006747E7"/>
    <w:rsid w:val="00681CFD"/>
    <w:rsid w:val="00695FF7"/>
    <w:rsid w:val="006A4DF7"/>
    <w:rsid w:val="006A7D08"/>
    <w:rsid w:val="006B5D1C"/>
    <w:rsid w:val="006B65CA"/>
    <w:rsid w:val="006C41D4"/>
    <w:rsid w:val="006D009A"/>
    <w:rsid w:val="006D1A23"/>
    <w:rsid w:val="006D5C7B"/>
    <w:rsid w:val="006D6A5A"/>
    <w:rsid w:val="006D7C49"/>
    <w:rsid w:val="006E5BB8"/>
    <w:rsid w:val="006E5D01"/>
    <w:rsid w:val="006F3922"/>
    <w:rsid w:val="00716753"/>
    <w:rsid w:val="007174D6"/>
    <w:rsid w:val="0073155C"/>
    <w:rsid w:val="00731705"/>
    <w:rsid w:val="00744EE2"/>
    <w:rsid w:val="007515C1"/>
    <w:rsid w:val="007664CF"/>
    <w:rsid w:val="00766654"/>
    <w:rsid w:val="0076770A"/>
    <w:rsid w:val="00770395"/>
    <w:rsid w:val="00791A0E"/>
    <w:rsid w:val="00794C41"/>
    <w:rsid w:val="007A1F56"/>
    <w:rsid w:val="007A3DAE"/>
    <w:rsid w:val="007A5C8E"/>
    <w:rsid w:val="007B0AC7"/>
    <w:rsid w:val="007B2B92"/>
    <w:rsid w:val="007E018C"/>
    <w:rsid w:val="007E512D"/>
    <w:rsid w:val="007F1931"/>
    <w:rsid w:val="007F43A1"/>
    <w:rsid w:val="007F4F75"/>
    <w:rsid w:val="007F54CC"/>
    <w:rsid w:val="007F6D34"/>
    <w:rsid w:val="008001CD"/>
    <w:rsid w:val="0081027C"/>
    <w:rsid w:val="00815FA7"/>
    <w:rsid w:val="00820411"/>
    <w:rsid w:val="0082070C"/>
    <w:rsid w:val="00840C0D"/>
    <w:rsid w:val="008440CE"/>
    <w:rsid w:val="00847317"/>
    <w:rsid w:val="00851A5E"/>
    <w:rsid w:val="008522DE"/>
    <w:rsid w:val="00854155"/>
    <w:rsid w:val="0085544F"/>
    <w:rsid w:val="008571CF"/>
    <w:rsid w:val="008655BC"/>
    <w:rsid w:val="00877631"/>
    <w:rsid w:val="00880262"/>
    <w:rsid w:val="00883404"/>
    <w:rsid w:val="008834FD"/>
    <w:rsid w:val="0089137C"/>
    <w:rsid w:val="00891D4B"/>
    <w:rsid w:val="00894042"/>
    <w:rsid w:val="00894F06"/>
    <w:rsid w:val="008A1458"/>
    <w:rsid w:val="008A6275"/>
    <w:rsid w:val="008B454D"/>
    <w:rsid w:val="008D2E5D"/>
    <w:rsid w:val="008D492B"/>
    <w:rsid w:val="008D55ED"/>
    <w:rsid w:val="008D5837"/>
    <w:rsid w:val="008D6243"/>
    <w:rsid w:val="008D6C16"/>
    <w:rsid w:val="008E0369"/>
    <w:rsid w:val="008E2BEE"/>
    <w:rsid w:val="008E41A8"/>
    <w:rsid w:val="008E6A36"/>
    <w:rsid w:val="008F4288"/>
    <w:rsid w:val="008F7A64"/>
    <w:rsid w:val="00913093"/>
    <w:rsid w:val="00921146"/>
    <w:rsid w:val="00923FE6"/>
    <w:rsid w:val="00931030"/>
    <w:rsid w:val="00932A28"/>
    <w:rsid w:val="00935918"/>
    <w:rsid w:val="0093743A"/>
    <w:rsid w:val="00937936"/>
    <w:rsid w:val="00942A97"/>
    <w:rsid w:val="009449B5"/>
    <w:rsid w:val="00960B62"/>
    <w:rsid w:val="00966A83"/>
    <w:rsid w:val="00972B5A"/>
    <w:rsid w:val="00977CBA"/>
    <w:rsid w:val="009801EE"/>
    <w:rsid w:val="0098210A"/>
    <w:rsid w:val="00996E72"/>
    <w:rsid w:val="009A3A24"/>
    <w:rsid w:val="009B0F03"/>
    <w:rsid w:val="009B3713"/>
    <w:rsid w:val="009C0847"/>
    <w:rsid w:val="009D42B8"/>
    <w:rsid w:val="009E5DAB"/>
    <w:rsid w:val="009E6587"/>
    <w:rsid w:val="009F5FD1"/>
    <w:rsid w:val="009F7D05"/>
    <w:rsid w:val="00A02621"/>
    <w:rsid w:val="00A05FFD"/>
    <w:rsid w:val="00A14401"/>
    <w:rsid w:val="00A1739F"/>
    <w:rsid w:val="00A23566"/>
    <w:rsid w:val="00A363A1"/>
    <w:rsid w:val="00A42629"/>
    <w:rsid w:val="00A43688"/>
    <w:rsid w:val="00A51C13"/>
    <w:rsid w:val="00A57538"/>
    <w:rsid w:val="00A73DD3"/>
    <w:rsid w:val="00A94124"/>
    <w:rsid w:val="00AA5404"/>
    <w:rsid w:val="00AC14CC"/>
    <w:rsid w:val="00AC18D5"/>
    <w:rsid w:val="00AE1791"/>
    <w:rsid w:val="00AE2CE7"/>
    <w:rsid w:val="00AE37D7"/>
    <w:rsid w:val="00AE5068"/>
    <w:rsid w:val="00AF1D65"/>
    <w:rsid w:val="00AF1E3F"/>
    <w:rsid w:val="00B04DAF"/>
    <w:rsid w:val="00B12D59"/>
    <w:rsid w:val="00B249E2"/>
    <w:rsid w:val="00B27155"/>
    <w:rsid w:val="00B3279F"/>
    <w:rsid w:val="00B437C2"/>
    <w:rsid w:val="00B51C4A"/>
    <w:rsid w:val="00B627ED"/>
    <w:rsid w:val="00B77843"/>
    <w:rsid w:val="00B84823"/>
    <w:rsid w:val="00B94495"/>
    <w:rsid w:val="00B94CA0"/>
    <w:rsid w:val="00B97DCB"/>
    <w:rsid w:val="00BB7185"/>
    <w:rsid w:val="00BC2F64"/>
    <w:rsid w:val="00BC545F"/>
    <w:rsid w:val="00BD1A0B"/>
    <w:rsid w:val="00BD3182"/>
    <w:rsid w:val="00BD5027"/>
    <w:rsid w:val="00BD7EDE"/>
    <w:rsid w:val="00BE4984"/>
    <w:rsid w:val="00BE7A3E"/>
    <w:rsid w:val="00BF02AC"/>
    <w:rsid w:val="00BF0E54"/>
    <w:rsid w:val="00C036D4"/>
    <w:rsid w:val="00C069AC"/>
    <w:rsid w:val="00C115C7"/>
    <w:rsid w:val="00C11B70"/>
    <w:rsid w:val="00C11BBA"/>
    <w:rsid w:val="00C30492"/>
    <w:rsid w:val="00C32357"/>
    <w:rsid w:val="00C348E9"/>
    <w:rsid w:val="00C35B49"/>
    <w:rsid w:val="00C35F6F"/>
    <w:rsid w:val="00C37C10"/>
    <w:rsid w:val="00C41DF0"/>
    <w:rsid w:val="00C44F20"/>
    <w:rsid w:val="00C51115"/>
    <w:rsid w:val="00C663E0"/>
    <w:rsid w:val="00C73EC3"/>
    <w:rsid w:val="00C7795C"/>
    <w:rsid w:val="00C80404"/>
    <w:rsid w:val="00C82FF9"/>
    <w:rsid w:val="00C8382B"/>
    <w:rsid w:val="00C839CD"/>
    <w:rsid w:val="00C855B9"/>
    <w:rsid w:val="00C9179A"/>
    <w:rsid w:val="00CA2596"/>
    <w:rsid w:val="00CA602E"/>
    <w:rsid w:val="00CA69C4"/>
    <w:rsid w:val="00CB429F"/>
    <w:rsid w:val="00CB5620"/>
    <w:rsid w:val="00CD037E"/>
    <w:rsid w:val="00CD60F1"/>
    <w:rsid w:val="00CE01CB"/>
    <w:rsid w:val="00CF0642"/>
    <w:rsid w:val="00CF618F"/>
    <w:rsid w:val="00D0007E"/>
    <w:rsid w:val="00D05F64"/>
    <w:rsid w:val="00D10082"/>
    <w:rsid w:val="00D133C4"/>
    <w:rsid w:val="00D13C2D"/>
    <w:rsid w:val="00D302B1"/>
    <w:rsid w:val="00D30EA5"/>
    <w:rsid w:val="00D30EF1"/>
    <w:rsid w:val="00D37978"/>
    <w:rsid w:val="00D5392C"/>
    <w:rsid w:val="00D63294"/>
    <w:rsid w:val="00D66AE4"/>
    <w:rsid w:val="00D67E4A"/>
    <w:rsid w:val="00D71E8E"/>
    <w:rsid w:val="00D72A11"/>
    <w:rsid w:val="00D742FF"/>
    <w:rsid w:val="00D74FE0"/>
    <w:rsid w:val="00D75972"/>
    <w:rsid w:val="00D775EA"/>
    <w:rsid w:val="00D80B4B"/>
    <w:rsid w:val="00D93403"/>
    <w:rsid w:val="00D93A6D"/>
    <w:rsid w:val="00DA071D"/>
    <w:rsid w:val="00DA1261"/>
    <w:rsid w:val="00DA228F"/>
    <w:rsid w:val="00DA45CF"/>
    <w:rsid w:val="00DB2BEC"/>
    <w:rsid w:val="00DB74A4"/>
    <w:rsid w:val="00DC04D6"/>
    <w:rsid w:val="00DC4FBC"/>
    <w:rsid w:val="00DC7536"/>
    <w:rsid w:val="00DF39AB"/>
    <w:rsid w:val="00E11A62"/>
    <w:rsid w:val="00E2329C"/>
    <w:rsid w:val="00E27F2C"/>
    <w:rsid w:val="00E30C05"/>
    <w:rsid w:val="00E37745"/>
    <w:rsid w:val="00E45D7C"/>
    <w:rsid w:val="00E54469"/>
    <w:rsid w:val="00E6411A"/>
    <w:rsid w:val="00E641EF"/>
    <w:rsid w:val="00E7245F"/>
    <w:rsid w:val="00E86D87"/>
    <w:rsid w:val="00E95B5B"/>
    <w:rsid w:val="00E96547"/>
    <w:rsid w:val="00EA0E13"/>
    <w:rsid w:val="00EA4282"/>
    <w:rsid w:val="00EA7342"/>
    <w:rsid w:val="00EB4F8D"/>
    <w:rsid w:val="00ED1AC9"/>
    <w:rsid w:val="00ED3EA9"/>
    <w:rsid w:val="00EE4E6C"/>
    <w:rsid w:val="00EF15E9"/>
    <w:rsid w:val="00EF1C69"/>
    <w:rsid w:val="00F0043F"/>
    <w:rsid w:val="00F058D0"/>
    <w:rsid w:val="00F15D7B"/>
    <w:rsid w:val="00F2195C"/>
    <w:rsid w:val="00F21D58"/>
    <w:rsid w:val="00F254F6"/>
    <w:rsid w:val="00F256D5"/>
    <w:rsid w:val="00F405EF"/>
    <w:rsid w:val="00F42505"/>
    <w:rsid w:val="00F45472"/>
    <w:rsid w:val="00F56D0D"/>
    <w:rsid w:val="00F6194F"/>
    <w:rsid w:val="00F61AB2"/>
    <w:rsid w:val="00F63D3A"/>
    <w:rsid w:val="00F7075A"/>
    <w:rsid w:val="00F70CE2"/>
    <w:rsid w:val="00F7298D"/>
    <w:rsid w:val="00F858FB"/>
    <w:rsid w:val="00FC0418"/>
    <w:rsid w:val="00FC3DBD"/>
    <w:rsid w:val="00FE55BA"/>
    <w:rsid w:val="00FF4A7A"/>
    <w:rsid w:val="00FF7D5D"/>
    <w:rsid w:val="00FF7D68"/>
    <w:rsid w:val="05D5A905"/>
    <w:rsid w:val="08F0305A"/>
    <w:rsid w:val="1588C59E"/>
    <w:rsid w:val="18F62E11"/>
    <w:rsid w:val="1E800365"/>
    <w:rsid w:val="1EC304AC"/>
    <w:rsid w:val="2013BE4D"/>
    <w:rsid w:val="27EB9984"/>
    <w:rsid w:val="2BCE59B2"/>
    <w:rsid w:val="2D347038"/>
    <w:rsid w:val="334CEE03"/>
    <w:rsid w:val="3E5AB5A2"/>
    <w:rsid w:val="4F7E0CBD"/>
    <w:rsid w:val="6314A8DA"/>
    <w:rsid w:val="683027A1"/>
    <w:rsid w:val="72084B09"/>
    <w:rsid w:val="7C16C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2C888ACE-5FAE-4561-8DF3-3DED9C2B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3F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 w:type="paragraph" w:styleId="NormalWeb">
    <w:name w:val="Normal (Web)"/>
    <w:basedOn w:val="Normal"/>
    <w:uiPriority w:val="99"/>
    <w:semiHidden/>
    <w:unhideWhenUsed/>
    <w:rsid w:val="00F219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23FE6"/>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E7245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39893">
      <w:bodyDiv w:val="1"/>
      <w:marLeft w:val="0"/>
      <w:marRight w:val="0"/>
      <w:marTop w:val="0"/>
      <w:marBottom w:val="0"/>
      <w:divBdr>
        <w:top w:val="none" w:sz="0" w:space="0" w:color="auto"/>
        <w:left w:val="none" w:sz="0" w:space="0" w:color="auto"/>
        <w:bottom w:val="none" w:sz="0" w:space="0" w:color="auto"/>
        <w:right w:val="none" w:sz="0" w:space="0" w:color="auto"/>
      </w:divBdr>
    </w:div>
    <w:div w:id="378477321">
      <w:bodyDiv w:val="1"/>
      <w:marLeft w:val="0"/>
      <w:marRight w:val="0"/>
      <w:marTop w:val="0"/>
      <w:marBottom w:val="0"/>
      <w:divBdr>
        <w:top w:val="none" w:sz="0" w:space="0" w:color="auto"/>
        <w:left w:val="none" w:sz="0" w:space="0" w:color="auto"/>
        <w:bottom w:val="none" w:sz="0" w:space="0" w:color="auto"/>
        <w:right w:val="none" w:sz="0" w:space="0" w:color="auto"/>
      </w:divBdr>
    </w:div>
    <w:div w:id="811407029">
      <w:bodyDiv w:val="1"/>
      <w:marLeft w:val="0"/>
      <w:marRight w:val="0"/>
      <w:marTop w:val="0"/>
      <w:marBottom w:val="0"/>
      <w:divBdr>
        <w:top w:val="none" w:sz="0" w:space="0" w:color="auto"/>
        <w:left w:val="none" w:sz="0" w:space="0" w:color="auto"/>
        <w:bottom w:val="none" w:sz="0" w:space="0" w:color="auto"/>
        <w:right w:val="none" w:sz="0" w:space="0" w:color="auto"/>
      </w:divBdr>
    </w:div>
    <w:div w:id="1175732186">
      <w:bodyDiv w:val="1"/>
      <w:marLeft w:val="0"/>
      <w:marRight w:val="0"/>
      <w:marTop w:val="0"/>
      <w:marBottom w:val="0"/>
      <w:divBdr>
        <w:top w:val="none" w:sz="0" w:space="0" w:color="auto"/>
        <w:left w:val="none" w:sz="0" w:space="0" w:color="auto"/>
        <w:bottom w:val="none" w:sz="0" w:space="0" w:color="auto"/>
        <w:right w:val="none" w:sz="0" w:space="0" w:color="auto"/>
      </w:divBdr>
    </w:div>
    <w:div w:id="1323387914">
      <w:bodyDiv w:val="1"/>
      <w:marLeft w:val="0"/>
      <w:marRight w:val="0"/>
      <w:marTop w:val="0"/>
      <w:marBottom w:val="0"/>
      <w:divBdr>
        <w:top w:val="none" w:sz="0" w:space="0" w:color="auto"/>
        <w:left w:val="none" w:sz="0" w:space="0" w:color="auto"/>
        <w:bottom w:val="none" w:sz="0" w:space="0" w:color="auto"/>
        <w:right w:val="none" w:sz="0" w:space="0" w:color="auto"/>
      </w:divBdr>
    </w:div>
    <w:div w:id="1542084712">
      <w:bodyDiv w:val="1"/>
      <w:marLeft w:val="0"/>
      <w:marRight w:val="0"/>
      <w:marTop w:val="0"/>
      <w:marBottom w:val="0"/>
      <w:divBdr>
        <w:top w:val="none" w:sz="0" w:space="0" w:color="auto"/>
        <w:left w:val="none" w:sz="0" w:space="0" w:color="auto"/>
        <w:bottom w:val="none" w:sz="0" w:space="0" w:color="auto"/>
        <w:right w:val="none" w:sz="0" w:space="0" w:color="auto"/>
      </w:divBdr>
    </w:div>
    <w:div w:id="1760787016">
      <w:bodyDiv w:val="1"/>
      <w:marLeft w:val="0"/>
      <w:marRight w:val="0"/>
      <w:marTop w:val="0"/>
      <w:marBottom w:val="0"/>
      <w:divBdr>
        <w:top w:val="none" w:sz="0" w:space="0" w:color="auto"/>
        <w:left w:val="none" w:sz="0" w:space="0" w:color="auto"/>
        <w:bottom w:val="none" w:sz="0" w:space="0" w:color="auto"/>
        <w:right w:val="none" w:sz="0" w:space="0" w:color="auto"/>
      </w:divBdr>
    </w:div>
    <w:div w:id="208726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D09E0-0773-4131-A283-8647E5ECC75D}">
  <ds:schemaRefs>
    <ds:schemaRef ds:uri="http://schemas.microsoft.com/sharepoint/v3/contenttype/forms"/>
  </ds:schemaRefs>
</ds:datastoreItem>
</file>

<file path=customXml/itemProps2.xml><?xml version="1.0" encoding="utf-8"?>
<ds:datastoreItem xmlns:ds="http://schemas.openxmlformats.org/officeDocument/2006/customXml" ds:itemID="{96B4F930-07EA-45C0-A9AA-CACDD94319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56B653-FCC7-40C2-9ADA-ABBBE9D2A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a88f8-a7ae-4cfc-9184-d6b131f630bb"/>
    <ds:schemaRef ds:uri="c5a4b99e-4ccc-4a5c-98e4-7ab8633fd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304656-C5A8-4162-B9A0-0D26F7711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13</Pages>
  <Words>2945</Words>
  <Characters>16787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19693</CharactersWithSpaces>
  <SharedDoc>false</SharedDoc>
  <HLinks>
    <vt:vector size="294" baseType="variant">
      <vt:variant>
        <vt:i4>1245242</vt:i4>
      </vt:variant>
      <vt:variant>
        <vt:i4>293</vt:i4>
      </vt:variant>
      <vt:variant>
        <vt:i4>0</vt:i4>
      </vt:variant>
      <vt:variant>
        <vt:i4>5</vt:i4>
      </vt:variant>
      <vt:variant>
        <vt:lpwstr/>
      </vt:variant>
      <vt:variant>
        <vt:lpwstr>_Toc49883653</vt:lpwstr>
      </vt:variant>
      <vt:variant>
        <vt:i4>1179706</vt:i4>
      </vt:variant>
      <vt:variant>
        <vt:i4>287</vt:i4>
      </vt:variant>
      <vt:variant>
        <vt:i4>0</vt:i4>
      </vt:variant>
      <vt:variant>
        <vt:i4>5</vt:i4>
      </vt:variant>
      <vt:variant>
        <vt:lpwstr/>
      </vt:variant>
      <vt:variant>
        <vt:lpwstr>_Toc49883652</vt:lpwstr>
      </vt:variant>
      <vt:variant>
        <vt:i4>1114170</vt:i4>
      </vt:variant>
      <vt:variant>
        <vt:i4>281</vt:i4>
      </vt:variant>
      <vt:variant>
        <vt:i4>0</vt:i4>
      </vt:variant>
      <vt:variant>
        <vt:i4>5</vt:i4>
      </vt:variant>
      <vt:variant>
        <vt:lpwstr/>
      </vt:variant>
      <vt:variant>
        <vt:lpwstr>_Toc49883651</vt:lpwstr>
      </vt:variant>
      <vt:variant>
        <vt:i4>1048634</vt:i4>
      </vt:variant>
      <vt:variant>
        <vt:i4>275</vt:i4>
      </vt:variant>
      <vt:variant>
        <vt:i4>0</vt:i4>
      </vt:variant>
      <vt:variant>
        <vt:i4>5</vt:i4>
      </vt:variant>
      <vt:variant>
        <vt:lpwstr/>
      </vt:variant>
      <vt:variant>
        <vt:lpwstr>_Toc49883650</vt:lpwstr>
      </vt:variant>
      <vt:variant>
        <vt:i4>1638459</vt:i4>
      </vt:variant>
      <vt:variant>
        <vt:i4>269</vt:i4>
      </vt:variant>
      <vt:variant>
        <vt:i4>0</vt:i4>
      </vt:variant>
      <vt:variant>
        <vt:i4>5</vt:i4>
      </vt:variant>
      <vt:variant>
        <vt:lpwstr/>
      </vt:variant>
      <vt:variant>
        <vt:lpwstr>_Toc49883649</vt:lpwstr>
      </vt:variant>
      <vt:variant>
        <vt:i4>1572923</vt:i4>
      </vt:variant>
      <vt:variant>
        <vt:i4>263</vt:i4>
      </vt:variant>
      <vt:variant>
        <vt:i4>0</vt:i4>
      </vt:variant>
      <vt:variant>
        <vt:i4>5</vt:i4>
      </vt:variant>
      <vt:variant>
        <vt:lpwstr/>
      </vt:variant>
      <vt:variant>
        <vt:lpwstr>_Toc49883648</vt:lpwstr>
      </vt:variant>
      <vt:variant>
        <vt:i4>1507387</vt:i4>
      </vt:variant>
      <vt:variant>
        <vt:i4>257</vt:i4>
      </vt:variant>
      <vt:variant>
        <vt:i4>0</vt:i4>
      </vt:variant>
      <vt:variant>
        <vt:i4>5</vt:i4>
      </vt:variant>
      <vt:variant>
        <vt:lpwstr/>
      </vt:variant>
      <vt:variant>
        <vt:lpwstr>_Toc49883647</vt:lpwstr>
      </vt:variant>
      <vt:variant>
        <vt:i4>1441851</vt:i4>
      </vt:variant>
      <vt:variant>
        <vt:i4>251</vt:i4>
      </vt:variant>
      <vt:variant>
        <vt:i4>0</vt:i4>
      </vt:variant>
      <vt:variant>
        <vt:i4>5</vt:i4>
      </vt:variant>
      <vt:variant>
        <vt:lpwstr/>
      </vt:variant>
      <vt:variant>
        <vt:lpwstr>_Toc49883646</vt:lpwstr>
      </vt:variant>
      <vt:variant>
        <vt:i4>1376315</vt:i4>
      </vt:variant>
      <vt:variant>
        <vt:i4>245</vt:i4>
      </vt:variant>
      <vt:variant>
        <vt:i4>0</vt:i4>
      </vt:variant>
      <vt:variant>
        <vt:i4>5</vt:i4>
      </vt:variant>
      <vt:variant>
        <vt:lpwstr/>
      </vt:variant>
      <vt:variant>
        <vt:lpwstr>_Toc49883645</vt:lpwstr>
      </vt:variant>
      <vt:variant>
        <vt:i4>1310779</vt:i4>
      </vt:variant>
      <vt:variant>
        <vt:i4>239</vt:i4>
      </vt:variant>
      <vt:variant>
        <vt:i4>0</vt:i4>
      </vt:variant>
      <vt:variant>
        <vt:i4>5</vt:i4>
      </vt:variant>
      <vt:variant>
        <vt:lpwstr/>
      </vt:variant>
      <vt:variant>
        <vt:lpwstr>_Toc49883644</vt:lpwstr>
      </vt:variant>
      <vt:variant>
        <vt:i4>1245243</vt:i4>
      </vt:variant>
      <vt:variant>
        <vt:i4>233</vt:i4>
      </vt:variant>
      <vt:variant>
        <vt:i4>0</vt:i4>
      </vt:variant>
      <vt:variant>
        <vt:i4>5</vt:i4>
      </vt:variant>
      <vt:variant>
        <vt:lpwstr/>
      </vt:variant>
      <vt:variant>
        <vt:lpwstr>_Toc49883643</vt:lpwstr>
      </vt:variant>
      <vt:variant>
        <vt:i4>1179707</vt:i4>
      </vt:variant>
      <vt:variant>
        <vt:i4>227</vt:i4>
      </vt:variant>
      <vt:variant>
        <vt:i4>0</vt:i4>
      </vt:variant>
      <vt:variant>
        <vt:i4>5</vt:i4>
      </vt:variant>
      <vt:variant>
        <vt:lpwstr/>
      </vt:variant>
      <vt:variant>
        <vt:lpwstr>_Toc49883642</vt:lpwstr>
      </vt:variant>
      <vt:variant>
        <vt:i4>1114171</vt:i4>
      </vt:variant>
      <vt:variant>
        <vt:i4>221</vt:i4>
      </vt:variant>
      <vt:variant>
        <vt:i4>0</vt:i4>
      </vt:variant>
      <vt:variant>
        <vt:i4>5</vt:i4>
      </vt:variant>
      <vt:variant>
        <vt:lpwstr/>
      </vt:variant>
      <vt:variant>
        <vt:lpwstr>_Toc49883641</vt:lpwstr>
      </vt:variant>
      <vt:variant>
        <vt:i4>1048635</vt:i4>
      </vt:variant>
      <vt:variant>
        <vt:i4>215</vt:i4>
      </vt:variant>
      <vt:variant>
        <vt:i4>0</vt:i4>
      </vt:variant>
      <vt:variant>
        <vt:i4>5</vt:i4>
      </vt:variant>
      <vt:variant>
        <vt:lpwstr/>
      </vt:variant>
      <vt:variant>
        <vt:lpwstr>_Toc49883640</vt:lpwstr>
      </vt:variant>
      <vt:variant>
        <vt:i4>1638460</vt:i4>
      </vt:variant>
      <vt:variant>
        <vt:i4>209</vt:i4>
      </vt:variant>
      <vt:variant>
        <vt:i4>0</vt:i4>
      </vt:variant>
      <vt:variant>
        <vt:i4>5</vt:i4>
      </vt:variant>
      <vt:variant>
        <vt:lpwstr/>
      </vt:variant>
      <vt:variant>
        <vt:lpwstr>_Toc49883639</vt:lpwstr>
      </vt:variant>
      <vt:variant>
        <vt:i4>1572924</vt:i4>
      </vt:variant>
      <vt:variant>
        <vt:i4>203</vt:i4>
      </vt:variant>
      <vt:variant>
        <vt:i4>0</vt:i4>
      </vt:variant>
      <vt:variant>
        <vt:i4>5</vt:i4>
      </vt:variant>
      <vt:variant>
        <vt:lpwstr/>
      </vt:variant>
      <vt:variant>
        <vt:lpwstr>_Toc49883638</vt:lpwstr>
      </vt:variant>
      <vt:variant>
        <vt:i4>1507388</vt:i4>
      </vt:variant>
      <vt:variant>
        <vt:i4>197</vt:i4>
      </vt:variant>
      <vt:variant>
        <vt:i4>0</vt:i4>
      </vt:variant>
      <vt:variant>
        <vt:i4>5</vt:i4>
      </vt:variant>
      <vt:variant>
        <vt:lpwstr/>
      </vt:variant>
      <vt:variant>
        <vt:lpwstr>_Toc49883637</vt:lpwstr>
      </vt:variant>
      <vt:variant>
        <vt:i4>1441852</vt:i4>
      </vt:variant>
      <vt:variant>
        <vt:i4>191</vt:i4>
      </vt:variant>
      <vt:variant>
        <vt:i4>0</vt:i4>
      </vt:variant>
      <vt:variant>
        <vt:i4>5</vt:i4>
      </vt:variant>
      <vt:variant>
        <vt:lpwstr/>
      </vt:variant>
      <vt:variant>
        <vt:lpwstr>_Toc49883636</vt:lpwstr>
      </vt:variant>
      <vt:variant>
        <vt:i4>1376316</vt:i4>
      </vt:variant>
      <vt:variant>
        <vt:i4>185</vt:i4>
      </vt:variant>
      <vt:variant>
        <vt:i4>0</vt:i4>
      </vt:variant>
      <vt:variant>
        <vt:i4>5</vt:i4>
      </vt:variant>
      <vt:variant>
        <vt:lpwstr/>
      </vt:variant>
      <vt:variant>
        <vt:lpwstr>_Toc49883635</vt:lpwstr>
      </vt:variant>
      <vt:variant>
        <vt:i4>1310780</vt:i4>
      </vt:variant>
      <vt:variant>
        <vt:i4>179</vt:i4>
      </vt:variant>
      <vt:variant>
        <vt:i4>0</vt:i4>
      </vt:variant>
      <vt:variant>
        <vt:i4>5</vt:i4>
      </vt:variant>
      <vt:variant>
        <vt:lpwstr/>
      </vt:variant>
      <vt:variant>
        <vt:lpwstr>_Toc49883634</vt:lpwstr>
      </vt:variant>
      <vt:variant>
        <vt:i4>1245244</vt:i4>
      </vt:variant>
      <vt:variant>
        <vt:i4>173</vt:i4>
      </vt:variant>
      <vt:variant>
        <vt:i4>0</vt:i4>
      </vt:variant>
      <vt:variant>
        <vt:i4>5</vt:i4>
      </vt:variant>
      <vt:variant>
        <vt:lpwstr/>
      </vt:variant>
      <vt:variant>
        <vt:lpwstr>_Toc49883633</vt:lpwstr>
      </vt:variant>
      <vt:variant>
        <vt:i4>1179708</vt:i4>
      </vt:variant>
      <vt:variant>
        <vt:i4>167</vt:i4>
      </vt:variant>
      <vt:variant>
        <vt:i4>0</vt:i4>
      </vt:variant>
      <vt:variant>
        <vt:i4>5</vt:i4>
      </vt:variant>
      <vt:variant>
        <vt:lpwstr/>
      </vt:variant>
      <vt:variant>
        <vt:lpwstr>_Toc49883632</vt:lpwstr>
      </vt:variant>
      <vt:variant>
        <vt:i4>1114172</vt:i4>
      </vt:variant>
      <vt:variant>
        <vt:i4>161</vt:i4>
      </vt:variant>
      <vt:variant>
        <vt:i4>0</vt:i4>
      </vt:variant>
      <vt:variant>
        <vt:i4>5</vt:i4>
      </vt:variant>
      <vt:variant>
        <vt:lpwstr/>
      </vt:variant>
      <vt:variant>
        <vt:lpwstr>_Toc49883631</vt:lpwstr>
      </vt:variant>
      <vt:variant>
        <vt:i4>1048636</vt:i4>
      </vt:variant>
      <vt:variant>
        <vt:i4>155</vt:i4>
      </vt:variant>
      <vt:variant>
        <vt:i4>0</vt:i4>
      </vt:variant>
      <vt:variant>
        <vt:i4>5</vt:i4>
      </vt:variant>
      <vt:variant>
        <vt:lpwstr/>
      </vt:variant>
      <vt:variant>
        <vt:lpwstr>_Toc49883630</vt:lpwstr>
      </vt:variant>
      <vt:variant>
        <vt:i4>1638461</vt:i4>
      </vt:variant>
      <vt:variant>
        <vt:i4>149</vt:i4>
      </vt:variant>
      <vt:variant>
        <vt:i4>0</vt:i4>
      </vt:variant>
      <vt:variant>
        <vt:i4>5</vt:i4>
      </vt:variant>
      <vt:variant>
        <vt:lpwstr/>
      </vt:variant>
      <vt:variant>
        <vt:lpwstr>_Toc49883629</vt:lpwstr>
      </vt:variant>
      <vt:variant>
        <vt:i4>1572925</vt:i4>
      </vt:variant>
      <vt:variant>
        <vt:i4>143</vt:i4>
      </vt:variant>
      <vt:variant>
        <vt:i4>0</vt:i4>
      </vt:variant>
      <vt:variant>
        <vt:i4>5</vt:i4>
      </vt:variant>
      <vt:variant>
        <vt:lpwstr/>
      </vt:variant>
      <vt:variant>
        <vt:lpwstr>_Toc49883628</vt:lpwstr>
      </vt:variant>
      <vt:variant>
        <vt:i4>1507389</vt:i4>
      </vt:variant>
      <vt:variant>
        <vt:i4>137</vt:i4>
      </vt:variant>
      <vt:variant>
        <vt:i4>0</vt:i4>
      </vt:variant>
      <vt:variant>
        <vt:i4>5</vt:i4>
      </vt:variant>
      <vt:variant>
        <vt:lpwstr/>
      </vt:variant>
      <vt:variant>
        <vt:lpwstr>_Toc49883627</vt:lpwstr>
      </vt:variant>
      <vt:variant>
        <vt:i4>1441853</vt:i4>
      </vt:variant>
      <vt:variant>
        <vt:i4>131</vt:i4>
      </vt:variant>
      <vt:variant>
        <vt:i4>0</vt:i4>
      </vt:variant>
      <vt:variant>
        <vt:i4>5</vt:i4>
      </vt:variant>
      <vt:variant>
        <vt:lpwstr/>
      </vt:variant>
      <vt:variant>
        <vt:lpwstr>_Toc49883626</vt:lpwstr>
      </vt:variant>
      <vt:variant>
        <vt:i4>1376317</vt:i4>
      </vt:variant>
      <vt:variant>
        <vt:i4>125</vt:i4>
      </vt:variant>
      <vt:variant>
        <vt:i4>0</vt:i4>
      </vt:variant>
      <vt:variant>
        <vt:i4>5</vt:i4>
      </vt:variant>
      <vt:variant>
        <vt:lpwstr/>
      </vt:variant>
      <vt:variant>
        <vt:lpwstr>_Toc49883625</vt:lpwstr>
      </vt:variant>
      <vt:variant>
        <vt:i4>1310781</vt:i4>
      </vt:variant>
      <vt:variant>
        <vt:i4>119</vt:i4>
      </vt:variant>
      <vt:variant>
        <vt:i4>0</vt:i4>
      </vt:variant>
      <vt:variant>
        <vt:i4>5</vt:i4>
      </vt:variant>
      <vt:variant>
        <vt:lpwstr/>
      </vt:variant>
      <vt:variant>
        <vt:lpwstr>_Toc49883624</vt:lpwstr>
      </vt:variant>
      <vt:variant>
        <vt:i4>1245245</vt:i4>
      </vt:variant>
      <vt:variant>
        <vt:i4>113</vt:i4>
      </vt:variant>
      <vt:variant>
        <vt:i4>0</vt:i4>
      </vt:variant>
      <vt:variant>
        <vt:i4>5</vt:i4>
      </vt:variant>
      <vt:variant>
        <vt:lpwstr/>
      </vt:variant>
      <vt:variant>
        <vt:lpwstr>_Toc49883623</vt:lpwstr>
      </vt:variant>
      <vt:variant>
        <vt:i4>1179709</vt:i4>
      </vt:variant>
      <vt:variant>
        <vt:i4>107</vt:i4>
      </vt:variant>
      <vt:variant>
        <vt:i4>0</vt:i4>
      </vt:variant>
      <vt:variant>
        <vt:i4>5</vt:i4>
      </vt:variant>
      <vt:variant>
        <vt:lpwstr/>
      </vt:variant>
      <vt:variant>
        <vt:lpwstr>_Toc49883622</vt:lpwstr>
      </vt:variant>
      <vt:variant>
        <vt:i4>1114173</vt:i4>
      </vt:variant>
      <vt:variant>
        <vt:i4>101</vt:i4>
      </vt:variant>
      <vt:variant>
        <vt:i4>0</vt:i4>
      </vt:variant>
      <vt:variant>
        <vt:i4>5</vt:i4>
      </vt:variant>
      <vt:variant>
        <vt:lpwstr/>
      </vt:variant>
      <vt:variant>
        <vt:lpwstr>_Toc49883621</vt:lpwstr>
      </vt:variant>
      <vt:variant>
        <vt:i4>1048637</vt:i4>
      </vt:variant>
      <vt:variant>
        <vt:i4>95</vt:i4>
      </vt:variant>
      <vt:variant>
        <vt:i4>0</vt:i4>
      </vt:variant>
      <vt:variant>
        <vt:i4>5</vt:i4>
      </vt:variant>
      <vt:variant>
        <vt:lpwstr/>
      </vt:variant>
      <vt:variant>
        <vt:lpwstr>_Toc49883620</vt:lpwstr>
      </vt:variant>
      <vt:variant>
        <vt:i4>1638462</vt:i4>
      </vt:variant>
      <vt:variant>
        <vt:i4>89</vt:i4>
      </vt:variant>
      <vt:variant>
        <vt:i4>0</vt:i4>
      </vt:variant>
      <vt:variant>
        <vt:i4>5</vt:i4>
      </vt:variant>
      <vt:variant>
        <vt:lpwstr/>
      </vt:variant>
      <vt:variant>
        <vt:lpwstr>_Toc49883619</vt:lpwstr>
      </vt:variant>
      <vt:variant>
        <vt:i4>1572926</vt:i4>
      </vt:variant>
      <vt:variant>
        <vt:i4>83</vt:i4>
      </vt:variant>
      <vt:variant>
        <vt:i4>0</vt:i4>
      </vt:variant>
      <vt:variant>
        <vt:i4>5</vt:i4>
      </vt:variant>
      <vt:variant>
        <vt:lpwstr/>
      </vt:variant>
      <vt:variant>
        <vt:lpwstr>_Toc49883618</vt:lpwstr>
      </vt:variant>
      <vt:variant>
        <vt:i4>1507390</vt:i4>
      </vt:variant>
      <vt:variant>
        <vt:i4>77</vt:i4>
      </vt:variant>
      <vt:variant>
        <vt:i4>0</vt:i4>
      </vt:variant>
      <vt:variant>
        <vt:i4>5</vt:i4>
      </vt:variant>
      <vt:variant>
        <vt:lpwstr/>
      </vt:variant>
      <vt:variant>
        <vt:lpwstr>_Toc49883617</vt:lpwstr>
      </vt:variant>
      <vt:variant>
        <vt:i4>1441854</vt:i4>
      </vt:variant>
      <vt:variant>
        <vt:i4>71</vt:i4>
      </vt:variant>
      <vt:variant>
        <vt:i4>0</vt:i4>
      </vt:variant>
      <vt:variant>
        <vt:i4>5</vt:i4>
      </vt:variant>
      <vt:variant>
        <vt:lpwstr/>
      </vt:variant>
      <vt:variant>
        <vt:lpwstr>_Toc49883616</vt:lpwstr>
      </vt:variant>
      <vt:variant>
        <vt:i4>1376318</vt:i4>
      </vt:variant>
      <vt:variant>
        <vt:i4>65</vt:i4>
      </vt:variant>
      <vt:variant>
        <vt:i4>0</vt:i4>
      </vt:variant>
      <vt:variant>
        <vt:i4>5</vt:i4>
      </vt:variant>
      <vt:variant>
        <vt:lpwstr/>
      </vt:variant>
      <vt:variant>
        <vt:lpwstr>_Toc49883615</vt:lpwstr>
      </vt:variant>
      <vt:variant>
        <vt:i4>1310782</vt:i4>
      </vt:variant>
      <vt:variant>
        <vt:i4>59</vt:i4>
      </vt:variant>
      <vt:variant>
        <vt:i4>0</vt:i4>
      </vt:variant>
      <vt:variant>
        <vt:i4>5</vt:i4>
      </vt:variant>
      <vt:variant>
        <vt:lpwstr/>
      </vt:variant>
      <vt:variant>
        <vt:lpwstr>_Toc49883614</vt:lpwstr>
      </vt:variant>
      <vt:variant>
        <vt:i4>1245246</vt:i4>
      </vt:variant>
      <vt:variant>
        <vt:i4>53</vt:i4>
      </vt:variant>
      <vt:variant>
        <vt:i4>0</vt:i4>
      </vt:variant>
      <vt:variant>
        <vt:i4>5</vt:i4>
      </vt:variant>
      <vt:variant>
        <vt:lpwstr/>
      </vt:variant>
      <vt:variant>
        <vt:lpwstr>_Toc49883613</vt:lpwstr>
      </vt:variant>
      <vt:variant>
        <vt:i4>1179710</vt:i4>
      </vt:variant>
      <vt:variant>
        <vt:i4>47</vt:i4>
      </vt:variant>
      <vt:variant>
        <vt:i4>0</vt:i4>
      </vt:variant>
      <vt:variant>
        <vt:i4>5</vt:i4>
      </vt:variant>
      <vt:variant>
        <vt:lpwstr/>
      </vt:variant>
      <vt:variant>
        <vt:lpwstr>_Toc49883612</vt:lpwstr>
      </vt:variant>
      <vt:variant>
        <vt:i4>1114174</vt:i4>
      </vt:variant>
      <vt:variant>
        <vt:i4>41</vt:i4>
      </vt:variant>
      <vt:variant>
        <vt:i4>0</vt:i4>
      </vt:variant>
      <vt:variant>
        <vt:i4>5</vt:i4>
      </vt:variant>
      <vt:variant>
        <vt:lpwstr/>
      </vt:variant>
      <vt:variant>
        <vt:lpwstr>_Toc49883611</vt:lpwstr>
      </vt:variant>
      <vt:variant>
        <vt:i4>1048638</vt:i4>
      </vt:variant>
      <vt:variant>
        <vt:i4>35</vt:i4>
      </vt:variant>
      <vt:variant>
        <vt:i4>0</vt:i4>
      </vt:variant>
      <vt:variant>
        <vt:i4>5</vt:i4>
      </vt:variant>
      <vt:variant>
        <vt:lpwstr/>
      </vt:variant>
      <vt:variant>
        <vt:lpwstr>_Toc49883610</vt:lpwstr>
      </vt:variant>
      <vt:variant>
        <vt:i4>1638463</vt:i4>
      </vt:variant>
      <vt:variant>
        <vt:i4>29</vt:i4>
      </vt:variant>
      <vt:variant>
        <vt:i4>0</vt:i4>
      </vt:variant>
      <vt:variant>
        <vt:i4>5</vt:i4>
      </vt:variant>
      <vt:variant>
        <vt:lpwstr/>
      </vt:variant>
      <vt:variant>
        <vt:lpwstr>_Toc49883609</vt:lpwstr>
      </vt:variant>
      <vt:variant>
        <vt:i4>1572927</vt:i4>
      </vt:variant>
      <vt:variant>
        <vt:i4>23</vt:i4>
      </vt:variant>
      <vt:variant>
        <vt:i4>0</vt:i4>
      </vt:variant>
      <vt:variant>
        <vt:i4>5</vt:i4>
      </vt:variant>
      <vt:variant>
        <vt:lpwstr/>
      </vt:variant>
      <vt:variant>
        <vt:lpwstr>_Toc49883608</vt:lpwstr>
      </vt:variant>
      <vt:variant>
        <vt:i4>1507391</vt:i4>
      </vt:variant>
      <vt:variant>
        <vt:i4>17</vt:i4>
      </vt:variant>
      <vt:variant>
        <vt:i4>0</vt:i4>
      </vt:variant>
      <vt:variant>
        <vt:i4>5</vt:i4>
      </vt:variant>
      <vt:variant>
        <vt:lpwstr/>
      </vt:variant>
      <vt:variant>
        <vt:lpwstr>_Toc49883607</vt:lpwstr>
      </vt:variant>
      <vt:variant>
        <vt:i4>1441855</vt:i4>
      </vt:variant>
      <vt:variant>
        <vt:i4>11</vt:i4>
      </vt:variant>
      <vt:variant>
        <vt:i4>0</vt:i4>
      </vt:variant>
      <vt:variant>
        <vt:i4>5</vt:i4>
      </vt:variant>
      <vt:variant>
        <vt:lpwstr/>
      </vt:variant>
      <vt:variant>
        <vt:lpwstr>_Toc49883606</vt:lpwstr>
      </vt:variant>
      <vt:variant>
        <vt:i4>1376319</vt:i4>
      </vt:variant>
      <vt:variant>
        <vt:i4>5</vt:i4>
      </vt:variant>
      <vt:variant>
        <vt:i4>0</vt:i4>
      </vt:variant>
      <vt:variant>
        <vt:i4>5</vt:i4>
      </vt:variant>
      <vt:variant>
        <vt:lpwstr/>
      </vt:variant>
      <vt:variant>
        <vt:lpwstr>_Toc49883605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21</cp:revision>
  <dcterms:created xsi:type="dcterms:W3CDTF">2020-09-18T09:08:00Z</dcterms:created>
  <dcterms:modified xsi:type="dcterms:W3CDTF">2020-09-18T13:58:00Z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