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257D"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439C8">
        <w:rPr>
          <w:rFonts w:ascii="Times New Roman" w:eastAsia="Times New Roman" w:hAnsi="Times New Roman" w:cs="Times New Roman"/>
          <w:b/>
          <w:bCs/>
          <w:kern w:val="36"/>
          <w:sz w:val="48"/>
          <w:szCs w:val="48"/>
          <w14:ligatures w14:val="none"/>
        </w:rPr>
        <w:t>Use Case of the Potential Savings.</w:t>
      </w:r>
    </w:p>
    <w:p w14:paraId="09610A00"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14:anchorId="4FB8FA4D" wp14:editId="06674B9F">
            <wp:extent cx="5943600" cy="4653280"/>
            <wp:effectExtent l="0" t="0" r="0" b="0"/>
            <wp:docPr id="42" name="Picture 42"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dash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6AC95074"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lastRenderedPageBreak/>
        <w:drawing>
          <wp:inline distT="0" distB="0" distL="0" distR="0" wp14:anchorId="43CCB89A" wp14:editId="1FD2BB5F">
            <wp:extent cx="5943600" cy="3343275"/>
            <wp:effectExtent l="0" t="0" r="0" b="9525"/>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2063A8"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14:anchorId="726AF3AA" wp14:editId="0C12BDE4">
            <wp:extent cx="5943600" cy="3745865"/>
            <wp:effectExtent l="0" t="0" r="0" b="6985"/>
            <wp:docPr id="103" name="Picture 1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45865"/>
                    </a:xfrm>
                    <a:prstGeom prst="rect">
                      <a:avLst/>
                    </a:prstGeom>
                  </pic:spPr>
                </pic:pic>
              </a:graphicData>
            </a:graphic>
          </wp:inline>
        </w:drawing>
      </w:r>
    </w:p>
    <w:p w14:paraId="1D9C0511"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lastRenderedPageBreak/>
        <w:drawing>
          <wp:inline distT="0" distB="0" distL="0" distR="0" wp14:anchorId="460B947E" wp14:editId="454C763F">
            <wp:extent cx="5943600" cy="1378585"/>
            <wp:effectExtent l="0" t="0" r="0" b="0"/>
            <wp:docPr id="104" name="Picture 10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057B1946" w14:textId="77777777" w:rsidR="0007612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noProof/>
        </w:rPr>
        <w:drawing>
          <wp:inline distT="0" distB="0" distL="0" distR="0" wp14:anchorId="21612BE0" wp14:editId="27DCF3D0">
            <wp:extent cx="5943600" cy="1464310"/>
            <wp:effectExtent l="0" t="0" r="0" b="2540"/>
            <wp:docPr id="47" name="Picture 4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inline>
        </w:drawing>
      </w:r>
    </w:p>
    <w:p w14:paraId="5E853977" w14:textId="77777777" w:rsidR="00076128" w:rsidRPr="00E439C8" w:rsidRDefault="00076128" w:rsidP="0007612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noProof/>
        </w:rPr>
        <w:drawing>
          <wp:inline distT="0" distB="0" distL="0" distR="0" wp14:anchorId="62823852" wp14:editId="38B77FC0">
            <wp:extent cx="5943600" cy="1835785"/>
            <wp:effectExtent l="0" t="0" r="0" b="0"/>
            <wp:docPr id="48" name="Picture 4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37FA7C6C" w14:textId="77777777" w:rsidR="00076128" w:rsidRDefault="00076128" w:rsidP="000761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Title:</w:t>
      </w:r>
      <w:r w:rsidRPr="00E439C8">
        <w:rPr>
          <w:rFonts w:ascii="Times New Roman" w:eastAsia="Times New Roman" w:hAnsi="Times New Roman" w:cs="Times New Roman"/>
          <w:kern w:val="0"/>
          <w:sz w:val="24"/>
          <w:szCs w:val="24"/>
          <w14:ligatures w14:val="none"/>
        </w:rPr>
        <w:t xml:space="preserve"> Use Case of </w:t>
      </w:r>
      <w:r>
        <w:rPr>
          <w:rFonts w:ascii="Times New Roman" w:eastAsia="Times New Roman" w:hAnsi="Times New Roman" w:cs="Times New Roman"/>
          <w:kern w:val="0"/>
          <w:sz w:val="24"/>
          <w:szCs w:val="24"/>
          <w14:ligatures w14:val="none"/>
        </w:rPr>
        <w:t>Potential</w:t>
      </w:r>
      <w:r w:rsidRPr="00E439C8">
        <w:rPr>
          <w:rFonts w:ascii="Times New Roman" w:eastAsia="Times New Roman" w:hAnsi="Times New Roman" w:cs="Times New Roman"/>
          <w:kern w:val="0"/>
          <w:sz w:val="24"/>
          <w:szCs w:val="24"/>
          <w14:ligatures w14:val="none"/>
        </w:rPr>
        <w:t xml:space="preserve"> Savings.</w:t>
      </w:r>
    </w:p>
    <w:p w14:paraId="1F840E2F" w14:textId="77777777" w:rsidR="00076128" w:rsidRDefault="00076128" w:rsidP="00076128">
      <w:pPr>
        <w:tabs>
          <w:tab w:val="left" w:pos="180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E30387">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b/>
          <w:bCs/>
          <w:kern w:val="0"/>
          <w:sz w:val="24"/>
          <w:szCs w:val="24"/>
          <w14:ligatures w14:val="none"/>
        </w:rPr>
        <w:t xml:space="preserve">  </w:t>
      </w:r>
      <w:r w:rsidRPr="00E30387">
        <w:rPr>
          <w:rFonts w:ascii="Times New Roman" w:eastAsia="Times New Roman" w:hAnsi="Times New Roman" w:cs="Times New Roman"/>
          <w:kern w:val="0"/>
          <w:sz w:val="24"/>
          <w:szCs w:val="24"/>
          <w14:ligatures w14:val="none"/>
        </w:rPr>
        <w:t>CEO, CTO, CFO, Cloud Administrator, Cloud Operations Team leads.</w:t>
      </w:r>
    </w:p>
    <w:p w14:paraId="2820D779" w14:textId="77777777" w:rsidR="00076128" w:rsidRPr="00E439C8" w:rsidRDefault="00076128" w:rsidP="00076128">
      <w:pPr>
        <w:tabs>
          <w:tab w:val="left" w:pos="180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Description:</w:t>
      </w:r>
      <w:r w:rsidRPr="00E439C8">
        <w:rPr>
          <w:rFonts w:ascii="Times New Roman" w:eastAsia="Times New Roman" w:hAnsi="Times New Roman" w:cs="Times New Roman"/>
          <w:kern w:val="0"/>
          <w:sz w:val="24"/>
          <w:szCs w:val="24"/>
          <w14:ligatures w14:val="none"/>
        </w:rPr>
        <w:t xml:space="preserve"> This use case outlines the process for users to manage and analyze Potential Savings within the Cloud Central Dashboard of the AppKube platform.</w:t>
      </w:r>
    </w:p>
    <w:p w14:paraId="0EF711DB" w14:textId="77777777" w:rsidR="00076128" w:rsidRPr="00E439C8" w:rsidRDefault="00076128" w:rsidP="000761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Trigger Points:</w:t>
      </w:r>
    </w:p>
    <w:p w14:paraId="3774AA51" w14:textId="77777777" w:rsidR="00076128" w:rsidRPr="00E439C8" w:rsidRDefault="00076128" w:rsidP="00076128">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 xml:space="preserve">If the User </w:t>
      </w:r>
      <w:r>
        <w:rPr>
          <w:rFonts w:ascii="Times New Roman" w:eastAsia="Times New Roman" w:hAnsi="Times New Roman" w:cs="Times New Roman"/>
          <w:kern w:val="0"/>
          <w:sz w:val="24"/>
          <w:szCs w:val="24"/>
          <w14:ligatures w14:val="none"/>
        </w:rPr>
        <w:t>wants</w:t>
      </w:r>
      <w:r w:rsidRPr="00E439C8">
        <w:rPr>
          <w:rFonts w:ascii="Times New Roman" w:eastAsia="Times New Roman" w:hAnsi="Times New Roman" w:cs="Times New Roman"/>
          <w:kern w:val="0"/>
          <w:sz w:val="24"/>
          <w:szCs w:val="24"/>
          <w14:ligatures w14:val="none"/>
        </w:rPr>
        <w:t xml:space="preserve"> to know what services where he/she can save the cost by rightsizing and terminating the idle resources.</w:t>
      </w:r>
    </w:p>
    <w:p w14:paraId="11B6C244" w14:textId="77777777" w:rsidR="00076128" w:rsidRPr="00E439C8" w:rsidRDefault="00076128" w:rsidP="0007612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Precondition:</w:t>
      </w:r>
    </w:p>
    <w:p w14:paraId="2B476034" w14:textId="77777777" w:rsidR="00076128" w:rsidRPr="00E439C8" w:rsidRDefault="00076128" w:rsidP="00076128">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lastRenderedPageBreak/>
        <w:t>User must have access permissions to the AppKube platform.</w:t>
      </w:r>
    </w:p>
    <w:p w14:paraId="6C4278E3" w14:textId="77777777" w:rsidR="00076128" w:rsidRPr="00E439C8" w:rsidRDefault="00076128" w:rsidP="00076128">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User must be authorized to access the Cloud Central Dashboard.</w:t>
      </w:r>
    </w:p>
    <w:p w14:paraId="4D24A00A" w14:textId="77777777" w:rsidR="00076128" w:rsidRPr="00E439C8" w:rsidRDefault="00076128" w:rsidP="0007612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Main Flow:</w:t>
      </w:r>
    </w:p>
    <w:p w14:paraId="0BE83C36" w14:textId="77777777" w:rsidR="004922E7" w:rsidRPr="00E967BA" w:rsidRDefault="004922E7" w:rsidP="004922E7">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User log</w:t>
      </w:r>
      <w:r>
        <w:rPr>
          <w:rFonts w:ascii="Times New Roman" w:eastAsia="Times New Roman" w:hAnsi="Times New Roman" w:cs="Times New Roman"/>
          <w:kern w:val="0"/>
          <w:sz w:val="24"/>
          <w:szCs w:val="24"/>
          <w14:ligatures w14:val="none"/>
        </w:rPr>
        <w:t>s</w:t>
      </w:r>
      <w:r w:rsidRPr="00E967BA">
        <w:rPr>
          <w:rFonts w:ascii="Times New Roman" w:eastAsia="Times New Roman" w:hAnsi="Times New Roman" w:cs="Times New Roman"/>
          <w:kern w:val="0"/>
          <w:sz w:val="24"/>
          <w:szCs w:val="24"/>
          <w14:ligatures w14:val="none"/>
        </w:rPr>
        <w:t xml:space="preserve"> into the AppKube platform using their credentials.</w:t>
      </w:r>
    </w:p>
    <w:p w14:paraId="675A92AC" w14:textId="77777777" w:rsidR="004922E7" w:rsidRPr="00E967BA" w:rsidRDefault="004922E7" w:rsidP="004922E7">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After successful login, the user navigates to the reporting module within the AppKube platform.</w:t>
      </w:r>
    </w:p>
    <w:p w14:paraId="18B9AD06" w14:textId="77777777" w:rsidR="004922E7" w:rsidRPr="00E967BA" w:rsidRDefault="004922E7" w:rsidP="004922E7">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Within the reporting module, the user selects the option to access the Cloud Central Dashboard.</w:t>
      </w:r>
    </w:p>
    <w:p w14:paraId="66ECB973" w14:textId="186002B0" w:rsidR="000B2982" w:rsidRPr="002C2313" w:rsidRDefault="002C2313" w:rsidP="002C2313">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n</w:t>
      </w:r>
      <w:r w:rsidRPr="00E967BA">
        <w:rPr>
          <w:rFonts w:ascii="Times New Roman" w:eastAsia="Times New Roman" w:hAnsi="Times New Roman" w:cs="Times New Roman"/>
          <w:kern w:val="0"/>
          <w:sz w:val="24"/>
          <w:szCs w:val="24"/>
          <w14:ligatures w14:val="none"/>
        </w:rPr>
        <w:t>ext</w:t>
      </w:r>
      <w:r>
        <w:rPr>
          <w:rFonts w:ascii="Times New Roman" w:eastAsia="Times New Roman" w:hAnsi="Times New Roman" w:cs="Times New Roman"/>
          <w:kern w:val="0"/>
          <w:sz w:val="24"/>
          <w:szCs w:val="24"/>
          <w14:ligatures w14:val="none"/>
        </w:rPr>
        <w:t xml:space="preserve"> widget is</w:t>
      </w:r>
      <w:r w:rsidRPr="00E967BA">
        <w:rPr>
          <w:rFonts w:ascii="Times New Roman" w:eastAsia="Times New Roman" w:hAnsi="Times New Roman" w:cs="Times New Roman"/>
          <w:kern w:val="0"/>
          <w:sz w:val="24"/>
          <w:szCs w:val="24"/>
          <w14:ligatures w14:val="none"/>
        </w:rPr>
        <w:t xml:space="preserve"> Potential Savings, which </w:t>
      </w:r>
      <w:r w:rsidR="003E40C3">
        <w:rPr>
          <w:rFonts w:ascii="Times New Roman" w:eastAsia="Times New Roman" w:hAnsi="Times New Roman" w:cs="Times New Roman"/>
          <w:kern w:val="0"/>
          <w:sz w:val="24"/>
          <w:szCs w:val="24"/>
          <w14:ligatures w14:val="none"/>
        </w:rPr>
        <w:t xml:space="preserve">Shows the </w:t>
      </w:r>
      <w:r w:rsidRPr="00E967BA">
        <w:rPr>
          <w:rFonts w:ascii="Times New Roman" w:eastAsia="Times New Roman" w:hAnsi="Times New Roman" w:cs="Times New Roman"/>
          <w:kern w:val="0"/>
          <w:sz w:val="24"/>
          <w:szCs w:val="24"/>
          <w14:ligatures w14:val="none"/>
        </w:rPr>
        <w:t>25% of services can potentially save costs by rightsizing instances and terminating idle instances.</w:t>
      </w:r>
    </w:p>
    <w:p w14:paraId="2BA4FC11" w14:textId="6F3532DA"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 xml:space="preserve">User clicks on the view details( CTA ) on potential savings widgets, to see the services </w:t>
      </w:r>
      <w:r>
        <w:rPr>
          <w:rFonts w:ascii="Times New Roman" w:eastAsia="Times New Roman" w:hAnsi="Times New Roman" w:cs="Times New Roman"/>
          <w:kern w:val="0"/>
          <w:sz w:val="24"/>
          <w:szCs w:val="24"/>
          <w14:ligatures w14:val="none"/>
        </w:rPr>
        <w:t>that</w:t>
      </w:r>
      <w:r w:rsidRPr="00E439C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are</w:t>
      </w:r>
      <w:r w:rsidRPr="00E439C8">
        <w:rPr>
          <w:rFonts w:ascii="Times New Roman" w:eastAsia="Times New Roman" w:hAnsi="Times New Roman" w:cs="Times New Roman"/>
          <w:kern w:val="0"/>
          <w:sz w:val="24"/>
          <w:szCs w:val="24"/>
          <w14:ligatures w14:val="none"/>
        </w:rPr>
        <w:t xml:space="preserve"> in </w:t>
      </w:r>
      <w:r>
        <w:rPr>
          <w:rFonts w:ascii="Times New Roman" w:eastAsia="Times New Roman" w:hAnsi="Times New Roman" w:cs="Times New Roman"/>
          <w:kern w:val="0"/>
          <w:sz w:val="24"/>
          <w:szCs w:val="24"/>
          <w14:ligatures w14:val="none"/>
        </w:rPr>
        <w:t xml:space="preserve">a </w:t>
      </w:r>
      <w:r w:rsidRPr="00E439C8">
        <w:rPr>
          <w:rFonts w:ascii="Times New Roman" w:eastAsia="Times New Roman" w:hAnsi="Times New Roman" w:cs="Times New Roman"/>
          <w:kern w:val="0"/>
          <w:sz w:val="24"/>
          <w:szCs w:val="24"/>
          <w14:ligatures w14:val="none"/>
        </w:rPr>
        <w:t>saving sta</w:t>
      </w:r>
      <w:r>
        <w:rPr>
          <w:rFonts w:ascii="Times New Roman" w:eastAsia="Times New Roman" w:hAnsi="Times New Roman" w:cs="Times New Roman"/>
          <w:kern w:val="0"/>
          <w:sz w:val="24"/>
          <w:szCs w:val="24"/>
          <w14:ligatures w14:val="none"/>
        </w:rPr>
        <w:t>tus</w:t>
      </w:r>
      <w:r w:rsidRPr="00E439C8">
        <w:rPr>
          <w:rFonts w:ascii="Times New Roman" w:eastAsia="Times New Roman" w:hAnsi="Times New Roman" w:cs="Times New Roman"/>
          <w:kern w:val="0"/>
          <w:sz w:val="24"/>
          <w:szCs w:val="24"/>
          <w14:ligatures w14:val="none"/>
        </w:rPr>
        <w:t>.</w:t>
      </w:r>
    </w:p>
    <w:p w14:paraId="7366DEE8" w14:textId="77777777"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On the state page, user views a table</w:t>
      </w:r>
      <w:r>
        <w:rPr>
          <w:rFonts w:ascii="Times New Roman" w:eastAsia="Times New Roman" w:hAnsi="Times New Roman" w:cs="Times New Roman"/>
          <w:kern w:val="0"/>
          <w:sz w:val="24"/>
          <w:szCs w:val="24"/>
          <w14:ligatures w14:val="none"/>
        </w:rPr>
        <w:t>,</w:t>
      </w:r>
      <w:r w:rsidRPr="00E439C8">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 xml:space="preserve">the </w:t>
      </w:r>
      <w:r w:rsidRPr="00E439C8">
        <w:rPr>
          <w:rFonts w:ascii="Times New Roman" w:eastAsia="Times New Roman" w:hAnsi="Times New Roman" w:cs="Times New Roman"/>
          <w:kern w:val="0"/>
          <w:sz w:val="24"/>
          <w:szCs w:val="24"/>
          <w14:ligatures w14:val="none"/>
        </w:rPr>
        <w:t xml:space="preserve">top </w:t>
      </w:r>
      <w:r>
        <w:rPr>
          <w:rFonts w:ascii="Times New Roman" w:eastAsia="Times New Roman" w:hAnsi="Times New Roman" w:cs="Times New Roman"/>
          <w:kern w:val="0"/>
          <w:sz w:val="24"/>
          <w:szCs w:val="24"/>
          <w14:ligatures w14:val="none"/>
        </w:rPr>
        <w:t>left-side</w:t>
      </w:r>
      <w:r w:rsidRPr="00E439C8">
        <w:rPr>
          <w:rFonts w:ascii="Times New Roman" w:eastAsia="Times New Roman" w:hAnsi="Times New Roman" w:cs="Times New Roman"/>
          <w:kern w:val="0"/>
          <w:sz w:val="24"/>
          <w:szCs w:val="24"/>
          <w14:ligatures w14:val="none"/>
        </w:rPr>
        <w:t xml:space="preserve"> corner </w:t>
      </w:r>
      <w:r>
        <w:rPr>
          <w:rFonts w:ascii="Times New Roman" w:eastAsia="Times New Roman" w:hAnsi="Times New Roman" w:cs="Times New Roman"/>
          <w:kern w:val="0"/>
          <w:sz w:val="24"/>
          <w:szCs w:val="24"/>
          <w14:ligatures w14:val="none"/>
        </w:rPr>
        <w:t>displays</w:t>
      </w:r>
      <w:r w:rsidRPr="00E439C8">
        <w:rPr>
          <w:rFonts w:ascii="Times New Roman" w:eastAsia="Times New Roman" w:hAnsi="Times New Roman" w:cs="Times New Roman"/>
          <w:kern w:val="0"/>
          <w:sz w:val="24"/>
          <w:szCs w:val="24"/>
          <w14:ligatures w14:val="none"/>
        </w:rPr>
        <w:t xml:space="preserve"> services in that saving state. By default, </w:t>
      </w:r>
      <w:r>
        <w:rPr>
          <w:rFonts w:ascii="Times New Roman" w:eastAsia="Times New Roman" w:hAnsi="Times New Roman" w:cs="Times New Roman"/>
          <w:kern w:val="0"/>
          <w:sz w:val="24"/>
          <w:szCs w:val="24"/>
          <w14:ligatures w14:val="none"/>
        </w:rPr>
        <w:t xml:space="preserve">the </w:t>
      </w:r>
      <w:r w:rsidRPr="00E439C8">
        <w:rPr>
          <w:rFonts w:ascii="Times New Roman" w:eastAsia="Times New Roman" w:hAnsi="Times New Roman" w:cs="Times New Roman"/>
          <w:kern w:val="0"/>
          <w:sz w:val="24"/>
          <w:szCs w:val="24"/>
          <w14:ligatures w14:val="none"/>
        </w:rPr>
        <w:t>First service is selected.</w:t>
      </w:r>
    </w:p>
    <w:p w14:paraId="4C82561A" w14:textId="77777777"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 xml:space="preserve">The table includes columns such as </w:t>
      </w:r>
    </w:p>
    <w:p w14:paraId="3F2E0BF8"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Instance ID</w:t>
      </w:r>
    </w:p>
    <w:p w14:paraId="648E11D7"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Availability Zone</w:t>
      </w:r>
    </w:p>
    <w:p w14:paraId="394F62C3"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Account ID</w:t>
      </w:r>
    </w:p>
    <w:p w14:paraId="358C9DC5"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Instance Type</w:t>
      </w:r>
    </w:p>
    <w:p w14:paraId="6E8D5A9E"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Optimization Type</w:t>
      </w:r>
    </w:p>
    <w:p w14:paraId="3FDA4740"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Recommendation Reason</w:t>
      </w:r>
    </w:p>
    <w:p w14:paraId="33EC32CD"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Recommended Instance Type</w:t>
      </w:r>
    </w:p>
    <w:p w14:paraId="0765A011"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Performance Effect</w:t>
      </w:r>
    </w:p>
    <w:p w14:paraId="60BA6B7D"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Estimated Monthly Savings</w:t>
      </w:r>
    </w:p>
    <w:p w14:paraId="6ABA86E7" w14:textId="77777777" w:rsidR="00076128" w:rsidRPr="00E439C8" w:rsidRDefault="00076128" w:rsidP="00076128">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Overall Status.</w:t>
      </w:r>
    </w:p>
    <w:p w14:paraId="10D64CB9" w14:textId="77777777"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User can click on an Instance ID to view details of a particular instance, which redirects them to the single instance page.</w:t>
      </w:r>
    </w:p>
    <w:p w14:paraId="084A11E7" w14:textId="77777777"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On the single instance page, user views information about the current instance on the left side and recommendations on the right side.</w:t>
      </w:r>
    </w:p>
    <w:p w14:paraId="1C9D8357" w14:textId="77777777" w:rsidR="00076128" w:rsidRPr="00E439C8" w:rsidRDefault="00076128" w:rsidP="00076128">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lastRenderedPageBreak/>
        <w:t>User can click on CPU, memory, storage, or network utilization at the bottom left side of the page to view utilization graphs on the right side. By default, CPU utilization is selected.</w:t>
      </w:r>
    </w:p>
    <w:p w14:paraId="61C471D3" w14:textId="77777777" w:rsidR="00076128" w:rsidRPr="00E439C8" w:rsidRDefault="00076128" w:rsidP="0007612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Post Condition:</w:t>
      </w:r>
    </w:p>
    <w:p w14:paraId="484FA7F5" w14:textId="77777777" w:rsidR="00076128" w:rsidRPr="00E439C8" w:rsidRDefault="00076128" w:rsidP="00076128">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User successfully reviews the status of analysed services, gaining insights into the optimization status of various services within the Cloud Central Dashboard.</w:t>
      </w:r>
    </w:p>
    <w:p w14:paraId="32EB48F5" w14:textId="77777777" w:rsidR="00076128" w:rsidRPr="00E439C8" w:rsidRDefault="00076128" w:rsidP="00076128">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User may take further actions based on the insights obtained, such as optimizing resources, addressing risks, or initiating analysis for not analysed services.</w:t>
      </w:r>
    </w:p>
    <w:p w14:paraId="075AA883" w14:textId="77777777" w:rsidR="00076128" w:rsidRPr="00E439C8" w:rsidRDefault="00076128" w:rsidP="0007612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b/>
          <w:bCs/>
          <w:kern w:val="0"/>
          <w:sz w:val="24"/>
          <w:szCs w:val="24"/>
          <w14:ligatures w14:val="none"/>
        </w:rPr>
        <w:t>Alternative Flow:</w:t>
      </w:r>
    </w:p>
    <w:p w14:paraId="3BFF6456" w14:textId="77777777" w:rsidR="00076128" w:rsidRPr="00E439C8" w:rsidRDefault="00076128" w:rsidP="00076128">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439C8">
        <w:rPr>
          <w:rFonts w:ascii="Times New Roman" w:eastAsia="Times New Roman" w:hAnsi="Times New Roman" w:cs="Times New Roman"/>
          <w:kern w:val="0"/>
          <w:sz w:val="24"/>
          <w:szCs w:val="24"/>
          <w14:ligatures w14:val="none"/>
        </w:rPr>
        <w:t>If the user encounters any issues accessing the Cloud Central Dashboard or viewing the status of analysed services, then the user cannot see the details of the services.</w:t>
      </w:r>
    </w:p>
    <w:p w14:paraId="0DF60B36" w14:textId="77777777" w:rsidR="00C13FC8" w:rsidRDefault="00C13FC8"/>
    <w:sectPr w:rsidR="00C1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DB"/>
    <w:multiLevelType w:val="multilevel"/>
    <w:tmpl w:val="835C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9AB"/>
    <w:multiLevelType w:val="multilevel"/>
    <w:tmpl w:val="D49A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631D4"/>
    <w:multiLevelType w:val="multilevel"/>
    <w:tmpl w:val="9E22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30543"/>
    <w:multiLevelType w:val="multilevel"/>
    <w:tmpl w:val="FE8AA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D6A2F"/>
    <w:multiLevelType w:val="multilevel"/>
    <w:tmpl w:val="C88C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659CE"/>
    <w:multiLevelType w:val="multilevel"/>
    <w:tmpl w:val="FFD6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835753">
    <w:abstractNumId w:val="4"/>
  </w:num>
  <w:num w:numId="2" w16cid:durableId="1903102476">
    <w:abstractNumId w:val="0"/>
  </w:num>
  <w:num w:numId="3" w16cid:durableId="342442576">
    <w:abstractNumId w:val="3"/>
  </w:num>
  <w:num w:numId="4" w16cid:durableId="915285574">
    <w:abstractNumId w:val="5"/>
  </w:num>
  <w:num w:numId="5" w16cid:durableId="1950434730">
    <w:abstractNumId w:val="2"/>
  </w:num>
  <w:num w:numId="6" w16cid:durableId="80696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28"/>
    <w:rsid w:val="00076128"/>
    <w:rsid w:val="000B2982"/>
    <w:rsid w:val="002C2313"/>
    <w:rsid w:val="003E40C3"/>
    <w:rsid w:val="004922E7"/>
    <w:rsid w:val="00C1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210D8"/>
  <w15:chartTrackingRefBased/>
  <w15:docId w15:val="{8283FB48-A4B5-4A7E-8B8A-24C95C32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397</Words>
  <Characters>2071</Characters>
  <Application>Microsoft Office Word</Application>
  <DocSecurity>0</DocSecurity>
  <Lines>54</Lines>
  <Paragraphs>40</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Namaji Prasad</dc:creator>
  <cp:keywords/>
  <dc:description/>
  <cp:lastModifiedBy>Namaji Prasad</cp:lastModifiedBy>
  <cp:revision>5</cp:revision>
  <dcterms:created xsi:type="dcterms:W3CDTF">2024-03-20T07:33:00Z</dcterms:created>
  <dcterms:modified xsi:type="dcterms:W3CDTF">2024-03-21T11:17:00Z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1413a570-16a4-4f37-86fd-3561e50c931d</vt:lpwstr>
  </property>
</Properties>
</file>