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header1.xml" ContentType="application/vnd.openxmlformats-officedocument.wordprocessingml.header+xml"/>
  <Override PartName="/word/document.xml" ContentType="application/vnd.openxmlformats-officedocument.wordprocessingml.document.main+xml"/>
  <Override PartName="/word/settings.xml" ContentType="application/vnd.openxmlformats-officedocument.wordprocessingml.settings+xml"/>
  <Override PartName="/word/numbering.xml" ContentType="application/vnd.openxmlformats-officedocument.wordprocessingml.numbering+xml"/>
  <Override PartName="/word/footer3.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00" w:after="240"/>
        <w:jc w:val="center"/>
        <w:rPr>
          <w:rFonts w:ascii="Calibri" w:hAnsi="Calibri" w:cs="Calibri"/>
          <w:color w:val="000000"/>
          <w:sz w:val="60"/>
          <w:szCs w:val="60"/>
        </w:rPr>
      </w:pPr>
      <w:r>
        <w:rPr>
          <w:rFonts w:cs="Calibri" w:ascii="Calibri" w:hAnsi="Calibri"/>
          <w:color w:val="000000"/>
          <w:sz w:val="60"/>
          <w:szCs w:val="60"/>
        </w:rPr>
        <w:t xml:space="preserve">OffSec </w:t>
      </w:r>
      <w:r>
        <w:rPr>
          <w:rFonts w:cs="Calibri" w:ascii="Calibri" w:hAnsi="Calibri"/>
          <w:color w:val="000000"/>
          <w:sz w:val="60"/>
          <w:szCs w:val="60"/>
        </w:rPr>
        <w:t>Exploit Developer</w:t>
      </w:r>
    </w:p>
    <w:p>
      <w:pPr>
        <w:pStyle w:val="Title"/>
        <w:spacing w:before="200" w:after="240"/>
        <w:jc w:val="center"/>
        <w:rPr>
          <w:rFonts w:ascii="Calibri" w:hAnsi="Calibri" w:cs="Calibri"/>
          <w:color w:val="000000"/>
          <w:sz w:val="60"/>
          <w:szCs w:val="60"/>
        </w:rPr>
      </w:pPr>
      <w:r>
        <w:rPr>
          <w:rFonts w:cs="Calibri" w:ascii="Calibri" w:hAnsi="Calibri"/>
          <w:color w:val="000000"/>
          <w:sz w:val="60"/>
          <w:szCs w:val="60"/>
        </w:rPr>
        <w:t>Exam Report</w:t>
      </w:r>
    </w:p>
    <w:p>
      <w:pPr>
        <w:pStyle w:val="BodyA"/>
        <w:spacing w:lineRule="auto" w:line="600" w:before="200" w:after="0"/>
        <w:jc w:val="center"/>
        <w:rPr>
          <w:rFonts w:cs="Calibri"/>
          <w:sz w:val="24"/>
          <w:szCs w:val="24"/>
        </w:rPr>
      </w:pPr>
      <w:r>
        <w:rPr>
          <w:rFonts w:cs="Calibri"/>
          <w:sz w:val="24"/>
          <w:szCs w:val="24"/>
        </w:rPr>
        <w:t>v.2.0</w:t>
      </w:r>
    </w:p>
    <w:p>
      <w:pPr>
        <w:pStyle w:val="BodyA"/>
        <w:spacing w:lineRule="auto" w:line="360"/>
        <w:jc w:val="center"/>
        <w:rPr>
          <w:rFonts w:cs="Calibri"/>
          <w:sz w:val="32"/>
          <w:szCs w:val="32"/>
        </w:rPr>
      </w:pPr>
      <w:r>
        <w:rPr>
          <w:rFonts w:cs="Calibri"/>
          <w:sz w:val="32"/>
          <w:szCs w:val="32"/>
        </w:rPr>
        <w:t>student@youremailaddress.com</w:t>
      </w:r>
    </w:p>
    <w:p>
      <w:pPr>
        <w:pStyle w:val="BodyA"/>
        <w:spacing w:lineRule="auto" w:line="480" w:before="200" w:after="0"/>
        <w:jc w:val="center"/>
        <w:rPr>
          <w:rFonts w:cs="Calibri"/>
          <w:sz w:val="40"/>
          <w:szCs w:val="40"/>
        </w:rPr>
      </w:pPr>
      <w:r>
        <w:rPr>
          <w:rFonts w:cs="Calibri"/>
          <w:sz w:val="40"/>
          <w:szCs w:val="40"/>
        </w:rPr>
        <w:t>OSID: XXXXX</w:t>
      </w:r>
    </w:p>
    <w:p>
      <w:pPr>
        <w:pStyle w:val="BodyA"/>
        <w:spacing w:lineRule="auto" w:line="600" w:before="200" w:after="0"/>
        <w:jc w:val="center"/>
        <w:rPr/>
      </w:pPr>
      <w:r>
        <w:rPr/>
        <w:drawing>
          <wp:inline distT="0" distB="0" distL="0" distR="0">
            <wp:extent cx="2234565" cy="2234565"/>
            <wp:effectExtent l="0" t="0" r="0" b="0"/>
            <wp:docPr id="1" name="Image1" descr="A blue and purple circle with lines in it&#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A blue and purple circle with lines in it&#10;&#10;Description automatically generated" title=""/>
                    <pic:cNvPicPr>
                      <a:picLocks noChangeAspect="1" noChangeArrowheads="1"/>
                    </pic:cNvPicPr>
                  </pic:nvPicPr>
                  <pic:blipFill>
                    <a:blip r:embed="rId2"/>
                    <a:stretch>
                      <a:fillRect/>
                    </a:stretch>
                  </pic:blipFill>
                  <pic:spPr bwMode="auto">
                    <a:xfrm>
                      <a:off x="0" y="0"/>
                      <a:ext cx="2234565" cy="2234565"/>
                    </a:xfrm>
                    <a:prstGeom prst="rect">
                      <a:avLst/>
                    </a:prstGeom>
                  </pic:spPr>
                </pic:pic>
              </a:graphicData>
            </a:graphic>
          </wp:inline>
        </w:drawing>
      </w:r>
    </w:p>
    <w:p>
      <w:pPr>
        <w:pStyle w:val="BodyText"/>
        <w:spacing w:lineRule="auto" w:line="360"/>
        <w:jc w:val="center"/>
        <w:rPr>
          <w:rFonts w:ascii="Calibri" w:hAnsi="Calibri" w:cs="Calibri"/>
          <w:sz w:val="18"/>
          <w:szCs w:val="18"/>
        </w:rPr>
      </w:pPr>
      <w:r>
        <w:rPr>
          <w:rFonts w:cs="Calibri" w:ascii="Calibri" w:hAnsi="Calibri"/>
          <w:sz w:val="18"/>
          <w:szCs w:val="18"/>
        </w:rPr>
        <w:t>Copyright © 2024 OffSec Ltd. All rights reserved.</w:t>
      </w:r>
    </w:p>
    <w:p>
      <w:pPr>
        <w:pStyle w:val="BodyText"/>
        <w:spacing w:lineRule="auto" w:line="360"/>
        <w:jc w:val="center"/>
        <w:rPr>
          <w:rFonts w:ascii="Calibri" w:hAnsi="Calibri" w:cs="Calibri"/>
          <w:sz w:val="16"/>
          <w:szCs w:val="16"/>
        </w:rPr>
      </w:pPr>
      <w:r>
        <w:rPr>
          <w:rFonts w:cs="Calibri" w:ascii="Calibri" w:hAnsi="Calibri"/>
          <w:color w:val="000000"/>
          <w:sz w:val="16"/>
          <w:szCs w:val="16"/>
          <w:u w:val="none" w:color="17375E"/>
        </w:rPr>
        <w:t>No part of this publication, in whole or in part, may be reproduced, copied, transferred or any other right reserved to its copyright owner, including photocopying and all other copying, any transfer or transmission using any network or other means of communication, any broadcast for distant learning, in any form or by any means such as any information storage, transmission or retrieval system, without prior written permission from OffSec.</w:t>
      </w:r>
    </w:p>
    <w:p>
      <w:pPr>
        <w:pStyle w:val="Normal"/>
        <w:rPr>
          <w:rFonts w:ascii="Roboto Regular" w:hAnsi="Roboto Regular" w:eastAsia="DejaVu Serif" w:cs="DejaVu Serif"/>
          <w:color w:val="000000"/>
          <w:sz w:val="16"/>
          <w:szCs w:val="16"/>
          <w:u w:val="none" w:color="000000"/>
          <w:lang w:eastAsia="en-ZA"/>
        </w:rPr>
      </w:pPr>
      <w:r>
        <w:rPr>
          <w:rFonts w:eastAsia="DejaVu Serif" w:cs="DejaVu Serif" w:ascii="Roboto Regular" w:hAnsi="Roboto Regular"/>
          <w:color w:val="000000"/>
          <w:sz w:val="16"/>
          <w:szCs w:val="16"/>
          <w:u w:val="none" w:color="000000"/>
          <w:lang w:eastAsia="en-ZA"/>
        </w:rPr>
      </w:r>
      <w:r>
        <w:br w:type="page"/>
      </w:r>
    </w:p>
    <w:p>
      <w:pPr>
        <w:pStyle w:val="TOCHeading"/>
        <w:spacing w:lineRule="auto" w:line="288" w:before="0" w:after="240"/>
        <w:rPr>
          <w:rFonts w:ascii="Roboto Regular" w:hAnsi="Roboto Regular" w:eastAsia="Roboto Regular" w:cs="Roboto Regular"/>
          <w:spacing w:val="5"/>
          <w:kern w:val="2"/>
          <w:sz w:val="40"/>
          <w:szCs w:val="40"/>
          <w:u w:val="none" w:color="17375E"/>
          <w:lang w:val="en-ZA"/>
        </w:rPr>
      </w:pPr>
      <w:r>
        <w:rPr>
          <w:rFonts w:ascii="Roboto Bold" w:hAnsi="Roboto Bold"/>
          <w:b w:val="false"/>
          <w:bCs w:val="false"/>
          <w:color w:val="000000"/>
          <w:sz w:val="28"/>
          <w:szCs w:val="28"/>
          <w:u w:val="none" w:color="000000"/>
          <w14:textOutline w14:w="12700" w14:cap="flat" w14:cmpd="sng" w14:algn="ctr">
            <w14:noFill/>
            <w14:prstDash w14:val="solid"/>
            <w14:miter w14:lim="400000"/>
          </w14:textOutline>
        </w:rPr>
        <w:t>Table of Contents</w:t>
      </w:r>
    </w:p>
    <w:sdt>
      <w:sdtPr>
        <w:docPartObj>
          <w:docPartGallery w:val="Table of Contents"/>
          <w:docPartUnique w:val="true"/>
        </w:docPartObj>
      </w:sdtPr>
      <w:sdtContent>
        <w:p>
          <w:pPr>
            <w:pStyle w:val="TOC1"/>
            <w:tabs>
              <w:tab w:val="clear" w:pos="9340"/>
              <w:tab w:val="right" w:pos="9360" w:leader="dot"/>
            </w:tabs>
            <w:rPr/>
          </w:pPr>
          <w:r>
            <w:fldChar w:fldCharType="begin"/>
          </w:r>
          <w:r>
            <w:rPr>
              <w:rStyle w:val="IndexLink"/>
            </w:rPr>
            <w:instrText xml:space="preserve"> TOC \o "1-2" \h</w:instrText>
          </w:r>
          <w:r>
            <w:rPr>
              <w:rStyle w:val="IndexLink"/>
            </w:rPr>
            <w:fldChar w:fldCharType="separate"/>
          </w:r>
          <w:hyperlink w:anchor="__RefHeading___Toc978_3167605886">
            <w:r>
              <w:rPr>
                <w:rStyle w:val="IndexLink"/>
              </w:rPr>
              <w:t>1 OffSec Exploit Developer Exam Report</w:t>
              <w:tab/>
              <w:t>3</w:t>
            </w:r>
          </w:hyperlink>
        </w:p>
        <w:p>
          <w:pPr>
            <w:pStyle w:val="TOC2"/>
            <w:tabs>
              <w:tab w:val="clear" w:pos="9340"/>
              <w:tab w:val="right" w:pos="9360" w:leader="dot"/>
            </w:tabs>
            <w:rPr/>
          </w:pPr>
          <w:hyperlink w:anchor="__RefHeading___Toc4624_3167605886">
            <w:r>
              <w:rPr>
                <w:rStyle w:val="IndexLink"/>
              </w:rPr>
              <w:t>1.1 Introduction</w:t>
              <w:tab/>
              <w:t>3</w:t>
            </w:r>
          </w:hyperlink>
        </w:p>
        <w:p>
          <w:pPr>
            <w:pStyle w:val="TOC2"/>
            <w:tabs>
              <w:tab w:val="clear" w:pos="9340"/>
              <w:tab w:val="right" w:pos="9360" w:leader="dot"/>
            </w:tabs>
            <w:rPr/>
          </w:pPr>
          <w:hyperlink w:anchor="__RefHeading___Toc980_3167605886">
            <w:r>
              <w:rPr>
                <w:rStyle w:val="IndexLink"/>
              </w:rPr>
              <w:t>1.2 Objective</w:t>
              <w:tab/>
              <w:t>3</w:t>
            </w:r>
          </w:hyperlink>
        </w:p>
        <w:p>
          <w:pPr>
            <w:pStyle w:val="TOC2"/>
            <w:tabs>
              <w:tab w:val="clear" w:pos="9340"/>
              <w:tab w:val="right" w:pos="9360" w:leader="dot"/>
            </w:tabs>
            <w:rPr/>
          </w:pPr>
          <w:hyperlink w:anchor="__RefHeading___Toc982_3167605886">
            <w:r>
              <w:rPr>
                <w:rStyle w:val="IndexLink"/>
              </w:rPr>
              <w:t>1.3 Requirements</w:t>
              <w:tab/>
              <w:t>3</w:t>
            </w:r>
          </w:hyperlink>
        </w:p>
        <w:p>
          <w:pPr>
            <w:pStyle w:val="TOC1"/>
            <w:tabs>
              <w:tab w:val="clear" w:pos="9340"/>
              <w:tab w:val="right" w:pos="9360" w:leader="dot"/>
            </w:tabs>
            <w:rPr/>
          </w:pPr>
          <w:hyperlink w:anchor="__RefHeading___Toc984_3167605886">
            <w:r>
              <w:rPr>
                <w:rStyle w:val="IndexLink"/>
              </w:rPr>
              <w:t>2 High-Level Summary</w:t>
              <w:tab/>
              <w:t>4</w:t>
            </w:r>
          </w:hyperlink>
        </w:p>
        <w:p>
          <w:pPr>
            <w:pStyle w:val="TOC1"/>
            <w:tabs>
              <w:tab w:val="clear" w:pos="9340"/>
              <w:tab w:val="right" w:pos="9360" w:leader="dot"/>
            </w:tabs>
            <w:rPr/>
          </w:pPr>
          <w:hyperlink w:anchor="__RefHeading___Toc986_3167605886">
            <w:r>
              <w:rPr>
                <w:rStyle w:val="IndexLink"/>
              </w:rPr>
              <w:t>3 Assignment X</w:t>
              <w:tab/>
              <w:t>4</w:t>
            </w:r>
          </w:hyperlink>
        </w:p>
        <w:p>
          <w:pPr>
            <w:pStyle w:val="TOC2"/>
            <w:tabs>
              <w:tab w:val="clear" w:pos="9340"/>
              <w:tab w:val="right" w:pos="9360" w:leader="dot"/>
            </w:tabs>
            <w:rPr/>
          </w:pPr>
          <w:hyperlink w:anchor="__RefHeading___Toc988_3167605886">
            <w:r>
              <w:rPr>
                <w:rStyle w:val="IndexLink"/>
              </w:rPr>
              <w:t>3.1 Proof.txt</w:t>
              <w:tab/>
              <w:t>4</w:t>
            </w:r>
          </w:hyperlink>
        </w:p>
        <w:p>
          <w:pPr>
            <w:pStyle w:val="TOC2"/>
            <w:tabs>
              <w:tab w:val="clear" w:pos="9340"/>
              <w:tab w:val="right" w:pos="9360" w:leader="dot"/>
            </w:tabs>
            <w:rPr/>
          </w:pPr>
          <w:hyperlink w:anchor="__RefHeading___Toc990_3167605886">
            <w:r>
              <w:rPr>
                <w:rStyle w:val="IndexLink"/>
              </w:rPr>
              <w:t>3.2 Initial Analysis</w:t>
              <w:tab/>
              <w:t>4</w:t>
            </w:r>
          </w:hyperlink>
        </w:p>
        <w:p>
          <w:pPr>
            <w:pStyle w:val="TOC2"/>
            <w:tabs>
              <w:tab w:val="clear" w:pos="9340"/>
              <w:tab w:val="right" w:pos="9360" w:leader="dot"/>
            </w:tabs>
            <w:rPr/>
          </w:pPr>
          <w:hyperlink w:anchor="__RefHeading___Toc992_3167605886">
            <w:r>
              <w:rPr>
                <w:rStyle w:val="IndexLink"/>
              </w:rPr>
              <w:t>3.3 Application Analysis</w:t>
              <w:tab/>
              <w:t>4</w:t>
            </w:r>
          </w:hyperlink>
        </w:p>
        <w:p>
          <w:pPr>
            <w:pStyle w:val="TOC2"/>
            <w:tabs>
              <w:tab w:val="clear" w:pos="9340"/>
              <w:tab w:val="right" w:pos="9360" w:leader="dot"/>
            </w:tabs>
            <w:rPr/>
          </w:pPr>
          <w:hyperlink w:anchor="__RefHeading___Toc994_3167605886">
            <w:r>
              <w:rPr>
                <w:rStyle w:val="IndexLink"/>
              </w:rPr>
              <w:t>3.4 Vulnerability Discovery</w:t>
              <w:tab/>
              <w:t>4</w:t>
            </w:r>
          </w:hyperlink>
        </w:p>
        <w:p>
          <w:pPr>
            <w:pStyle w:val="TOC2"/>
            <w:tabs>
              <w:tab w:val="clear" w:pos="9340"/>
              <w:tab w:val="right" w:pos="9360" w:leader="dot"/>
            </w:tabs>
            <w:rPr/>
          </w:pPr>
          <w:hyperlink w:anchor="__RefHeading___Toc996_3167605886">
            <w:r>
              <w:rPr>
                <w:rStyle w:val="IndexLink"/>
              </w:rPr>
              <w:t>3.5 Exploit Creation</w:t>
              <w:tab/>
              <w:t>5</w:t>
            </w:r>
          </w:hyperlink>
        </w:p>
        <w:p>
          <w:pPr>
            <w:pStyle w:val="TOC2"/>
            <w:tabs>
              <w:tab w:val="clear" w:pos="9340"/>
              <w:tab w:val="right" w:pos="9360" w:leader="dot"/>
            </w:tabs>
            <w:rPr/>
          </w:pPr>
          <w:hyperlink w:anchor="__RefHeading___Toc998_3167605886">
            <w:r>
              <w:rPr>
                <w:rStyle w:val="IndexLink"/>
              </w:rPr>
              <w:t>3.6 Screenshots</w:t>
              <w:tab/>
              <w:t>5</w:t>
            </w:r>
          </w:hyperlink>
          <w:r>
            <w:rPr>
              <w:rStyle w:val="IndexLink"/>
            </w:rPr>
            <w:fldChar w:fldCharType="end"/>
          </w:r>
        </w:p>
      </w:sdtContent>
    </w:sdt>
    <w:p>
      <w:pPr>
        <w:pStyle w:val="Normal"/>
        <w:spacing w:lineRule="auto" w:line="360"/>
        <w:jc w:val="both"/>
        <w:rPr>
          <w:rFonts w:ascii="Roboto Bold" w:hAnsi="Roboto Bold" w:eastAsia="Roboto Bold" w:cs="Roboto Bold"/>
          <w:b/>
          <w:bCs/>
          <w:color w:val="000000"/>
          <w:u w:val="none" w:color="000000"/>
        </w:rPr>
      </w:pPr>
      <w:r>
        <w:rPr>
          <w:rFonts w:eastAsia="Roboto Bold" w:cs="Roboto Bold" w:ascii="Roboto Bold" w:hAnsi="Roboto Bold"/>
          <w:b/>
          <w:bCs/>
          <w:color w:val="000000"/>
          <w:u w:val="none" w:color="000000"/>
        </w:rPr>
      </w:r>
      <w:r>
        <w:br w:type="page"/>
      </w:r>
    </w:p>
    <w:p>
      <w:pPr>
        <w:pStyle w:val="Heading1"/>
        <w:ind w:hanging="0" w:start="0"/>
        <w:rPr/>
      </w:pPr>
      <w:bookmarkStart w:id="0" w:name="__RefHeading___Toc978_3167605886"/>
      <w:bookmarkStart w:id="1" w:name="_Toc64559292"/>
      <w:bookmarkEnd w:id="0"/>
      <w:r>
        <w:rPr/>
        <w:t xml:space="preserve">OffSec Exploit Developer Exam </w:t>
      </w:r>
      <w:bookmarkEnd w:id="1"/>
      <w:r>
        <w:rPr/>
        <w:t>Report</w:t>
      </w:r>
    </w:p>
    <w:p>
      <w:pPr>
        <w:pStyle w:val="Heading2"/>
        <w:ind w:hanging="0" w:start="0"/>
        <w:rPr/>
      </w:pPr>
      <w:bookmarkStart w:id="2" w:name="__RefHeading___Toc4624_3167605886"/>
      <w:bookmarkEnd w:id="2"/>
      <w:r>
        <w:rPr/>
        <w:t>Introduction</w:t>
      </w:r>
    </w:p>
    <w:p>
      <w:pPr>
        <w:pStyle w:val="BodyA"/>
        <w:rPr/>
      </w:pPr>
      <w:r>
        <w:rPr>
          <w:rFonts w:ascii="Roboto Regular" w:hAnsi="Roboto Regular"/>
        </w:rPr>
        <w:t>The Off</w:t>
      </w:r>
      <w:r>
        <w:rPr>
          <w:rFonts w:ascii="Roboto Regular" w:hAnsi="Roboto Regular"/>
        </w:rPr>
        <w:t>Sec</w:t>
      </w:r>
      <w:r>
        <w:rPr>
          <w:rFonts w:ascii="Roboto Regular" w:hAnsi="Roboto Regular"/>
        </w:rPr>
        <w:t xml:space="preserve"> </w:t>
      </w:r>
      <w:r>
        <w:rPr>
          <w:rFonts w:ascii="Roboto Regular" w:hAnsi="Roboto Regular"/>
        </w:rPr>
        <w:t xml:space="preserve">Exploit </w:t>
      </w:r>
      <w:r>
        <w:rPr/>
        <w:t>Developer</w:t>
      </w:r>
      <w:r>
        <w:rPr>
          <w:rFonts w:ascii="Roboto Regular" w:hAnsi="Roboto Regular"/>
        </w:rPr>
        <w:t xml:space="preserve"> </w:t>
      </w:r>
      <w:r>
        <w:rPr>
          <w:rFonts w:ascii="Roboto Regular" w:hAnsi="Roboto Regular"/>
        </w:rPr>
        <w:t xml:space="preserve">exam </w:t>
      </w:r>
      <w:r>
        <w:rPr/>
        <w:t>documentation</w:t>
      </w:r>
      <w:r>
        <w:rPr>
          <w:rFonts w:ascii="Roboto Regular" w:hAnsi="Roboto Regular"/>
        </w:rPr>
        <w:t xml:space="preserve"> contains all efforts that were conducted in order to pass the Off</w:t>
      </w:r>
      <w:r>
        <w:rPr>
          <w:rFonts w:ascii="Roboto Regular" w:hAnsi="Roboto Regular"/>
        </w:rPr>
        <w:t xml:space="preserve">Sec </w:t>
      </w:r>
      <w:r>
        <w:rPr>
          <w:rFonts w:ascii="Roboto Regular" w:hAnsi="Roboto Regular"/>
        </w:rPr>
        <w:t>Exploit Developer exam. This report will be graded from a standpoint of correctness and fullness to all aspects of the exam. The purpose of this report is to ensure that the student has the technical knowledge required to pass the qualifications for the Off</w:t>
      </w:r>
      <w:r>
        <w:rPr>
          <w:rFonts w:ascii="Roboto Regular" w:hAnsi="Roboto Regular"/>
        </w:rPr>
        <w:t>Sec</w:t>
      </w:r>
      <w:r>
        <w:rPr>
          <w:rFonts w:ascii="Roboto Regular" w:hAnsi="Roboto Regular"/>
        </w:rPr>
        <w:t xml:space="preserve"> </w:t>
      </w:r>
      <w:r>
        <w:rPr>
          <w:rFonts w:ascii="Roboto Regular" w:hAnsi="Roboto Regular"/>
        </w:rPr>
        <w:t>Exploit Developer</w:t>
      </w:r>
      <w:r>
        <w:rPr>
          <w:rFonts w:ascii="Roboto Regular" w:hAnsi="Roboto Regular"/>
        </w:rPr>
        <w:t xml:space="preserve"> certification.</w:t>
      </w:r>
    </w:p>
    <w:p>
      <w:pPr>
        <w:pStyle w:val="Heading2"/>
        <w:ind w:hanging="0" w:start="0"/>
        <w:rPr/>
      </w:pPr>
      <w:bookmarkStart w:id="3" w:name="__RefHeading___Toc980_3167605886"/>
      <w:bookmarkStart w:id="4" w:name="_Toc64559293"/>
      <w:bookmarkEnd w:id="3"/>
      <w:r>
        <w:rPr/>
        <w:t>Objective</w:t>
      </w:r>
      <w:bookmarkEnd w:id="4"/>
    </w:p>
    <w:p>
      <w:pPr>
        <w:pStyle w:val="BodyA"/>
        <w:spacing w:lineRule="auto" w:line="288"/>
        <w:jc w:val="both"/>
        <w:rPr>
          <w:rFonts w:ascii="Roboto Regular" w:hAnsi="Roboto Regular"/>
        </w:rPr>
      </w:pPr>
      <w:r>
        <w:rPr>
          <w:rFonts w:ascii="Roboto Regular" w:hAnsi="Roboto Regular"/>
        </w:rPr>
        <w:t>The objective of this exam is to solve three given assignments as described in the control panel. The student is tasked with following a methodical approach in analyzing and solving the assignments. The exam report is meant to be a writeup of the steps taken to solve the assignment, including any analysis performed and code written.</w:t>
      </w:r>
    </w:p>
    <w:p>
      <w:pPr>
        <w:pStyle w:val="BodyA"/>
        <w:spacing w:lineRule="auto" w:line="288"/>
        <w:jc w:val="both"/>
        <w:rPr>
          <w:rFonts w:ascii="Roboto Regular" w:hAnsi="Roboto Regular"/>
        </w:rPr>
      </w:pPr>
      <w:r>
        <w:rPr>
          <w:rFonts w:ascii="Roboto Regular" w:hAnsi="Roboto Regular"/>
        </w:rPr>
        <w:t>An example page has already been created for you at the latter portions of this document that should give you ample information on what is expected to pass this exam. Use the sample report as a guideline to get you through the reporting, while removing any headlines that are not relevant to a specific assignment.</w:t>
      </w:r>
    </w:p>
    <w:p>
      <w:pPr>
        <w:pStyle w:val="Heading2"/>
        <w:ind w:hanging="0" w:start="0"/>
        <w:rPr/>
      </w:pPr>
      <w:bookmarkStart w:id="5" w:name="__RefHeading___Toc982_3167605886"/>
      <w:bookmarkStart w:id="6" w:name="_Toc64559294"/>
      <w:bookmarkEnd w:id="5"/>
      <w:r>
        <w:rPr/>
        <w:t>Requirements</w:t>
      </w:r>
      <w:bookmarkEnd w:id="6"/>
    </w:p>
    <w:p>
      <w:pPr>
        <w:pStyle w:val="BodyA"/>
        <w:spacing w:lineRule="auto" w:line="288"/>
        <w:jc w:val="both"/>
        <w:rPr>
          <w:rFonts w:ascii="Roboto Regular" w:hAnsi="Roboto Regular" w:eastAsia="Roboto Regular" w:cs="Roboto Regular"/>
        </w:rPr>
      </w:pPr>
      <w:r>
        <w:rPr>
          <w:rFonts w:ascii="Roboto Regular" w:hAnsi="Roboto Regular"/>
        </w:rPr>
        <w:t>The student will be required to fill out this exam documentation fully and to include the following sections:</w:t>
      </w:r>
    </w:p>
    <w:p>
      <w:pPr>
        <w:pStyle w:val="ListParagraph"/>
        <w:numPr>
          <w:ilvl w:val="0"/>
          <w:numId w:val="2"/>
        </w:numPr>
        <w:spacing w:lineRule="auto" w:line="264"/>
        <w:jc w:val="both"/>
        <w:rPr>
          <w:rFonts w:ascii="Roboto Regular" w:hAnsi="Roboto Regular"/>
        </w:rPr>
      </w:pPr>
      <w:r>
        <w:rPr>
          <w:rStyle w:val="NoneA"/>
          <w:rFonts w:ascii="Roboto Regular" w:hAnsi="Roboto Regular"/>
        </w:rPr>
        <w:t>High-Level summary of assignment solutions.</w:t>
      </w:r>
    </w:p>
    <w:p>
      <w:pPr>
        <w:pStyle w:val="ListParagraph"/>
        <w:numPr>
          <w:ilvl w:val="0"/>
          <w:numId w:val="2"/>
        </w:numPr>
        <w:spacing w:lineRule="auto" w:line="264"/>
        <w:jc w:val="both"/>
        <w:rPr>
          <w:rFonts w:ascii="Roboto Regular" w:hAnsi="Roboto Regular"/>
        </w:rPr>
      </w:pPr>
      <w:r>
        <w:rPr>
          <w:rStyle w:val="NoneA"/>
          <w:rFonts w:ascii="Roboto Regular" w:hAnsi="Roboto Regular"/>
        </w:rPr>
        <w:t>Methodology walkthrough and detailed outline of steps taken through analysis and all written code.</w:t>
      </w:r>
    </w:p>
    <w:p>
      <w:pPr>
        <w:pStyle w:val="ListParagraph"/>
        <w:numPr>
          <w:ilvl w:val="0"/>
          <w:numId w:val="2"/>
        </w:numPr>
        <w:spacing w:lineRule="auto" w:line="264"/>
        <w:jc w:val="both"/>
        <w:rPr>
          <w:rFonts w:ascii="Roboto Regular" w:hAnsi="Roboto Regular"/>
        </w:rPr>
      </w:pPr>
      <w:r>
        <w:rPr>
          <w:rStyle w:val="NoneA"/>
          <w:rFonts w:ascii="Roboto Regular" w:hAnsi="Roboto Regular"/>
        </w:rPr>
        <w:t>Each finding with included screenshots, walkthrough, sample code or reference.</w:t>
      </w:r>
    </w:p>
    <w:p>
      <w:pPr>
        <w:pStyle w:val="ListParagraph"/>
        <w:numPr>
          <w:ilvl w:val="0"/>
          <w:numId w:val="2"/>
        </w:numPr>
        <w:spacing w:lineRule="auto" w:line="264"/>
        <w:jc w:val="both"/>
        <w:rPr>
          <w:rStyle w:val="NoneA"/>
          <w:rFonts w:ascii="Roboto Regular" w:hAnsi="Roboto Regular"/>
        </w:rPr>
      </w:pPr>
      <w:r>
        <w:rPr>
          <w:rStyle w:val="NoneA"/>
          <w:rFonts w:ascii="Roboto Regular" w:hAnsi="Roboto Regular"/>
        </w:rPr>
        <w:t>Screenshots of proof.txt.</w:t>
      </w:r>
    </w:p>
    <w:p>
      <w:pPr>
        <w:pStyle w:val="Normal"/>
        <w:rPr>
          <w:rStyle w:val="NoneA"/>
          <w:rFonts w:ascii="Roboto Regular" w:hAnsi="Roboto Regular" w:cs="Arial Unicode MS"/>
          <w:color w:val="000000"/>
          <w:sz w:val="22"/>
          <w:szCs w:val="22"/>
          <w:u w:val="none" w:color="000000"/>
          <w:lang w:eastAsia="en-ZA"/>
        </w:rPr>
      </w:pPr>
      <w:r>
        <w:rPr>
          <w:rFonts w:cs="Arial Unicode MS" w:ascii="Roboto Regular" w:hAnsi="Roboto Regular"/>
          <w:color w:val="000000"/>
          <w:sz w:val="22"/>
          <w:szCs w:val="22"/>
          <w:u w:val="none" w:color="000000"/>
          <w:lang w:eastAsia="en-ZA"/>
        </w:rPr>
      </w:r>
      <w:r>
        <w:br w:type="page"/>
      </w:r>
    </w:p>
    <w:p>
      <w:pPr>
        <w:pStyle w:val="Heading1"/>
        <w:ind w:hanging="0" w:start="0"/>
        <w:rPr/>
      </w:pPr>
      <w:bookmarkStart w:id="7" w:name="__RefHeading___Toc984_3167605886"/>
      <w:bookmarkStart w:id="8" w:name="_Toc64559295"/>
      <w:bookmarkEnd w:id="7"/>
      <w:r>
        <w:rPr/>
        <w:t>High-Level Summary</w:t>
      </w:r>
      <w:bookmarkEnd w:id="8"/>
    </w:p>
    <w:p>
      <w:pPr>
        <w:pStyle w:val="BodyA"/>
        <w:spacing w:lineRule="auto" w:line="288"/>
        <w:jc w:val="both"/>
        <w:rPr>
          <w:rFonts w:ascii="Roboto Regular" w:hAnsi="Roboto Regular" w:eastAsia="Roboto Regular" w:cs="Roboto Regular"/>
        </w:rPr>
      </w:pPr>
      <w:r>
        <w:rPr>
          <w:rFonts w:ascii="Roboto Regular" w:hAnsi="Roboto Regular"/>
        </w:rPr>
        <w:t>A brief description of the assignments that were solved, including the overall exploitation steps.</w:t>
      </w:r>
    </w:p>
    <w:p>
      <w:pPr>
        <w:pStyle w:val="Heading1"/>
        <w:ind w:hanging="0" w:start="0"/>
        <w:rPr/>
      </w:pPr>
      <w:bookmarkStart w:id="9" w:name="__RefHeading___Toc986_3167605886"/>
      <w:bookmarkStart w:id="10" w:name="_Toc64559296"/>
      <w:bookmarkEnd w:id="9"/>
      <w:r>
        <w:rPr/>
        <w:t>Assignment X</w:t>
      </w:r>
      <w:bookmarkEnd w:id="10"/>
    </w:p>
    <w:p>
      <w:pPr>
        <w:pStyle w:val="Heading2"/>
        <w:ind w:hanging="0" w:start="0"/>
        <w:rPr>
          <w:rFonts w:ascii="Roboto Bold" w:hAnsi="Roboto Bold" w:eastAsia="Roboto Bold" w:cs="Roboto Bold"/>
          <w:b w:val="false"/>
          <w:bCs w:val="false"/>
          <w:color w:val="000000"/>
          <w:u w:val="none" w:color="000000"/>
        </w:rPr>
      </w:pPr>
      <w:bookmarkStart w:id="11" w:name="__RefHeading___Toc988_3167605886"/>
      <w:bookmarkStart w:id="12" w:name="_Toc64559297"/>
      <w:bookmarkEnd w:id="11"/>
      <w:r>
        <w:rPr>
          <w:rFonts w:ascii="Roboto Bold" w:hAnsi="Roboto Bold"/>
          <w:b w:val="false"/>
          <w:bCs w:val="false"/>
          <w:color w:val="000000"/>
          <w:u w:val="none" w:color="000000"/>
          <w:lang w:val="fr-FR"/>
        </w:rPr>
        <w:t>Proof.txt</w:t>
      </w:r>
      <w:bookmarkEnd w:id="12"/>
    </w:p>
    <w:p>
      <w:pPr>
        <w:pStyle w:val="BodyA"/>
        <w:spacing w:lineRule="auto" w:line="288"/>
        <w:jc w:val="both"/>
        <w:rPr>
          <w:rFonts w:ascii="Roboto Regular" w:hAnsi="Roboto Regular"/>
        </w:rPr>
      </w:pPr>
      <w:r>
        <w:rPr>
          <w:rFonts w:ascii="Roboto Regular" w:hAnsi="Roboto Regular"/>
        </w:rPr>
        <w:t>Provide the contents of proof.txt.</w:t>
      </w:r>
    </w:p>
    <w:p>
      <w:pPr>
        <w:pStyle w:val="Heading2"/>
        <w:spacing w:lineRule="auto" w:line="240"/>
        <w:ind w:hanging="0" w:start="0"/>
        <w:rPr>
          <w:rFonts w:ascii="Roboto Bold" w:hAnsi="Roboto Bold" w:eastAsia="Roboto Bold" w:cs="Roboto Bold"/>
          <w:b w:val="false"/>
          <w:bCs w:val="false"/>
          <w:color w:val="000000"/>
          <w:u w:val="none" w:color="000000"/>
        </w:rPr>
      </w:pPr>
      <w:bookmarkStart w:id="13" w:name="__RefHeading___Toc990_3167605886"/>
      <w:bookmarkStart w:id="14" w:name="_Toc64559298"/>
      <w:bookmarkEnd w:id="13"/>
      <w:r>
        <w:rPr>
          <w:rFonts w:ascii="Roboto Bold" w:hAnsi="Roboto Bold"/>
          <w:b w:val="false"/>
          <w:bCs w:val="false"/>
          <w:color w:val="000000"/>
          <w:u w:val="none" w:color="000000"/>
          <w:lang w:val="en-US"/>
        </w:rPr>
        <w:t>Initial Analysis</w:t>
      </w:r>
      <w:bookmarkEnd w:id="14"/>
    </w:p>
    <w:p>
      <w:pPr>
        <w:pStyle w:val="BodyA"/>
        <w:spacing w:lineRule="auto" w:line="288"/>
        <w:jc w:val="both"/>
        <w:rPr>
          <w:rFonts w:ascii="Roboto Regular" w:hAnsi="Roboto Regular" w:eastAsia="Roboto Regular" w:cs="Roboto Regular"/>
        </w:rPr>
      </w:pPr>
      <w:r>
        <w:rPr>
          <w:rFonts w:ascii="Roboto Regular" w:hAnsi="Roboto Regular"/>
        </w:rPr>
        <w:t>Provide relevant techniques and methods used to perform enumeration of the application, including network ports, security mitigations etc. The steps taken should be reproducible and easy to understand. Include any custom code or references to public tools.</w:t>
      </w:r>
    </w:p>
    <w:p>
      <w:pPr>
        <w:pStyle w:val="Heading2"/>
        <w:spacing w:lineRule="auto" w:line="240"/>
        <w:ind w:hanging="0" w:start="0"/>
        <w:rPr>
          <w:rFonts w:ascii="Roboto Bold" w:hAnsi="Roboto Bold" w:eastAsia="Roboto Bold" w:cs="Roboto Bold"/>
          <w:b w:val="false"/>
          <w:bCs w:val="false"/>
          <w:color w:val="000000"/>
          <w:u w:val="none" w:color="000000"/>
        </w:rPr>
      </w:pPr>
      <w:bookmarkStart w:id="15" w:name="__RefHeading___Toc992_3167605886"/>
      <w:bookmarkStart w:id="16" w:name="_Toc64559299"/>
      <w:bookmarkEnd w:id="15"/>
      <w:r>
        <w:rPr>
          <w:rFonts w:ascii="Roboto Bold" w:hAnsi="Roboto Bold"/>
          <w:b w:val="false"/>
          <w:bCs w:val="false"/>
          <w:color w:val="000000"/>
          <w:u w:val="none" w:color="000000"/>
          <w:lang w:val="en-US"/>
        </w:rPr>
        <w:t>Application Analysis</w:t>
      </w:r>
      <w:bookmarkEnd w:id="16"/>
    </w:p>
    <w:p>
      <w:pPr>
        <w:pStyle w:val="BodyA"/>
        <w:spacing w:lineRule="auto" w:line="288"/>
        <w:jc w:val="both"/>
        <w:rPr>
          <w:rFonts w:ascii="Roboto Regular" w:hAnsi="Roboto Regular"/>
        </w:rPr>
      </w:pPr>
      <w:r>
        <w:rPr>
          <w:rFonts w:ascii="Roboto Regular" w:hAnsi="Roboto Regular"/>
        </w:rPr>
        <w:t>Provide a description of the analysis performed against the application, this includes both dynamic and static analysis.</w:t>
      </w:r>
    </w:p>
    <w:p>
      <w:pPr>
        <w:pStyle w:val="BodyA"/>
        <w:spacing w:lineRule="auto" w:line="288"/>
        <w:jc w:val="both"/>
        <w:rPr>
          <w:rFonts w:ascii="Roboto Regular" w:hAnsi="Roboto Regular"/>
        </w:rPr>
      </w:pPr>
      <w:r>
        <w:rPr>
          <w:rFonts w:ascii="Roboto Regular" w:hAnsi="Roboto Regular"/>
        </w:rPr>
        <w:t>The analysis should include any reverse engineering performed to understand network protocols or file formats as well as how the application may be triggered to dispatch available commands.</w:t>
      </w:r>
    </w:p>
    <w:p>
      <w:pPr>
        <w:pStyle w:val="Heading2"/>
        <w:spacing w:lineRule="auto" w:line="240"/>
        <w:ind w:hanging="0" w:start="0"/>
        <w:rPr>
          <w:rFonts w:ascii="Roboto Bold" w:hAnsi="Roboto Bold" w:eastAsia="Roboto Bold" w:cs="Roboto Bold"/>
          <w:b w:val="false"/>
          <w:bCs w:val="false"/>
          <w:color w:val="000000"/>
          <w:u w:val="none" w:color="000000"/>
        </w:rPr>
      </w:pPr>
      <w:bookmarkStart w:id="17" w:name="__RefHeading___Toc994_3167605886"/>
      <w:bookmarkEnd w:id="17"/>
      <w:r>
        <w:rPr>
          <w:rFonts w:ascii="Roboto Bold" w:hAnsi="Roboto Bold"/>
          <w:b w:val="false"/>
          <w:bCs w:val="false"/>
          <w:color w:val="000000"/>
          <w:u w:val="none" w:color="000000"/>
          <w:lang w:val="en-US"/>
        </w:rPr>
        <w:t>V</w:t>
      </w:r>
      <w:bookmarkStart w:id="18" w:name="_Toc64559300"/>
      <w:r>
        <w:rPr>
          <w:rFonts w:ascii="Roboto Bold" w:hAnsi="Roboto Bold"/>
          <w:b w:val="false"/>
          <w:bCs w:val="false"/>
          <w:color w:val="000000"/>
          <w:u w:val="none" w:color="000000"/>
          <w:lang w:val="en-US"/>
        </w:rPr>
        <w:t>ulnerability Discovery</w:t>
      </w:r>
      <w:bookmarkEnd w:id="18"/>
    </w:p>
    <w:p>
      <w:pPr>
        <w:pStyle w:val="BodyA"/>
        <w:spacing w:lineRule="auto" w:line="288"/>
        <w:jc w:val="both"/>
        <w:rPr>
          <w:rFonts w:ascii="Roboto Regular" w:hAnsi="Roboto Regular"/>
        </w:rPr>
      </w:pPr>
      <w:r>
        <w:rPr>
          <w:rFonts w:ascii="Roboto Regular" w:hAnsi="Roboto Regular"/>
        </w:rPr>
        <w:t xml:space="preserve">Provide relevant analysis steps to locate vulnerabilities inside the application, this includes both results from static analysis and dynamic analysis. </w:t>
      </w:r>
    </w:p>
    <w:p>
      <w:pPr>
        <w:pStyle w:val="BodyA"/>
        <w:spacing w:lineRule="auto" w:line="288"/>
        <w:jc w:val="both"/>
        <w:rPr>
          <w:rFonts w:ascii="Roboto Regular" w:hAnsi="Roboto Regular"/>
        </w:rPr>
      </w:pPr>
      <w:r>
        <w:rPr>
          <w:rFonts w:ascii="Roboto Regular" w:hAnsi="Roboto Regular"/>
        </w:rPr>
        <w:t>As part of the documentation, proof of concept Python3 code must be created and explained that triggers the vulnerabilities. This includes both ASLR bypass and memory corruption vulnerabilities.</w:t>
      </w:r>
    </w:p>
    <w:p>
      <w:pPr>
        <w:pStyle w:val="BodyA"/>
        <w:spacing w:lineRule="auto" w:line="288"/>
        <w:jc w:val="both"/>
        <w:rPr>
          <w:rFonts w:ascii="Roboto Regular" w:hAnsi="Roboto Regular"/>
        </w:rPr>
      </w:pPr>
      <w:r>
        <w:rPr>
          <w:rFonts w:ascii="Roboto Regular" w:hAnsi="Roboto Regular"/>
        </w:rPr>
        <w:t>Only the steps that ended up working are required.</w:t>
      </w:r>
    </w:p>
    <w:p>
      <w:pPr>
        <w:pStyle w:val="Normal"/>
        <w:rPr>
          <w:rFonts w:ascii="Roboto Regular" w:hAnsi="Roboto Regular" w:cs="Arial Unicode MS"/>
          <w:color w:val="000000"/>
          <w:sz w:val="22"/>
          <w:szCs w:val="22"/>
          <w:u w:val="none" w:color="000000"/>
          <w:lang w:eastAsia="en-ZA"/>
          <w14:textOutline w14:w="12700" w14:cap="flat" w14:cmpd="sng" w14:algn="ctr">
            <w14:noFill/>
            <w14:prstDash w14:val="solid"/>
            <w14:miter w14:lim="400000"/>
          </w14:textOutline>
        </w:rPr>
      </w:pPr>
      <w:r>
        <w:rPr>
          <w:rFonts w:cs="Arial Unicode MS" w:ascii="Roboto Regular" w:hAnsi="Roboto Regular"/>
          <w:color w:val="000000"/>
          <w:sz w:val="22"/>
          <w:szCs w:val="22"/>
          <w:u w:val="none" w:color="000000"/>
          <w:lang w:eastAsia="en-ZA"/>
          <w14:textOutline w14:w="12700" w14:cap="flat" w14:cmpd="sng" w14:algn="ctr">
            <w14:noFill/>
            <w14:prstDash w14:val="solid"/>
            <w14:miter w14:lim="400000"/>
          </w14:textOutline>
        </w:rPr>
      </w:r>
      <w:r>
        <w:br w:type="page"/>
      </w:r>
    </w:p>
    <w:p>
      <w:pPr>
        <w:pStyle w:val="Heading2"/>
        <w:ind w:hanging="0" w:start="0"/>
        <w:rPr/>
      </w:pPr>
      <w:bookmarkStart w:id="19" w:name="__RefHeading___Toc996_3167605886"/>
      <w:bookmarkStart w:id="20" w:name="_Toc64559301"/>
      <w:bookmarkEnd w:id="19"/>
      <w:r>
        <w:rPr/>
        <w:t>Exploit Creation</w:t>
      </w:r>
      <w:bookmarkEnd w:id="20"/>
    </w:p>
    <w:p>
      <w:pPr>
        <w:pStyle w:val="BodyA"/>
        <w:spacing w:lineRule="auto" w:line="288"/>
        <w:jc w:val="both"/>
        <w:rPr>
          <w:rFonts w:ascii="Roboto Regular" w:hAnsi="Roboto Regular"/>
        </w:rPr>
      </w:pPr>
      <w:r>
        <w:rPr>
          <w:rFonts w:ascii="Roboto Regular" w:hAnsi="Roboto Regular"/>
        </w:rPr>
        <w:t>Provide a description of steps to create the exploit, this includes how to combine vulnerabilities, how to bypass DEP and how to write any custom shellcode. At the end of this section the full exploit code should be developed while an explanation of each step should be performed.</w:t>
      </w:r>
    </w:p>
    <w:p>
      <w:pPr>
        <w:pStyle w:val="Heading2"/>
        <w:ind w:hanging="0" w:start="0"/>
        <w:rPr/>
      </w:pPr>
      <w:bookmarkStart w:id="21" w:name="__RefHeading___Toc998_3167605886"/>
      <w:bookmarkStart w:id="22" w:name="_Toc64559302"/>
      <w:bookmarkEnd w:id="21"/>
      <w:r>
        <w:rPr/>
        <w:t>Screenshots</w:t>
      </w:r>
      <w:bookmarkEnd w:id="22"/>
    </w:p>
    <w:p>
      <w:pPr>
        <w:pStyle w:val="BodyA"/>
        <w:spacing w:lineRule="auto" w:line="288"/>
        <w:jc w:val="both"/>
        <w:rPr>
          <w:rFonts w:ascii="Roboto Regular" w:hAnsi="Roboto Regular"/>
        </w:rPr>
      </w:pPr>
      <w:r>
        <w:rPr>
          <w:rFonts w:ascii="Roboto Regular" w:hAnsi="Roboto Regular"/>
        </w:rPr>
        <w:t xml:space="preserve">The exam control panel contains a section available to submit your proof files. The contents of the proof.txt files obtained from your exam machines must be submitted in the control panel before your exam has ended. Note that the control panel will not indicate whether the submitted proof is correct or not. </w:t>
      </w:r>
    </w:p>
    <w:p>
      <w:pPr>
        <w:pStyle w:val="BodyA"/>
        <w:spacing w:lineRule="auto" w:line="288" w:before="0" w:after="200"/>
        <w:jc w:val="both"/>
        <w:rPr>
          <w:rFonts w:ascii="Roboto Regular" w:hAnsi="Roboto Regular"/>
        </w:rPr>
      </w:pPr>
      <w:r>
        <w:rPr>
          <w:rFonts w:ascii="Roboto Regular" w:hAnsi="Roboto Regular"/>
        </w:rPr>
        <w:t>Each proof.txt found must be shown in a screenshot that includes the contents of the file, as well as the IP address of the target by using ipconfig.</w:t>
      </w:r>
    </w:p>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1440" w:right="1440" w:gutter="0" w:header="720" w:top="1440" w:footer="72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Calibri">
    <w:charset w:val="01"/>
    <w:family w:val="swiss"/>
    <w:pitch w:val="default"/>
  </w:font>
  <w:font w:name="Calibri">
    <w:charset w:val="01" w:characterSet="utf-8"/>
    <w:family w:val="roman"/>
    <w:pitch w:val="variable"/>
  </w:font>
  <w:font w:name="Cambria">
    <w:charset w:val="01" w:characterSet="utf-8"/>
    <w:family w:val="roman"/>
    <w:pitch w:val="variable"/>
  </w:font>
  <w:font w:name="Symbol">
    <w:charset w:val="01" w:characterSet="utf-8"/>
    <w:family w:val="roman"/>
    <w:pitch w:val="variable"/>
  </w:font>
  <w:font w:name="Arial Unicode MS">
    <w:charset w:val="01" w:characterSet="utf-8"/>
    <w:family w:val="roman"/>
    <w:pitch w:val="variable"/>
  </w:font>
  <w:font w:name="Courier New">
    <w:charset w:val="01" w:characterSet="utf-8"/>
    <w:family w:val="roman"/>
    <w:pitch w:val="variable"/>
  </w:font>
  <w:font w:name="Wingdings">
    <w:charset w:val="01" w:characterSet="utf-8"/>
    <w:family w:val="roman"/>
    <w:pitch w:val="variable"/>
  </w:font>
  <w:font w:name="DejaVu Serif">
    <w:charset w:val="01" w:characterSet="utf-8"/>
    <w:family w:val="roman"/>
    <w:pitch w:val="variable"/>
  </w:font>
  <w:font w:name="Roboto Bold">
    <w:charset w:val="01" w:characterSet="utf-8"/>
    <w:family w:val="roman"/>
    <w:pitch w:val="variable"/>
  </w:font>
  <w:font w:name="Roboto Regular">
    <w:charset w:val="01" w:characterSet="utf-8"/>
    <w:family w:val="roman"/>
    <w:pitch w:val="variable"/>
  </w:font>
  <w:font w:name="Helvetica Neue">
    <w:charset w:val="01" w:characterSet="utf-8"/>
    <w:family w:val="roman"/>
    <w:pitch w:val="variable"/>
  </w:font>
  <w:font w:name="Symbol">
    <w:charset w:val="01"/>
    <w:family w:val="auto"/>
    <w:pitch w:val="variable"/>
  </w:font>
  <w:font w:name="Arial Unicode MS">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widowControl/>
      <w:pBdr/>
      <w:bidi w:val="0"/>
      <w:spacing w:lineRule="auto" w:line="276" w:before="0" w:after="200"/>
      <w:jc w:val="star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0" w:color="D9D9D9"/>
      </w:pBdr>
      <w:tabs>
        <w:tab w:val="clear" w:pos="9360"/>
        <w:tab w:val="center" w:pos="4680" w:leader="none"/>
        <w:tab w:val="right" w:pos="9340" w:leader="none"/>
      </w:tabs>
      <w:spacing w:before="0" w:after="200"/>
      <w:jc w:val="end"/>
      <w:rPr/>
    </w:pPr>
    <w:r>
      <w:rPr>
        <w:rStyle w:val="NoneA"/>
      </w:rPr>
      <w:fldChar w:fldCharType="begin"/>
    </w:r>
    <w:r>
      <w:rPr>
        <w:rStyle w:val="NoneA"/>
      </w:rPr>
      <w:instrText xml:space="preserve"> PAGE </w:instrText>
    </w:r>
    <w:r>
      <w:rPr>
        <w:rStyle w:val="NoneA"/>
      </w:rPr>
      <w:fldChar w:fldCharType="separate"/>
    </w:r>
    <w:r>
      <w:rPr>
        <w:rStyle w:val="NoneA"/>
      </w:rPr>
      <w:t>5</w:t>
    </w:r>
    <w:r>
      <w:rPr>
        <w:rStyle w:val="NoneA"/>
      </w:rPr>
      <w:fldChar w:fldCharType="end"/>
    </w:r>
    <w:r>
      <w:rPr>
        <w:rStyle w:val="NoneA"/>
      </w:rPr>
      <w:t xml:space="preserve"> </w:t>
    </w:r>
    <w:r>
      <w:rPr>
        <w:rStyle w:val="NoneA"/>
      </w:rPr>
      <w:t xml:space="preserve">| </w:t>
    </w:r>
    <w:r>
      <w:rPr>
        <w:color w:val="808080"/>
        <w:u w:val="none" w:color="808080"/>
      </w:rPr>
      <w:t>Page</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0" w:color="D9D9D9"/>
      </w:pBdr>
      <w:tabs>
        <w:tab w:val="clear" w:pos="9360"/>
        <w:tab w:val="center" w:pos="4680" w:leader="none"/>
        <w:tab w:val="right" w:pos="9340" w:leader="none"/>
      </w:tabs>
      <w:spacing w:before="0" w:after="200"/>
      <w:jc w:val="end"/>
      <w:rPr/>
    </w:pPr>
    <w:r>
      <w:rPr>
        <w:rStyle w:val="NoneA"/>
      </w:rPr>
      <w:fldChar w:fldCharType="begin"/>
    </w:r>
    <w:r>
      <w:rPr>
        <w:rStyle w:val="NoneA"/>
      </w:rPr>
      <w:instrText xml:space="preserve"> PAGE </w:instrText>
    </w:r>
    <w:r>
      <w:rPr>
        <w:rStyle w:val="NoneA"/>
      </w:rPr>
      <w:fldChar w:fldCharType="separate"/>
    </w:r>
    <w:r>
      <w:rPr>
        <w:rStyle w:val="NoneA"/>
      </w:rPr>
      <w:t>5</w:t>
    </w:r>
    <w:r>
      <w:rPr>
        <w:rStyle w:val="NoneA"/>
      </w:rPr>
      <w:fldChar w:fldCharType="end"/>
    </w:r>
    <w:r>
      <w:rPr>
        <w:rStyle w:val="NoneA"/>
      </w:rPr>
      <w:t xml:space="preserve"> </w:t>
    </w:r>
    <w:r>
      <w:rPr>
        <w:rStyle w:val="NoneA"/>
      </w:rPr>
      <w:t xml:space="preserve">| </w:t>
    </w:r>
    <w:r>
      <w:rPr>
        <w:color w:val="808080"/>
        <w:u w:val="none" w:color="808080"/>
      </w:rPr>
      <w:t>Page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widowControl/>
      <w:pBdr/>
      <w:bidi w:val="0"/>
      <w:spacing w:lineRule="auto" w:line="276" w:before="0" w:after="200"/>
      <w:jc w:val="star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9360"/>
        <w:tab w:val="center" w:pos="4680" w:leader="none"/>
        <w:tab w:val="right" w:pos="9340" w:leader="none"/>
      </w:tabs>
      <w:spacing w:before="0" w:after="200"/>
      <w:rPr>
        <w:sz w:val="18"/>
        <w:szCs w:val="18"/>
      </w:rPr>
    </w:pPr>
    <w:r>
      <w:rPr>
        <w:rStyle w:val="NoneA"/>
      </w:rPr>
      <w:b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9360"/>
        <w:tab w:val="center" w:pos="4680" w:leader="none"/>
        <w:tab w:val="right" w:pos="9340" w:leader="none"/>
      </w:tabs>
      <w:spacing w:before="0" w:after="200"/>
      <w:rPr>
        <w:sz w:val="18"/>
        <w:szCs w:val="18"/>
      </w:rPr>
    </w:pPr>
    <w:r>
      <w:rPr>
        <w:rStyle w:val="NoneA"/>
      </w:rPr>
      <w:b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w:lvlJc w:val="start"/>
      <w:pPr>
        <w:tabs>
          <w:tab w:val="num" w:pos="0"/>
        </w:tabs>
        <w:ind w:start="0" w:hanging="0"/>
      </w:pPr>
    </w:lvl>
    <w:lvl w:ilvl="1">
      <w:start w:val="1"/>
      <w:pStyle w:val="Heading2"/>
      <w:numFmt w:val="decimal"/>
      <w:lvlText w:val=""/>
      <w:lvlJc w:val="start"/>
      <w:pPr>
        <w:tabs>
          <w:tab w:val="num" w:pos="0"/>
        </w:tabs>
        <w:ind w:start="0" w:hanging="0"/>
      </w:pPr>
    </w:lvl>
    <w:lvl w:ilvl="2">
      <w:start w:val="1"/>
      <w:pStyle w:val="Heading3"/>
      <w:numFmt w:val="decimal"/>
      <w:lvlText w:val=""/>
      <w:lvlJc w:val="start"/>
      <w:pPr>
        <w:tabs>
          <w:tab w:val="num" w:pos="0"/>
        </w:tabs>
        <w:ind w:start="0" w:hanging="0"/>
      </w:pPr>
    </w:lvl>
    <w:lvl w:ilvl="3">
      <w:start w:val="1"/>
      <w:pStyle w:val="Heading4"/>
      <w:numFmt w:val="decimal"/>
      <w:lvlText w:val=""/>
      <w:lvlJc w:val="start"/>
      <w:pPr>
        <w:tabs>
          <w:tab w:val="num" w:pos="0"/>
        </w:tabs>
        <w:ind w:start="0" w:hanging="0"/>
      </w:pPr>
    </w:lvl>
    <w:lvl w:ilvl="4">
      <w:start w:val="1"/>
      <w:numFmt w:val="decimal"/>
      <w:lvlText w:val=""/>
      <w:lvlJc w:val="start"/>
      <w:pPr>
        <w:tabs>
          <w:tab w:val="num" w:pos="0"/>
        </w:tabs>
        <w:ind w:start="0" w:hanging="0"/>
      </w:pPr>
    </w:lvl>
    <w:lvl w:ilvl="5">
      <w:start w:val="1"/>
      <w:numFmt w:val="decimal"/>
      <w:lvlText w:val=""/>
      <w:lvlJc w:val="start"/>
      <w:pPr>
        <w:tabs>
          <w:tab w:val="num" w:pos="0"/>
        </w:tabs>
        <w:ind w:start="0" w:hanging="0"/>
      </w:pPr>
    </w:lvl>
    <w:lvl w:ilvl="6">
      <w:start w:val="1"/>
      <w:numFmt w:val="decimal"/>
      <w:lvlText w:val=""/>
      <w:lvlJc w:val="start"/>
      <w:pPr>
        <w:tabs>
          <w:tab w:val="num" w:pos="0"/>
        </w:tabs>
        <w:ind w:start="0" w:hanging="0"/>
      </w:pPr>
    </w:lvl>
    <w:lvl w:ilvl="7">
      <w:start w:val="1"/>
      <w:numFmt w:val="decimal"/>
      <w:lvlText w:val=""/>
      <w:lvlJc w:val="start"/>
      <w:pPr>
        <w:tabs>
          <w:tab w:val="num" w:pos="0"/>
        </w:tabs>
        <w:ind w:start="0" w:hanging="0"/>
      </w:pPr>
    </w:lvl>
    <w:lvl w:ilvl="8">
      <w:start w:val="1"/>
      <w:numFmt w:val="decimal"/>
      <w:lvlText w:val=""/>
      <w:lvlJc w:val="start"/>
      <w:pPr>
        <w:tabs>
          <w:tab w:val="num" w:pos="0"/>
        </w:tabs>
        <w:ind w:start="0" w:hanging="0"/>
      </w:pPr>
    </w:lvl>
  </w:abstractNum>
  <w:abstractNum w:abstractNumId="2">
    <w:lvl w:ilvl="0">
      <w:start w:val="1"/>
      <w:numFmt w:val="bullet"/>
      <w:lvlText w:val="·"/>
      <w:lvlJc w:val="start"/>
      <w:pPr>
        <w:tabs>
          <w:tab w:val="num" w:pos="0"/>
        </w:tabs>
        <w:ind w:start="720" w:hanging="360"/>
      </w:pPr>
      <w:rPr>
        <w:rFonts w:ascii="Symbol" w:hAnsi="Symbol" w:cs="Symbol" w:hint="default"/>
        <w:smallCaps w:val="false"/>
        <w:caps w:val="false"/>
        <w:dstrike w:val="false"/>
        <w:strike w:val="false"/>
        <w:vertAlign w:val="baseline"/>
        <w:position w:val="0"/>
        <w:sz w:val="20"/>
        <w:spacing w:val="0"/>
        <w:i w:val="false"/>
        <w:b w:val="false"/>
        <w:kern w:val="0"/>
        <w:iCs w:val="false"/>
        <w:bCs w:val="false"/>
        <w:w w:val="100"/>
        <w:color w:val="000000"/>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start"/>
      <w:pPr>
        <w:tabs>
          <w:tab w:val="num" w:pos="0"/>
        </w:tabs>
        <w:ind w:start="1440" w:hanging="360"/>
      </w:pPr>
      <w:rPr>
        <w:rFonts w:ascii="Arial Unicode MS" w:hAnsi="Arial Unicode MS" w:cs="Arial Unicode MS" w:hint="default"/>
        <w:smallCaps w:val="false"/>
        <w:caps w:val="false"/>
        <w:dstrike w:val="false"/>
        <w:strike w:val="false"/>
        <w:vertAlign w:val="baseline"/>
        <w:position w:val="0"/>
        <w:sz w:val="20"/>
        <w:spacing w:val="0"/>
        <w:i w:val="false"/>
        <w:b w:val="false"/>
        <w:kern w:val="0"/>
        <w:iCs w:val="false"/>
        <w:bCs w:val="false"/>
        <w:w w:val="100"/>
        <w:color w:val="000000"/>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lvlText w:val="▪"/>
      <w:lvlJc w:val="start"/>
      <w:pPr>
        <w:tabs>
          <w:tab w:val="num" w:pos="0"/>
        </w:tabs>
        <w:ind w:start="2160" w:hanging="360"/>
      </w:pPr>
      <w:rPr>
        <w:rFonts w:ascii="Arial Unicode MS" w:hAnsi="Arial Unicode MS" w:cs="Arial Unicode MS" w:hint="default"/>
        <w:smallCaps w:val="false"/>
        <w:caps w:val="false"/>
        <w:dstrike w:val="false"/>
        <w:strike w:val="false"/>
        <w:vertAlign w:val="baseline"/>
        <w:position w:val="0"/>
        <w:sz w:val="20"/>
        <w:spacing w:val="0"/>
        <w:i w:val="false"/>
        <w:b w:val="false"/>
        <w:kern w:val="0"/>
        <w:iCs w:val="false"/>
        <w:bCs w:val="false"/>
        <w:w w:val="100"/>
        <w:color w:val="000000"/>
        <w14:shadow w14:blurRad="0" w14:dist="0" w14:dir="0" w14:sx="0" w14:sy="0" w14:kx="0" w14:ky="0" w14:algn="none">
          <w14:srgbClr w14:val="000000"/>
        </w14:shadow>
        <w14:textOutline w14:w="0" w14:cap="rnd" w14:cmpd="sng" w14:algn="ctr">
          <w14:noFill/>
          <w14:prstDash w14:val="solid"/>
          <w14:bevel/>
        </w14:textOutline>
      </w:rPr>
    </w:lvl>
    <w:lvl w:ilvl="3">
      <w:start w:val="1"/>
      <w:numFmt w:val="bullet"/>
      <w:lvlText w:val="·"/>
      <w:lvlJc w:val="start"/>
      <w:pPr>
        <w:tabs>
          <w:tab w:val="num" w:pos="0"/>
        </w:tabs>
        <w:ind w:start="2880" w:hanging="360"/>
      </w:pPr>
      <w:rPr>
        <w:rFonts w:ascii="Symbol" w:hAnsi="Symbol" w:cs="Symbol" w:hint="default"/>
        <w:smallCaps w:val="false"/>
        <w:caps w:val="false"/>
        <w:dstrike w:val="false"/>
        <w:strike w:val="false"/>
        <w:vertAlign w:val="baseline"/>
        <w:position w:val="0"/>
        <w:sz w:val="20"/>
        <w:spacing w:val="0"/>
        <w:i w:val="false"/>
        <w:b w:val="false"/>
        <w:kern w:val="0"/>
        <w:iCs w:val="false"/>
        <w:bCs w:val="false"/>
        <w:w w:val="100"/>
        <w:color w:val="000000"/>
        <w14:shadow w14:blurRad="0" w14:dist="0" w14:dir="0" w14:sx="0" w14:sy="0" w14:kx="0" w14:ky="0" w14:algn="none">
          <w14:srgbClr w14:val="000000"/>
        </w14:shadow>
        <w14:textOutline w14:w="0" w14:cap="rnd" w14:cmpd="sng" w14:algn="ctr">
          <w14:noFill/>
          <w14:prstDash w14:val="solid"/>
          <w14:bevel/>
        </w14:textOutline>
      </w:rPr>
    </w:lvl>
    <w:lvl w:ilvl="4">
      <w:start w:val="1"/>
      <w:numFmt w:val="bullet"/>
      <w:lvlText w:val="o"/>
      <w:lvlJc w:val="start"/>
      <w:pPr>
        <w:tabs>
          <w:tab w:val="num" w:pos="0"/>
        </w:tabs>
        <w:ind w:start="3600" w:hanging="360"/>
      </w:pPr>
      <w:rPr>
        <w:rFonts w:ascii="Arial Unicode MS" w:hAnsi="Arial Unicode MS" w:cs="Arial Unicode MS" w:hint="default"/>
        <w:smallCaps w:val="false"/>
        <w:caps w:val="false"/>
        <w:dstrike w:val="false"/>
        <w:strike w:val="false"/>
        <w:vertAlign w:val="baseline"/>
        <w:position w:val="0"/>
        <w:sz w:val="20"/>
        <w:spacing w:val="0"/>
        <w:i w:val="false"/>
        <w:b w:val="false"/>
        <w:kern w:val="0"/>
        <w:iCs w:val="false"/>
        <w:bCs w:val="false"/>
        <w:w w:val="100"/>
        <w:color w:val="000000"/>
        <w14:shadow w14:blurRad="0" w14:dist="0" w14:dir="0" w14:sx="0" w14:sy="0" w14:kx="0" w14:ky="0" w14:algn="none">
          <w14:srgbClr w14:val="000000"/>
        </w14:shadow>
        <w14:textOutline w14:w="0" w14:cap="rnd" w14:cmpd="sng" w14:algn="ctr">
          <w14:noFill/>
          <w14:prstDash w14:val="solid"/>
          <w14:bevel/>
        </w14:textOutline>
      </w:rPr>
    </w:lvl>
    <w:lvl w:ilvl="5">
      <w:start w:val="1"/>
      <w:numFmt w:val="bullet"/>
      <w:lvlText w:val="▪"/>
      <w:lvlJc w:val="start"/>
      <w:pPr>
        <w:tabs>
          <w:tab w:val="num" w:pos="0"/>
        </w:tabs>
        <w:ind w:start="4320" w:hanging="360"/>
      </w:pPr>
      <w:rPr>
        <w:rFonts w:ascii="Arial Unicode MS" w:hAnsi="Arial Unicode MS" w:cs="Arial Unicode MS" w:hint="default"/>
        <w:smallCaps w:val="false"/>
        <w:caps w:val="false"/>
        <w:dstrike w:val="false"/>
        <w:strike w:val="false"/>
        <w:vertAlign w:val="baseline"/>
        <w:position w:val="0"/>
        <w:sz w:val="20"/>
        <w:spacing w:val="0"/>
        <w:i w:val="false"/>
        <w:b w:val="false"/>
        <w:kern w:val="0"/>
        <w:iCs w:val="false"/>
        <w:bCs w:val="false"/>
        <w:w w:val="100"/>
        <w:color w:val="000000"/>
        <w14:shadow w14:blurRad="0" w14:dist="0" w14:dir="0" w14:sx="0" w14:sy="0" w14:kx="0" w14:ky="0" w14:algn="none">
          <w14:srgbClr w14:val="000000"/>
        </w14:shadow>
        <w14:textOutline w14:w="0" w14:cap="rnd" w14:cmpd="sng" w14:algn="ctr">
          <w14:noFill/>
          <w14:prstDash w14:val="solid"/>
          <w14:bevel/>
        </w14:textOutline>
      </w:rPr>
    </w:lvl>
    <w:lvl w:ilvl="6">
      <w:start w:val="1"/>
      <w:numFmt w:val="bullet"/>
      <w:lvlText w:val="·"/>
      <w:lvlJc w:val="start"/>
      <w:pPr>
        <w:tabs>
          <w:tab w:val="num" w:pos="0"/>
        </w:tabs>
        <w:ind w:start="5040" w:hanging="360"/>
      </w:pPr>
      <w:rPr>
        <w:rFonts w:ascii="Symbol" w:hAnsi="Symbol" w:cs="Symbol" w:hint="default"/>
        <w:smallCaps w:val="false"/>
        <w:caps w:val="false"/>
        <w:dstrike w:val="false"/>
        <w:strike w:val="false"/>
        <w:vertAlign w:val="baseline"/>
        <w:position w:val="0"/>
        <w:sz w:val="20"/>
        <w:spacing w:val="0"/>
        <w:i w:val="false"/>
        <w:b w:val="false"/>
        <w:kern w:val="0"/>
        <w:iCs w:val="false"/>
        <w:bCs w:val="false"/>
        <w:w w:val="100"/>
        <w:color w:val="000000"/>
        <w14:shadow w14:blurRad="0" w14:dist="0" w14:dir="0" w14:sx="0" w14:sy="0" w14:kx="0" w14:ky="0" w14:algn="none">
          <w14:srgbClr w14:val="000000"/>
        </w14:shadow>
        <w14:textOutline w14:w="0" w14:cap="rnd" w14:cmpd="sng" w14:algn="ctr">
          <w14:noFill/>
          <w14:prstDash w14:val="solid"/>
          <w14:bevel/>
        </w14:textOutline>
      </w:rPr>
    </w:lvl>
    <w:lvl w:ilvl="7">
      <w:start w:val="1"/>
      <w:numFmt w:val="bullet"/>
      <w:lvlText w:val="o"/>
      <w:lvlJc w:val="start"/>
      <w:pPr>
        <w:tabs>
          <w:tab w:val="num" w:pos="0"/>
        </w:tabs>
        <w:ind w:start="5760" w:hanging="360"/>
      </w:pPr>
      <w:rPr>
        <w:rFonts w:ascii="Arial Unicode MS" w:hAnsi="Arial Unicode MS" w:cs="Arial Unicode MS" w:hint="default"/>
        <w:smallCaps w:val="false"/>
        <w:caps w:val="false"/>
        <w:dstrike w:val="false"/>
        <w:strike w:val="false"/>
        <w:vertAlign w:val="baseline"/>
        <w:position w:val="0"/>
        <w:sz w:val="20"/>
        <w:spacing w:val="0"/>
        <w:i w:val="false"/>
        <w:b w:val="false"/>
        <w:kern w:val="0"/>
        <w:iCs w:val="false"/>
        <w:bCs w:val="false"/>
        <w:w w:val="100"/>
        <w:color w:val="000000"/>
        <w14:shadow w14:blurRad="0" w14:dist="0" w14:dir="0" w14:sx="0" w14:sy="0" w14:kx="0" w14:ky="0" w14:algn="none">
          <w14:srgbClr w14:val="000000"/>
        </w14:shadow>
        <w14:textOutline w14:w="0" w14:cap="rnd" w14:cmpd="sng" w14:algn="ctr">
          <w14:noFill/>
          <w14:prstDash w14:val="solid"/>
          <w14:bevel/>
        </w14:textOutline>
      </w:rPr>
    </w:lvl>
    <w:lvl w:ilvl="8">
      <w:start w:val="1"/>
      <w:numFmt w:val="bullet"/>
      <w:lvlText w:val="▪"/>
      <w:lvlJc w:val="start"/>
      <w:pPr>
        <w:tabs>
          <w:tab w:val="num" w:pos="0"/>
        </w:tabs>
        <w:ind w:start="6480" w:hanging="360"/>
      </w:pPr>
      <w:rPr>
        <w:rFonts w:ascii="Arial Unicode MS" w:hAnsi="Arial Unicode MS" w:cs="Arial Unicode MS" w:hint="default"/>
        <w:smallCaps w:val="false"/>
        <w:caps w:val="false"/>
        <w:dstrike w:val="false"/>
        <w:strike w:val="false"/>
        <w:vertAlign w:val="baseline"/>
        <w:position w:val="0"/>
        <w:sz w:val="20"/>
        <w:spacing w:val="0"/>
        <w:i w:val="false"/>
        <w:b w:val="false"/>
        <w:kern w:val="0"/>
        <w:iCs w:val="false"/>
        <w:bCs w:val="false"/>
        <w:w w:val="100"/>
        <w:color w:val="000000"/>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Z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ZA" w:eastAsia="en-ZA"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pBdr/>
      <w:suppressAutoHyphens w:val="false"/>
      <w:bidi w:val="0"/>
      <w:spacing w:before="0" w:after="0"/>
      <w:jc w:val="start"/>
    </w:pPr>
    <w:rPr>
      <w:rFonts w:ascii="Times New Roman" w:hAnsi="Times New Roman" w:eastAsia="Arial Unicode MS" w:cs="Times New Roman"/>
      <w:color w:val="auto"/>
      <w:kern w:val="0"/>
      <w:sz w:val="24"/>
      <w:szCs w:val="24"/>
      <w:lang w:val="en-US" w:eastAsia="en-US" w:bidi="ar-SA"/>
    </w:rPr>
  </w:style>
  <w:style w:type="paragraph" w:styleId="Heading1">
    <w:name w:val="Heading 1"/>
    <w:basedOn w:val="Heading"/>
    <w:next w:val="BodyText"/>
    <w:qFormat/>
    <w:pPr>
      <w:numPr>
        <w:ilvl w:val="0"/>
        <w:numId w:val="1"/>
      </w:numPr>
      <w:spacing w:lineRule="auto" w:line="240" w:before="113" w:after="57"/>
    </w:pPr>
    <w:rPr>
      <w:rFonts w:ascii="Calibri" w:hAnsi="Calibri"/>
      <w:b/>
      <w:bCs/>
      <w:sz w:val="32"/>
      <w:szCs w:val="36"/>
    </w:rPr>
  </w:style>
  <w:style w:type="paragraph" w:styleId="Heading2">
    <w:name w:val="Heading 2"/>
    <w:next w:val="BodyA"/>
    <w:uiPriority w:val="9"/>
    <w:unhideWhenUsed/>
    <w:qFormat/>
    <w:pPr>
      <w:keepNext w:val="true"/>
      <w:keepLines/>
      <w:widowControl/>
      <w:numPr>
        <w:ilvl w:val="1"/>
        <w:numId w:val="1"/>
      </w:numPr>
      <w:pBdr/>
      <w:bidi w:val="0"/>
      <w:spacing w:lineRule="auto" w:line="240" w:before="113" w:after="57"/>
      <w:jc w:val="start"/>
      <w:outlineLvl w:val="1"/>
    </w:pPr>
    <w:rPr>
      <w:rFonts w:ascii="Calibri" w:hAnsi="Calibri" w:eastAsia="Cambria" w:cs="Cambria"/>
      <w:b/>
      <w:bCs/>
      <w:color w:val="000000"/>
      <w:kern w:val="0"/>
      <w:sz w:val="28"/>
      <w:szCs w:val="28"/>
      <w:u w:val="none" w:color="17375E"/>
      <w:lang w:val="en-ZA" w:eastAsia="en-ZA" w:bidi="ar-SA"/>
      <w14:textOutline w14:w="12700" w14:cap="flat" w14:cmpd="sng" w14:algn="ctr">
        <w14:noFill/>
        <w14:prstDash w14:val="solid"/>
        <w14:miter w14:lim="400000"/>
      </w14:textOutline>
    </w:rPr>
  </w:style>
  <w:style w:type="paragraph" w:styleId="Heading3">
    <w:name w:val="Heading 3"/>
    <w:next w:val="BodyB"/>
    <w:qFormat/>
    <w:pPr>
      <w:keepNext w:val="true"/>
      <w:keepLines/>
      <w:pageBreakBefore w:val="false"/>
      <w:widowControl/>
      <w:numPr>
        <w:ilvl w:val="2"/>
        <w:numId w:val="1"/>
      </w:numPr>
      <w:pBdr/>
      <w:suppressAutoHyphens w:val="false"/>
      <w:overflowPunct w:val="false"/>
      <w:bidi w:val="0"/>
      <w:spacing w:lineRule="auto" w:line="240" w:before="113" w:after="0"/>
      <w:ind w:hanging="0" w:start="0" w:end="0"/>
      <w:contextualSpacing/>
      <w:jc w:val="start"/>
      <w:outlineLvl w:val="2"/>
    </w:pPr>
    <w:rPr>
      <w:rFonts w:ascii="Calibri" w:hAnsi="Calibri" w:eastAsia="Calibri" w:cs="Calibri"/>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shd w:fill="auto" w:val="clear"/>
      <w:vertAlign w:val="baseline"/>
      <w:lang w:val="en-CA" w:eastAsia="zh-CN" w:bidi="hi-IN"/>
    </w:rPr>
  </w:style>
  <w:style w:type="paragraph" w:styleId="Heading4">
    <w:name w:val="Heading 4"/>
    <w:basedOn w:val="Normal"/>
    <w:next w:val="Normal"/>
    <w:qFormat/>
    <w:pPr>
      <w:keepNext w:val="true"/>
      <w:keepLines/>
      <w:numPr>
        <w:ilvl w:val="3"/>
        <w:numId w:val="1"/>
      </w:numPr>
      <w:suppressAutoHyphens w:val="false"/>
      <w:spacing w:before="40" w:after="0"/>
      <w:outlineLvl w:val="3"/>
    </w:pPr>
    <w:rPr>
      <w:rFonts w:ascii="Cambria" w:hAnsi="Cambria" w:eastAsia="Cambria" w:cs="Cambria"/>
      <w:i/>
      <w:iCs/>
      <w:color w:val="365F91"/>
    </w:rPr>
  </w:style>
  <w:style w:type="character" w:styleId="DefaultParagraphFont" w:default="1">
    <w:name w:val="Default Paragraph Font"/>
    <w:uiPriority w:val="1"/>
    <w:semiHidden/>
    <w:unhideWhenUsed/>
    <w:qFormat/>
    <w:rPr/>
  </w:style>
  <w:style w:type="character" w:styleId="Hyperlink">
    <w:name w:val="Hyperlink"/>
    <w:rPr>
      <w:u w:val="single"/>
    </w:rPr>
  </w:style>
  <w:style w:type="character" w:styleId="NoneA" w:customStyle="1">
    <w:name w:val="None A"/>
    <w:qFormat/>
    <w:rPr/>
  </w:style>
  <w:style w:type="character" w:styleId="None" w:customStyle="1">
    <w:name w:val="None"/>
    <w:qFormat/>
    <w:rPr/>
  </w:style>
  <w:style w:type="character" w:styleId="Hyperlink0" w:customStyle="1">
    <w:name w:val="Hyperlink.0"/>
    <w:basedOn w:val="None"/>
    <w:qFormat/>
    <w:rPr>
      <w:color w:val="0000FF"/>
      <w:u w:val="single" w:color="0000FF"/>
      <w:lang w:val="en-US"/>
      <w14:textOutline w14:w="0" w14:cap="rnd" w14:cmpd="sng" w14:algn="ctr">
        <w14:noFill/>
        <w14:prstDash w14:val="solid"/>
        <w14:bevel/>
      </w14:textOutline>
    </w:rPr>
  </w:style>
  <w:style w:type="character" w:styleId="IndexLink">
    <w:name w:val="Index Link"/>
    <w:qFormat/>
    <w:rPr/>
  </w:style>
  <w:style w:type="character" w:styleId="Heading1Char">
    <w:name w:val="Heading 1 Char"/>
    <w:basedOn w:val="DefaultParagraphFont"/>
    <w:qFormat/>
    <w:rPr>
      <w:rFonts w:ascii="Calibri" w:hAnsi="Calibri" w:eastAsia="Cambria" w:cs="Cambria"/>
      <w:b/>
      <w:sz w:val="32"/>
      <w:szCs w:val="32"/>
      <w:lang w:val="en-US" w:eastAsia="en-US"/>
    </w:rPr>
  </w:style>
  <w:style w:type="character" w:styleId="Heading3Char">
    <w:name w:val="Heading 3 Char"/>
    <w:basedOn w:val="DefaultParagraphFont"/>
    <w:qFormat/>
    <w:rPr>
      <w:rFonts w:ascii="Calibri" w:hAnsi="Calibri" w:eastAsia="Cambria" w:cs="Cambria"/>
      <w:b/>
      <w:color w:val="000000"/>
      <w:sz w:val="24"/>
      <w:szCs w:val="24"/>
      <w:lang w:val="en-US" w:eastAsia="en-US"/>
    </w:rPr>
  </w:style>
  <w:style w:type="character" w:styleId="Heading4Char">
    <w:name w:val="Heading 4 Char"/>
    <w:basedOn w:val="DefaultParagraphFont"/>
    <w:qFormat/>
    <w:rPr>
      <w:rFonts w:ascii="Cambria" w:hAnsi="Cambria" w:eastAsia="Cambria" w:cs="Cambria"/>
      <w:i/>
      <w:iCs/>
      <w:color w:val="365F91"/>
      <w:sz w:val="24"/>
      <w:szCs w:val="24"/>
      <w:lang w:val="en-US" w:eastAsia="en-US"/>
    </w:rPr>
  </w:style>
  <w:style w:type="character" w:styleId="UnresolvedMention">
    <w:name w:val="Unresolved Mention"/>
    <w:basedOn w:val="DefaultParagraphFont"/>
    <w:qFormat/>
    <w:rPr>
      <w:color w:val="808080"/>
      <w:shd w:fill="E6E6E6" w:val="clear"/>
    </w:rPr>
  </w:style>
  <w:style w:type="character" w:styleId="Hyperlink1">
    <w:name w:val="Hyperlink1"/>
    <w:basedOn w:val="DefaultParagraphFont"/>
    <w:qFormat/>
    <w:rPr>
      <w:color w:val="0563C1"/>
      <w:u w:val="single"/>
    </w:rPr>
  </w:style>
  <w:style w:type="character" w:styleId="WWCharLFO4LVL1">
    <w:name w:val="WW_CharLFO4LVL1"/>
    <w:qFormat/>
    <w:rPr>
      <w:rFonts w:ascii="Symbol" w:hAnsi="Symbol" w:eastAsia="Symbol" w:cs="Symbol"/>
      <w:b w:val="false"/>
      <w:bCs w:val="false"/>
      <w:i w:val="false"/>
      <w:iCs w:val="false"/>
      <w:caps w:val="false"/>
      <w:smallCaps w:val="false"/>
      <w:strike w:val="false"/>
      <w:dstrike w:val="false"/>
      <w:color w:val="000000"/>
      <w:spacing w:val="0"/>
      <w:w w:val="100"/>
      <w:kern w:val="0"/>
      <w:position w:val="0"/>
      <w:sz w:val="20"/>
      <w:sz w:val="20"/>
      <w:vertAlign w:val="baseline"/>
    </w:rPr>
  </w:style>
  <w:style w:type="character" w:styleId="WWCharLFO4LVL2">
    <w:name w:val="WW_CharLFO4LVL2"/>
    <w:qFormat/>
    <w:rPr>
      <w:rFonts w:ascii="Arial Unicode MS" w:hAnsi="Arial Unicode MS" w:eastAsia="Arial Unicode MS" w:cs="Arial Unicode MS"/>
      <w:b w:val="false"/>
      <w:bCs w:val="false"/>
      <w:i w:val="false"/>
      <w:iCs w:val="false"/>
      <w:caps w:val="false"/>
      <w:smallCaps w:val="false"/>
      <w:strike w:val="false"/>
      <w:dstrike w:val="false"/>
      <w:color w:val="000000"/>
      <w:spacing w:val="0"/>
      <w:w w:val="100"/>
      <w:kern w:val="0"/>
      <w:position w:val="0"/>
      <w:sz w:val="20"/>
      <w:sz w:val="20"/>
      <w:vertAlign w:val="baseline"/>
    </w:rPr>
  </w:style>
  <w:style w:type="character" w:styleId="WWCharLFO4LVL3">
    <w:name w:val="WW_CharLFO4LVL3"/>
    <w:qFormat/>
    <w:rPr>
      <w:rFonts w:ascii="Arial Unicode MS" w:hAnsi="Arial Unicode MS" w:eastAsia="Arial Unicode MS" w:cs="Arial Unicode MS"/>
      <w:b w:val="false"/>
      <w:bCs w:val="false"/>
      <w:i w:val="false"/>
      <w:iCs w:val="false"/>
      <w:caps w:val="false"/>
      <w:smallCaps w:val="false"/>
      <w:strike w:val="false"/>
      <w:dstrike w:val="false"/>
      <w:color w:val="000000"/>
      <w:spacing w:val="0"/>
      <w:w w:val="100"/>
      <w:kern w:val="0"/>
      <w:position w:val="0"/>
      <w:sz w:val="20"/>
      <w:sz w:val="20"/>
      <w:vertAlign w:val="baseline"/>
    </w:rPr>
  </w:style>
  <w:style w:type="character" w:styleId="WWCharLFO4LVL4">
    <w:name w:val="WW_CharLFO4LVL4"/>
    <w:qFormat/>
    <w:rPr>
      <w:rFonts w:ascii="Symbol" w:hAnsi="Symbol" w:eastAsia="Symbol" w:cs="Symbol"/>
      <w:b w:val="false"/>
      <w:bCs w:val="false"/>
      <w:i w:val="false"/>
      <w:iCs w:val="false"/>
      <w:caps w:val="false"/>
      <w:smallCaps w:val="false"/>
      <w:strike w:val="false"/>
      <w:dstrike w:val="false"/>
      <w:color w:val="000000"/>
      <w:spacing w:val="0"/>
      <w:w w:val="100"/>
      <w:kern w:val="0"/>
      <w:position w:val="0"/>
      <w:sz w:val="20"/>
      <w:sz w:val="20"/>
      <w:vertAlign w:val="baseline"/>
    </w:rPr>
  </w:style>
  <w:style w:type="character" w:styleId="WWCharLFO4LVL5">
    <w:name w:val="WW_CharLFO4LVL5"/>
    <w:qFormat/>
    <w:rPr>
      <w:rFonts w:ascii="Arial Unicode MS" w:hAnsi="Arial Unicode MS" w:eastAsia="Arial Unicode MS" w:cs="Arial Unicode MS"/>
      <w:b w:val="false"/>
      <w:bCs w:val="false"/>
      <w:i w:val="false"/>
      <w:iCs w:val="false"/>
      <w:caps w:val="false"/>
      <w:smallCaps w:val="false"/>
      <w:strike w:val="false"/>
      <w:dstrike w:val="false"/>
      <w:color w:val="000000"/>
      <w:spacing w:val="0"/>
      <w:w w:val="100"/>
      <w:kern w:val="0"/>
      <w:position w:val="0"/>
      <w:sz w:val="20"/>
      <w:sz w:val="20"/>
      <w:vertAlign w:val="baseline"/>
    </w:rPr>
  </w:style>
  <w:style w:type="character" w:styleId="WWCharLFO4LVL6">
    <w:name w:val="WW_CharLFO4LVL6"/>
    <w:qFormat/>
    <w:rPr>
      <w:rFonts w:ascii="Arial Unicode MS" w:hAnsi="Arial Unicode MS" w:eastAsia="Arial Unicode MS" w:cs="Arial Unicode MS"/>
      <w:b w:val="false"/>
      <w:bCs w:val="false"/>
      <w:i w:val="false"/>
      <w:iCs w:val="false"/>
      <w:caps w:val="false"/>
      <w:smallCaps w:val="false"/>
      <w:strike w:val="false"/>
      <w:dstrike w:val="false"/>
      <w:color w:val="000000"/>
      <w:spacing w:val="0"/>
      <w:w w:val="100"/>
      <w:kern w:val="0"/>
      <w:position w:val="0"/>
      <w:sz w:val="20"/>
      <w:sz w:val="20"/>
      <w:vertAlign w:val="baseline"/>
    </w:rPr>
  </w:style>
  <w:style w:type="character" w:styleId="WWCharLFO4LVL7">
    <w:name w:val="WW_CharLFO4LVL7"/>
    <w:qFormat/>
    <w:rPr>
      <w:rFonts w:ascii="Symbol" w:hAnsi="Symbol" w:eastAsia="Symbol" w:cs="Symbol"/>
      <w:b w:val="false"/>
      <w:bCs w:val="false"/>
      <w:i w:val="false"/>
      <w:iCs w:val="false"/>
      <w:caps w:val="false"/>
      <w:smallCaps w:val="false"/>
      <w:strike w:val="false"/>
      <w:dstrike w:val="false"/>
      <w:color w:val="000000"/>
      <w:spacing w:val="0"/>
      <w:w w:val="100"/>
      <w:kern w:val="0"/>
      <w:position w:val="0"/>
      <w:sz w:val="20"/>
      <w:sz w:val="20"/>
      <w:vertAlign w:val="baseline"/>
    </w:rPr>
  </w:style>
  <w:style w:type="character" w:styleId="WWCharLFO4LVL8">
    <w:name w:val="WW_CharLFO4LVL8"/>
    <w:qFormat/>
    <w:rPr>
      <w:rFonts w:ascii="Arial Unicode MS" w:hAnsi="Arial Unicode MS" w:eastAsia="Arial Unicode MS" w:cs="Arial Unicode MS"/>
      <w:b w:val="false"/>
      <w:bCs w:val="false"/>
      <w:i w:val="false"/>
      <w:iCs w:val="false"/>
      <w:caps w:val="false"/>
      <w:smallCaps w:val="false"/>
      <w:strike w:val="false"/>
      <w:dstrike w:val="false"/>
      <w:color w:val="000000"/>
      <w:spacing w:val="0"/>
      <w:w w:val="100"/>
      <w:kern w:val="0"/>
      <w:position w:val="0"/>
      <w:sz w:val="20"/>
      <w:sz w:val="20"/>
      <w:vertAlign w:val="baseline"/>
    </w:rPr>
  </w:style>
  <w:style w:type="character" w:styleId="WWCharLFO4LVL9">
    <w:name w:val="WW_CharLFO4LVL9"/>
    <w:qFormat/>
    <w:rPr>
      <w:rFonts w:ascii="Arial Unicode MS" w:hAnsi="Arial Unicode MS" w:eastAsia="Arial Unicode MS" w:cs="Arial Unicode MS"/>
      <w:b w:val="false"/>
      <w:bCs w:val="false"/>
      <w:i w:val="false"/>
      <w:iCs w:val="false"/>
      <w:caps w:val="false"/>
      <w:smallCaps w:val="false"/>
      <w:strike w:val="false"/>
      <w:dstrike w:val="false"/>
      <w:color w:val="000000"/>
      <w:spacing w:val="0"/>
      <w:w w:val="100"/>
      <w:kern w:val="0"/>
      <w:position w:val="0"/>
      <w:sz w:val="20"/>
      <w:sz w:val="20"/>
      <w:vertAlign w:val="baseline"/>
    </w:rPr>
  </w:style>
  <w:style w:type="character" w:styleId="WWCharLFO5LVL1">
    <w:name w:val="WW_CharLFO5LVL1"/>
    <w:qFormat/>
    <w:rPr>
      <w:rFonts w:ascii="Symbol" w:hAnsi="Symbol" w:eastAsia="Symbol" w:cs="Symbol"/>
      <w:b w:val="false"/>
      <w:bCs w:val="false"/>
      <w:i w:val="false"/>
      <w:iCs w:val="false"/>
      <w:caps w:val="false"/>
      <w:smallCaps w:val="false"/>
      <w:strike w:val="false"/>
      <w:dstrike w:val="false"/>
      <w:color w:val="000000"/>
      <w:spacing w:val="0"/>
      <w:w w:val="100"/>
      <w:kern w:val="0"/>
      <w:position w:val="0"/>
      <w:sz w:val="20"/>
      <w:sz w:val="20"/>
      <w:vertAlign w:val="baseline"/>
    </w:rPr>
  </w:style>
  <w:style w:type="character" w:styleId="WWCharLFO5LVL2">
    <w:name w:val="WW_CharLFO5LVL2"/>
    <w:qFormat/>
    <w:rPr>
      <w:rFonts w:ascii="Arial Unicode MS" w:hAnsi="Arial Unicode MS" w:eastAsia="Arial Unicode MS" w:cs="Arial Unicode MS"/>
      <w:b w:val="false"/>
      <w:bCs w:val="false"/>
      <w:i w:val="false"/>
      <w:iCs w:val="false"/>
      <w:caps w:val="false"/>
      <w:smallCaps w:val="false"/>
      <w:strike w:val="false"/>
      <w:dstrike w:val="false"/>
      <w:color w:val="000000"/>
      <w:spacing w:val="0"/>
      <w:w w:val="100"/>
      <w:kern w:val="0"/>
      <w:position w:val="0"/>
      <w:sz w:val="20"/>
      <w:sz w:val="20"/>
      <w:vertAlign w:val="baseline"/>
    </w:rPr>
  </w:style>
  <w:style w:type="character" w:styleId="WWCharLFO5LVL3">
    <w:name w:val="WW_CharLFO5LVL3"/>
    <w:qFormat/>
    <w:rPr>
      <w:rFonts w:ascii="Arial Unicode MS" w:hAnsi="Arial Unicode MS" w:eastAsia="Arial Unicode MS" w:cs="Arial Unicode MS"/>
      <w:b w:val="false"/>
      <w:bCs w:val="false"/>
      <w:i w:val="false"/>
      <w:iCs w:val="false"/>
      <w:caps w:val="false"/>
      <w:smallCaps w:val="false"/>
      <w:strike w:val="false"/>
      <w:dstrike w:val="false"/>
      <w:color w:val="000000"/>
      <w:spacing w:val="0"/>
      <w:w w:val="100"/>
      <w:kern w:val="0"/>
      <w:position w:val="0"/>
      <w:sz w:val="20"/>
      <w:sz w:val="20"/>
      <w:vertAlign w:val="baseline"/>
    </w:rPr>
  </w:style>
  <w:style w:type="character" w:styleId="WWCharLFO5LVL4">
    <w:name w:val="WW_CharLFO5LVL4"/>
    <w:qFormat/>
    <w:rPr>
      <w:rFonts w:ascii="Symbol" w:hAnsi="Symbol" w:eastAsia="Symbol" w:cs="Symbol"/>
      <w:b w:val="false"/>
      <w:bCs w:val="false"/>
      <w:i w:val="false"/>
      <w:iCs w:val="false"/>
      <w:caps w:val="false"/>
      <w:smallCaps w:val="false"/>
      <w:strike w:val="false"/>
      <w:dstrike w:val="false"/>
      <w:color w:val="000000"/>
      <w:spacing w:val="0"/>
      <w:w w:val="100"/>
      <w:kern w:val="0"/>
      <w:position w:val="0"/>
      <w:sz w:val="20"/>
      <w:sz w:val="20"/>
      <w:vertAlign w:val="baseline"/>
    </w:rPr>
  </w:style>
  <w:style w:type="character" w:styleId="WWCharLFO5LVL5">
    <w:name w:val="WW_CharLFO5LVL5"/>
    <w:qFormat/>
    <w:rPr>
      <w:rFonts w:ascii="Arial Unicode MS" w:hAnsi="Arial Unicode MS" w:eastAsia="Arial Unicode MS" w:cs="Arial Unicode MS"/>
      <w:b w:val="false"/>
      <w:bCs w:val="false"/>
      <w:i w:val="false"/>
      <w:iCs w:val="false"/>
      <w:caps w:val="false"/>
      <w:smallCaps w:val="false"/>
      <w:strike w:val="false"/>
      <w:dstrike w:val="false"/>
      <w:color w:val="000000"/>
      <w:spacing w:val="0"/>
      <w:w w:val="100"/>
      <w:kern w:val="0"/>
      <w:position w:val="0"/>
      <w:sz w:val="20"/>
      <w:sz w:val="20"/>
      <w:vertAlign w:val="baseline"/>
    </w:rPr>
  </w:style>
  <w:style w:type="character" w:styleId="WWCharLFO5LVL6">
    <w:name w:val="WW_CharLFO5LVL6"/>
    <w:qFormat/>
    <w:rPr>
      <w:rFonts w:ascii="Arial Unicode MS" w:hAnsi="Arial Unicode MS" w:eastAsia="Arial Unicode MS" w:cs="Arial Unicode MS"/>
      <w:b w:val="false"/>
      <w:bCs w:val="false"/>
      <w:i w:val="false"/>
      <w:iCs w:val="false"/>
      <w:caps w:val="false"/>
      <w:smallCaps w:val="false"/>
      <w:strike w:val="false"/>
      <w:dstrike w:val="false"/>
      <w:color w:val="000000"/>
      <w:spacing w:val="0"/>
      <w:w w:val="100"/>
      <w:kern w:val="0"/>
      <w:position w:val="0"/>
      <w:sz w:val="20"/>
      <w:sz w:val="20"/>
      <w:vertAlign w:val="baseline"/>
    </w:rPr>
  </w:style>
  <w:style w:type="character" w:styleId="WWCharLFO5LVL7">
    <w:name w:val="WW_CharLFO5LVL7"/>
    <w:qFormat/>
    <w:rPr>
      <w:rFonts w:ascii="Symbol" w:hAnsi="Symbol" w:eastAsia="Symbol" w:cs="Symbol"/>
      <w:b w:val="false"/>
      <w:bCs w:val="false"/>
      <w:i w:val="false"/>
      <w:iCs w:val="false"/>
      <w:caps w:val="false"/>
      <w:smallCaps w:val="false"/>
      <w:strike w:val="false"/>
      <w:dstrike w:val="false"/>
      <w:color w:val="000000"/>
      <w:spacing w:val="0"/>
      <w:w w:val="100"/>
      <w:kern w:val="0"/>
      <w:position w:val="0"/>
      <w:sz w:val="20"/>
      <w:sz w:val="20"/>
      <w:vertAlign w:val="baseline"/>
    </w:rPr>
  </w:style>
  <w:style w:type="character" w:styleId="WWCharLFO5LVL8">
    <w:name w:val="WW_CharLFO5LVL8"/>
    <w:qFormat/>
    <w:rPr>
      <w:rFonts w:ascii="Arial Unicode MS" w:hAnsi="Arial Unicode MS" w:eastAsia="Arial Unicode MS" w:cs="Arial Unicode MS"/>
      <w:b w:val="false"/>
      <w:bCs w:val="false"/>
      <w:i w:val="false"/>
      <w:iCs w:val="false"/>
      <w:caps w:val="false"/>
      <w:smallCaps w:val="false"/>
      <w:strike w:val="false"/>
      <w:dstrike w:val="false"/>
      <w:color w:val="000000"/>
      <w:spacing w:val="0"/>
      <w:w w:val="100"/>
      <w:kern w:val="0"/>
      <w:position w:val="0"/>
      <w:sz w:val="20"/>
      <w:sz w:val="20"/>
      <w:vertAlign w:val="baseline"/>
    </w:rPr>
  </w:style>
  <w:style w:type="character" w:styleId="WWCharLFO5LVL9">
    <w:name w:val="WW_CharLFO5LVL9"/>
    <w:qFormat/>
    <w:rPr>
      <w:rFonts w:ascii="Arial Unicode MS" w:hAnsi="Arial Unicode MS" w:eastAsia="Arial Unicode MS" w:cs="Arial Unicode MS"/>
      <w:b w:val="false"/>
      <w:bCs w:val="false"/>
      <w:i w:val="false"/>
      <w:iCs w:val="false"/>
      <w:caps w:val="false"/>
      <w:smallCaps w:val="false"/>
      <w:strike w:val="false"/>
      <w:dstrike w:val="false"/>
      <w:color w:val="000000"/>
      <w:spacing w:val="0"/>
      <w:w w:val="100"/>
      <w:kern w:val="0"/>
      <w:position w:val="0"/>
      <w:sz w:val="20"/>
      <w:sz w:val="20"/>
      <w:vertAlign w:val="baseline"/>
    </w:rPr>
  </w:style>
  <w:style w:type="character" w:styleId="WWCharLFO6LVL1">
    <w:name w:val="WW_CharLFO6LVL1"/>
    <w:qFormat/>
    <w:rPr>
      <w:rFonts w:ascii="Symbol" w:hAnsi="Symbol" w:eastAsia="Symbol" w:cs="Symbol"/>
      <w:b w:val="false"/>
      <w:bCs w:val="false"/>
      <w:i w:val="false"/>
      <w:iCs w:val="false"/>
      <w:caps w:val="false"/>
      <w:smallCaps w:val="false"/>
      <w:strike w:val="false"/>
      <w:dstrike w:val="false"/>
      <w:color w:val="000000"/>
      <w:spacing w:val="0"/>
      <w:w w:val="100"/>
      <w:kern w:val="0"/>
      <w:position w:val="0"/>
      <w:sz w:val="20"/>
      <w:sz w:val="20"/>
      <w:vertAlign w:val="baseline"/>
    </w:rPr>
  </w:style>
  <w:style w:type="character" w:styleId="WWCharLFO6LVL2">
    <w:name w:val="WW_CharLFO6LVL2"/>
    <w:qFormat/>
    <w:rPr>
      <w:rFonts w:ascii="Arial Unicode MS" w:hAnsi="Arial Unicode MS" w:eastAsia="Arial Unicode MS" w:cs="Arial Unicode MS"/>
      <w:b w:val="false"/>
      <w:bCs w:val="false"/>
      <w:i w:val="false"/>
      <w:iCs w:val="false"/>
      <w:caps w:val="false"/>
      <w:smallCaps w:val="false"/>
      <w:strike w:val="false"/>
      <w:dstrike w:val="false"/>
      <w:color w:val="000000"/>
      <w:spacing w:val="0"/>
      <w:w w:val="100"/>
      <w:kern w:val="0"/>
      <w:position w:val="0"/>
      <w:sz w:val="20"/>
      <w:sz w:val="20"/>
      <w:vertAlign w:val="baseline"/>
    </w:rPr>
  </w:style>
  <w:style w:type="character" w:styleId="WWCharLFO6LVL3">
    <w:name w:val="WW_CharLFO6LVL3"/>
    <w:qFormat/>
    <w:rPr>
      <w:rFonts w:ascii="Arial Unicode MS" w:hAnsi="Arial Unicode MS" w:eastAsia="Arial Unicode MS" w:cs="Arial Unicode MS"/>
      <w:b w:val="false"/>
      <w:bCs w:val="false"/>
      <w:i w:val="false"/>
      <w:iCs w:val="false"/>
      <w:caps w:val="false"/>
      <w:smallCaps w:val="false"/>
      <w:strike w:val="false"/>
      <w:dstrike w:val="false"/>
      <w:color w:val="000000"/>
      <w:spacing w:val="0"/>
      <w:w w:val="100"/>
      <w:kern w:val="0"/>
      <w:position w:val="0"/>
      <w:sz w:val="20"/>
      <w:sz w:val="20"/>
      <w:vertAlign w:val="baseline"/>
    </w:rPr>
  </w:style>
  <w:style w:type="character" w:styleId="WWCharLFO6LVL4">
    <w:name w:val="WW_CharLFO6LVL4"/>
    <w:qFormat/>
    <w:rPr>
      <w:rFonts w:ascii="Symbol" w:hAnsi="Symbol" w:eastAsia="Symbol" w:cs="Symbol"/>
      <w:b w:val="false"/>
      <w:bCs w:val="false"/>
      <w:i w:val="false"/>
      <w:iCs w:val="false"/>
      <w:caps w:val="false"/>
      <w:smallCaps w:val="false"/>
      <w:strike w:val="false"/>
      <w:dstrike w:val="false"/>
      <w:color w:val="000000"/>
      <w:spacing w:val="0"/>
      <w:w w:val="100"/>
      <w:kern w:val="0"/>
      <w:position w:val="0"/>
      <w:sz w:val="20"/>
      <w:sz w:val="20"/>
      <w:vertAlign w:val="baseline"/>
    </w:rPr>
  </w:style>
  <w:style w:type="character" w:styleId="WWCharLFO6LVL5">
    <w:name w:val="WW_CharLFO6LVL5"/>
    <w:qFormat/>
    <w:rPr>
      <w:rFonts w:ascii="Arial Unicode MS" w:hAnsi="Arial Unicode MS" w:eastAsia="Arial Unicode MS" w:cs="Arial Unicode MS"/>
      <w:b w:val="false"/>
      <w:bCs w:val="false"/>
      <w:i w:val="false"/>
      <w:iCs w:val="false"/>
      <w:caps w:val="false"/>
      <w:smallCaps w:val="false"/>
      <w:strike w:val="false"/>
      <w:dstrike w:val="false"/>
      <w:color w:val="000000"/>
      <w:spacing w:val="0"/>
      <w:w w:val="100"/>
      <w:kern w:val="0"/>
      <w:position w:val="0"/>
      <w:sz w:val="20"/>
      <w:sz w:val="20"/>
      <w:vertAlign w:val="baseline"/>
    </w:rPr>
  </w:style>
  <w:style w:type="character" w:styleId="WWCharLFO6LVL6">
    <w:name w:val="WW_CharLFO6LVL6"/>
    <w:qFormat/>
    <w:rPr>
      <w:rFonts w:ascii="Arial Unicode MS" w:hAnsi="Arial Unicode MS" w:eastAsia="Arial Unicode MS" w:cs="Arial Unicode MS"/>
      <w:b w:val="false"/>
      <w:bCs w:val="false"/>
      <w:i w:val="false"/>
      <w:iCs w:val="false"/>
      <w:caps w:val="false"/>
      <w:smallCaps w:val="false"/>
      <w:strike w:val="false"/>
      <w:dstrike w:val="false"/>
      <w:color w:val="000000"/>
      <w:spacing w:val="0"/>
      <w:w w:val="100"/>
      <w:kern w:val="0"/>
      <w:position w:val="0"/>
      <w:sz w:val="20"/>
      <w:sz w:val="20"/>
      <w:vertAlign w:val="baseline"/>
    </w:rPr>
  </w:style>
  <w:style w:type="character" w:styleId="WWCharLFO6LVL7">
    <w:name w:val="WW_CharLFO6LVL7"/>
    <w:qFormat/>
    <w:rPr>
      <w:rFonts w:ascii="Symbol" w:hAnsi="Symbol" w:eastAsia="Symbol" w:cs="Symbol"/>
      <w:b w:val="false"/>
      <w:bCs w:val="false"/>
      <w:i w:val="false"/>
      <w:iCs w:val="false"/>
      <w:caps w:val="false"/>
      <w:smallCaps w:val="false"/>
      <w:strike w:val="false"/>
      <w:dstrike w:val="false"/>
      <w:color w:val="000000"/>
      <w:spacing w:val="0"/>
      <w:w w:val="100"/>
      <w:kern w:val="0"/>
      <w:position w:val="0"/>
      <w:sz w:val="20"/>
      <w:sz w:val="20"/>
      <w:vertAlign w:val="baseline"/>
    </w:rPr>
  </w:style>
  <w:style w:type="character" w:styleId="WWCharLFO6LVL8">
    <w:name w:val="WW_CharLFO6LVL8"/>
    <w:qFormat/>
    <w:rPr>
      <w:rFonts w:ascii="Arial Unicode MS" w:hAnsi="Arial Unicode MS" w:eastAsia="Arial Unicode MS" w:cs="Arial Unicode MS"/>
      <w:b w:val="false"/>
      <w:bCs w:val="false"/>
      <w:i w:val="false"/>
      <w:iCs w:val="false"/>
      <w:caps w:val="false"/>
      <w:smallCaps w:val="false"/>
      <w:strike w:val="false"/>
      <w:dstrike w:val="false"/>
      <w:color w:val="000000"/>
      <w:spacing w:val="0"/>
      <w:w w:val="100"/>
      <w:kern w:val="0"/>
      <w:position w:val="0"/>
      <w:sz w:val="20"/>
      <w:sz w:val="20"/>
      <w:vertAlign w:val="baseline"/>
    </w:rPr>
  </w:style>
  <w:style w:type="character" w:styleId="WWCharLFO6LVL9">
    <w:name w:val="WW_CharLFO6LVL9"/>
    <w:qFormat/>
    <w:rPr>
      <w:rFonts w:ascii="Arial Unicode MS" w:hAnsi="Arial Unicode MS" w:eastAsia="Arial Unicode MS" w:cs="Arial Unicode MS"/>
      <w:b w:val="false"/>
      <w:bCs w:val="false"/>
      <w:i w:val="false"/>
      <w:iCs w:val="false"/>
      <w:caps w:val="false"/>
      <w:smallCaps w:val="false"/>
      <w:strike w:val="false"/>
      <w:dstrike w:val="false"/>
      <w:color w:val="000000"/>
      <w:spacing w:val="0"/>
      <w:w w:val="100"/>
      <w:kern w:val="0"/>
      <w:position w:val="0"/>
      <w:sz w:val="20"/>
      <w:sz w:val="20"/>
      <w:vertAlign w:val="baseline"/>
    </w:rPr>
  </w:style>
  <w:style w:type="character" w:styleId="WWCharLFO7LVL1">
    <w:name w:val="WW_CharLFO7LVL1"/>
    <w:qFormat/>
    <w:rPr>
      <w:rFonts w:ascii="Symbol" w:hAnsi="Symbol" w:eastAsia="Symbol" w:cs="Symbol"/>
      <w:b w:val="false"/>
      <w:bCs w:val="false"/>
      <w:i w:val="false"/>
      <w:iCs w:val="false"/>
      <w:caps w:val="false"/>
      <w:smallCaps w:val="false"/>
      <w:strike w:val="false"/>
      <w:dstrike w:val="false"/>
      <w:color w:val="000000"/>
      <w:spacing w:val="0"/>
      <w:w w:val="100"/>
      <w:kern w:val="0"/>
      <w:position w:val="0"/>
      <w:sz w:val="20"/>
      <w:sz w:val="20"/>
      <w:vertAlign w:val="baseline"/>
    </w:rPr>
  </w:style>
  <w:style w:type="character" w:styleId="WWCharLFO7LVL2">
    <w:name w:val="WW_CharLFO7LVL2"/>
    <w:qFormat/>
    <w:rPr>
      <w:rFonts w:ascii="Arial Unicode MS" w:hAnsi="Arial Unicode MS" w:eastAsia="Arial Unicode MS" w:cs="Arial Unicode MS"/>
      <w:b w:val="false"/>
      <w:bCs w:val="false"/>
      <w:i w:val="false"/>
      <w:iCs w:val="false"/>
      <w:caps w:val="false"/>
      <w:smallCaps w:val="false"/>
      <w:strike w:val="false"/>
      <w:dstrike w:val="false"/>
      <w:color w:val="000000"/>
      <w:spacing w:val="0"/>
      <w:w w:val="100"/>
      <w:kern w:val="0"/>
      <w:position w:val="0"/>
      <w:sz w:val="20"/>
      <w:sz w:val="20"/>
      <w:vertAlign w:val="baseline"/>
    </w:rPr>
  </w:style>
  <w:style w:type="character" w:styleId="WWCharLFO7LVL3">
    <w:name w:val="WW_CharLFO7LVL3"/>
    <w:qFormat/>
    <w:rPr>
      <w:rFonts w:ascii="Arial Unicode MS" w:hAnsi="Arial Unicode MS" w:eastAsia="Arial Unicode MS" w:cs="Arial Unicode MS"/>
      <w:b w:val="false"/>
      <w:bCs w:val="false"/>
      <w:i w:val="false"/>
      <w:iCs w:val="false"/>
      <w:caps w:val="false"/>
      <w:smallCaps w:val="false"/>
      <w:strike w:val="false"/>
      <w:dstrike w:val="false"/>
      <w:color w:val="000000"/>
      <w:spacing w:val="0"/>
      <w:w w:val="100"/>
      <w:kern w:val="0"/>
      <w:position w:val="0"/>
      <w:sz w:val="20"/>
      <w:sz w:val="20"/>
      <w:vertAlign w:val="baseline"/>
    </w:rPr>
  </w:style>
  <w:style w:type="character" w:styleId="WWCharLFO7LVL4">
    <w:name w:val="WW_CharLFO7LVL4"/>
    <w:qFormat/>
    <w:rPr>
      <w:rFonts w:ascii="Symbol" w:hAnsi="Symbol" w:eastAsia="Symbol" w:cs="Symbol"/>
      <w:b w:val="false"/>
      <w:bCs w:val="false"/>
      <w:i w:val="false"/>
      <w:iCs w:val="false"/>
      <w:caps w:val="false"/>
      <w:smallCaps w:val="false"/>
      <w:strike w:val="false"/>
      <w:dstrike w:val="false"/>
      <w:color w:val="000000"/>
      <w:spacing w:val="0"/>
      <w:w w:val="100"/>
      <w:kern w:val="0"/>
      <w:position w:val="0"/>
      <w:sz w:val="20"/>
      <w:sz w:val="20"/>
      <w:vertAlign w:val="baseline"/>
    </w:rPr>
  </w:style>
  <w:style w:type="character" w:styleId="WWCharLFO7LVL5">
    <w:name w:val="WW_CharLFO7LVL5"/>
    <w:qFormat/>
    <w:rPr>
      <w:rFonts w:ascii="Arial Unicode MS" w:hAnsi="Arial Unicode MS" w:eastAsia="Arial Unicode MS" w:cs="Arial Unicode MS"/>
      <w:b w:val="false"/>
      <w:bCs w:val="false"/>
      <w:i w:val="false"/>
      <w:iCs w:val="false"/>
      <w:caps w:val="false"/>
      <w:smallCaps w:val="false"/>
      <w:strike w:val="false"/>
      <w:dstrike w:val="false"/>
      <w:color w:val="000000"/>
      <w:spacing w:val="0"/>
      <w:w w:val="100"/>
      <w:kern w:val="0"/>
      <w:position w:val="0"/>
      <w:sz w:val="20"/>
      <w:sz w:val="20"/>
      <w:vertAlign w:val="baseline"/>
    </w:rPr>
  </w:style>
  <w:style w:type="character" w:styleId="WWCharLFO7LVL6">
    <w:name w:val="WW_CharLFO7LVL6"/>
    <w:qFormat/>
    <w:rPr>
      <w:rFonts w:ascii="Arial Unicode MS" w:hAnsi="Arial Unicode MS" w:eastAsia="Arial Unicode MS" w:cs="Arial Unicode MS"/>
      <w:b w:val="false"/>
      <w:bCs w:val="false"/>
      <w:i w:val="false"/>
      <w:iCs w:val="false"/>
      <w:caps w:val="false"/>
      <w:smallCaps w:val="false"/>
      <w:strike w:val="false"/>
      <w:dstrike w:val="false"/>
      <w:color w:val="000000"/>
      <w:spacing w:val="0"/>
      <w:w w:val="100"/>
      <w:kern w:val="0"/>
      <w:position w:val="0"/>
      <w:sz w:val="20"/>
      <w:sz w:val="20"/>
      <w:vertAlign w:val="baseline"/>
    </w:rPr>
  </w:style>
  <w:style w:type="character" w:styleId="WWCharLFO7LVL7">
    <w:name w:val="WW_CharLFO7LVL7"/>
    <w:qFormat/>
    <w:rPr>
      <w:rFonts w:ascii="Symbol" w:hAnsi="Symbol" w:eastAsia="Symbol" w:cs="Symbol"/>
      <w:b w:val="false"/>
      <w:bCs w:val="false"/>
      <w:i w:val="false"/>
      <w:iCs w:val="false"/>
      <w:caps w:val="false"/>
      <w:smallCaps w:val="false"/>
      <w:strike w:val="false"/>
      <w:dstrike w:val="false"/>
      <w:color w:val="000000"/>
      <w:spacing w:val="0"/>
      <w:w w:val="100"/>
      <w:kern w:val="0"/>
      <w:position w:val="0"/>
      <w:sz w:val="20"/>
      <w:sz w:val="20"/>
      <w:vertAlign w:val="baseline"/>
    </w:rPr>
  </w:style>
  <w:style w:type="character" w:styleId="WWCharLFO7LVL8">
    <w:name w:val="WW_CharLFO7LVL8"/>
    <w:qFormat/>
    <w:rPr>
      <w:rFonts w:ascii="Arial Unicode MS" w:hAnsi="Arial Unicode MS" w:eastAsia="Arial Unicode MS" w:cs="Arial Unicode MS"/>
      <w:b w:val="false"/>
      <w:bCs w:val="false"/>
      <w:i w:val="false"/>
      <w:iCs w:val="false"/>
      <w:caps w:val="false"/>
      <w:smallCaps w:val="false"/>
      <w:strike w:val="false"/>
      <w:dstrike w:val="false"/>
      <w:color w:val="000000"/>
      <w:spacing w:val="0"/>
      <w:w w:val="100"/>
      <w:kern w:val="0"/>
      <w:position w:val="0"/>
      <w:sz w:val="20"/>
      <w:sz w:val="20"/>
      <w:vertAlign w:val="baseline"/>
    </w:rPr>
  </w:style>
  <w:style w:type="character" w:styleId="WWCharLFO7LVL9">
    <w:name w:val="WW_CharLFO7LVL9"/>
    <w:qFormat/>
    <w:rPr>
      <w:rFonts w:ascii="Arial Unicode MS" w:hAnsi="Arial Unicode MS" w:eastAsia="Arial Unicode MS" w:cs="Arial Unicode MS"/>
      <w:b w:val="false"/>
      <w:bCs w:val="false"/>
      <w:i w:val="false"/>
      <w:iCs w:val="false"/>
      <w:caps w:val="false"/>
      <w:smallCaps w:val="false"/>
      <w:strike w:val="false"/>
      <w:dstrike w:val="false"/>
      <w:color w:val="000000"/>
      <w:spacing w:val="0"/>
      <w:w w:val="100"/>
      <w:kern w:val="0"/>
      <w:position w:val="0"/>
      <w:sz w:val="20"/>
      <w:sz w:val="20"/>
      <w:vertAlign w:val="baseline"/>
    </w:rPr>
  </w:style>
  <w:style w:type="character" w:styleId="WWCharLFO8LVL1">
    <w:name w:val="WW_CharLFO8LVL1"/>
    <w:qFormat/>
    <w:rPr>
      <w:rFonts w:ascii="Symbol" w:hAnsi="Symbol"/>
    </w:rPr>
  </w:style>
  <w:style w:type="character" w:styleId="WWCharLFO8LVL2">
    <w:name w:val="WW_CharLFO8LVL2"/>
    <w:qFormat/>
    <w:rPr>
      <w:rFonts w:ascii="Courier New" w:hAnsi="Courier New" w:cs="Courier New"/>
    </w:rPr>
  </w:style>
  <w:style w:type="character" w:styleId="WWCharLFO8LVL3">
    <w:name w:val="WW_CharLFO8LVL3"/>
    <w:qFormat/>
    <w:rPr>
      <w:rFonts w:ascii="Wingdings" w:hAnsi="Wingdings"/>
    </w:rPr>
  </w:style>
  <w:style w:type="character" w:styleId="WWCharLFO8LVL4">
    <w:name w:val="WW_CharLFO8LVL4"/>
    <w:qFormat/>
    <w:rPr>
      <w:rFonts w:ascii="Symbol" w:hAnsi="Symbol"/>
    </w:rPr>
  </w:style>
  <w:style w:type="character" w:styleId="WWCharLFO8LVL5">
    <w:name w:val="WW_CharLFO8LVL5"/>
    <w:qFormat/>
    <w:rPr>
      <w:rFonts w:ascii="Courier New" w:hAnsi="Courier New" w:cs="Courier New"/>
    </w:rPr>
  </w:style>
  <w:style w:type="character" w:styleId="WWCharLFO8LVL6">
    <w:name w:val="WW_CharLFO8LVL6"/>
    <w:qFormat/>
    <w:rPr>
      <w:rFonts w:ascii="Wingdings" w:hAnsi="Wingdings"/>
    </w:rPr>
  </w:style>
  <w:style w:type="character" w:styleId="WWCharLFO8LVL7">
    <w:name w:val="WW_CharLFO8LVL7"/>
    <w:qFormat/>
    <w:rPr>
      <w:rFonts w:ascii="Symbol" w:hAnsi="Symbol"/>
    </w:rPr>
  </w:style>
  <w:style w:type="character" w:styleId="WWCharLFO8LVL8">
    <w:name w:val="WW_CharLFO8LVL8"/>
    <w:qFormat/>
    <w:rPr>
      <w:rFonts w:ascii="Courier New" w:hAnsi="Courier New" w:cs="Courier New"/>
    </w:rPr>
  </w:style>
  <w:style w:type="character" w:styleId="WWCharLFO8LVL9">
    <w:name w:val="WW_CharLFO8LVL9"/>
    <w:qFormat/>
    <w:rPr>
      <w:rFonts w:ascii="Wingdings" w:hAnsi="Wingdings"/>
    </w:rPr>
  </w:style>
  <w:style w:type="paragraph" w:styleId="Heading" w:customStyle="1">
    <w:name w:val="Heading"/>
    <w:next w:val="BodyA"/>
    <w:qFormat/>
    <w:pPr>
      <w:keepNext w:val="true"/>
      <w:keepLines/>
      <w:widowControl/>
      <w:pBdr/>
      <w:bidi w:val="0"/>
      <w:spacing w:lineRule="auto" w:line="360" w:before="480" w:after="240"/>
      <w:jc w:val="start"/>
      <w:outlineLvl w:val="0"/>
    </w:pPr>
    <w:rPr>
      <w:rFonts w:ascii="Cambria" w:hAnsi="Cambria" w:eastAsia="Cambria" w:cs="Cambria"/>
      <w:b/>
      <w:bCs/>
      <w:color w:val="0F253F"/>
      <w:kern w:val="0"/>
      <w:sz w:val="32"/>
      <w:szCs w:val="32"/>
      <w:u w:val="none" w:color="0F253F"/>
      <w:lang w:val="en-US" w:eastAsia="en-ZA" w:bidi="ar-SA"/>
      <w14:textOutline w14:w="12700" w14:cap="flat" w14:cmpd="sng" w14:algn="ctr">
        <w14:noFill/>
        <w14:prstDash w14:val="solid"/>
        <w14:miter w14:lim="400000"/>
      </w14:textOutline>
    </w:rPr>
  </w:style>
  <w:style w:type="paragraph" w:styleId="BodyText">
    <w:name w:val="Body Text"/>
    <w:pPr>
      <w:widowControl w:val="false"/>
      <w:pBdr/>
      <w:suppressAutoHyphens w:val="true"/>
      <w:bidi w:val="0"/>
      <w:spacing w:lineRule="auto" w:line="276" w:before="0" w:after="120"/>
      <w:jc w:val="start"/>
    </w:pPr>
    <w:rPr>
      <w:rFonts w:ascii="DejaVu Serif" w:hAnsi="DejaVu Serif" w:eastAsia="DejaVu Serif" w:cs="DejaVu Serif"/>
      <w:color w:val="000000"/>
      <w:kern w:val="0"/>
      <w:sz w:val="24"/>
      <w:szCs w:val="24"/>
      <w:u w:val="none" w:color="000000"/>
      <w:lang w:val="en-US" w:eastAsia="en-ZA" w:bidi="ar-SA"/>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rPr/>
  </w:style>
  <w:style w:type="paragraph" w:styleId="Header">
    <w:name w:val="Header"/>
    <w:pPr>
      <w:widowControl/>
      <w:pBdr/>
      <w:tabs>
        <w:tab w:val="clear" w:pos="720"/>
        <w:tab w:val="center" w:pos="4680" w:leader="none"/>
        <w:tab w:val="right" w:pos="9360" w:leader="none"/>
      </w:tabs>
      <w:bidi w:val="0"/>
      <w:spacing w:lineRule="auto" w:line="276" w:before="0" w:after="200"/>
      <w:jc w:val="start"/>
    </w:pPr>
    <w:rPr>
      <w:rFonts w:ascii="Calibri" w:hAnsi="Calibri" w:cs="Arial Unicode MS" w:eastAsia="Arial Unicode MS"/>
      <w:color w:val="000000"/>
      <w:kern w:val="0"/>
      <w:sz w:val="22"/>
      <w:szCs w:val="22"/>
      <w:u w:val="none" w:color="000000"/>
      <w:lang w:val="en-US" w:eastAsia="en-ZA" w:bidi="ar-SA"/>
    </w:rPr>
  </w:style>
  <w:style w:type="paragraph" w:styleId="Footer">
    <w:name w:val="Footer"/>
    <w:pPr>
      <w:widowControl/>
      <w:pBdr/>
      <w:tabs>
        <w:tab w:val="clear" w:pos="720"/>
        <w:tab w:val="center" w:pos="4680" w:leader="none"/>
        <w:tab w:val="right" w:pos="9360" w:leader="none"/>
      </w:tabs>
      <w:bidi w:val="0"/>
      <w:spacing w:lineRule="auto" w:line="276" w:before="0" w:after="200"/>
      <w:jc w:val="start"/>
    </w:pPr>
    <w:rPr>
      <w:rFonts w:ascii="Calibri" w:hAnsi="Calibri" w:cs="Arial Unicode MS" w:eastAsia="Arial Unicode MS"/>
      <w:color w:val="000000"/>
      <w:kern w:val="0"/>
      <w:sz w:val="22"/>
      <w:szCs w:val="22"/>
      <w:u w:val="none" w:color="000000"/>
      <w:lang w:val="en-US" w:eastAsia="en-ZA" w:bidi="ar-SA"/>
    </w:rPr>
  </w:style>
  <w:style w:type="paragraph" w:styleId="Title">
    <w:name w:val="Title"/>
    <w:next w:val="BodyA"/>
    <w:uiPriority w:val="10"/>
    <w:qFormat/>
    <w:pPr>
      <w:widowControl/>
      <w:pBdr/>
      <w:bidi w:val="0"/>
      <w:spacing w:lineRule="auto" w:line="276" w:before="0" w:after="300"/>
      <w:jc w:val="start"/>
    </w:pPr>
    <w:rPr>
      <w:rFonts w:ascii="Cambria" w:hAnsi="Cambria" w:eastAsia="Cambria" w:cs="Cambria"/>
      <w:color w:val="17365D"/>
      <w:spacing w:val="5"/>
      <w:kern w:val="2"/>
      <w:sz w:val="52"/>
      <w:szCs w:val="52"/>
      <w:u w:val="none" w:color="17365D"/>
      <w:lang w:val="en-US" w:eastAsia="en-ZA" w:bidi="ar-SA"/>
      <w14:textOutline w14:w="12700" w14:cap="flat" w14:cmpd="sng" w14:algn="ctr">
        <w14:noFill/>
        <w14:prstDash w14:val="solid"/>
        <w14:miter w14:lim="400000"/>
      </w14:textOutline>
    </w:rPr>
  </w:style>
  <w:style w:type="paragraph" w:styleId="BodyA" w:customStyle="1">
    <w:name w:val="Body A"/>
    <w:qFormat/>
    <w:pPr>
      <w:widowControl/>
      <w:pBdr/>
      <w:bidi w:val="0"/>
      <w:spacing w:lineRule="auto" w:line="276" w:before="0" w:after="200"/>
      <w:jc w:val="start"/>
    </w:pPr>
    <w:rPr>
      <w:rFonts w:ascii="Calibri" w:hAnsi="Calibri" w:cs="Arial Unicode MS" w:eastAsia="Arial Unicode MS"/>
      <w:color w:val="000000"/>
      <w:kern w:val="0"/>
      <w:sz w:val="22"/>
      <w:szCs w:val="22"/>
      <w:u w:val="none" w:color="000000"/>
      <w:lang w:val="en-US" w:eastAsia="en-ZA" w:bidi="ar-SA"/>
      <w14:textOutline w14:w="12700" w14:cap="flat" w14:cmpd="sng" w14:algn="ctr">
        <w14:noFill/>
        <w14:prstDash w14:val="solid"/>
        <w14:miter w14:lim="400000"/>
      </w14:textOutline>
    </w:rPr>
  </w:style>
  <w:style w:type="paragraph" w:styleId="IndexHeading">
    <w:name w:val="Index Heading"/>
    <w:basedOn w:val="Heading"/>
    <w:pPr/>
    <w:rPr/>
  </w:style>
  <w:style w:type="paragraph" w:styleId="TOCHeading">
    <w:name w:val="TOC Heading"/>
    <w:next w:val="BodyA"/>
    <w:qFormat/>
    <w:pPr>
      <w:keepNext w:val="true"/>
      <w:keepLines/>
      <w:widowControl/>
      <w:pBdr/>
      <w:bidi w:val="0"/>
      <w:spacing w:lineRule="auto" w:line="360" w:before="480" w:after="240"/>
      <w:jc w:val="start"/>
    </w:pPr>
    <w:rPr>
      <w:rFonts w:ascii="Cambria" w:hAnsi="Cambria" w:eastAsia="Cambria" w:cs="Cambria"/>
      <w:b/>
      <w:bCs/>
      <w:color w:val="0F253F"/>
      <w:kern w:val="0"/>
      <w:sz w:val="32"/>
      <w:szCs w:val="32"/>
      <w:u w:val="none" w:color="0F253F"/>
      <w:lang w:val="en-US" w:eastAsia="en-ZA" w:bidi="ar-SA"/>
    </w:rPr>
  </w:style>
  <w:style w:type="paragraph" w:styleId="TOC1">
    <w:name w:val="TOC 1"/>
    <w:uiPriority w:val="39"/>
    <w:pPr>
      <w:widowControl/>
      <w:pBdr/>
      <w:tabs>
        <w:tab w:val="clear" w:pos="720"/>
        <w:tab w:val="right" w:pos="9340" w:leader="dot"/>
      </w:tabs>
      <w:bidi w:val="0"/>
      <w:spacing w:lineRule="auto" w:line="288" w:before="0" w:after="100"/>
      <w:jc w:val="start"/>
    </w:pPr>
    <w:rPr>
      <w:rFonts w:ascii="Roboto Bold" w:hAnsi="Roboto Bold" w:eastAsia="Roboto Bold" w:cs="Roboto Bold"/>
      <w:color w:val="000000"/>
      <w:kern w:val="0"/>
      <w:sz w:val="22"/>
      <w:szCs w:val="22"/>
      <w:u w:val="none" w:color="000000"/>
      <w:lang w:val="en-US" w:eastAsia="en-ZA" w:bidi="ar-SA"/>
    </w:rPr>
  </w:style>
  <w:style w:type="paragraph" w:styleId="TOC2">
    <w:name w:val="TOC 2"/>
    <w:uiPriority w:val="39"/>
    <w:pPr>
      <w:widowControl/>
      <w:pBdr/>
      <w:tabs>
        <w:tab w:val="clear" w:pos="720"/>
        <w:tab w:val="right" w:pos="9340" w:leader="dot"/>
      </w:tabs>
      <w:bidi w:val="0"/>
      <w:spacing w:lineRule="auto" w:line="288" w:before="0" w:after="100"/>
      <w:ind w:start="220"/>
      <w:jc w:val="start"/>
    </w:pPr>
    <w:rPr>
      <w:rFonts w:ascii="Roboto Regular" w:hAnsi="Roboto Regular" w:eastAsia="Roboto Regular" w:cs="Roboto Regular"/>
      <w:color w:val="000000"/>
      <w:kern w:val="0"/>
      <w:sz w:val="22"/>
      <w:szCs w:val="22"/>
      <w:u w:val="none" w:color="000000"/>
      <w:lang w:val="en-US" w:eastAsia="en-ZA" w:bidi="ar-SA"/>
    </w:rPr>
  </w:style>
  <w:style w:type="paragraph" w:styleId="Body" w:customStyle="1">
    <w:name w:val="Body"/>
    <w:qFormat/>
    <w:pPr>
      <w:widowControl/>
      <w:pBdr/>
      <w:bidi w:val="0"/>
      <w:spacing w:before="0" w:after="0"/>
      <w:jc w:val="start"/>
    </w:pPr>
    <w:rPr>
      <w:rFonts w:eastAsia="Times New Roman" w:ascii="Times New Roman" w:hAnsi="Times New Roman" w:cs="Times New Roman"/>
      <w:color w:val="000000"/>
      <w:kern w:val="0"/>
      <w:sz w:val="24"/>
      <w:szCs w:val="24"/>
      <w:u w:val="none" w:color="000000"/>
      <w:lang w:val="en-ZA" w:eastAsia="en-ZA" w:bidi="ar-SA"/>
      <w14:textOutline w14:w="0" w14:cap="flat" w14:cmpd="sng" w14:algn="ctr">
        <w14:noFill/>
        <w14:prstDash w14:val="solid"/>
        <w14:bevel/>
      </w14:textOutline>
    </w:rPr>
  </w:style>
  <w:style w:type="paragraph" w:styleId="ListParagraph">
    <w:name w:val="List Paragraph"/>
    <w:qFormat/>
    <w:pPr>
      <w:widowControl/>
      <w:pBdr/>
      <w:bidi w:val="0"/>
      <w:spacing w:lineRule="auto" w:line="276" w:before="0" w:after="200"/>
      <w:ind w:start="720"/>
      <w:jc w:val="start"/>
    </w:pPr>
    <w:rPr>
      <w:rFonts w:ascii="Calibri" w:hAnsi="Calibri" w:cs="Arial Unicode MS" w:eastAsia="Arial Unicode MS"/>
      <w:color w:val="000000"/>
      <w:kern w:val="0"/>
      <w:sz w:val="22"/>
      <w:szCs w:val="22"/>
      <w:u w:val="none" w:color="000000"/>
      <w:lang w:val="en-US" w:eastAsia="en-ZA" w:bidi="ar-SA"/>
    </w:rPr>
  </w:style>
  <w:style w:type="paragraph" w:styleId="BodyB">
    <w:name w:val="Body B"/>
    <w:qFormat/>
    <w:pPr>
      <w:keepNext w:val="false"/>
      <w:keepLines w:val="false"/>
      <w:pageBreakBefore w:val="false"/>
      <w:widowControl/>
      <w:pBdr/>
      <w:suppressAutoHyphens w:val="false"/>
      <w:overflowPunct w:val="false"/>
      <w:bidi w:val="0"/>
      <w:spacing w:lineRule="auto" w:line="240" w:before="0" w:after="0"/>
      <w:ind w:hanging="0" w:start="0" w:end="0"/>
      <w:jc w:val="star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shd w:fill="auto" w:val="clear"/>
      <w:vertAlign w:val="baseline"/>
      <w:lang w:val="en-US" w:eastAsia="zh-CN" w:bidi="hi-IN"/>
    </w:rPr>
  </w:style>
  <w:style w:type="paragraph" w:styleId="LO-Normal">
    <w:name w:val="LO-Normal"/>
    <w:qFormat/>
    <w:pPr>
      <w:keepNext w:val="false"/>
      <w:keepLines w:val="false"/>
      <w:pageBreakBefore w:val="false"/>
      <w:widowControl w:val="false"/>
      <w:pBdr/>
      <w:suppressAutoHyphens w:val="true"/>
      <w:overflowPunct w:val="false"/>
      <w:bidi w:val="0"/>
      <w:spacing w:lineRule="auto" w:line="240" w:before="0" w:after="0"/>
      <w:ind w:hanging="0" w:start="0" w:end="0"/>
      <w:jc w:val="start"/>
    </w:pPr>
    <w:rPr>
      <w:rFonts w:ascii="Times New Roman" w:hAnsi="Times New Roman" w:eastAsia="Times New Roman" w:cs="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shd w:fill="auto" w:val="clear"/>
      <w:vertAlign w:val="baseline"/>
      <w:lang w:val="en-US" w:eastAsia="zh-CN" w:bidi="hi-IN"/>
    </w:rPr>
  </w:style>
  <w:style w:type="paragraph" w:styleId="TOCHeadingA">
    <w:name w:val="TOC Heading A"/>
    <w:next w:val="BodyA"/>
    <w:qFormat/>
    <w:pPr>
      <w:keepNext w:val="true"/>
      <w:keepLines/>
      <w:pageBreakBefore w:val="false"/>
      <w:widowControl/>
      <w:pBdr/>
      <w:suppressAutoHyphens w:val="true"/>
      <w:overflowPunct w:val="false"/>
      <w:bidi w:val="0"/>
      <w:spacing w:lineRule="auto" w:line="360" w:before="480" w:after="240"/>
      <w:ind w:hanging="0" w:start="0" w:end="0"/>
      <w:jc w:val="start"/>
    </w:pPr>
    <w:rPr>
      <w:rFonts w:ascii="Cambria" w:hAnsi="Cambria" w:eastAsia="Arial Unicode MS" w:cs="Arial Unicode MS"/>
      <w:b/>
      <w:bCs/>
      <w:i w:val="false"/>
      <w:iCs w:val="false"/>
      <w:caps w:val="false"/>
      <w:smallCaps w:val="false"/>
      <w:strike w:val="false"/>
      <w:dstrike w:val="false"/>
      <w:outline w:val="false"/>
      <w:emboss w:val="false"/>
      <w:imprint w:val="false"/>
      <w:vanish w:val="false"/>
      <w:color w:val="0F253F"/>
      <w:spacing w:val="0"/>
      <w:w w:val="100"/>
      <w:kern w:val="0"/>
      <w:position w:val="0"/>
      <w:sz w:val="32"/>
      <w:sz w:val="32"/>
      <w:szCs w:val="32"/>
      <w:u w:val="none"/>
      <w:shd w:fill="auto" w:val="clear"/>
      <w:vertAlign w:val="baseline"/>
      <w:lang w:val="en-US" w:eastAsia="zh-CN" w:bidi="hi-IN"/>
    </w:rPr>
  </w:style>
  <w:style w:type="paragraph" w:styleId="TOC3">
    <w:name w:val="TOC 3"/>
    <w:pPr>
      <w:keepNext w:val="false"/>
      <w:keepLines w:val="false"/>
      <w:pageBreakBefore w:val="false"/>
      <w:widowControl/>
      <w:pBdr/>
      <w:suppressAutoHyphens w:val="false"/>
      <w:overflowPunct w:val="false"/>
      <w:bidi w:val="0"/>
      <w:spacing w:lineRule="auto" w:line="240" w:before="0" w:after="100"/>
      <w:ind w:hanging="0" w:start="480" w:end="0"/>
      <w:jc w:val="start"/>
    </w:pPr>
    <w:rPr>
      <w:rFonts w:ascii="Calibri" w:hAnsi="Calibri" w:eastAsia="Calibri" w:cs="Calibri"/>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shd w:fill="auto" w:val="clear"/>
      <w:vertAlign w:val="baseline"/>
      <w:lang w:val="en-US" w:eastAsia="zh-CN" w:bidi="hi-IN"/>
    </w:rPr>
  </w:style>
  <w:style w:type="paragraph" w:styleId="TOC4">
    <w:name w:val="TOC 4"/>
    <w:pPr>
      <w:keepNext w:val="false"/>
      <w:keepLines w:val="false"/>
      <w:pageBreakBefore w:val="false"/>
      <w:widowControl w:val="false"/>
      <w:pBdr/>
      <w:suppressAutoHyphens w:val="true"/>
      <w:overflowPunct w:val="false"/>
      <w:bidi w:val="0"/>
      <w:spacing w:lineRule="auto" w:line="240" w:before="0" w:after="100"/>
      <w:ind w:hanging="0" w:start="0" w:end="0"/>
      <w:jc w:val="start"/>
    </w:pPr>
    <w:rPr>
      <w:rFonts w:ascii="Times New Roman" w:hAnsi="Times New Roman" w:eastAsia="Times New Roman" w:cs="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shd w:fill="auto" w:val="clear"/>
      <w:vertAlign w:val="baseline"/>
      <w:lang w:val="en-US" w:eastAsia="zh-CN" w:bidi="hi-IN"/>
    </w:rPr>
  </w:style>
  <w:style w:type="paragraph" w:styleId="TableContents">
    <w:name w:val="Table Contents"/>
    <w:basedOn w:val="Normal"/>
    <w:qFormat/>
    <w:pPr>
      <w:widowControl w:val="false"/>
      <w:suppressLineNumbers/>
    </w:pPr>
    <w:rPr/>
  </w:style>
  <w:style w:type="paragraph" w:styleId="Normal1">
    <w:name w:val="Normal1"/>
    <w:qFormat/>
    <w:pPr>
      <w:keepNext w:val="false"/>
      <w:keepLines w:val="false"/>
      <w:pageBreakBefore w:val="false"/>
      <w:widowControl w:val="false"/>
      <w:pBdr/>
      <w:suppressAutoHyphens w:val="true"/>
      <w:overflowPunct w:val="false"/>
      <w:bidi w:val="0"/>
      <w:snapToGrid w:val="true"/>
      <w:spacing w:lineRule="auto" w:line="240" w:before="0" w:after="0"/>
      <w:jc w:val="start"/>
      <w:textAlignment w:val="baseline"/>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color w:val="000000"/>
      <w:spacing w:val="0"/>
      <w:w w:val="100"/>
      <w:kern w:val="0"/>
      <w:position w:val="0"/>
      <w:sz w:val="20"/>
      <w:sz w:val="20"/>
      <w:szCs w:val="20"/>
      <w:u w:val="none"/>
      <w:shd w:fill="auto" w:val="clear"/>
      <w:vertAlign w:val="baseline"/>
      <w:em w:val="none"/>
      <w:lang w:val="en-ZA" w:eastAsia="en-ZA" w:bidi="ar-SA"/>
    </w:rPr>
  </w:style>
  <w:style w:type="paragraph" w:styleId="Subtitle">
    <w:name w:val="Subtitle"/>
    <w:basedOn w:val="Heading"/>
    <w:next w:val="BodyText"/>
    <w:qFormat/>
    <w:pPr>
      <w:numPr>
        <w:ilvl w:val="0"/>
        <w:numId w:val="0"/>
      </w:numPr>
      <w:suppressAutoHyphens w:val="true"/>
      <w:jc w:val="center"/>
    </w:pPr>
    <w:rPr>
      <w:i/>
      <w:iCs/>
      <w:sz w:val="28"/>
      <w:szCs w:val="28"/>
    </w:rPr>
  </w:style>
  <w:style w:type="paragraph" w:styleId="TOC11">
    <w:name w:val="TOC 11"/>
    <w:basedOn w:val="Normal1"/>
    <w:next w:val="Normal1"/>
    <w:autoRedefine/>
    <w:qFormat/>
    <w:pPr>
      <w:suppressAutoHyphens w:val="true"/>
      <w:spacing w:before="0" w:after="100"/>
    </w:pPr>
    <w:rPr/>
  </w:style>
  <w:style w:type="paragraph" w:styleId="TOC21">
    <w:name w:val="TOC 21"/>
    <w:basedOn w:val="Normal1"/>
    <w:next w:val="Normal1"/>
    <w:autoRedefine/>
    <w:qFormat/>
    <w:pPr>
      <w:tabs>
        <w:tab w:val="clear" w:pos="720"/>
      </w:tabs>
      <w:suppressAutoHyphens w:val="true"/>
      <w:spacing w:before="0" w:after="100"/>
      <w:ind w:hanging="0" w:start="200" w:end="0"/>
    </w:pPr>
    <w:rPr/>
  </w:style>
  <w:style w:type="paragraph" w:styleId="TOC31">
    <w:name w:val="TOC 31"/>
    <w:basedOn w:val="Normal1"/>
    <w:next w:val="Normal1"/>
    <w:autoRedefine/>
    <w:qFormat/>
    <w:pPr>
      <w:tabs>
        <w:tab w:val="clear" w:pos="720"/>
      </w:tabs>
      <w:suppressAutoHyphens w:val="true"/>
      <w:spacing w:before="0" w:after="100"/>
      <w:ind w:hanging="0" w:start="400" w:end="0"/>
    </w:pPr>
    <w:rPr/>
  </w:style>
  <w:style w:type="numbering" w:styleId="NoList" w:default="1">
    <w:name w:val="No List"/>
    <w:uiPriority w:val="99"/>
    <w:semiHidden/>
    <w:unhideWhenUsed/>
    <w:qFormat/>
  </w:style>
  <w:style w:type="numbering" w:styleId="ImportedStyle1" w:customStyle="1">
    <w:name w:val="Imported Style 1"/>
    <w:qFormat/>
  </w:style>
  <w:style w:type="numbering" w:styleId="ImportedStyle2" w:customStyle="1">
    <w:name w:val="Imported Style 2"/>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LibreOffice/24.2.3.2$MacOSX_AARCH64 LibreOffice_project/433d9c2ded56988e8a90e6b2e771ee4e6a5ab2ba</Application>
  <AppVersion>15.0000</AppVersion>
  <Pages>5</Pages>
  <Words>688</Words>
  <Characters>3704</Characters>
  <CharactersWithSpaces>4327</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2020-12-28T09:19:00Z</dcterms:created>
  <dc:creator/>
  <dc:description/>
  <dc:language>en-CA</dc:language>
  <cp:lastModifiedBy/>
  <dcterms:modified xsi:type="dcterms:W3CDTF">2024-07-21T10:20:56Z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