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Лабораторная работа по классам №3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5"/>
      </w:pPr>
      <w:r>
        <w:t>Постановка задачи:</w:t>
      </w:r>
    </w:p>
    <w:p>
      <w:pPr>
        <w:pStyle w:val="para5"/>
      </w:pPr>
      <w:r>
        <w:rPr>
          <w:b w:val="0"/>
          <w:sz w:val="28"/>
        </w:rPr>
      </w:r>
      <w:r>
        <w:rPr>
          <w:noProof/>
        </w:rPr>
        <w:drawing>
          <wp:inline distT="0" distB="0" distL="0" distR="0">
            <wp:extent cx="5940425" cy="19748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/>
                      <a:extLst>
                        <a:ext uri="smNativeData">
                          <sm:smNativeData xmlns:sm="smNativeData" val="SMDATA_16_WJ0u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iyQAACYM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8"/>
        </w:rPr>
      </w:r>
      <w:r>
        <w:t xml:space="preserve">  Анализ задачи:</w:t>
      </w:r>
    </w:p>
    <w:p>
      <w:pPr>
        <w:ind w:firstLine="709"/>
        <w:spacing w:after="160" w:line="259" w:lineRule="auto"/>
        <w:widowControl/>
        <w:rPr>
          <w:rFonts w:eastAsia="Calibri" w:cs="Calibri"/>
          <w:kern w:val="0"/>
          <w:sz w:val="28"/>
          <w:szCs w:val="22"/>
          <w:lang w:val="ru-ru" w:eastAsia="en-us" w:bidi="ar-sa"/>
        </w:rPr>
      </w:pP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1. Класс </w:t>
      </w:r>
      <w:r>
        <w:rPr>
          <w:rFonts w:eastAsia="Calibri" w:cs="Calibri"/>
          <w:kern w:val="0"/>
          <w:sz w:val="28"/>
          <w:szCs w:val="22"/>
          <w:lang w:val="en-us" w:eastAsia="en-us" w:bidi="ar-sa"/>
        </w:rPr>
        <w:t>Pair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 содержит поля </w:t>
      </w:r>
      <w:r>
        <w:rPr>
          <w:rFonts w:eastAsia="Calibri" w:cs="Calibri"/>
          <w:kern w:val="0"/>
          <w:sz w:val="28"/>
          <w:szCs w:val="22"/>
          <w:lang w:val="en-us" w:eastAsia="en-us" w:bidi="ar-sa"/>
        </w:rPr>
        <w:t>int first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 и 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double 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second  в </w:t>
      </w:r>
      <w:r>
        <w:rPr>
          <w:rFonts w:eastAsia="Calibri" w:cs="Calibri"/>
          <w:kern w:val="0"/>
          <w:sz w:val="28"/>
          <w:szCs w:val="22"/>
          <w:lang w:val="en-us" w:eastAsia="en-us" w:bidi="ar-sa"/>
        </w:rPr>
        <w:t>private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 секции. Доступ будем получать при помощи конструкторов и сеттеров.</w:t>
      </w:r>
    </w:p>
    <w:p>
      <w:pPr>
        <w:ind w:firstLine="709"/>
        <w:spacing w:after="160" w:line="259" w:lineRule="auto"/>
        <w:widowControl/>
        <w:rPr>
          <w:rFonts w:eastAsia="Calibri" w:cs="Calibri"/>
          <w:kern w:val="0"/>
          <w:sz w:val="28"/>
          <w:szCs w:val="22"/>
          <w:lang w:val="ru-ru" w:eastAsia="en-us" w:bidi="ar-sa"/>
        </w:rPr>
      </w:pP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2. Три конструктора – с параметрами, без них и конструктор копирования, а также установление полей с помощью сеттеров и получение значений при помощи геттеров. Реализована ф-ия </w:t>
      </w:r>
      <w:r>
        <w:rPr>
          <w:rFonts w:eastAsia="Calibri" w:cs="Calibri"/>
          <w:kern w:val="0"/>
          <w:sz w:val="28"/>
          <w:szCs w:val="22"/>
          <w:lang w:val="en-us" w:eastAsia="en-us" w:bidi="ar-sa"/>
        </w:rPr>
        <w:t>show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>() для вывода полей нужного обьекта(в данном случае, для сеттеров, т.к. каждый конструктор имеет свой вывод). Перегрузка оператора сложения с помощью ключевого слова «</w:t>
      </w:r>
      <w:r>
        <w:rPr>
          <w:rFonts w:eastAsia="Calibri" w:cs="Calibri"/>
          <w:kern w:val="0"/>
          <w:sz w:val="28"/>
          <w:szCs w:val="22"/>
          <w:lang w:val="en-us" w:eastAsia="en-us" w:bidi="ar-sa"/>
        </w:rPr>
        <w:t>operator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» и возвращаемым значением является </w:t>
      </w:r>
      <w:r>
        <w:rPr>
          <w:rFonts w:eastAsia="Calibri" w:cs="Calibri"/>
          <w:kern w:val="0"/>
          <w:sz w:val="28"/>
          <w:szCs w:val="22"/>
          <w:lang w:val="en-us" w:eastAsia="en-us" w:bidi="ar-sa"/>
        </w:rPr>
        <w:t>объект класса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>. Перегрузка оператора дикремента происходит аналогично перегрузке оператора сложения.</w:t>
      </w:r>
    </w:p>
    <w:p>
      <w:pPr>
        <w:ind w:firstLine="709"/>
        <w:spacing w:after="160" w:line="259" w:lineRule="auto"/>
        <w:widowControl/>
        <w:rPr>
          <w:rFonts w:eastAsia="Calibri" w:cs="Calibri"/>
          <w:kern w:val="0"/>
          <w:sz w:val="28"/>
          <w:szCs w:val="22"/>
          <w:lang w:val="ru-ru" w:eastAsia="en-us" w:bidi="ar-sa"/>
        </w:rPr>
      </w:pP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3. В ф-ии </w:t>
      </w:r>
      <w:r>
        <w:rPr>
          <w:rFonts w:eastAsia="Calibri" w:cs="Calibri"/>
          <w:kern w:val="0"/>
          <w:sz w:val="28"/>
          <w:szCs w:val="22"/>
          <w:lang w:val="en-us" w:eastAsia="en-us" w:bidi="ar-sa"/>
        </w:rPr>
        <w:t>main</w:t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  <w:t>() происходит создание объектов, вызов конструкторов, вывод на экран булевых значений, операции префиксного(приоритетного) дикремента и постфиксного.</w:t>
      </w:r>
    </w:p>
    <w:p>
      <w:pPr>
        <w:ind w:firstLine="709"/>
        <w:spacing w:after="160" w:line="259" w:lineRule="auto"/>
        <w:widowControl/>
        <w:rPr>
          <w:rFonts w:eastAsia="Calibri" w:cs="Calibri"/>
          <w:kern w:val="0"/>
          <w:sz w:val="28"/>
          <w:szCs w:val="22"/>
          <w:lang w:val="ru-ru" w:eastAsia="en-us" w:bidi="ar-sa"/>
        </w:rPr>
      </w:pP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4. Ответы на вопросы: </w:t>
      </w:r>
    </w:p>
    <w:p>
      <w:pPr>
        <w:ind w:firstLine="709"/>
        <w:spacing w:after="160" w:line="259" w:lineRule="auto"/>
        <w:widowControl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  <w:tab/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1. если сумма у одного объекта совпадет с суммой другого, то будет получено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true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, иначе –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false</w:t>
      </w:r>
      <w:r>
        <w:rPr>
          <w:rFonts w:eastAsia="Calibri"/>
          <w:b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  <w:tab/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2. </w:t>
      </w:r>
      <w:r>
        <w:rPr>
          <w:noProof/>
        </w:rPr>
        <w:drawing>
          <wp:inline distT="0" distB="0" distL="0" distR="0">
            <wp:extent cx="5940425" cy="142621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6_WJ0u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iyQAAMYI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3. Как метод, как внешнюю ф-ию.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4. 0. 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en-us" w:eastAsia="en-us" w:bidi="ar-sa"/>
        </w:rPr>
      </w:pPr>
      <w:r>
        <w:rPr>
          <w:rFonts w:eastAsia="Calibri"/>
          <w:kern w:val="0"/>
          <w:sz w:val="28"/>
          <w:szCs w:val="28"/>
          <w:lang w:val="en-us" w:eastAsia="en-us" w:bidi="ar-sa"/>
        </w:rPr>
        <w:t>5.  1.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6. 1. Ее операнд – вызвавший ее же объект.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7. 2 операнда типа класса.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8. префиксная приоритетнее, в нее должно(но не должно) передаваться значение.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en-us" w:eastAsia="en-us" w:bidi="ar-sa"/>
        </w:rPr>
      </w:pPr>
      <w:r>
        <w:rPr>
          <w:rFonts w:eastAsia="Calibri"/>
          <w:kern w:val="0"/>
          <w:sz w:val="28"/>
          <w:szCs w:val="28"/>
          <w:lang w:val="en-us" w:eastAsia="en-us" w:bidi="ar-sa"/>
        </w:rPr>
        <w:t>9. Class&amp;operator(const Class&amp;other).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en-us" w:eastAsia="en-us" w:bidi="ar-sa"/>
        </w:rPr>
      </w:pPr>
      <w:r>
        <w:rPr>
          <w:rFonts w:eastAsia="Calibri"/>
          <w:kern w:val="0"/>
          <w:sz w:val="28"/>
          <w:szCs w:val="28"/>
          <w:lang w:val="en-us" w:eastAsia="en-us" w:bidi="ar-sa"/>
        </w:rPr>
        <w:t xml:space="preserve">10. </w:t>
      </w:r>
      <w:r>
        <w:rPr>
          <w:rFonts w:eastAsia="Calibri"/>
          <w:kern w:val="0"/>
          <w:sz w:val="28"/>
          <w:szCs w:val="28"/>
          <w:lang w:val="ru-ru" w:eastAsia="en-us" w:bidi="ar-sa"/>
        </w:rPr>
        <w:t>Объект</w:t>
      </w:r>
      <w:r>
        <w:rPr>
          <w:rFonts w:eastAsia="Calibri"/>
          <w:kern w:val="0"/>
          <w:sz w:val="28"/>
          <w:szCs w:val="28"/>
          <w:lang w:val="en-us" w:eastAsia="en-us" w:bidi="ar-sa"/>
        </w:rPr>
        <w:t>.</w:t>
      </w:r>
      <w:r>
        <w:rPr>
          <w:rFonts w:eastAsia="Calibri"/>
          <w:kern w:val="0"/>
          <w:sz w:val="28"/>
          <w:szCs w:val="28"/>
          <w:lang w:val="en-us" w:eastAsia="en-us" w:bidi="ar-sa"/>
        </w:rPr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11. При помощи дружественной глобальной ф-ии.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12. Префиксный инкремент.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13. Перегруженная дружественная ф-ия.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14. Если а действительно меньше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b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вернется 1.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15. Если а действительно больше </w:t>
      </w:r>
      <w:r>
        <w:rPr>
          <w:rFonts w:eastAsia="Calibri"/>
          <w:kern w:val="0"/>
          <w:sz w:val="28"/>
          <w:szCs w:val="28"/>
          <w:lang w:val="en-us" w:eastAsia="en-us" w:bidi="ar-sa"/>
        </w:rPr>
        <w:t>b</w:t>
      </w: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 вернется 1.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UML диаграмма:</w:t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89535" distB="89535" distL="89535" distR="89535">
            <wp:extent cx="3528060" cy="3192780"/>
            <wp:effectExtent l="0" t="0" r="0" b="0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WJ0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tBUAAKQT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192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ind w:firstLine="709"/>
        <w:spacing w:after="160" w:line="259" w:lineRule="auto"/>
        <w:widowControl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Код: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second;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Pair();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Pair(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Pair(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~Pair();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get_first(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get_second(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ab/>
        <w:t>//перегрузка операции присваивания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friend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&amp;);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"Pair.h"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::Pair()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second = 0.0;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first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"Конструктор без параметров для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::Pair(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"Коснтруктор с параметрами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::Pair(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"Конструктор копирования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::~Pair()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"Дуструктор для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::get_first(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::get_second(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//перегрузка операции присваивания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  <w:tab/>
        <w:t>//проверка на самоприсваивание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+=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+=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temp1 = first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temp2 = second -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p.first = temp1;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p.second = temp2;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"first?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"second?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.second;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operator&lt;&lt;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.first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.second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"Pair.h"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"Ввод пар чисел"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"Вывод пар чисел"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Pair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"Вычитание одной пары из другой"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"Первая пара"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10;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"Первая пара после прибавления 10"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"Первая пара после прибавления 1.5"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a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+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1.5;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Вывод программы: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noProof/>
        </w:rPr>
        <w:drawing>
          <wp:inline distT="89535" distB="89535" distL="89535" distR="89535">
            <wp:extent cx="4648200" cy="558546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WJ0u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mBwAAFwi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85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808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8080"/>
          <w:sz w:val="19"/>
          <w:szCs w:val="19"/>
        </w:rPr>
      </w:pPr>
      <w:r>
        <w:rPr>
          <w:rFonts w:ascii="Cascadia Mono" w:hAnsi="Cascadia Mono" w:eastAsia="Cascadia Mono" w:cs="Cascadia Mono"/>
          <w:color w:val="008080"/>
          <w:sz w:val="19"/>
          <w:szCs w:val="19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83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077653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sz w:val="3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sz w:val="3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2023-04-06T10:11:05Z</dcterms:created>
  <dcterms:modified xsi:type="dcterms:W3CDTF">2023-04-06T10:22:16Z</dcterms:modified>
</cp:coreProperties>
</file>