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黑体" w:hAnsi="黑体" w:eastAsia="黑体" w:cs="黑体"/>
          <w:bCs/>
          <w:kern w:val="0"/>
          <w:sz w:val="32"/>
          <w:szCs w:val="32"/>
        </w:rPr>
      </w:pPr>
      <w:r>
        <w:rPr>
          <w:rFonts w:ascii="黑体" w:hAnsi="黑体" w:cs="黑体" w:eastAsia="黑体"/>
          <w:bCs/>
          <w:kern w:val="0"/>
          <w:sz w:val="32"/>
          <w:szCs w:val="32"/>
        </w:rPr>
        <w:t>附件</w:t>
      </w:r>
      <w:r>
        <w:rPr>
          <w:rFonts w:eastAsia="黑体" w:cs="黑体" w:ascii="黑体" w:hAnsi="黑体"/>
          <w:bCs/>
          <w:kern w:val="0"/>
          <w:sz w:val="32"/>
          <w:szCs w:val="32"/>
        </w:rPr>
        <w:t>2</w:t>
      </w:r>
    </w:p>
    <w:p>
      <w:pPr>
        <w:pStyle w:val="Normal"/>
        <w:rPr>
          <w:rFonts w:ascii="黑体" w:hAnsi="黑体" w:eastAsia="黑体" w:cs="黑体"/>
          <w:bCs/>
          <w:kern w:val="0"/>
          <w:sz w:val="32"/>
          <w:szCs w:val="32"/>
        </w:rPr>
      </w:pPr>
      <w:bookmarkStart w:id="0" w:name="_GoBack"/>
      <w:r>
        <w:rPr>
          <w:rFonts w:eastAsia="方正小标宋简体"/>
          <w:bCs/>
          <w:kern w:val="0"/>
          <w:sz w:val="32"/>
          <w:szCs w:val="32"/>
        </w:rPr>
        <w:t>2025-2026</w:t>
      </w:r>
      <w:r>
        <w:rPr>
          <w:rFonts w:ascii="方正小标宋简体" w:hAnsi="方正小标宋简体" w:cs="方正小标宋简体" w:eastAsia="方正小标宋简体"/>
          <w:bCs/>
          <w:kern w:val="0"/>
          <w:sz w:val="32"/>
          <w:szCs w:val="32"/>
        </w:rPr>
        <w:t>学年海洋科学与工程学院主要学生骨干岗位申请表</w:t>
      </w:r>
      <w:bookmarkEnd w:id="0"/>
    </w:p>
    <w:tbl>
      <w:tblPr>
        <w:tblpPr w:vertAnchor="page" w:horzAnchor="page" w:leftFromText="180" w:rightFromText="180" w:tblpX="965" w:tblpY="2350"/>
        <w:tblOverlap w:val="never"/>
        <w:tblW w:w="100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35"/>
        <w:gridCol w:w="2782"/>
        <w:gridCol w:w="1388"/>
        <w:gridCol w:w="2473"/>
        <w:gridCol w:w="2002"/>
      </w:tblGrid>
      <w:tr>
        <w:trPr>
          <w:trHeight w:val="674" w:hRule="atLeas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姓  名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胡雪翘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性  别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男</w:t>
            </w:r>
          </w:p>
        </w:tc>
        <w:tc>
          <w:tcPr>
            <w:tcW w:w="2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照片</w:t>
            </w:r>
          </w:p>
        </w:tc>
      </w:tr>
      <w:tr>
        <w:trPr>
          <w:trHeight w:val="619" w:hRule="atLeas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院系班级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安全</w:t>
            </w:r>
            <w:r>
              <w:rPr>
                <w:rFonts w:eastAsia="仿宋_GB2312" w:cs="仿宋_GB2312" w:ascii="仿宋_GB2312" w:hAnsi="仿宋_GB2312"/>
                <w:sz w:val="24"/>
                <w:szCs w:val="24"/>
              </w:rPr>
              <w:t>242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学  号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ascii="仿宋_GB2312" w:hAnsi="仿宋_GB2312"/>
                <w:sz w:val="24"/>
                <w:szCs w:val="24"/>
              </w:rPr>
              <w:t>202410412054</w:t>
            </w:r>
          </w:p>
        </w:tc>
        <w:tc>
          <w:tcPr>
            <w:tcW w:w="2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ascii="仿宋_GB2312" w:hAnsi="仿宋_GB2312"/>
                <w:sz w:val="24"/>
                <w:szCs w:val="24"/>
              </w:rPr>
            </w:r>
          </w:p>
        </w:tc>
      </w:tr>
      <w:tr>
        <w:trPr>
          <w:trHeight w:val="659" w:hRule="atLeas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出生年月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ascii="仿宋_GB2312" w:hAnsi="仿宋_GB2312"/>
                <w:sz w:val="24"/>
                <w:szCs w:val="24"/>
              </w:rPr>
              <w:t>2006.02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籍  贯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安徽省宿州市</w:t>
            </w:r>
          </w:p>
        </w:tc>
        <w:tc>
          <w:tcPr>
            <w:tcW w:w="2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ascii="仿宋_GB2312" w:hAnsi="仿宋_GB2312"/>
                <w:sz w:val="24"/>
                <w:szCs w:val="24"/>
              </w:rPr>
            </w:r>
          </w:p>
        </w:tc>
      </w:tr>
      <w:tr>
        <w:trPr>
          <w:trHeight w:val="640" w:hRule="atLeas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联系方式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ascii="仿宋_GB2312" w:hAnsi="仿宋_GB2312"/>
                <w:sz w:val="24"/>
                <w:szCs w:val="24"/>
              </w:rPr>
              <w:t>18055228701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电子邮箱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ascii="仿宋_GB2312" w:hAnsi="仿宋_GB2312"/>
                <w:sz w:val="24"/>
                <w:szCs w:val="24"/>
              </w:rPr>
              <w:t>qq3087857749@163.com</w:t>
            </w:r>
          </w:p>
        </w:tc>
        <w:tc>
          <w:tcPr>
            <w:tcW w:w="2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ascii="仿宋_GB2312" w:hAnsi="仿宋_GB2312"/>
                <w:sz w:val="24"/>
                <w:szCs w:val="24"/>
              </w:rPr>
            </w:r>
          </w:p>
        </w:tc>
      </w:tr>
      <w:tr>
        <w:trPr>
          <w:trHeight w:val="714" w:hRule="atLeast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政治面貌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团员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特  长</w:t>
            </w:r>
          </w:p>
        </w:tc>
        <w:tc>
          <w:tcPr>
            <w:tcW w:w="4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文书整理，快速学习，解决实际问题，唱歌</w:t>
            </w:r>
          </w:p>
        </w:tc>
      </w:tr>
      <w:tr>
        <w:trPr>
          <w:trHeight w:val="1260" w:hRule="atLeast"/>
        </w:trPr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现任职务：文艺部干事</w:t>
            </w:r>
          </w:p>
        </w:tc>
        <w:tc>
          <w:tcPr>
            <w:tcW w:w="58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申请的组织及职务：</w:t>
            </w:r>
          </w:p>
          <w:p>
            <w:pPr>
              <w:pStyle w:val="Normal"/>
              <w:spacing w:lineRule="auto" w:line="360"/>
              <w:rPr>
                <w:rFonts w:ascii="仿宋_GB2312" w:hAnsi="仿宋_GB2312" w:eastAsia="仿宋_GB2312" w:cs="仿宋_GB2312"/>
                <w:sz w:val="24"/>
                <w:szCs w:val="24"/>
                <w:u w:val="single"/>
              </w:rPr>
            </w:pPr>
            <w:r>
              <w:rPr>
                <w:rFonts w:eastAsia="仿宋_GB2312" w:cs="仿宋_GB2312" w:ascii="仿宋_GB2312" w:hAnsi="仿宋_GB2312"/>
                <w:sz w:val="24"/>
                <w:szCs w:val="24"/>
              </w:rPr>
              <w:t>1.</w:t>
            </w: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第一志愿：文艺部部长</w:t>
            </w:r>
          </w:p>
          <w:p>
            <w:pPr>
              <w:pStyle w:val="Normal"/>
              <w:spacing w:lineRule="auto" w:line="360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ascii="仿宋_GB2312" w:hAnsi="仿宋_GB2312"/>
                <w:sz w:val="24"/>
                <w:szCs w:val="24"/>
              </w:rPr>
              <w:t>2.</w:t>
            </w: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第二志愿：青年权益部部长兼心</w:t>
            </w: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海扬帆主席</w:t>
            </w:r>
          </w:p>
          <w:p>
            <w:pPr>
              <w:pStyle w:val="Normal"/>
              <w:spacing w:lineRule="auto" w:line="360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ascii="仿宋_GB2312" w:hAnsi="仿宋_GB2312"/>
                <w:sz w:val="24"/>
                <w:szCs w:val="24"/>
              </w:rPr>
              <w:t>3.</w:t>
            </w: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第三志愿：学生会主席</w:t>
            </w:r>
          </w:p>
        </w:tc>
      </w:tr>
      <w:tr>
        <w:trPr>
          <w:trHeight w:val="1430" w:hRule="atLeast"/>
        </w:trPr>
        <w:tc>
          <w:tcPr>
            <w:tcW w:w="10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大学开始所任职务及任职时间：</w:t>
            </w:r>
          </w:p>
          <w:p>
            <w:pPr>
              <w:pStyle w:val="Normal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文艺部干事：大一全学年</w:t>
            </w:r>
          </w:p>
          <w:p>
            <w:pPr>
              <w:pStyle w:val="Normal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心理委员：大一全学年</w:t>
            </w:r>
          </w:p>
        </w:tc>
      </w:tr>
      <w:tr>
        <w:trPr>
          <w:trHeight w:val="1654" w:hRule="atLeast"/>
        </w:trPr>
        <w:tc>
          <w:tcPr>
            <w:tcW w:w="10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曾组织或统筹过的活动、曾负责过的工作：海科院迎新晚会小品编剧，“世界水日”宣传活动材料制作与宣传志愿者，校园开放日材料制作与宣传志愿者</w:t>
            </w:r>
          </w:p>
        </w:tc>
      </w:tr>
      <w:tr>
        <w:trPr>
          <w:trHeight w:val="2433" w:hRule="atLeast"/>
        </w:trPr>
        <w:tc>
          <w:tcPr>
            <w:tcW w:w="10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申请该职位的理由：我是一个极具学习热情的人，对知识和技能的渴望深入骨髓，尤其钟情于那些能够切实提升自我、助力成长的具体能力。深知理论与实践相结合才是通往成功的唯一道路，因此我一心希望投身于实际工作岗位之中，在忙碌而充实的工作场景里摸爬滚打，通过一次次的实践行动来汲取养分、积累经验。</w:t>
            </w:r>
          </w:p>
          <w:p>
            <w:pPr>
              <w:pStyle w:val="Normal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我坚信，实践是检验真理的唯一标准，更是锤炼办事能力的试金石。在岗位实践中，面对纷繁复杂的任务和各种突发状况，我将有机会运用所学知识，尝试不同的解决方法，从成功中总结经验，从挫折里汲取教训。无论是与同事协作沟通，还是独立完成项目，每一步都将成为我磨砺办事技巧、提升综合素养的宝贵契机。我渴望在这样的学习历程中，逐步成长为一个处事得当、能力出众的专业人士，为团队和组织贡献坚实的力量，同时也实现自我价值的升华。</w:t>
            </w:r>
          </w:p>
        </w:tc>
      </w:tr>
      <w:tr>
        <w:trPr>
          <w:trHeight w:val="1726" w:hRule="atLeast"/>
        </w:trPr>
        <w:tc>
          <w:tcPr>
            <w:tcW w:w="10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对申请部门的发展构想：一、优化组织自身，提高效率：</w:t>
            </w:r>
            <w:r>
              <w:rPr>
                <w:rFonts w:eastAsia="仿宋_GB2312" w:cs="仿宋_GB2312" w:ascii="仿宋_GB2312" w:hAnsi="仿宋_GB2312"/>
                <w:sz w:val="24"/>
                <w:szCs w:val="24"/>
              </w:rPr>
              <w:t>1.</w:t>
            </w: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组织架构细致化，责任明确到人。</w:t>
            </w:r>
            <w:r>
              <w:rPr>
                <w:rFonts w:eastAsia="仿宋_GB2312" w:cs="仿宋_GB2312" w:ascii="仿宋_GB2312" w:hAnsi="仿宋_GB2312"/>
                <w:sz w:val="24"/>
                <w:szCs w:val="24"/>
              </w:rPr>
              <w:t>2.</w:t>
            </w: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活动流程规范化，提高办事效率。</w:t>
            </w:r>
            <w:r>
              <w:rPr>
                <w:rFonts w:eastAsia="仿宋_GB2312" w:cs="仿宋_GB2312" w:ascii="仿宋_GB2312" w:hAnsi="仿宋_GB2312"/>
                <w:sz w:val="24"/>
                <w:szCs w:val="24"/>
              </w:rPr>
              <w:t>3.</w:t>
            </w: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文书模板标准化，减少无意义工作量。二、举办更多面向全体老师同学的，开放式场地的活动如“草地音乐节”、“北广音乐会”，降低活动参与门槛，让更多老师同学都能参与到活动中，构造校园氛围。三、举办非歌舞类文艺竞赛，如摄影比赛、绘画比赛、海报设计比赛，并开办展览。不再仅局限于歌舞，过展览培养学生审美，促进学生全面发展，也让更多拥有其他技能的同学也能参与到校园活动中。</w:t>
            </w:r>
          </w:p>
        </w:tc>
      </w:tr>
      <w:tr>
        <w:trPr>
          <w:trHeight w:val="1076" w:hRule="atLeast"/>
        </w:trPr>
        <w:tc>
          <w:tcPr>
            <w:tcW w:w="10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大学上学期的学习成绩排名（在本专业内所占比例）：      （目前有无挂科情况 □有 □无）</w:t>
            </w:r>
          </w:p>
          <w:p>
            <w:pPr>
              <w:pStyle w:val="Normal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ascii="仿宋_GB2312" w:hAnsi="仿宋_GB2312"/>
                <w:sz w:val="24"/>
                <w:szCs w:val="24"/>
              </w:rPr>
            </w:r>
          </w:p>
          <w:p>
            <w:pPr>
              <w:pStyle w:val="Normal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□</w:t>
            </w: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前</w:t>
            </w:r>
            <w:r>
              <w:rPr>
                <w:rFonts w:eastAsia="仿宋_GB2312" w:cs="仿宋_GB2312" w:ascii="仿宋_GB2312" w:hAnsi="仿宋_GB2312"/>
                <w:sz w:val="24"/>
                <w:szCs w:val="24"/>
              </w:rPr>
              <w:t>25</w:t>
            </w: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％         ■前</w:t>
            </w:r>
            <w:r>
              <w:rPr>
                <w:rFonts w:eastAsia="仿宋_GB2312" w:cs="仿宋_GB2312" w:ascii="仿宋_GB2312" w:hAnsi="仿宋_GB2312"/>
                <w:sz w:val="24"/>
                <w:szCs w:val="24"/>
              </w:rPr>
              <w:t>26</w:t>
            </w: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％至</w:t>
            </w:r>
            <w:r>
              <w:rPr>
                <w:rFonts w:eastAsia="仿宋_GB2312" w:cs="仿宋_GB2312" w:ascii="仿宋_GB2312" w:hAnsi="仿宋_GB2312"/>
                <w:sz w:val="24"/>
                <w:szCs w:val="24"/>
              </w:rPr>
              <w:t>50</w:t>
            </w: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％        □前</w:t>
            </w:r>
            <w:r>
              <w:rPr>
                <w:rFonts w:eastAsia="仿宋_GB2312" w:cs="仿宋_GB2312" w:ascii="仿宋_GB2312" w:hAnsi="仿宋_GB2312"/>
                <w:sz w:val="24"/>
                <w:szCs w:val="24"/>
              </w:rPr>
              <w:t>51</w:t>
            </w: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％至</w:t>
            </w:r>
            <w:r>
              <w:rPr>
                <w:rFonts w:eastAsia="仿宋_GB2312" w:cs="仿宋_GB2312" w:ascii="仿宋_GB2312" w:hAnsi="仿宋_GB2312"/>
                <w:sz w:val="24"/>
                <w:szCs w:val="24"/>
              </w:rPr>
              <w:t>75</w:t>
            </w: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％         □前</w:t>
            </w:r>
            <w:r>
              <w:rPr>
                <w:rFonts w:eastAsia="仿宋_GB2312" w:cs="仿宋_GB2312" w:ascii="仿宋_GB2312" w:hAnsi="仿宋_GB2312"/>
                <w:sz w:val="24"/>
                <w:szCs w:val="24"/>
              </w:rPr>
              <w:t>76</w:t>
            </w: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％至</w:t>
            </w:r>
            <w:r>
              <w:rPr>
                <w:rFonts w:eastAsia="仿宋_GB2312" w:cs="仿宋_GB2312" w:ascii="仿宋_GB2312" w:hAnsi="仿宋_GB2312"/>
                <w:sz w:val="24"/>
                <w:szCs w:val="24"/>
              </w:rPr>
              <w:t>100</w:t>
            </w:r>
            <w:r>
              <w:rPr>
                <w:rFonts w:ascii="仿宋_GB2312" w:hAnsi="仿宋_GB2312" w:cs="仿宋_GB2312" w:eastAsia="仿宋_GB2312"/>
                <w:sz w:val="24"/>
                <w:szCs w:val="24"/>
              </w:rPr>
              <w:t>％</w:t>
            </w:r>
          </w:p>
        </w:tc>
      </w:tr>
    </w:tbl>
    <w:p>
      <w:pPr>
        <w:pStyle w:val="Normal"/>
        <w:rPr>
          <w:rFonts w:ascii="黑体" w:hAnsi="黑体" w:eastAsia="黑体" w:cs="黑体"/>
          <w:bCs/>
          <w:kern w:val="0"/>
          <w:szCs w:val="21"/>
        </w:rPr>
      </w:pPr>
      <w:r>
        <w:rPr>
          <w:rFonts w:eastAsia="黑体" w:cs="黑体" w:ascii="黑体" w:hAnsi="黑体"/>
          <w:bCs/>
          <w:kern w:val="0"/>
          <w:szCs w:val="21"/>
        </w:rPr>
      </w:r>
    </w:p>
    <w:sectPr>
      <w:type w:val="nextPage"/>
      <w:pgSz w:w="11906" w:h="16838"/>
      <w:pgMar w:left="1560" w:right="1416" w:gutter="0" w:header="0" w:top="935" w:footer="0" w:bottom="1276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黑体">
    <w:charset w:val="86"/>
    <w:family w:val="roman"/>
    <w:pitch w:val="variable"/>
  </w:font>
  <w:font w:name="方正小标宋简体">
    <w:charset w:val="86"/>
    <w:family w:val="roman"/>
    <w:pitch w:val="variable"/>
  </w:font>
  <w:font w:name="仿宋_GB2312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  <w:docVars>
    <w:docVar w:name="commondata" w:val="eyJoZGlkIjoiNTE1OTg3ODk1YjY3ZGFjMTMxMGE5NWM4M2QxNTUzYTI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ucida Sans"/>
    </w:rPr>
  </w:style>
  <w:style w:type="paragraph" w:styleId="user">
    <w:name w:val="标题样式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Arial"/>
      <w:sz w:val="28"/>
      <w:szCs w:val="28"/>
    </w:rPr>
  </w:style>
  <w:style w:type="paragraph" w:styleId="user1">
    <w:name w:val="索引 (user)"/>
    <w:basedOn w:val="Normal"/>
    <w:qFormat/>
    <w:pPr>
      <w:suppressLineNumbers/>
    </w:pPr>
    <w:rPr>
      <w:rFonts w:cs="Arial"/>
    </w:rPr>
  </w:style>
  <w:style w:type="paragraph" w:styleId="user2">
    <w:name w:val="页眉与页脚 (user)"/>
    <w:basedOn w:val="Normal"/>
    <w:qFormat/>
    <w:pPr/>
    <w:rPr/>
  </w:style>
  <w:style w:type="paragraph" w:styleId="Style16">
    <w:name w:val="页眉与页脚"/>
    <w:basedOn w:val="Normal"/>
    <w:qFormat/>
    <w:pPr/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user3">
    <w:name w:val="框架内容 (user)"/>
    <w:basedOn w:val="Normal"/>
    <w:qFormat/>
    <w:pPr/>
    <w:rPr/>
  </w:style>
  <w:style w:type="paragraph" w:styleId="user4">
    <w:name w:val="表格内容 (user)"/>
    <w:basedOn w:val="Normal"/>
    <w:qFormat/>
    <w:pPr>
      <w:widowControl w:val="false"/>
      <w:suppressLineNumbers/>
    </w:pPr>
    <w:rPr/>
  </w:style>
  <w:style w:type="paragraph" w:styleId="user5">
    <w:name w:val="表格标题 (user)"/>
    <w:basedOn w:val="user4"/>
    <w:qFormat/>
    <w:pPr>
      <w:suppressLineNumbers/>
      <w:jc w:val="center"/>
    </w:pPr>
    <w:rPr>
      <w:b/>
      <w:bCs/>
    </w:rPr>
  </w:style>
  <w:style w:type="paragraph" w:styleId="Style17">
    <w:name w:val="框架内容"/>
    <w:basedOn w:val="Normal"/>
    <w:qFormat/>
    <w:pPr/>
    <w:rPr/>
  </w:style>
  <w:style w:type="paragraph" w:styleId="Style18">
    <w:name w:val="表格内容"/>
    <w:basedOn w:val="Normal"/>
    <w:qFormat/>
    <w:pPr>
      <w:widowControl w:val="false"/>
      <w:suppressLineNumbers/>
    </w:pPr>
    <w:rPr/>
  </w:style>
  <w:style w:type="paragraph" w:styleId="Style19">
    <w:name w:val="表格标题"/>
    <w:basedOn w:val="Style18"/>
    <w:qFormat/>
    <w:pPr>
      <w:suppressLineNumbers/>
      <w:jc w:val="center"/>
    </w:pPr>
    <w:rPr>
      <w:b/>
      <w:bCs/>
    </w:rPr>
  </w:style>
  <w:style w:type="numbering" w:styleId="user6" w:default="1">
    <w:name w:val="无列表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 pitchFamily="0" charset="1"/>
        <a:ea typeface=""/>
        <a:cs typeface=""/>
      </a:majorFont>
      <a:minorFont>
        <a:latin typeface="等线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45</TotalTime>
  <Application>LibreOffice/25.2.2.2$Windows_X86_64 LibreOffice_project/7370d4be9e3cf6031a51beef54ff3bda878e3fac</Application>
  <AppVersion>15.0000</AppVersion>
  <Pages>2</Pages>
  <Words>903</Words>
  <Characters>973</Characters>
  <CharactersWithSpaces>1017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2024-05-13T09:40:00Z</dcterms:created>
  <dc:creator>Administrator</dc:creator>
  <dc:description/>
  <dc:language>zh-CN</dc:language>
  <cp:lastModifiedBy/>
  <cp:lastPrinted>2017-05-23T08:37:00Z</cp:lastPrinted>
  <dcterms:modified xsi:type="dcterms:W3CDTF">2025-05-12T10:43:05Z</dcterms:modified>
  <cp:revision>10</cp:revision>
  <dc:subject/>
  <dc:title>姓名：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A710C89BE6BC4EAAAF8116EB320B7420_13</vt:lpwstr>
  </property>
  <property fmtid="{D5CDD505-2E9C-101B-9397-08002B2CF9AE}" pid="3" name="KSOProductBuildVer">
    <vt:lpwstr>2052-12.1.0.16729</vt:lpwstr>
  </property>
</Properties>
</file>