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36"/>
        <w:tblW w:w="0" w:type="auto"/>
        <w:tblLook w:val="04A0" w:firstRow="1" w:lastRow="0" w:firstColumn="1" w:lastColumn="0" w:noHBand="0" w:noVBand="1"/>
      </w:tblPr>
      <w:tblGrid>
        <w:gridCol w:w="1975"/>
        <w:gridCol w:w="1440"/>
        <w:gridCol w:w="1710"/>
        <w:gridCol w:w="3330"/>
        <w:gridCol w:w="2700"/>
        <w:gridCol w:w="1890"/>
        <w:gridCol w:w="1345"/>
      </w:tblGrid>
      <w:tr w:rsidR="00F62D97" w:rsidTr="00F62D97">
        <w:trPr>
          <w:trHeight w:val="517"/>
        </w:trPr>
        <w:tc>
          <w:tcPr>
            <w:tcW w:w="1975" w:type="dxa"/>
          </w:tcPr>
          <w:p w:rsidR="00F62D97" w:rsidRDefault="00F62D97" w:rsidP="00094E9E">
            <w:r w:rsidRPr="001F60BC">
              <w:t>Bacteria</w:t>
            </w:r>
            <w:r>
              <w:t xml:space="preserve"> name  morphology </w:t>
            </w:r>
          </w:p>
          <w:p w:rsidR="00F62D97" w:rsidRDefault="00F62D97" w:rsidP="00094E9E">
            <w:r>
              <w:t xml:space="preserve">O2 </w:t>
            </w:r>
            <w:r w:rsidR="00B6680A">
              <w:t>requirement</w:t>
            </w:r>
          </w:p>
          <w:p w:rsidR="00F62D97" w:rsidRPr="001F60BC" w:rsidRDefault="00F62D97" w:rsidP="00094E9E">
            <w:r>
              <w:t>Gram stain (if appl.)</w:t>
            </w:r>
          </w:p>
        </w:tc>
        <w:tc>
          <w:tcPr>
            <w:tcW w:w="1440" w:type="dxa"/>
          </w:tcPr>
          <w:p w:rsidR="00F62D97" w:rsidRDefault="00F62D97" w:rsidP="001F60BC">
            <w:r w:rsidRPr="001F60BC">
              <w:t>Common Name</w:t>
            </w:r>
          </w:p>
          <w:p w:rsidR="00F62D97" w:rsidRPr="001F60BC" w:rsidRDefault="00F62D97" w:rsidP="001F60BC">
            <w:r>
              <w:t>Or human Dz dame</w:t>
            </w:r>
          </w:p>
        </w:tc>
        <w:tc>
          <w:tcPr>
            <w:tcW w:w="1710" w:type="dxa"/>
          </w:tcPr>
          <w:p w:rsidR="00F62D97" w:rsidRDefault="00F62D97" w:rsidP="001F60BC">
            <w:r>
              <w:t>Species Affected</w:t>
            </w:r>
          </w:p>
        </w:tc>
        <w:tc>
          <w:tcPr>
            <w:tcW w:w="3330" w:type="dxa"/>
          </w:tcPr>
          <w:p w:rsidR="00F62D97" w:rsidRDefault="00F62D97" w:rsidP="001F60BC">
            <w:r>
              <w:t>Clinical sign- list a minimum of 5.</w:t>
            </w:r>
          </w:p>
        </w:tc>
        <w:tc>
          <w:tcPr>
            <w:tcW w:w="2700" w:type="dxa"/>
          </w:tcPr>
          <w:p w:rsidR="00F62D97" w:rsidRDefault="00F62D97" w:rsidP="001F60BC">
            <w:r>
              <w:t>Endemic Area</w:t>
            </w:r>
          </w:p>
        </w:tc>
        <w:tc>
          <w:tcPr>
            <w:tcW w:w="1890" w:type="dxa"/>
          </w:tcPr>
          <w:p w:rsidR="00F62D97" w:rsidRDefault="00F62D97" w:rsidP="001F60BC">
            <w:r>
              <w:t>Zoonotic and Transmission</w:t>
            </w:r>
          </w:p>
        </w:tc>
        <w:tc>
          <w:tcPr>
            <w:tcW w:w="1345" w:type="dxa"/>
          </w:tcPr>
          <w:p w:rsidR="00F62D97" w:rsidRDefault="00B6680A" w:rsidP="001F60BC">
            <w:r>
              <w:t>Inactivated</w:t>
            </w:r>
            <w:r w:rsidR="00F62D97">
              <w:t xml:space="preserve"> By:</w:t>
            </w:r>
          </w:p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roofErr w:type="spellStart"/>
            <w:r w:rsidRPr="001F60BC">
              <w:t>Leptospira</w:t>
            </w:r>
            <w:proofErr w:type="spellEnd"/>
            <w:r>
              <w:t xml:space="preserve"> spp.</w:t>
            </w:r>
          </w:p>
          <w:p w:rsidR="00F62D97" w:rsidRDefault="00F62D97" w:rsidP="001F60BC"/>
          <w:p w:rsidR="00F62D97" w:rsidRDefault="00F62D97" w:rsidP="001F60BC">
            <w:r>
              <w:t>G- Spirochete</w:t>
            </w:r>
          </w:p>
          <w:p w:rsidR="00F62D97" w:rsidRPr="001F60BC" w:rsidRDefault="00F62D97" w:rsidP="001F60BC"/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>
            <w:proofErr w:type="spellStart"/>
            <w:r w:rsidRPr="001F60BC">
              <w:t>Lepto</w:t>
            </w:r>
            <w:proofErr w:type="spellEnd"/>
          </w:p>
          <w:p w:rsidR="00F62D97" w:rsidRDefault="00F62D97" w:rsidP="001F60BC">
            <w:r w:rsidRPr="001F60BC">
              <w:t>Leptospirosis</w:t>
            </w:r>
          </w:p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>
            <w:r>
              <w:t>Canine, Bovine, Equine, Swine, humans</w:t>
            </w:r>
            <w:r w:rsidR="00242B4B">
              <w:t>,</w:t>
            </w:r>
            <w:r>
              <w:t xml:space="preserve"> and wildlife</w:t>
            </w:r>
          </w:p>
        </w:tc>
        <w:tc>
          <w:tcPr>
            <w:tcW w:w="3330" w:type="dxa"/>
          </w:tcPr>
          <w:p w:rsidR="00F62D97" w:rsidRDefault="00F62D97" w:rsidP="001F60BC">
            <w:r>
              <w:t>Abortions in gravid host</w:t>
            </w:r>
          </w:p>
          <w:p w:rsidR="00F62D97" w:rsidRDefault="00F62D97" w:rsidP="001F60BC">
            <w:r>
              <w:t>Renal/hepatic damage</w:t>
            </w:r>
          </w:p>
          <w:p w:rsidR="00F62D97" w:rsidRDefault="00F62D97" w:rsidP="001F60BC">
            <w:r>
              <w:t>Pancreatitis, uveitis</w:t>
            </w:r>
          </w:p>
          <w:p w:rsidR="00F62D97" w:rsidRDefault="00F62D97" w:rsidP="001F60BC">
            <w:r>
              <w:t>Bleeding anemia, respiratory Dz muscle pain</w:t>
            </w:r>
          </w:p>
        </w:tc>
        <w:tc>
          <w:tcPr>
            <w:tcW w:w="2700" w:type="dxa"/>
          </w:tcPr>
          <w:p w:rsidR="00F62D97" w:rsidRDefault="00F62D97" w:rsidP="001F60BC">
            <w:r>
              <w:t>Found throughout the world</w:t>
            </w:r>
          </w:p>
          <w:p w:rsidR="00F62D97" w:rsidRDefault="00F62D97" w:rsidP="001F60BC">
            <w:r>
              <w:t>Likes moist area and moderate temperatures 10C-34C</w:t>
            </w:r>
          </w:p>
        </w:tc>
        <w:tc>
          <w:tcPr>
            <w:tcW w:w="1890" w:type="dxa"/>
          </w:tcPr>
          <w:p w:rsidR="00F62D97" w:rsidRDefault="00F62D97" w:rsidP="001F60BC">
            <w:r>
              <w:t>Yes,</w:t>
            </w:r>
          </w:p>
          <w:p w:rsidR="00F62D97" w:rsidRDefault="00F62D97" w:rsidP="001F60BC">
            <w:r>
              <w:t xml:space="preserve">Contact </w:t>
            </w:r>
            <w:r w:rsidR="00242B4B">
              <w:t>with contaminated urine</w:t>
            </w:r>
          </w:p>
        </w:tc>
        <w:tc>
          <w:tcPr>
            <w:tcW w:w="1345" w:type="dxa"/>
          </w:tcPr>
          <w:p w:rsidR="00F62D97" w:rsidRDefault="00F62D97" w:rsidP="001F60BC">
            <w:r>
              <w:t xml:space="preserve">Direct Sunlight freezing, desiccation </w:t>
            </w:r>
          </w:p>
        </w:tc>
      </w:tr>
      <w:tr w:rsidR="00F62D97" w:rsidTr="00F62D97">
        <w:trPr>
          <w:trHeight w:val="782"/>
        </w:trPr>
        <w:tc>
          <w:tcPr>
            <w:tcW w:w="1975" w:type="dxa"/>
          </w:tcPr>
          <w:p w:rsidR="00F62D97" w:rsidRPr="001F60BC" w:rsidRDefault="00F62D97" w:rsidP="001F60BC">
            <w:proofErr w:type="spellStart"/>
            <w:r w:rsidRPr="001F60BC">
              <w:rPr>
                <w:i/>
                <w:iCs/>
              </w:rPr>
              <w:t>Bor</w:t>
            </w:r>
            <w:r w:rsidR="00242B4B">
              <w:rPr>
                <w:i/>
                <w:iCs/>
              </w:rPr>
              <w:t>re</w:t>
            </w:r>
            <w:r w:rsidRPr="001F60BC">
              <w:rPr>
                <w:i/>
                <w:iCs/>
              </w:rPr>
              <w:t>lia</w:t>
            </w:r>
            <w:proofErr w:type="spellEnd"/>
            <w:r w:rsidRPr="001F60BC">
              <w:rPr>
                <w:i/>
                <w:iCs/>
              </w:rPr>
              <w:t xml:space="preserve"> </w:t>
            </w:r>
            <w:proofErr w:type="spellStart"/>
            <w:r w:rsidRPr="001F60BC">
              <w:rPr>
                <w:i/>
                <w:iCs/>
              </w:rPr>
              <w:t>burgdorferi</w:t>
            </w:r>
            <w:proofErr w:type="spellEnd"/>
          </w:p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Pr="001F60BC" w:rsidRDefault="00F62D97" w:rsidP="001F60BC">
            <w:r w:rsidRPr="001F60BC">
              <w:rPr>
                <w:bCs/>
              </w:rPr>
              <w:t xml:space="preserve">Escherichia coli </w:t>
            </w:r>
            <w:r w:rsidRPr="001F60BC">
              <w:t xml:space="preserve"> </w:t>
            </w:r>
          </w:p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82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 w:rsidRPr="001F60BC">
              <w:rPr>
                <w:bCs/>
              </w:rPr>
              <w:t xml:space="preserve">Salmonella </w:t>
            </w:r>
            <w:proofErr w:type="spellStart"/>
            <w:r w:rsidRPr="001F60BC">
              <w:rPr>
                <w:bCs/>
              </w:rPr>
              <w:t>typhi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/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242B4B" w:rsidRDefault="00242B4B" w:rsidP="001F60BC"/>
          <w:p w:rsidR="00242B4B" w:rsidRPr="00242B4B" w:rsidRDefault="00242B4B" w:rsidP="00242B4B"/>
          <w:p w:rsidR="00242B4B" w:rsidRPr="00242B4B" w:rsidRDefault="00242B4B" w:rsidP="00242B4B"/>
          <w:p w:rsidR="00242B4B" w:rsidRPr="00242B4B" w:rsidRDefault="00242B4B" w:rsidP="00242B4B"/>
          <w:p w:rsidR="00242B4B" w:rsidRDefault="00242B4B" w:rsidP="00242B4B"/>
          <w:p w:rsidR="00242B4B" w:rsidRPr="00242B4B" w:rsidRDefault="00242B4B" w:rsidP="00242B4B"/>
          <w:p w:rsidR="00242B4B" w:rsidRDefault="00242B4B" w:rsidP="00242B4B"/>
          <w:p w:rsidR="00F62D97" w:rsidRPr="00242B4B" w:rsidRDefault="00F62D97" w:rsidP="00242B4B">
            <w:pPr>
              <w:jc w:val="center"/>
            </w:pPr>
          </w:p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82"/>
        </w:trPr>
        <w:tc>
          <w:tcPr>
            <w:tcW w:w="1975" w:type="dxa"/>
          </w:tcPr>
          <w:p w:rsidR="00F62D97" w:rsidRPr="001F60BC" w:rsidRDefault="00F62D97" w:rsidP="001F60BC">
            <w:r w:rsidRPr="001F60BC">
              <w:rPr>
                <w:bCs/>
              </w:rPr>
              <w:lastRenderedPageBreak/>
              <w:t xml:space="preserve">Yersinia </w:t>
            </w:r>
            <w:proofErr w:type="spellStart"/>
            <w:r w:rsidRPr="001F60BC">
              <w:rPr>
                <w:bCs/>
              </w:rPr>
              <w:t>pestis</w:t>
            </w:r>
            <w:proofErr w:type="spellEnd"/>
            <w:r w:rsidRPr="001F60BC">
              <w:rPr>
                <w:bCs/>
              </w:rPr>
              <w:t xml:space="preserve">  </w:t>
            </w:r>
          </w:p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Pr="001F60BC" w:rsidRDefault="00F62D97" w:rsidP="001F60BC"/>
          <w:p w:rsidR="00F62D97" w:rsidRDefault="00F62D97" w:rsidP="001F60BC"/>
          <w:p w:rsidR="00242B4B" w:rsidRDefault="00242B4B" w:rsidP="001F60BC"/>
          <w:p w:rsidR="00242B4B" w:rsidRPr="001F60BC" w:rsidRDefault="00242B4B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proofErr w:type="spellStart"/>
            <w:r w:rsidRPr="001F60BC">
              <w:t>Brucella</w:t>
            </w:r>
            <w:proofErr w:type="spellEnd"/>
            <w:r w:rsidRPr="001F60BC">
              <w:t xml:space="preserve"> </w:t>
            </w:r>
            <w:proofErr w:type="spellStart"/>
            <w:r w:rsidRPr="001F60BC">
              <w:rPr>
                <w:bCs/>
              </w:rPr>
              <w:t>abortus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/>
          <w:p w:rsidR="00F62D97" w:rsidRPr="001F60BC" w:rsidRDefault="00F62D97" w:rsidP="001F60BC"/>
          <w:p w:rsidR="00F62D97" w:rsidRDefault="00F62D97" w:rsidP="001F60BC"/>
          <w:p w:rsidR="00242B4B" w:rsidRDefault="00242B4B" w:rsidP="001F60BC"/>
          <w:p w:rsidR="00242B4B" w:rsidRPr="001F60BC" w:rsidRDefault="00242B4B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82"/>
        </w:trPr>
        <w:tc>
          <w:tcPr>
            <w:tcW w:w="1975" w:type="dxa"/>
          </w:tcPr>
          <w:p w:rsidR="00F62D97" w:rsidRPr="001F60BC" w:rsidRDefault="00F62D97" w:rsidP="001F60BC">
            <w:proofErr w:type="spellStart"/>
            <w:r w:rsidRPr="001F60BC">
              <w:t>Bordetella</w:t>
            </w:r>
            <w:proofErr w:type="spellEnd"/>
            <w:r w:rsidRPr="001F60BC">
              <w:t xml:space="preserve"> </w:t>
            </w:r>
            <w:proofErr w:type="spellStart"/>
            <w:r w:rsidRPr="001F60BC">
              <w:t>bronchiseptica</w:t>
            </w:r>
            <w:proofErr w:type="spellEnd"/>
          </w:p>
          <w:p w:rsidR="00F62D97" w:rsidRDefault="00F62D97" w:rsidP="001F60BC"/>
          <w:p w:rsidR="00F62D97" w:rsidRDefault="00F62D97" w:rsidP="001F60BC"/>
          <w:p w:rsidR="00F62D97" w:rsidRPr="001F60BC" w:rsidRDefault="00F62D97" w:rsidP="001F60BC"/>
          <w:p w:rsidR="00F62D97" w:rsidRPr="001F60BC" w:rsidRDefault="00F62D97" w:rsidP="001F60BC">
            <w:bookmarkStart w:id="0" w:name="_GoBack"/>
            <w:bookmarkEnd w:id="0"/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82"/>
        </w:trPr>
        <w:tc>
          <w:tcPr>
            <w:tcW w:w="1975" w:type="dxa"/>
          </w:tcPr>
          <w:p w:rsidR="00F62D97" w:rsidRDefault="00F62D97" w:rsidP="001F60BC">
            <w:proofErr w:type="spellStart"/>
            <w:r w:rsidRPr="001F60BC">
              <w:t>Bartonella</w:t>
            </w:r>
            <w:proofErr w:type="spellEnd"/>
            <w:r>
              <w:t xml:space="preserve"> </w:t>
            </w:r>
            <w:proofErr w:type="spellStart"/>
            <w:r w:rsidRPr="00094E9E">
              <w:t>henselae</w:t>
            </w:r>
            <w:proofErr w:type="spellEnd"/>
          </w:p>
          <w:p w:rsidR="00F62D97" w:rsidRDefault="00F62D97" w:rsidP="001F60BC"/>
          <w:p w:rsidR="00F62D97" w:rsidRPr="001F60BC" w:rsidRDefault="00F62D97" w:rsidP="001F60BC"/>
          <w:p w:rsidR="00F62D97" w:rsidRDefault="00F62D97" w:rsidP="001F60BC"/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Pr="001F60BC" w:rsidRDefault="00F62D97" w:rsidP="001F60BC">
            <w:r w:rsidRPr="001F60BC">
              <w:rPr>
                <w:bCs/>
              </w:rPr>
              <w:t xml:space="preserve">Bacillus </w:t>
            </w:r>
            <w:proofErr w:type="spellStart"/>
            <w:r w:rsidRPr="001F60BC">
              <w:rPr>
                <w:bCs/>
                <w:i/>
                <w:iCs/>
              </w:rPr>
              <w:t>anthracis</w:t>
            </w:r>
            <w:proofErr w:type="spellEnd"/>
          </w:p>
          <w:p w:rsidR="00F62D97" w:rsidRDefault="00F62D97" w:rsidP="001F60BC"/>
          <w:p w:rsidR="00F62D97" w:rsidRDefault="00F62D97" w:rsidP="001F60BC"/>
          <w:p w:rsidR="00F62D97" w:rsidRPr="001F60BC" w:rsidRDefault="00F62D97" w:rsidP="001F60BC"/>
          <w:p w:rsidR="00F62D97" w:rsidRPr="001F60BC" w:rsidRDefault="00F62D97" w:rsidP="001F60BC">
            <w:pPr>
              <w:ind w:left="720"/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lastRenderedPageBreak/>
              <w:t>C</w:t>
            </w:r>
            <w:r w:rsidRPr="001F60BC">
              <w:rPr>
                <w:bCs/>
              </w:rPr>
              <w:t>lostridium botulinum</w:t>
            </w: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 w:rsidRPr="001F60BC">
              <w:rPr>
                <w:bCs/>
              </w:rPr>
              <w:t xml:space="preserve">Clostridium </w:t>
            </w:r>
            <w:proofErr w:type="spellStart"/>
            <w:r w:rsidRPr="001F60BC">
              <w:rPr>
                <w:bCs/>
              </w:rPr>
              <w:t>tet</w:t>
            </w:r>
            <w:r w:rsidR="00242B4B">
              <w:rPr>
                <w:bCs/>
              </w:rPr>
              <w:t>a</w:t>
            </w:r>
            <w:r w:rsidRPr="001F60BC">
              <w:rPr>
                <w:bCs/>
              </w:rPr>
              <w:t>ni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/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 w:rsidRPr="001F60BC">
              <w:rPr>
                <w:bCs/>
              </w:rPr>
              <w:t>Mycobacterium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bovis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/>
          <w:p w:rsidR="00F62D97" w:rsidRPr="001F60BC" w:rsidRDefault="00F62D97" w:rsidP="001F60BC"/>
          <w:p w:rsidR="00F62D97" w:rsidRPr="001F60BC" w:rsidRDefault="00F62D97" w:rsidP="001F60BC"/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t>Methicillin</w:t>
            </w:r>
            <w:r w:rsidR="00242B4B">
              <w:rPr>
                <w:bCs/>
              </w:rPr>
              <w:t>-</w:t>
            </w:r>
            <w:r>
              <w:rPr>
                <w:bCs/>
              </w:rPr>
              <w:t>resistant</w:t>
            </w:r>
          </w:p>
          <w:p w:rsidR="00F62D97" w:rsidRDefault="00F62D97" w:rsidP="001F60BC">
            <w:pPr>
              <w:rPr>
                <w:bCs/>
              </w:rPr>
            </w:pPr>
            <w:r w:rsidRPr="001F60BC">
              <w:rPr>
                <w:bCs/>
              </w:rPr>
              <w:t>Staphylococcus aureus-</w:t>
            </w: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t>Methicillin</w:t>
            </w:r>
            <w:r w:rsidR="00242B4B">
              <w:rPr>
                <w:bCs/>
              </w:rPr>
              <w:t>-</w:t>
            </w:r>
            <w:r>
              <w:rPr>
                <w:bCs/>
              </w:rPr>
              <w:t xml:space="preserve">resistant </w:t>
            </w:r>
            <w:r>
              <w:t xml:space="preserve"> </w:t>
            </w:r>
            <w:r w:rsidRPr="0078078B">
              <w:rPr>
                <w:bCs/>
              </w:rPr>
              <w:t xml:space="preserve">staphylococcus </w:t>
            </w:r>
            <w:proofErr w:type="spellStart"/>
            <w:r w:rsidRPr="0078078B">
              <w:rPr>
                <w:bCs/>
              </w:rPr>
              <w:t>intermedius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Pseudomonas </w:t>
            </w:r>
            <w:r w:rsidRPr="00094E9E">
              <w:rPr>
                <w:bCs/>
              </w:rPr>
              <w:t>aeruginosa</w:t>
            </w: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proofErr w:type="spellStart"/>
            <w:r>
              <w:rPr>
                <w:bCs/>
              </w:rPr>
              <w:t>Pasteurella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094E9E">
              <w:rPr>
                <w:bCs/>
              </w:rPr>
              <w:t>multocida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t xml:space="preserve">Listeria </w:t>
            </w:r>
            <w:proofErr w:type="spellStart"/>
            <w:r w:rsidRPr="00094E9E">
              <w:rPr>
                <w:bCs/>
              </w:rPr>
              <w:t>monocytogenes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Pr="001F60BC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t xml:space="preserve">Chlamydia </w:t>
            </w:r>
            <w:proofErr w:type="spellStart"/>
            <w:r>
              <w:rPr>
                <w:bCs/>
              </w:rPr>
              <w:t>felis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t>S</w:t>
            </w:r>
            <w:r w:rsidRPr="00094E9E">
              <w:rPr>
                <w:bCs/>
              </w:rPr>
              <w:t xml:space="preserve">treptococcus </w:t>
            </w:r>
            <w:proofErr w:type="spellStart"/>
            <w:r w:rsidRPr="00094E9E">
              <w:rPr>
                <w:bCs/>
              </w:rPr>
              <w:t>equi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094E9E">
            <w:pPr>
              <w:rPr>
                <w:bCs/>
              </w:rPr>
            </w:pPr>
            <w:r>
              <w:rPr>
                <w:bCs/>
              </w:rPr>
              <w:lastRenderedPageBreak/>
              <w:t>S</w:t>
            </w:r>
            <w:r w:rsidRPr="00094E9E">
              <w:rPr>
                <w:bCs/>
              </w:rPr>
              <w:t>taphylococcus aureus</w:t>
            </w:r>
          </w:p>
          <w:p w:rsidR="00F62D97" w:rsidRDefault="00F62D97" w:rsidP="00094E9E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094E9E">
            <w:pPr>
              <w:rPr>
                <w:bCs/>
              </w:rPr>
            </w:pPr>
            <w:r>
              <w:rPr>
                <w:bCs/>
              </w:rPr>
              <w:t xml:space="preserve">Campylobacter </w:t>
            </w:r>
            <w:proofErr w:type="spellStart"/>
            <w:r>
              <w:rPr>
                <w:bCs/>
              </w:rPr>
              <w:t>jenjuni</w:t>
            </w:r>
            <w:proofErr w:type="spellEnd"/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  <w:r>
              <w:rPr>
                <w:bCs/>
              </w:rPr>
              <w:t>Student pick 2 of interest</w:t>
            </w: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  <w:tr w:rsidR="00F62D97" w:rsidTr="00F62D97">
        <w:trPr>
          <w:trHeight w:val="797"/>
        </w:trPr>
        <w:tc>
          <w:tcPr>
            <w:tcW w:w="1975" w:type="dxa"/>
          </w:tcPr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  <w:p w:rsidR="00F62D97" w:rsidRDefault="00F62D97" w:rsidP="001F60BC">
            <w:pPr>
              <w:rPr>
                <w:bCs/>
              </w:rPr>
            </w:pPr>
          </w:p>
        </w:tc>
        <w:tc>
          <w:tcPr>
            <w:tcW w:w="1440" w:type="dxa"/>
          </w:tcPr>
          <w:p w:rsidR="00F62D97" w:rsidRPr="001F60BC" w:rsidRDefault="00F62D97" w:rsidP="001F60BC"/>
        </w:tc>
        <w:tc>
          <w:tcPr>
            <w:tcW w:w="1710" w:type="dxa"/>
          </w:tcPr>
          <w:p w:rsidR="00F62D97" w:rsidRDefault="00F62D97" w:rsidP="001F60BC"/>
        </w:tc>
        <w:tc>
          <w:tcPr>
            <w:tcW w:w="3330" w:type="dxa"/>
          </w:tcPr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  <w:p w:rsidR="00F62D97" w:rsidRDefault="00F62D97" w:rsidP="001F60BC"/>
        </w:tc>
        <w:tc>
          <w:tcPr>
            <w:tcW w:w="2700" w:type="dxa"/>
          </w:tcPr>
          <w:p w:rsidR="00F62D97" w:rsidRDefault="00F62D97" w:rsidP="001F60BC"/>
        </w:tc>
        <w:tc>
          <w:tcPr>
            <w:tcW w:w="1890" w:type="dxa"/>
          </w:tcPr>
          <w:p w:rsidR="00F62D97" w:rsidRDefault="00F62D97" w:rsidP="001F60BC"/>
        </w:tc>
        <w:tc>
          <w:tcPr>
            <w:tcW w:w="1345" w:type="dxa"/>
          </w:tcPr>
          <w:p w:rsidR="00F62D97" w:rsidRDefault="00F62D97" w:rsidP="001F60BC"/>
        </w:tc>
      </w:tr>
    </w:tbl>
    <w:p w:rsidR="001F60BC" w:rsidRDefault="001F60BC"/>
    <w:sectPr w:rsidR="001F60BC" w:rsidSect="00242B4B">
      <w:headerReference w:type="default" r:id="rId7"/>
      <w:footerReference w:type="default" r:id="rId8"/>
      <w:pgSz w:w="15840" w:h="12240" w:orient="landscape"/>
      <w:pgMar w:top="288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843" w:rsidRDefault="007F3843" w:rsidP="001F60BC">
      <w:pPr>
        <w:spacing w:after="0" w:line="240" w:lineRule="auto"/>
      </w:pPr>
      <w:r>
        <w:separator/>
      </w:r>
    </w:p>
  </w:endnote>
  <w:endnote w:type="continuationSeparator" w:id="0">
    <w:p w:rsidR="007F3843" w:rsidRDefault="007F3843" w:rsidP="001F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378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B4B" w:rsidRDefault="00242B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42B4B" w:rsidRDefault="00242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843" w:rsidRDefault="007F3843" w:rsidP="001F60BC">
      <w:pPr>
        <w:spacing w:after="0" w:line="240" w:lineRule="auto"/>
      </w:pPr>
      <w:r>
        <w:separator/>
      </w:r>
    </w:p>
  </w:footnote>
  <w:footnote w:type="continuationSeparator" w:id="0">
    <w:p w:rsidR="007F3843" w:rsidRDefault="007F3843" w:rsidP="001F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E51" w:rsidRDefault="00230E51" w:rsidP="00230E51">
    <w:r>
      <w:t>VTT 234</w:t>
    </w:r>
  </w:p>
  <w:p w:rsidR="00230E51" w:rsidRDefault="00230E51" w:rsidP="00230E51">
    <w:r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60C"/>
    <w:multiLevelType w:val="hybridMultilevel"/>
    <w:tmpl w:val="9EBAD602"/>
    <w:lvl w:ilvl="0" w:tplc="8C1210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6FB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3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23E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426E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60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65C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8B7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8B9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98549C"/>
    <w:multiLevelType w:val="hybridMultilevel"/>
    <w:tmpl w:val="73B44588"/>
    <w:lvl w:ilvl="0" w:tplc="EF58C8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A40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C5C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E15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A68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ED3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4B1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A0E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CB4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8B0F90"/>
    <w:multiLevelType w:val="hybridMultilevel"/>
    <w:tmpl w:val="8A406044"/>
    <w:lvl w:ilvl="0" w:tplc="6898F8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AB0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24DC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4A4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0B9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56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84F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631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844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F63739"/>
    <w:multiLevelType w:val="hybridMultilevel"/>
    <w:tmpl w:val="8D3E2A3A"/>
    <w:lvl w:ilvl="0" w:tplc="8006F3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A6A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4E1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0AC9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2C7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658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E9D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AA3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6A6B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2B516E"/>
    <w:multiLevelType w:val="hybridMultilevel"/>
    <w:tmpl w:val="6940286E"/>
    <w:lvl w:ilvl="0" w:tplc="745660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0E1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043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C758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3EBE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072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45F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A28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5D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75486"/>
    <w:multiLevelType w:val="hybridMultilevel"/>
    <w:tmpl w:val="B5728024"/>
    <w:lvl w:ilvl="0" w:tplc="54D6E5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4DFE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E1D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DC43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ABF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69C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865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433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D5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0C1EB8"/>
    <w:multiLevelType w:val="hybridMultilevel"/>
    <w:tmpl w:val="3FEC9ECE"/>
    <w:lvl w:ilvl="0" w:tplc="D068B2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4DA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870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CB1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DCE6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81D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7268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368A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89FC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5F72B9"/>
    <w:multiLevelType w:val="hybridMultilevel"/>
    <w:tmpl w:val="D4FA1DC4"/>
    <w:lvl w:ilvl="0" w:tplc="425638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67FE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840F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CE7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84F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059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E77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6C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A88A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82538A"/>
    <w:multiLevelType w:val="hybridMultilevel"/>
    <w:tmpl w:val="5DA2A106"/>
    <w:lvl w:ilvl="0" w:tplc="EC26F6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47C6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57E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C88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CD5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22E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E86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C09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C3F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B40568"/>
    <w:multiLevelType w:val="hybridMultilevel"/>
    <w:tmpl w:val="3D86B9A6"/>
    <w:lvl w:ilvl="0" w:tplc="93E2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4E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8FF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6D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E5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84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6D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C6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gKR5qYGQKCkoxScWlycmZ8HUmBUCwCGpTYELAAAAA=="/>
  </w:docVars>
  <w:rsids>
    <w:rsidRoot w:val="00920261"/>
    <w:rsid w:val="000921DA"/>
    <w:rsid w:val="00094E9E"/>
    <w:rsid w:val="001F60BC"/>
    <w:rsid w:val="00230E51"/>
    <w:rsid w:val="00242B4B"/>
    <w:rsid w:val="002B6F1C"/>
    <w:rsid w:val="003D5888"/>
    <w:rsid w:val="003F6E7C"/>
    <w:rsid w:val="0046777E"/>
    <w:rsid w:val="004A1C83"/>
    <w:rsid w:val="004F5353"/>
    <w:rsid w:val="00503703"/>
    <w:rsid w:val="006E38FE"/>
    <w:rsid w:val="0078078B"/>
    <w:rsid w:val="007F3843"/>
    <w:rsid w:val="00811155"/>
    <w:rsid w:val="00910F3C"/>
    <w:rsid w:val="00920261"/>
    <w:rsid w:val="00B51C62"/>
    <w:rsid w:val="00B6680A"/>
    <w:rsid w:val="00D80A0E"/>
    <w:rsid w:val="00F6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0204"/>
  <w15:docId w15:val="{51B8F15A-758C-4C13-AD30-A48A9E70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0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BC"/>
  </w:style>
  <w:style w:type="paragraph" w:styleId="Footer">
    <w:name w:val="footer"/>
    <w:basedOn w:val="Normal"/>
    <w:link w:val="FooterChar"/>
    <w:uiPriority w:val="99"/>
    <w:unhideWhenUsed/>
    <w:rsid w:val="001F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4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04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9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625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78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59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7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76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4659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7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VT Clinical Director</cp:lastModifiedBy>
  <cp:revision>5</cp:revision>
  <dcterms:created xsi:type="dcterms:W3CDTF">2021-05-25T14:39:00Z</dcterms:created>
  <dcterms:modified xsi:type="dcterms:W3CDTF">2021-05-25T14:46:00Z</dcterms:modified>
</cp:coreProperties>
</file>