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16"/>
          <w:szCs w:val="16"/>
        </w:rPr>
        <w:id w:val="690646821"/>
        <w:docPartObj>
          <w:docPartGallery w:val="Table of Contents"/>
          <w:docPartUnique/>
        </w:docPartObj>
      </w:sdtPr>
      <w:sdtEndPr/>
      <w:sdtContent>
        <w:p w14:paraId="4A8D293F" w14:textId="77777777" w:rsidR="00CC6158" w:rsidRPr="00C0119F" w:rsidRDefault="00000000">
          <w:pPr>
            <w:widowControl w:val="0"/>
            <w:spacing w:before="60" w:line="240" w:lineRule="auto"/>
            <w:rPr>
              <w:rFonts w:ascii="Times New Roman" w:hAnsi="Times New Roman" w:cs="Times New Roman"/>
              <w:sz w:val="16"/>
              <w:szCs w:val="16"/>
              <w:u w:val="single"/>
            </w:rPr>
          </w:pPr>
          <w:r w:rsidRPr="00C0119F">
            <w:rPr>
              <w:rFonts w:ascii="Times New Roman" w:hAnsi="Times New Roman" w:cs="Times New Roman"/>
              <w:sz w:val="16"/>
              <w:szCs w:val="16"/>
            </w:rPr>
            <w:fldChar w:fldCharType="begin"/>
          </w:r>
          <w:r w:rsidRPr="00C0119F">
            <w:rPr>
              <w:rFonts w:ascii="Times New Roman" w:hAnsi="Times New Roman" w:cs="Times New Roman"/>
              <w:sz w:val="16"/>
              <w:szCs w:val="16"/>
            </w:rPr>
            <w:instrText xml:space="preserve"> TOC \h \u \z \n \t "Heading 1,1,Heading 2,2,Heading 3,3,Heading 4,4,Heading 5,5,Heading 6,6,"</w:instrText>
          </w:r>
          <w:r w:rsidRPr="00C0119F">
            <w:rPr>
              <w:rFonts w:ascii="Times New Roman" w:hAnsi="Times New Roman" w:cs="Times New Roman"/>
              <w:sz w:val="16"/>
              <w:szCs w:val="16"/>
            </w:rPr>
            <w:fldChar w:fldCharType="separate"/>
          </w:r>
          <w:hyperlink w:anchor="_ct7xq7gb5v0w">
            <w:r w:rsidRPr="00C0119F">
              <w:rPr>
                <w:rFonts w:ascii="Times New Roman" w:hAnsi="Times New Roman" w:cs="Times New Roman"/>
                <w:sz w:val="16"/>
                <w:szCs w:val="16"/>
                <w:u w:val="single"/>
              </w:rPr>
              <w:t>1. Система</w:t>
            </w:r>
          </w:hyperlink>
        </w:p>
        <w:p w14:paraId="2474311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j3pfgc9hbfc">
            <w:r w:rsidRPr="00C0119F">
              <w:rPr>
                <w:rFonts w:ascii="Times New Roman" w:hAnsi="Times New Roman" w:cs="Times New Roman"/>
                <w:sz w:val="16"/>
                <w:szCs w:val="16"/>
                <w:u w:val="single"/>
              </w:rPr>
              <w:t>2. Наблюдатель</w:t>
            </w:r>
          </w:hyperlink>
        </w:p>
        <w:p w14:paraId="188B81EB"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rigcr658yeqq">
            <w:r w:rsidRPr="00C0119F">
              <w:rPr>
                <w:rFonts w:ascii="Times New Roman" w:hAnsi="Times New Roman" w:cs="Times New Roman"/>
                <w:sz w:val="16"/>
                <w:szCs w:val="16"/>
                <w:u w:val="single"/>
              </w:rPr>
              <w:t>3. Модель</w:t>
            </w:r>
          </w:hyperlink>
        </w:p>
        <w:p w14:paraId="3B03C9F2"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n5n1pym7fx47">
            <w:r w:rsidRPr="00C0119F">
              <w:rPr>
                <w:rFonts w:ascii="Times New Roman" w:hAnsi="Times New Roman" w:cs="Times New Roman"/>
                <w:sz w:val="16"/>
                <w:szCs w:val="16"/>
                <w:u w:val="single"/>
              </w:rPr>
              <w:t>4. Принцип существенности в моделировании</w:t>
            </w:r>
          </w:hyperlink>
        </w:p>
        <w:p w14:paraId="1B671DE3"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kayfw6sxrc0i">
            <w:r w:rsidRPr="00C0119F">
              <w:rPr>
                <w:rFonts w:ascii="Times New Roman" w:hAnsi="Times New Roman" w:cs="Times New Roman"/>
                <w:sz w:val="16"/>
                <w:szCs w:val="16"/>
                <w:u w:val="single"/>
              </w:rPr>
              <w:t>5. Адекватность модели</w:t>
            </w:r>
          </w:hyperlink>
        </w:p>
        <w:p w14:paraId="5DF2403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smnapgqpe0eg">
            <w:r w:rsidRPr="00C0119F">
              <w:rPr>
                <w:rFonts w:ascii="Times New Roman" w:hAnsi="Times New Roman" w:cs="Times New Roman"/>
                <w:sz w:val="16"/>
                <w:szCs w:val="16"/>
                <w:u w:val="single"/>
              </w:rPr>
              <w:t>6. Эффективность модели</w:t>
            </w:r>
          </w:hyperlink>
        </w:p>
        <w:p w14:paraId="3195708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9wtkgjpxr7ye">
            <w:r w:rsidRPr="00C0119F">
              <w:rPr>
                <w:rFonts w:ascii="Times New Roman" w:hAnsi="Times New Roman" w:cs="Times New Roman"/>
                <w:sz w:val="16"/>
                <w:szCs w:val="16"/>
                <w:u w:val="single"/>
              </w:rPr>
              <w:t>7. Моделирование</w:t>
            </w:r>
          </w:hyperlink>
        </w:p>
        <w:p w14:paraId="4D0A5430"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uxcylqkbw2da">
            <w:r w:rsidRPr="00C0119F">
              <w:rPr>
                <w:rFonts w:ascii="Times New Roman" w:hAnsi="Times New Roman" w:cs="Times New Roman"/>
                <w:sz w:val="16"/>
                <w:szCs w:val="16"/>
                <w:u w:val="single"/>
              </w:rPr>
              <w:t>8. Модель «is to is»</w:t>
            </w:r>
          </w:hyperlink>
        </w:p>
        <w:p w14:paraId="204CA648"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itbe65rs0sgf">
            <w:r w:rsidRPr="00C0119F">
              <w:rPr>
                <w:rFonts w:ascii="Times New Roman" w:hAnsi="Times New Roman" w:cs="Times New Roman"/>
                <w:sz w:val="16"/>
                <w:szCs w:val="16"/>
                <w:u w:val="single"/>
              </w:rPr>
              <w:t>9. Модель «is to be»</w:t>
            </w:r>
          </w:hyperlink>
        </w:p>
        <w:p w14:paraId="3793E0C3"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fmodr58ljipl">
            <w:r w:rsidRPr="00C0119F">
              <w:rPr>
                <w:rFonts w:ascii="Times New Roman" w:hAnsi="Times New Roman" w:cs="Times New Roman"/>
                <w:sz w:val="16"/>
                <w:szCs w:val="16"/>
                <w:u w:val="single"/>
              </w:rPr>
              <w:t>10. Системное моделирование</w:t>
            </w:r>
          </w:hyperlink>
        </w:p>
        <w:p w14:paraId="3F22730E"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3imunl5ah6hv">
            <w:r w:rsidRPr="00C0119F">
              <w:rPr>
                <w:rFonts w:ascii="Times New Roman" w:hAnsi="Times New Roman" w:cs="Times New Roman"/>
                <w:sz w:val="16"/>
                <w:szCs w:val="16"/>
                <w:u w:val="single"/>
              </w:rPr>
              <w:t>11. Математическая модель</w:t>
            </w:r>
          </w:hyperlink>
        </w:p>
        <w:p w14:paraId="27A4AE3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6vgxivl0cqzc">
            <w:r w:rsidRPr="00C0119F">
              <w:rPr>
                <w:rFonts w:ascii="Times New Roman" w:hAnsi="Times New Roman" w:cs="Times New Roman"/>
                <w:sz w:val="16"/>
                <w:szCs w:val="16"/>
                <w:u w:val="single"/>
              </w:rPr>
              <w:t>12. Переменная</w:t>
            </w:r>
          </w:hyperlink>
        </w:p>
        <w:p w14:paraId="73BD1EF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k072ylz2yc5f">
            <w:r w:rsidRPr="00C0119F">
              <w:rPr>
                <w:rFonts w:ascii="Times New Roman" w:hAnsi="Times New Roman" w:cs="Times New Roman"/>
                <w:sz w:val="16"/>
                <w:szCs w:val="16"/>
                <w:u w:val="single"/>
              </w:rPr>
              <w:t>13. Параметр</w:t>
            </w:r>
          </w:hyperlink>
        </w:p>
        <w:p w14:paraId="3958FA03"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yb6qoj6hnrxv">
            <w:r w:rsidRPr="00C0119F">
              <w:rPr>
                <w:rFonts w:ascii="Times New Roman" w:hAnsi="Times New Roman" w:cs="Times New Roman"/>
                <w:sz w:val="16"/>
                <w:szCs w:val="16"/>
                <w:u w:val="single"/>
              </w:rPr>
              <w:t>14. Эндогенная переменная</w:t>
            </w:r>
          </w:hyperlink>
        </w:p>
        <w:p w14:paraId="257C25A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97k5hg8cd6ej">
            <w:r w:rsidRPr="00C0119F">
              <w:rPr>
                <w:rFonts w:ascii="Times New Roman" w:hAnsi="Times New Roman" w:cs="Times New Roman"/>
                <w:sz w:val="16"/>
                <w:szCs w:val="16"/>
                <w:u w:val="single"/>
              </w:rPr>
              <w:t>15. Экзогенная переменная</w:t>
            </w:r>
          </w:hyperlink>
        </w:p>
        <w:p w14:paraId="26BE167F"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hwzd2tm2jbs1">
            <w:r w:rsidRPr="00C0119F">
              <w:rPr>
                <w:rFonts w:ascii="Times New Roman" w:hAnsi="Times New Roman" w:cs="Times New Roman"/>
                <w:sz w:val="16"/>
                <w:szCs w:val="16"/>
                <w:u w:val="single"/>
              </w:rPr>
              <w:t>16. Детерминированная величина</w:t>
            </w:r>
          </w:hyperlink>
        </w:p>
        <w:p w14:paraId="6571C5E6"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87x1y32j832g">
            <w:r w:rsidRPr="00C0119F">
              <w:rPr>
                <w:rFonts w:ascii="Times New Roman" w:hAnsi="Times New Roman" w:cs="Times New Roman"/>
                <w:sz w:val="16"/>
                <w:szCs w:val="16"/>
                <w:u w:val="single"/>
              </w:rPr>
              <w:t>17. Случайная величина</w:t>
            </w:r>
          </w:hyperlink>
        </w:p>
        <w:p w14:paraId="58C1F87F"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qfuqe810x314">
            <w:r w:rsidRPr="00C0119F">
              <w:rPr>
                <w:rFonts w:ascii="Times New Roman" w:hAnsi="Times New Roman" w:cs="Times New Roman"/>
                <w:sz w:val="16"/>
                <w:szCs w:val="16"/>
                <w:u w:val="single"/>
              </w:rPr>
              <w:t>18. Закон распределения случайной величины</w:t>
            </w:r>
          </w:hyperlink>
        </w:p>
        <w:p w14:paraId="24670837"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1szcgakxho0m">
            <w:r w:rsidRPr="00C0119F">
              <w:rPr>
                <w:rFonts w:ascii="Times New Roman" w:hAnsi="Times New Roman" w:cs="Times New Roman"/>
                <w:sz w:val="16"/>
                <w:szCs w:val="16"/>
                <w:u w:val="single"/>
              </w:rPr>
              <w:t>19. Математическое ожидание</w:t>
            </w:r>
          </w:hyperlink>
        </w:p>
        <w:p w14:paraId="1FB2E4EC"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nj4zjk3bnw0g">
            <w:r w:rsidRPr="00C0119F">
              <w:rPr>
                <w:rFonts w:ascii="Times New Roman" w:hAnsi="Times New Roman" w:cs="Times New Roman"/>
                <w:sz w:val="16"/>
                <w:szCs w:val="16"/>
                <w:u w:val="single"/>
              </w:rPr>
              <w:t>20. Дисперсия</w:t>
            </w:r>
          </w:hyperlink>
        </w:p>
        <w:p w14:paraId="2D04FB6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19c29ajq5uaf">
            <w:r w:rsidRPr="00C0119F">
              <w:rPr>
                <w:rFonts w:ascii="Times New Roman" w:hAnsi="Times New Roman" w:cs="Times New Roman"/>
                <w:sz w:val="16"/>
                <w:szCs w:val="16"/>
                <w:u w:val="single"/>
              </w:rPr>
              <w:t>21. Среднеквадратическое отклонение</w:t>
            </w:r>
          </w:hyperlink>
        </w:p>
        <w:p w14:paraId="332CF402"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s2xlmwuktqr7">
            <w:r w:rsidRPr="00C0119F">
              <w:rPr>
                <w:rFonts w:ascii="Times New Roman" w:hAnsi="Times New Roman" w:cs="Times New Roman"/>
                <w:sz w:val="16"/>
                <w:szCs w:val="16"/>
                <w:u w:val="single"/>
              </w:rPr>
              <w:t>22. Функция</w:t>
            </w:r>
          </w:hyperlink>
        </w:p>
        <w:p w14:paraId="5E99D1E8"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hedzzyql60pr">
            <w:r w:rsidRPr="00C0119F">
              <w:rPr>
                <w:rFonts w:ascii="Times New Roman" w:hAnsi="Times New Roman" w:cs="Times New Roman"/>
                <w:sz w:val="16"/>
                <w:szCs w:val="16"/>
                <w:u w:val="single"/>
              </w:rPr>
              <w:t>23. Корреляция</w:t>
            </w:r>
          </w:hyperlink>
        </w:p>
        <w:p w14:paraId="4E16A1AC"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rt59faz4sgjd">
            <w:r w:rsidRPr="00C0119F">
              <w:rPr>
                <w:rFonts w:ascii="Times New Roman" w:hAnsi="Times New Roman" w:cs="Times New Roman"/>
                <w:sz w:val="16"/>
                <w:szCs w:val="16"/>
                <w:u w:val="single"/>
              </w:rPr>
              <w:t>24. Статическая модель ─</w:t>
            </w:r>
          </w:hyperlink>
        </w:p>
        <w:p w14:paraId="55452F0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momdsz43n0gc">
            <w:r w:rsidRPr="00C0119F">
              <w:rPr>
                <w:rFonts w:ascii="Times New Roman" w:hAnsi="Times New Roman" w:cs="Times New Roman"/>
                <w:sz w:val="16"/>
                <w:szCs w:val="16"/>
                <w:u w:val="single"/>
              </w:rPr>
              <w:t>25. Динамическая модель ─</w:t>
            </w:r>
          </w:hyperlink>
        </w:p>
        <w:p w14:paraId="5A292C4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na0rfki4bh09">
            <w:r w:rsidRPr="00C0119F">
              <w:rPr>
                <w:rFonts w:ascii="Times New Roman" w:hAnsi="Times New Roman" w:cs="Times New Roman"/>
                <w:sz w:val="16"/>
                <w:szCs w:val="16"/>
                <w:u w:val="single"/>
              </w:rPr>
              <w:t>26. Детерминированная модель ─</w:t>
            </w:r>
          </w:hyperlink>
        </w:p>
        <w:p w14:paraId="7895783C"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81s22bkriklw">
            <w:r w:rsidRPr="00C0119F">
              <w:rPr>
                <w:rFonts w:ascii="Times New Roman" w:hAnsi="Times New Roman" w:cs="Times New Roman"/>
                <w:sz w:val="16"/>
                <w:szCs w:val="16"/>
                <w:u w:val="single"/>
              </w:rPr>
              <w:t>27. Статистическая модель</w:t>
            </w:r>
          </w:hyperlink>
        </w:p>
        <w:p w14:paraId="1932961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aji3r3ydh7s5">
            <w:r w:rsidRPr="00C0119F">
              <w:rPr>
                <w:rFonts w:ascii="Times New Roman" w:hAnsi="Times New Roman" w:cs="Times New Roman"/>
                <w:sz w:val="16"/>
                <w:szCs w:val="16"/>
                <w:u w:val="single"/>
              </w:rPr>
              <w:t>28. Имитационная модель</w:t>
            </w:r>
          </w:hyperlink>
        </w:p>
        <w:p w14:paraId="44B42F8B"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j0vid8edgxuu">
            <w:r w:rsidRPr="00C0119F">
              <w:rPr>
                <w:rFonts w:ascii="Times New Roman" w:hAnsi="Times New Roman" w:cs="Times New Roman"/>
                <w:sz w:val="16"/>
                <w:szCs w:val="16"/>
                <w:u w:val="single"/>
              </w:rPr>
              <w:t>29. Оптимизационная модель</w:t>
            </w:r>
          </w:hyperlink>
        </w:p>
        <w:p w14:paraId="4F90BCC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qks4o2n8z5au">
            <w:r w:rsidRPr="00C0119F">
              <w:rPr>
                <w:rFonts w:ascii="Times New Roman" w:hAnsi="Times New Roman" w:cs="Times New Roman"/>
                <w:sz w:val="16"/>
                <w:szCs w:val="16"/>
                <w:u w:val="single"/>
              </w:rPr>
              <w:t>30. Эконометрическая модель</w:t>
            </w:r>
          </w:hyperlink>
        </w:p>
        <w:p w14:paraId="7EA679C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zbykka3kgjm8">
            <w:r w:rsidRPr="00C0119F">
              <w:rPr>
                <w:rFonts w:ascii="Times New Roman" w:hAnsi="Times New Roman" w:cs="Times New Roman"/>
                <w:sz w:val="16"/>
                <w:szCs w:val="16"/>
                <w:u w:val="single"/>
              </w:rPr>
              <w:t>31. Кибернетическая модель</w:t>
            </w:r>
          </w:hyperlink>
        </w:p>
        <w:p w14:paraId="539B9C1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i1rsmktomj7f">
            <w:r w:rsidRPr="00C0119F">
              <w:rPr>
                <w:rFonts w:ascii="Times New Roman" w:hAnsi="Times New Roman" w:cs="Times New Roman"/>
                <w:sz w:val="16"/>
                <w:szCs w:val="16"/>
                <w:u w:val="single"/>
              </w:rPr>
              <w:t>32. Структурная модель</w:t>
            </w:r>
          </w:hyperlink>
        </w:p>
        <w:p w14:paraId="13BF15EA"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x2fkys7x3rxn">
            <w:r w:rsidRPr="00C0119F">
              <w:rPr>
                <w:rFonts w:ascii="Times New Roman" w:hAnsi="Times New Roman" w:cs="Times New Roman"/>
                <w:sz w:val="16"/>
                <w:szCs w:val="16"/>
                <w:u w:val="single"/>
              </w:rPr>
              <w:t>33. Составляющие формализованного описания задач выбора:</w:t>
            </w:r>
          </w:hyperlink>
        </w:p>
        <w:p w14:paraId="24B86E67"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t6x5eqloqbim">
            <w:r w:rsidRPr="00C0119F">
              <w:rPr>
                <w:rFonts w:ascii="Times New Roman" w:hAnsi="Times New Roman" w:cs="Times New Roman"/>
                <w:sz w:val="16"/>
                <w:szCs w:val="16"/>
                <w:u w:val="single"/>
              </w:rPr>
              <w:t>34. Оптимальный выбор (оптимальное решение)</w:t>
            </w:r>
          </w:hyperlink>
        </w:p>
        <w:p w14:paraId="5270285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ezv01lvv59m">
            <w:r w:rsidRPr="00C0119F">
              <w:rPr>
                <w:rFonts w:ascii="Times New Roman" w:hAnsi="Times New Roman" w:cs="Times New Roman"/>
                <w:sz w:val="16"/>
                <w:szCs w:val="16"/>
                <w:u w:val="single"/>
              </w:rPr>
              <w:t>35. Вариабельность системы</w:t>
            </w:r>
          </w:hyperlink>
        </w:p>
        <w:p w14:paraId="33C80039"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x3gok6gs75xk">
            <w:r w:rsidRPr="00C0119F">
              <w:rPr>
                <w:rFonts w:ascii="Times New Roman" w:hAnsi="Times New Roman" w:cs="Times New Roman"/>
                <w:sz w:val="16"/>
                <w:szCs w:val="16"/>
                <w:u w:val="single"/>
              </w:rPr>
              <w:t>36. Системные причины вариабельности системы</w:t>
            </w:r>
          </w:hyperlink>
        </w:p>
        <w:p w14:paraId="1ABD5F27"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wxripc1ioor2">
            <w:r w:rsidRPr="00C0119F">
              <w:rPr>
                <w:rFonts w:ascii="Times New Roman" w:hAnsi="Times New Roman" w:cs="Times New Roman"/>
                <w:sz w:val="16"/>
                <w:szCs w:val="16"/>
                <w:u w:val="single"/>
              </w:rPr>
              <w:t>37. Особые причины вариабельности системы</w:t>
            </w:r>
          </w:hyperlink>
        </w:p>
        <w:p w14:paraId="6DF829D7"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w25s2oir6n1q">
            <w:r w:rsidRPr="00C0119F">
              <w:rPr>
                <w:rFonts w:ascii="Times New Roman" w:hAnsi="Times New Roman" w:cs="Times New Roman"/>
                <w:sz w:val="16"/>
                <w:szCs w:val="16"/>
                <w:u w:val="single"/>
              </w:rPr>
              <w:t>38. Состояние системы «статистически управляема» (математический фокус)</w:t>
            </w:r>
          </w:hyperlink>
        </w:p>
        <w:p w14:paraId="646A12AB"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fo02fvm7fe3r">
            <w:r w:rsidRPr="00C0119F">
              <w:rPr>
                <w:rFonts w:ascii="Times New Roman" w:hAnsi="Times New Roman" w:cs="Times New Roman"/>
                <w:sz w:val="16"/>
                <w:szCs w:val="16"/>
                <w:u w:val="single"/>
              </w:rPr>
              <w:t>39. Состояние системы «неуправляема» (математический фокус)</w:t>
            </w:r>
          </w:hyperlink>
        </w:p>
        <w:p w14:paraId="545B03CF"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d94616tw5xez">
            <w:r w:rsidRPr="00C0119F">
              <w:rPr>
                <w:rFonts w:ascii="Times New Roman" w:hAnsi="Times New Roman" w:cs="Times New Roman"/>
                <w:sz w:val="16"/>
                <w:szCs w:val="16"/>
                <w:u w:val="single"/>
              </w:rPr>
              <w:t>40. Модель линейного программирования, прямая задача (назначение и условия применимости)</w:t>
            </w:r>
          </w:hyperlink>
        </w:p>
        <w:p w14:paraId="42AE064C"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bwb6a7mziwf">
            <w:r w:rsidRPr="00C0119F">
              <w:rPr>
                <w:rFonts w:ascii="Times New Roman" w:hAnsi="Times New Roman" w:cs="Times New Roman"/>
                <w:sz w:val="16"/>
                <w:szCs w:val="16"/>
                <w:u w:val="single"/>
              </w:rPr>
              <w:t>41. Модель линейного программирования, двойственная задача (назначение и условия применимости)</w:t>
            </w:r>
          </w:hyperlink>
        </w:p>
        <w:p w14:paraId="2934733E"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lt3caqzb716x">
            <w:r w:rsidRPr="00C0119F">
              <w:rPr>
                <w:rFonts w:ascii="Times New Roman" w:hAnsi="Times New Roman" w:cs="Times New Roman"/>
                <w:sz w:val="16"/>
                <w:szCs w:val="16"/>
                <w:u w:val="single"/>
              </w:rPr>
              <w:t>42. Модель нелинейного программирования (назначение и условия применимости)</w:t>
            </w:r>
          </w:hyperlink>
        </w:p>
        <w:p w14:paraId="5C35DEFF"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s673kqekk9wk">
            <w:r w:rsidRPr="00C0119F">
              <w:rPr>
                <w:rFonts w:ascii="Times New Roman" w:hAnsi="Times New Roman" w:cs="Times New Roman"/>
                <w:sz w:val="16"/>
                <w:szCs w:val="16"/>
                <w:u w:val="single"/>
              </w:rPr>
              <w:t>43. Модель динамического программирования (назначение и условия применимости)</w:t>
            </w:r>
          </w:hyperlink>
        </w:p>
        <w:p w14:paraId="19B8D5CC"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l50aaia89urk">
            <w:r w:rsidRPr="00C0119F">
              <w:rPr>
                <w:rFonts w:ascii="Times New Roman" w:hAnsi="Times New Roman" w:cs="Times New Roman"/>
                <w:sz w:val="16"/>
                <w:szCs w:val="16"/>
                <w:u w:val="single"/>
              </w:rPr>
              <w:t>44. Модель антагонистической игры (назначение и условия применимости)</w:t>
            </w:r>
          </w:hyperlink>
        </w:p>
        <w:p w14:paraId="62EEC1EF"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a7etu0xdv6h8">
            <w:r w:rsidRPr="00C0119F">
              <w:rPr>
                <w:rFonts w:ascii="Times New Roman" w:hAnsi="Times New Roman" w:cs="Times New Roman"/>
                <w:sz w:val="16"/>
                <w:szCs w:val="16"/>
                <w:u w:val="single"/>
              </w:rPr>
              <w:t>45. Платежная матрица антагонистической игры</w:t>
            </w:r>
          </w:hyperlink>
        </w:p>
        <w:p w14:paraId="7C92CAF5"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yqf5y0i1xobu">
            <w:r w:rsidRPr="00C0119F">
              <w:rPr>
                <w:rFonts w:ascii="Times New Roman" w:hAnsi="Times New Roman" w:cs="Times New Roman"/>
                <w:sz w:val="16"/>
                <w:szCs w:val="16"/>
                <w:u w:val="single"/>
              </w:rPr>
              <w:t>46. Седловая точка антагонистической игры</w:t>
            </w:r>
          </w:hyperlink>
        </w:p>
        <w:p w14:paraId="268110BE"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baent6wxd3ib">
            <w:r w:rsidRPr="00C0119F">
              <w:rPr>
                <w:rFonts w:ascii="Times New Roman" w:hAnsi="Times New Roman" w:cs="Times New Roman"/>
                <w:sz w:val="16"/>
                <w:szCs w:val="16"/>
                <w:u w:val="single"/>
              </w:rPr>
              <w:t>47. Модель игры с природой (назначение и условия применимости)</w:t>
            </w:r>
          </w:hyperlink>
        </w:p>
        <w:p w14:paraId="406C06B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d5lz5gcph6zs">
            <w:r w:rsidRPr="00C0119F">
              <w:rPr>
                <w:rFonts w:ascii="Times New Roman" w:hAnsi="Times New Roman" w:cs="Times New Roman"/>
                <w:sz w:val="16"/>
                <w:szCs w:val="16"/>
                <w:u w:val="single"/>
              </w:rPr>
              <w:t>48. Платежная матрица игры с природой</w:t>
            </w:r>
          </w:hyperlink>
        </w:p>
        <w:p w14:paraId="0B497A96"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7mqh8sdln8ww">
            <w:r w:rsidRPr="00C0119F">
              <w:rPr>
                <w:rFonts w:ascii="Times New Roman" w:hAnsi="Times New Roman" w:cs="Times New Roman"/>
                <w:sz w:val="16"/>
                <w:szCs w:val="16"/>
                <w:u w:val="single"/>
              </w:rPr>
              <w:t>49. Сетевая модель проекта (назначение и условия применимости)</w:t>
            </w:r>
          </w:hyperlink>
        </w:p>
        <w:p w14:paraId="1CF08E82"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2hnrwddnk6wm">
            <w:r w:rsidRPr="00C0119F">
              <w:rPr>
                <w:rFonts w:ascii="Times New Roman" w:hAnsi="Times New Roman" w:cs="Times New Roman"/>
                <w:sz w:val="16"/>
                <w:szCs w:val="16"/>
                <w:u w:val="single"/>
              </w:rPr>
              <w:t>50. Стрелочный граф проекта (назначение и условия применимости)</w:t>
            </w:r>
          </w:hyperlink>
        </w:p>
        <w:p w14:paraId="5397C5A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t5h6yqemzqf3">
            <w:r w:rsidRPr="00C0119F">
              <w:rPr>
                <w:rFonts w:ascii="Times New Roman" w:hAnsi="Times New Roman" w:cs="Times New Roman"/>
                <w:sz w:val="16"/>
                <w:szCs w:val="16"/>
                <w:u w:val="single"/>
              </w:rPr>
              <w:t>51. Метод CPM (назначение и условия применимости)</w:t>
            </w:r>
          </w:hyperlink>
        </w:p>
        <w:p w14:paraId="00875D63"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6yoq4x78zber">
            <w:r w:rsidRPr="00C0119F">
              <w:rPr>
                <w:rFonts w:ascii="Times New Roman" w:hAnsi="Times New Roman" w:cs="Times New Roman"/>
                <w:sz w:val="16"/>
                <w:szCs w:val="16"/>
                <w:u w:val="single"/>
              </w:rPr>
              <w:t>52. Алгоритмы СPM-time (назначение и условия применимости)</w:t>
            </w:r>
          </w:hyperlink>
        </w:p>
        <w:p w14:paraId="641642C7"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j1bbdlysk6su">
            <w:r w:rsidRPr="00C0119F">
              <w:rPr>
                <w:rFonts w:ascii="Times New Roman" w:hAnsi="Times New Roman" w:cs="Times New Roman"/>
                <w:sz w:val="16"/>
                <w:szCs w:val="16"/>
                <w:u w:val="single"/>
              </w:rPr>
              <w:t>53. Алгоритмы CPM-cost (назначение и условия применимости)</w:t>
            </w:r>
          </w:hyperlink>
        </w:p>
        <w:p w14:paraId="450CC5C1"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na1nefze665">
            <w:r w:rsidRPr="00C0119F">
              <w:rPr>
                <w:rFonts w:ascii="Times New Roman" w:hAnsi="Times New Roman" w:cs="Times New Roman"/>
                <w:sz w:val="16"/>
                <w:szCs w:val="16"/>
                <w:u w:val="single"/>
              </w:rPr>
              <w:t>54. Метод PERT (назначение и условия применимости)</w:t>
            </w:r>
          </w:hyperlink>
        </w:p>
        <w:p w14:paraId="160B4CEA"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729xjdixq1dv">
            <w:r w:rsidRPr="00C0119F">
              <w:rPr>
                <w:rFonts w:ascii="Times New Roman" w:hAnsi="Times New Roman" w:cs="Times New Roman"/>
                <w:sz w:val="16"/>
                <w:szCs w:val="16"/>
                <w:u w:val="single"/>
              </w:rPr>
              <w:t>55. Алгоритмы PERT-time (назначение и условия применимости)</w:t>
            </w:r>
          </w:hyperlink>
        </w:p>
        <w:p w14:paraId="4A9271A4"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dmw7vygaosh9">
            <w:r w:rsidRPr="00C0119F">
              <w:rPr>
                <w:rFonts w:ascii="Times New Roman" w:hAnsi="Times New Roman" w:cs="Times New Roman"/>
                <w:sz w:val="16"/>
                <w:szCs w:val="16"/>
                <w:u w:val="single"/>
              </w:rPr>
              <w:t>56. Алгоритмы PERT-cost (назначение и условия применимости)</w:t>
            </w:r>
          </w:hyperlink>
        </w:p>
        <w:p w14:paraId="6F1E891A"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ix8metn3qutr">
            <w:r w:rsidRPr="00C0119F">
              <w:rPr>
                <w:rFonts w:ascii="Times New Roman" w:hAnsi="Times New Roman" w:cs="Times New Roman"/>
                <w:sz w:val="16"/>
                <w:szCs w:val="16"/>
                <w:u w:val="single"/>
              </w:rPr>
              <w:t>57. GAN-сеть (назначение и условия применимости)</w:t>
            </w:r>
          </w:hyperlink>
        </w:p>
        <w:p w14:paraId="017E9333"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f0n0g2irmgu9">
            <w:r w:rsidRPr="00C0119F">
              <w:rPr>
                <w:rFonts w:ascii="Times New Roman" w:hAnsi="Times New Roman" w:cs="Times New Roman"/>
                <w:sz w:val="16"/>
                <w:szCs w:val="16"/>
                <w:u w:val="single"/>
              </w:rPr>
              <w:t>58. Метод GERT (назначение и условия применимости)</w:t>
            </w:r>
          </w:hyperlink>
        </w:p>
        <w:p w14:paraId="6FE1BC9A"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3xyyrh64o4me">
            <w:r w:rsidRPr="00C0119F">
              <w:rPr>
                <w:rFonts w:ascii="Times New Roman" w:hAnsi="Times New Roman" w:cs="Times New Roman"/>
                <w:sz w:val="16"/>
                <w:szCs w:val="16"/>
                <w:u w:val="single"/>
              </w:rPr>
              <w:t>59. Марковские процессы</w:t>
            </w:r>
          </w:hyperlink>
        </w:p>
        <w:p w14:paraId="420D5F2D" w14:textId="77777777" w:rsidR="00CC6158" w:rsidRPr="00C0119F" w:rsidRDefault="00000000">
          <w:pPr>
            <w:widowControl w:val="0"/>
            <w:spacing w:before="60" w:line="240" w:lineRule="auto"/>
            <w:rPr>
              <w:rFonts w:ascii="Times New Roman" w:hAnsi="Times New Roman" w:cs="Times New Roman"/>
              <w:sz w:val="16"/>
              <w:szCs w:val="16"/>
              <w:u w:val="single"/>
            </w:rPr>
          </w:pPr>
          <w:hyperlink w:anchor="_th2n9d7o3kj8">
            <w:r w:rsidRPr="00C0119F">
              <w:rPr>
                <w:rFonts w:ascii="Times New Roman" w:hAnsi="Times New Roman" w:cs="Times New Roman"/>
                <w:sz w:val="16"/>
                <w:szCs w:val="16"/>
                <w:u w:val="single"/>
              </w:rPr>
              <w:t>60. Модели систем массового обслуживания (СМО)</w:t>
            </w:r>
          </w:hyperlink>
          <w:r w:rsidRPr="00C0119F">
            <w:rPr>
              <w:rFonts w:ascii="Times New Roman" w:hAnsi="Times New Roman" w:cs="Times New Roman"/>
              <w:sz w:val="16"/>
              <w:szCs w:val="16"/>
            </w:rPr>
            <w:fldChar w:fldCharType="end"/>
          </w:r>
        </w:p>
      </w:sdtContent>
    </w:sdt>
    <w:p w14:paraId="160910B3" w14:textId="77777777" w:rsidR="00CC6158" w:rsidRDefault="00CC6158">
      <w:pPr>
        <w:rPr>
          <w:rFonts w:ascii="Times New Roman" w:eastAsia="Times New Roman" w:hAnsi="Times New Roman" w:cs="Times New Roman"/>
          <w:b/>
          <w:sz w:val="20"/>
          <w:szCs w:val="20"/>
        </w:rPr>
      </w:pPr>
    </w:p>
    <w:p w14:paraId="0D141B66" w14:textId="77777777" w:rsidR="00461155" w:rsidRDefault="00461155">
      <w:pPr>
        <w:rPr>
          <w:rFonts w:ascii="Times New Roman" w:eastAsia="Times New Roman" w:hAnsi="Times New Roman" w:cs="Times New Roman"/>
          <w:b/>
          <w:sz w:val="20"/>
          <w:szCs w:val="20"/>
        </w:rPr>
      </w:pPr>
    </w:p>
    <w:p w14:paraId="5E46683F" w14:textId="77777777" w:rsidR="00461155" w:rsidRDefault="00461155">
      <w:pPr>
        <w:rPr>
          <w:rFonts w:ascii="Times New Roman" w:eastAsia="Times New Roman" w:hAnsi="Times New Roman" w:cs="Times New Roman"/>
          <w:b/>
          <w:sz w:val="20"/>
          <w:szCs w:val="20"/>
        </w:rPr>
      </w:pPr>
    </w:p>
    <w:p w14:paraId="5E0A44AA" w14:textId="77777777" w:rsidR="00461155" w:rsidRDefault="00461155">
      <w:pPr>
        <w:rPr>
          <w:rFonts w:ascii="Times New Roman" w:eastAsia="Times New Roman" w:hAnsi="Times New Roman" w:cs="Times New Roman"/>
          <w:b/>
          <w:sz w:val="20"/>
          <w:szCs w:val="20"/>
        </w:rPr>
      </w:pPr>
    </w:p>
    <w:p w14:paraId="526B1ECD" w14:textId="77777777" w:rsidR="00461155" w:rsidRDefault="00461155">
      <w:pPr>
        <w:rPr>
          <w:rFonts w:ascii="Times New Roman" w:eastAsia="Times New Roman" w:hAnsi="Times New Roman" w:cs="Times New Roman"/>
          <w:b/>
          <w:sz w:val="20"/>
          <w:szCs w:val="20"/>
        </w:rPr>
      </w:pPr>
    </w:p>
    <w:p w14:paraId="1E3E2DB8" w14:textId="77777777" w:rsidR="00461155" w:rsidRPr="00461155" w:rsidRDefault="00461155">
      <w:pPr>
        <w:rPr>
          <w:rFonts w:ascii="Times New Roman" w:eastAsia="Times New Roman" w:hAnsi="Times New Roman" w:cs="Times New Roman"/>
          <w:b/>
          <w:sz w:val="20"/>
          <w:szCs w:val="20"/>
        </w:rPr>
      </w:pPr>
    </w:p>
    <w:p w14:paraId="2DFEA9E2" w14:textId="77777777" w:rsidR="00461155" w:rsidRDefault="00461155">
      <w:pPr>
        <w:rPr>
          <w:rFonts w:ascii="Times New Roman" w:eastAsia="Times New Roman" w:hAnsi="Times New Roman" w:cs="Times New Roman"/>
          <w:b/>
          <w:sz w:val="20"/>
          <w:szCs w:val="20"/>
        </w:rPr>
        <w:sectPr w:rsidR="00461155" w:rsidSect="00456D0A">
          <w:pgSz w:w="11909" w:h="16834"/>
          <w:pgMar w:top="142" w:right="285" w:bottom="426" w:left="426" w:header="720" w:footer="720" w:gutter="0"/>
          <w:pgNumType w:start="1"/>
          <w:cols w:space="720"/>
        </w:sectPr>
      </w:pPr>
    </w:p>
    <w:p w14:paraId="3C6C673A" w14:textId="77777777" w:rsidR="00CC6158" w:rsidRPr="00461155" w:rsidRDefault="00000000">
      <w:pPr>
        <w:pStyle w:val="6"/>
        <w:numPr>
          <w:ilvl w:val="0"/>
          <w:numId w:val="2"/>
        </w:numPr>
        <w:spacing w:after="200"/>
        <w:rPr>
          <w:rFonts w:ascii="Times New Roman" w:hAnsi="Times New Roman" w:cs="Times New Roman"/>
          <w:sz w:val="16"/>
          <w:szCs w:val="16"/>
        </w:rPr>
      </w:pPr>
      <w:bookmarkStart w:id="0" w:name="_ct7xq7gb5v0w" w:colFirst="0" w:colLast="0"/>
      <w:bookmarkEnd w:id="0"/>
      <w:r w:rsidRPr="00461155">
        <w:rPr>
          <w:rFonts w:ascii="Times New Roman" w:hAnsi="Times New Roman" w:cs="Times New Roman"/>
          <w:b/>
          <w:color w:val="000000"/>
          <w:sz w:val="16"/>
          <w:szCs w:val="16"/>
        </w:rPr>
        <w:lastRenderedPageBreak/>
        <w:t xml:space="preserve">Система </w:t>
      </w:r>
    </w:p>
    <w:p w14:paraId="25C0E919" w14:textId="2BC8FA1F"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 целостное образование</w:t>
      </w:r>
      <w:proofErr w:type="gram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котор</w:t>
      </w:r>
      <w:r w:rsidR="00461155">
        <w:rPr>
          <w:rFonts w:ascii="Times New Roman" w:eastAsia="Times New Roman" w:hAnsi="Times New Roman" w:cs="Times New Roman"/>
          <w:sz w:val="18"/>
          <w:szCs w:val="18"/>
          <w:lang w:val="ru-RU"/>
        </w:rPr>
        <w:t>ое</w:t>
      </w:r>
      <w:proofErr w:type="spellEnd"/>
      <w:r w:rsidRPr="00461155">
        <w:rPr>
          <w:rFonts w:ascii="Times New Roman" w:eastAsia="Times New Roman" w:hAnsi="Times New Roman" w:cs="Times New Roman"/>
          <w:sz w:val="18"/>
          <w:szCs w:val="18"/>
        </w:rPr>
        <w:t xml:space="preserve"> имеет сложную неоднородную структуру и общее предназначение, и как целостность обладающее свойственной, то есть свойство которое есть у всей системы в целом, но которое потеряем, как только систему разделим на части.</w:t>
      </w:r>
    </w:p>
    <w:p w14:paraId="74BB336E"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системы в моделировании заключается в представлении целостного объекта с его сложной структурой и взаимосвязями между частями. Моделирование системы позволяет абстрагироваться от деталей, выделять ключевые характеристики и взаимодействия, что способствует более эффективному пониманию, анализу и принятию решений относительно этой системы.</w:t>
      </w:r>
    </w:p>
    <w:p w14:paraId="4CB0EA83" w14:textId="77777777" w:rsidR="00CC6158" w:rsidRPr="00461155" w:rsidRDefault="00000000">
      <w:pPr>
        <w:pStyle w:val="6"/>
        <w:numPr>
          <w:ilvl w:val="0"/>
          <w:numId w:val="2"/>
        </w:numPr>
        <w:spacing w:after="200"/>
        <w:rPr>
          <w:rFonts w:ascii="Times New Roman" w:hAnsi="Times New Roman" w:cs="Times New Roman"/>
          <w:sz w:val="16"/>
          <w:szCs w:val="16"/>
        </w:rPr>
      </w:pPr>
      <w:bookmarkStart w:id="1" w:name="_j3pfgc9hbfc" w:colFirst="0" w:colLast="0"/>
      <w:bookmarkEnd w:id="1"/>
      <w:r w:rsidRPr="00461155">
        <w:rPr>
          <w:rFonts w:ascii="Times New Roman" w:hAnsi="Times New Roman" w:cs="Times New Roman"/>
          <w:b/>
          <w:color w:val="000000"/>
          <w:sz w:val="16"/>
          <w:szCs w:val="16"/>
        </w:rPr>
        <w:t xml:space="preserve">Наблюдатель </w:t>
      </w:r>
    </w:p>
    <w:p w14:paraId="3A217EA1" w14:textId="77777777"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тот человек, который смотрит на систему и строит по ней модель, и модели могут быть разные в зависимости от того, кто этот наблюдатель, какие у него интересы. Допустим, если несколько наблюдателей будут строить модель одного и того же объекта, то они не смогут построить одинаковые модели, потому что наблюдатели все разные по своей сущности.</w:t>
      </w:r>
    </w:p>
    <w:p w14:paraId="3203B491"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наблюдателя в моделировании заключается в создании модели системы с учетом его собственных взглядов, интересов и точек зрения. Наблюдатели вносят субъективность в процесс моделирования, формируя модели, которые отражают их особенности в восприятии и понимании объекта. Это подчеркивает влияние человеческого фактора на формирование моделей и учитывает разнообразие возможных интерпретаций одного и того же объекта моделирования.</w:t>
      </w:r>
    </w:p>
    <w:p w14:paraId="5332DC7E" w14:textId="77777777" w:rsidR="00CC6158" w:rsidRPr="00461155" w:rsidRDefault="00000000">
      <w:pPr>
        <w:pStyle w:val="6"/>
        <w:numPr>
          <w:ilvl w:val="0"/>
          <w:numId w:val="2"/>
        </w:numPr>
        <w:spacing w:after="200"/>
        <w:rPr>
          <w:rFonts w:ascii="Times New Roman" w:hAnsi="Times New Roman" w:cs="Times New Roman"/>
          <w:sz w:val="16"/>
          <w:szCs w:val="16"/>
        </w:rPr>
      </w:pPr>
      <w:bookmarkStart w:id="2" w:name="_rigcr658yeqq" w:colFirst="0" w:colLast="0"/>
      <w:bookmarkEnd w:id="2"/>
      <w:r w:rsidRPr="00461155">
        <w:rPr>
          <w:rFonts w:ascii="Times New Roman" w:hAnsi="Times New Roman" w:cs="Times New Roman"/>
          <w:b/>
          <w:color w:val="000000"/>
          <w:sz w:val="16"/>
          <w:szCs w:val="16"/>
        </w:rPr>
        <w:t xml:space="preserve">Модель </w:t>
      </w:r>
    </w:p>
    <w:p w14:paraId="6141A1FE" w14:textId="77777777"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упрощенный образ объекта моделирования. Чтобы построить модель, мы должны всё, что мы знаем о системе, фактически разделить на две составляющие то, что существенно и несущественно. Всё, что существенно, мы должны включить в модель, если их не включить, то получим неадекватную модель. </w:t>
      </w:r>
    </w:p>
    <w:p w14:paraId="2DF06D68"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модели в моделировании заключается в создании упрощенного образа объекта, выделяя существенные характеристики и взаимосвязи. Модель предоставляет абстракцию реальной системы, что облегчает понимание, анализ и прогнозирование ее поведения. Сосредотачиваясь на существенных аспектах, модель делает сложные системы более доступными для исследования и принятия решений.</w:t>
      </w:r>
    </w:p>
    <w:p w14:paraId="7BA20A57" w14:textId="77777777" w:rsidR="00CC6158" w:rsidRPr="00461155" w:rsidRDefault="00000000">
      <w:pPr>
        <w:pStyle w:val="6"/>
        <w:numPr>
          <w:ilvl w:val="0"/>
          <w:numId w:val="2"/>
        </w:numPr>
        <w:spacing w:after="200"/>
        <w:rPr>
          <w:rFonts w:ascii="Times New Roman" w:hAnsi="Times New Roman" w:cs="Times New Roman"/>
          <w:sz w:val="16"/>
          <w:szCs w:val="16"/>
        </w:rPr>
      </w:pPr>
      <w:bookmarkStart w:id="3" w:name="_n5n1pym7fx47" w:colFirst="0" w:colLast="0"/>
      <w:bookmarkEnd w:id="3"/>
      <w:r w:rsidRPr="00461155">
        <w:rPr>
          <w:rFonts w:ascii="Times New Roman" w:hAnsi="Times New Roman" w:cs="Times New Roman"/>
          <w:b/>
          <w:color w:val="000000"/>
          <w:sz w:val="16"/>
          <w:szCs w:val="16"/>
        </w:rPr>
        <w:t xml:space="preserve">Принцип существенности в моделировании </w:t>
      </w:r>
    </w:p>
    <w:p w14:paraId="1273AA7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заключается в том, что при создании модели системы следует включать только те аспекты и характеристики, которые существенны для достижения конкретных целей моделирования. Исключение несущественных деталей помогает создать более ясную и понятную модель, избегая избыточной сложности. Так мы сможем создать адекватную модель.</w:t>
      </w:r>
    </w:p>
    <w:p w14:paraId="7A5F3845"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принципа существенности в моделировании заключается в обеспечении эффективности и ясности моделей. Исключение несущественных деталей позволяет создавать более простые, но при этом более понятные и легко управляемые модели. Это способствует лучшему пониманию системы, улучшает процесс принятия решений и повышает общую эффективность моделирования.</w:t>
      </w:r>
    </w:p>
    <w:p w14:paraId="31FEB33E" w14:textId="77777777" w:rsidR="00CC6158" w:rsidRPr="00461155" w:rsidRDefault="00000000">
      <w:pPr>
        <w:pStyle w:val="6"/>
        <w:numPr>
          <w:ilvl w:val="0"/>
          <w:numId w:val="2"/>
        </w:numPr>
        <w:spacing w:after="200"/>
        <w:rPr>
          <w:rFonts w:ascii="Times New Roman" w:hAnsi="Times New Roman" w:cs="Times New Roman"/>
          <w:sz w:val="16"/>
          <w:szCs w:val="16"/>
        </w:rPr>
      </w:pPr>
      <w:bookmarkStart w:id="4" w:name="_kayfw6sxrc0i" w:colFirst="0" w:colLast="0"/>
      <w:bookmarkEnd w:id="4"/>
      <w:r w:rsidRPr="00461155">
        <w:rPr>
          <w:rFonts w:ascii="Times New Roman" w:hAnsi="Times New Roman" w:cs="Times New Roman"/>
          <w:b/>
          <w:color w:val="000000"/>
          <w:sz w:val="16"/>
          <w:szCs w:val="16"/>
        </w:rPr>
        <w:t xml:space="preserve">Адекватность модели </w:t>
      </w:r>
    </w:p>
    <w:p w14:paraId="132F14E3" w14:textId="4116ABC8"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соответствие модели моделируемому объекту или процессу по тем свойствам, которые считаются существенными для исследования. </w:t>
      </w:r>
      <w:r w:rsidRPr="00461155">
        <w:rPr>
          <w:rFonts w:ascii="Times New Roman" w:eastAsia="Times New Roman" w:hAnsi="Times New Roman" w:cs="Times New Roman"/>
          <w:b/>
          <w:sz w:val="18"/>
          <w:szCs w:val="18"/>
        </w:rPr>
        <w:t>Адекватная модель</w:t>
      </w:r>
      <w:r w:rsidRPr="00461155">
        <w:rPr>
          <w:rFonts w:ascii="Times New Roman" w:eastAsia="Times New Roman" w:hAnsi="Times New Roman" w:cs="Times New Roman"/>
          <w:sz w:val="18"/>
          <w:szCs w:val="18"/>
        </w:rPr>
        <w:t xml:space="preserve"> </w:t>
      </w: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модель на основе которой мы можем делать правильный вывод относительно реального объекта.</w:t>
      </w:r>
    </w:p>
    <w:p w14:paraId="10410742"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адекватной модели в моделировании заключается в обеспечении точности и достоверности результатов. Адекватная модель соответствует реальному объекту по существенным характеристикам, позволяя делать правильные выводы и прогнозы относительно поведения и свойств моделируемого объекта или процесса.</w:t>
      </w:r>
    </w:p>
    <w:p w14:paraId="29C02AB2" w14:textId="77777777" w:rsidR="00CC6158" w:rsidRPr="00461155" w:rsidRDefault="00000000">
      <w:pPr>
        <w:pStyle w:val="6"/>
        <w:numPr>
          <w:ilvl w:val="0"/>
          <w:numId w:val="2"/>
        </w:numPr>
        <w:spacing w:after="200"/>
        <w:rPr>
          <w:rFonts w:ascii="Times New Roman" w:hAnsi="Times New Roman" w:cs="Times New Roman"/>
          <w:sz w:val="16"/>
          <w:szCs w:val="16"/>
        </w:rPr>
      </w:pPr>
      <w:bookmarkStart w:id="5" w:name="_smnapgqpe0eg" w:colFirst="0" w:colLast="0"/>
      <w:bookmarkEnd w:id="5"/>
      <w:r w:rsidRPr="00461155">
        <w:rPr>
          <w:rFonts w:ascii="Times New Roman" w:hAnsi="Times New Roman" w:cs="Times New Roman"/>
          <w:b/>
          <w:color w:val="000000"/>
          <w:sz w:val="16"/>
          <w:szCs w:val="16"/>
        </w:rPr>
        <w:t xml:space="preserve">Эффективность модели </w:t>
      </w:r>
    </w:p>
    <w:p w14:paraId="4C32BF9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связана с несущественными признаками. </w:t>
      </w:r>
      <w:r w:rsidRPr="00461155">
        <w:rPr>
          <w:rFonts w:ascii="Times New Roman" w:eastAsia="Times New Roman" w:hAnsi="Times New Roman" w:cs="Times New Roman"/>
          <w:b/>
          <w:sz w:val="18"/>
          <w:szCs w:val="18"/>
        </w:rPr>
        <w:t>Эффективная модель</w:t>
      </w:r>
      <w:r w:rsidRPr="00461155">
        <w:rPr>
          <w:rFonts w:ascii="Times New Roman" w:eastAsia="Times New Roman" w:hAnsi="Times New Roman" w:cs="Times New Roman"/>
          <w:sz w:val="18"/>
          <w:szCs w:val="18"/>
        </w:rPr>
        <w:t xml:space="preserve"> </w:t>
      </w: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модель, которая включает в себя все существенные черты и не исключает несущественных черт ситуаций с точки зрения поставленного вопроса.</w:t>
      </w:r>
    </w:p>
    <w:p w14:paraId="51ECBDED"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эффективности модели в моделировании заключается в том, что она обеспечивает полноту и точность представления системы, что способствует более эффективному использованию модели в решении конкретных задач и достижении поставленных целей.</w:t>
      </w:r>
    </w:p>
    <w:p w14:paraId="023EFE2D" w14:textId="77777777" w:rsidR="00CC6158" w:rsidRPr="00461155" w:rsidRDefault="00000000">
      <w:pPr>
        <w:pStyle w:val="6"/>
        <w:numPr>
          <w:ilvl w:val="0"/>
          <w:numId w:val="2"/>
        </w:numPr>
        <w:spacing w:after="200"/>
        <w:rPr>
          <w:rFonts w:ascii="Times New Roman" w:hAnsi="Times New Roman" w:cs="Times New Roman"/>
          <w:sz w:val="16"/>
          <w:szCs w:val="16"/>
        </w:rPr>
      </w:pPr>
      <w:bookmarkStart w:id="6" w:name="_9wtkgjpxr7ye" w:colFirst="0" w:colLast="0"/>
      <w:bookmarkEnd w:id="6"/>
      <w:r w:rsidRPr="00461155">
        <w:rPr>
          <w:rFonts w:ascii="Times New Roman" w:hAnsi="Times New Roman" w:cs="Times New Roman"/>
          <w:b/>
          <w:color w:val="000000"/>
          <w:sz w:val="16"/>
          <w:szCs w:val="16"/>
        </w:rPr>
        <w:t xml:space="preserve">Моделирование </w:t>
      </w:r>
    </w:p>
    <w:p w14:paraId="45A9A5FE" w14:textId="77777777"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процесс создания упрощенных представлений (моделей) реальных объектов, систем или процессов для анализа, понимания и прогнозирования их поведения. Моделирование позволяет абстрагироваться от деталей, выделять ключевые аспекты и использовать полученные знания для принятия решений или проведения экспериментов без непосредственного воздействия на реальные объекты. Роль моделирования заключается в предоставлении упрощенных абстракций реальных объектов, систем или процессов.</w:t>
      </w:r>
    </w:p>
    <w:p w14:paraId="1851CA1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Цель моделирования: построение рационального плана реализации взаимосвязанных элементарных операций (работ).</w:t>
      </w:r>
    </w:p>
    <w:p w14:paraId="14C34D92" w14:textId="77777777" w:rsidR="00CC6158" w:rsidRPr="00461155" w:rsidRDefault="00000000">
      <w:pPr>
        <w:pStyle w:val="6"/>
        <w:numPr>
          <w:ilvl w:val="0"/>
          <w:numId w:val="2"/>
        </w:numPr>
        <w:spacing w:after="200"/>
        <w:rPr>
          <w:rFonts w:ascii="Times New Roman" w:hAnsi="Times New Roman" w:cs="Times New Roman"/>
          <w:sz w:val="16"/>
          <w:szCs w:val="16"/>
        </w:rPr>
      </w:pPr>
      <w:bookmarkStart w:id="7" w:name="_uxcylqkbw2da" w:colFirst="0" w:colLast="0"/>
      <w:bookmarkEnd w:id="7"/>
      <w:r w:rsidRPr="00461155">
        <w:rPr>
          <w:rFonts w:ascii="Times New Roman" w:hAnsi="Times New Roman" w:cs="Times New Roman"/>
          <w:b/>
          <w:color w:val="000000"/>
          <w:sz w:val="16"/>
          <w:szCs w:val="16"/>
        </w:rPr>
        <w:t>Модель «</w:t>
      </w:r>
      <w:proofErr w:type="spellStart"/>
      <w:r w:rsidRPr="00461155">
        <w:rPr>
          <w:rFonts w:ascii="Times New Roman" w:hAnsi="Times New Roman" w:cs="Times New Roman"/>
          <w:b/>
          <w:color w:val="000000"/>
          <w:sz w:val="16"/>
          <w:szCs w:val="16"/>
        </w:rPr>
        <w:t>is</w:t>
      </w:r>
      <w:proofErr w:type="spellEnd"/>
      <w:r w:rsidRPr="00461155">
        <w:rPr>
          <w:rFonts w:ascii="Times New Roman" w:hAnsi="Times New Roman" w:cs="Times New Roman"/>
          <w:b/>
          <w:color w:val="000000"/>
          <w:sz w:val="16"/>
          <w:szCs w:val="16"/>
        </w:rPr>
        <w:t xml:space="preserve"> </w:t>
      </w:r>
      <w:proofErr w:type="spellStart"/>
      <w:r w:rsidRPr="00461155">
        <w:rPr>
          <w:rFonts w:ascii="Times New Roman" w:hAnsi="Times New Roman" w:cs="Times New Roman"/>
          <w:b/>
          <w:color w:val="000000"/>
          <w:sz w:val="16"/>
          <w:szCs w:val="16"/>
        </w:rPr>
        <w:t>to</w:t>
      </w:r>
      <w:proofErr w:type="spellEnd"/>
      <w:r w:rsidRPr="00461155">
        <w:rPr>
          <w:rFonts w:ascii="Times New Roman" w:hAnsi="Times New Roman" w:cs="Times New Roman"/>
          <w:b/>
          <w:color w:val="000000"/>
          <w:sz w:val="16"/>
          <w:szCs w:val="16"/>
        </w:rPr>
        <w:t xml:space="preserve"> </w:t>
      </w:r>
      <w:proofErr w:type="spellStart"/>
      <w:r w:rsidRPr="00461155">
        <w:rPr>
          <w:rFonts w:ascii="Times New Roman" w:hAnsi="Times New Roman" w:cs="Times New Roman"/>
          <w:b/>
          <w:color w:val="000000"/>
          <w:sz w:val="16"/>
          <w:szCs w:val="16"/>
        </w:rPr>
        <w:t>is</w:t>
      </w:r>
      <w:proofErr w:type="spellEnd"/>
      <w:r w:rsidRPr="00461155">
        <w:rPr>
          <w:rFonts w:ascii="Times New Roman" w:hAnsi="Times New Roman" w:cs="Times New Roman"/>
          <w:b/>
          <w:color w:val="000000"/>
          <w:sz w:val="16"/>
          <w:szCs w:val="16"/>
        </w:rPr>
        <w:t xml:space="preserve">» </w:t>
      </w:r>
    </w:p>
    <w:p w14:paraId="238392C3" w14:textId="77777777"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как есть. </w:t>
      </w:r>
      <w:proofErr w:type="gramStart"/>
      <w:r w:rsidRPr="00461155">
        <w:rPr>
          <w:rFonts w:ascii="Times New Roman" w:eastAsia="Times New Roman" w:hAnsi="Times New Roman" w:cs="Times New Roman"/>
          <w:sz w:val="18"/>
          <w:szCs w:val="18"/>
        </w:rPr>
        <w:t>Иначе говоря</w:t>
      </w:r>
      <w:proofErr w:type="gramEnd"/>
      <w:r w:rsidRPr="00461155">
        <w:rPr>
          <w:rFonts w:ascii="Times New Roman" w:eastAsia="Times New Roman" w:hAnsi="Times New Roman" w:cs="Times New Roman"/>
          <w:sz w:val="18"/>
          <w:szCs w:val="18"/>
        </w:rPr>
        <w:t xml:space="preserve"> эта модель может отражать существующее состояние системы. Она сфокусирована на анализе текущего положения и характеристик системы без прямого учета изменений.</w:t>
      </w:r>
    </w:p>
    <w:p w14:paraId="09A2099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модели «</w:t>
      </w:r>
      <w:proofErr w:type="spellStart"/>
      <w:r w:rsidRPr="00461155">
        <w:rPr>
          <w:rFonts w:ascii="Times New Roman" w:eastAsia="Times New Roman" w:hAnsi="Times New Roman" w:cs="Times New Roman"/>
          <w:sz w:val="18"/>
          <w:szCs w:val="18"/>
        </w:rPr>
        <w:t>is</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to</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is</w:t>
      </w:r>
      <w:proofErr w:type="spellEnd"/>
      <w:r w:rsidRPr="00461155">
        <w:rPr>
          <w:rFonts w:ascii="Times New Roman" w:eastAsia="Times New Roman" w:hAnsi="Times New Roman" w:cs="Times New Roman"/>
          <w:sz w:val="18"/>
          <w:szCs w:val="18"/>
        </w:rPr>
        <w:t>» в моделировании заключается в анализе текущего состояния системы, модель помогает понять текущие характеристики и взаимосвязи в системе. Такая модель используется для описания существующих условий и выявления факторов, влияющих на систему в настоящее время.</w:t>
      </w:r>
    </w:p>
    <w:p w14:paraId="285611DD" w14:textId="77777777" w:rsidR="00CC6158" w:rsidRPr="00461155" w:rsidRDefault="00000000">
      <w:pPr>
        <w:pStyle w:val="6"/>
        <w:numPr>
          <w:ilvl w:val="0"/>
          <w:numId w:val="2"/>
        </w:numPr>
        <w:spacing w:after="200"/>
        <w:rPr>
          <w:rFonts w:ascii="Times New Roman" w:hAnsi="Times New Roman" w:cs="Times New Roman"/>
          <w:sz w:val="16"/>
          <w:szCs w:val="16"/>
        </w:rPr>
      </w:pPr>
      <w:bookmarkStart w:id="8" w:name="_itbe65rs0sgf" w:colFirst="0" w:colLast="0"/>
      <w:bookmarkEnd w:id="8"/>
      <w:r w:rsidRPr="00461155">
        <w:rPr>
          <w:rFonts w:ascii="Times New Roman" w:hAnsi="Times New Roman" w:cs="Times New Roman"/>
          <w:b/>
          <w:color w:val="000000"/>
          <w:sz w:val="16"/>
          <w:szCs w:val="16"/>
        </w:rPr>
        <w:t>Модель «</w:t>
      </w:r>
      <w:proofErr w:type="spellStart"/>
      <w:r w:rsidRPr="00461155">
        <w:rPr>
          <w:rFonts w:ascii="Times New Roman" w:hAnsi="Times New Roman" w:cs="Times New Roman"/>
          <w:b/>
          <w:color w:val="000000"/>
          <w:sz w:val="16"/>
          <w:szCs w:val="16"/>
        </w:rPr>
        <w:t>is</w:t>
      </w:r>
      <w:proofErr w:type="spellEnd"/>
      <w:r w:rsidRPr="00461155">
        <w:rPr>
          <w:rFonts w:ascii="Times New Roman" w:hAnsi="Times New Roman" w:cs="Times New Roman"/>
          <w:b/>
          <w:color w:val="000000"/>
          <w:sz w:val="16"/>
          <w:szCs w:val="16"/>
        </w:rPr>
        <w:t xml:space="preserve"> </w:t>
      </w:r>
      <w:proofErr w:type="spellStart"/>
      <w:r w:rsidRPr="00461155">
        <w:rPr>
          <w:rFonts w:ascii="Times New Roman" w:hAnsi="Times New Roman" w:cs="Times New Roman"/>
          <w:b/>
          <w:color w:val="000000"/>
          <w:sz w:val="16"/>
          <w:szCs w:val="16"/>
        </w:rPr>
        <w:t>to</w:t>
      </w:r>
      <w:proofErr w:type="spellEnd"/>
      <w:r w:rsidRPr="00461155">
        <w:rPr>
          <w:rFonts w:ascii="Times New Roman" w:hAnsi="Times New Roman" w:cs="Times New Roman"/>
          <w:b/>
          <w:color w:val="000000"/>
          <w:sz w:val="16"/>
          <w:szCs w:val="16"/>
        </w:rPr>
        <w:t xml:space="preserve"> </w:t>
      </w:r>
      <w:proofErr w:type="spellStart"/>
      <w:r w:rsidRPr="00461155">
        <w:rPr>
          <w:rFonts w:ascii="Times New Roman" w:hAnsi="Times New Roman" w:cs="Times New Roman"/>
          <w:b/>
          <w:color w:val="000000"/>
          <w:sz w:val="16"/>
          <w:szCs w:val="16"/>
        </w:rPr>
        <w:t>be</w:t>
      </w:r>
      <w:proofErr w:type="spellEnd"/>
      <w:r w:rsidRPr="00461155">
        <w:rPr>
          <w:rFonts w:ascii="Times New Roman" w:hAnsi="Times New Roman" w:cs="Times New Roman"/>
          <w:b/>
          <w:color w:val="000000"/>
          <w:sz w:val="16"/>
          <w:szCs w:val="16"/>
        </w:rPr>
        <w:t xml:space="preserve">» </w:t>
      </w:r>
    </w:p>
    <w:p w14:paraId="08F80D60" w14:textId="77777777"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модель, которая может представлять желаемое или целевое состояние системы. Такая модель сосредоточена на определении того, как система должна развиваться или изменяться для достижения определенных целей.</w:t>
      </w:r>
    </w:p>
    <w:p w14:paraId="2F25D74B"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sz w:val="18"/>
          <w:szCs w:val="18"/>
        </w:rPr>
        <w:t>Роль модели «</w:t>
      </w:r>
      <w:proofErr w:type="spellStart"/>
      <w:r w:rsidRPr="00461155">
        <w:rPr>
          <w:rFonts w:ascii="Times New Roman" w:eastAsia="Times New Roman" w:hAnsi="Times New Roman" w:cs="Times New Roman"/>
          <w:sz w:val="18"/>
          <w:szCs w:val="18"/>
        </w:rPr>
        <w:t>is</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to</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be</w:t>
      </w:r>
      <w:proofErr w:type="spellEnd"/>
      <w:r w:rsidRPr="00461155">
        <w:rPr>
          <w:rFonts w:ascii="Times New Roman" w:eastAsia="Times New Roman" w:hAnsi="Times New Roman" w:cs="Times New Roman"/>
          <w:sz w:val="18"/>
          <w:szCs w:val="18"/>
        </w:rPr>
        <w:t>» в моделировании заключается в определении желаемого будущего состояния системы. Она помогает планировать изменения в системе для достижения конкретных целей. Модель используется для разработки стратегий и принятия решений с учетом целевых изменений и улучшений.</w:t>
      </w:r>
    </w:p>
    <w:p w14:paraId="59C133A8" w14:textId="77777777" w:rsidR="00CC6158" w:rsidRPr="00461155" w:rsidRDefault="00000000">
      <w:pPr>
        <w:pStyle w:val="6"/>
        <w:numPr>
          <w:ilvl w:val="0"/>
          <w:numId w:val="2"/>
        </w:numPr>
        <w:spacing w:after="200"/>
        <w:rPr>
          <w:rFonts w:ascii="Times New Roman" w:hAnsi="Times New Roman" w:cs="Times New Roman"/>
          <w:sz w:val="16"/>
          <w:szCs w:val="16"/>
        </w:rPr>
      </w:pPr>
      <w:bookmarkStart w:id="9" w:name="_fmodr58ljipl" w:colFirst="0" w:colLast="0"/>
      <w:bookmarkEnd w:id="9"/>
      <w:r w:rsidRPr="00461155">
        <w:rPr>
          <w:rFonts w:ascii="Times New Roman" w:hAnsi="Times New Roman" w:cs="Times New Roman"/>
          <w:b/>
          <w:color w:val="000000"/>
          <w:sz w:val="16"/>
          <w:szCs w:val="16"/>
        </w:rPr>
        <w:lastRenderedPageBreak/>
        <w:t xml:space="preserve">Системное моделирование </w:t>
      </w:r>
    </w:p>
    <w:p w14:paraId="48AFCDDA" w14:textId="39A2C0C9" w:rsidR="00CC6158" w:rsidRPr="00461155" w:rsidRDefault="00000000" w:rsidP="00461155">
      <w:pPr>
        <w:spacing w:after="200"/>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методология, которая используется для создания моделей сложных систем. Она включает в себя процесс абстрагирования, описания, анализа и прогнозирования поведения системы. Системное моделирование помогает понять взаимодействия между компонентами системы, выявить ключевые факторы и оптимизировать ее работу.</w:t>
      </w:r>
      <w:r w:rsidR="00461155">
        <w:rPr>
          <w:rFonts w:ascii="Times New Roman" w:eastAsia="Times New Roman" w:hAnsi="Times New Roman" w:cs="Times New Roman"/>
          <w:sz w:val="18"/>
          <w:szCs w:val="18"/>
          <w:lang w:val="ru-RU"/>
        </w:rPr>
        <w:t xml:space="preserve"> </w:t>
      </w:r>
      <w:r w:rsidRPr="00461155">
        <w:rPr>
          <w:rFonts w:ascii="Times New Roman" w:eastAsia="Times New Roman" w:hAnsi="Times New Roman" w:cs="Times New Roman"/>
          <w:sz w:val="18"/>
          <w:szCs w:val="18"/>
        </w:rPr>
        <w:t>Основные цели системного моделирования включают в себя улучшение понимания системы, принятие решений, оптимизацию процессов, прогнозирование изменений и обеспечение более эффективного управления.</w:t>
      </w:r>
    </w:p>
    <w:p w14:paraId="1B78FA4A" w14:textId="77777777" w:rsidR="00CC6158" w:rsidRPr="00461155" w:rsidRDefault="00000000">
      <w:pPr>
        <w:pStyle w:val="6"/>
        <w:numPr>
          <w:ilvl w:val="0"/>
          <w:numId w:val="2"/>
        </w:numPr>
        <w:spacing w:after="200"/>
        <w:rPr>
          <w:rFonts w:ascii="Times New Roman" w:hAnsi="Times New Roman" w:cs="Times New Roman"/>
          <w:sz w:val="16"/>
          <w:szCs w:val="16"/>
        </w:rPr>
      </w:pPr>
      <w:bookmarkStart w:id="10" w:name="_3imunl5ah6hv" w:colFirst="0" w:colLast="0"/>
      <w:bookmarkEnd w:id="10"/>
      <w:r w:rsidRPr="00461155">
        <w:rPr>
          <w:rFonts w:ascii="Times New Roman" w:hAnsi="Times New Roman" w:cs="Times New Roman"/>
          <w:b/>
          <w:color w:val="000000"/>
          <w:sz w:val="16"/>
          <w:szCs w:val="16"/>
        </w:rPr>
        <w:t xml:space="preserve">Математическая модель </w:t>
      </w:r>
    </w:p>
    <w:p w14:paraId="0B26B769"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совокупность уравнений или других математических соотношений, отражающих основные свойства изучаемого объекта или явления в рамках принятой физической модели и особенности его взаимодействия с окружающей средой.</w:t>
      </w:r>
    </w:p>
    <w:p w14:paraId="6756F868"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математическая модель представляет собой упрощение реальной ситуации, когда несущественные особенности отбрасываются и исходная сложная задача сводится к идеализированной задаче, поддающейся математическому анализу.</w:t>
      </w:r>
    </w:p>
    <w:p w14:paraId="0E848FA4" w14:textId="77777777" w:rsidR="00CC6158" w:rsidRPr="00461155" w:rsidRDefault="00000000">
      <w:pPr>
        <w:pStyle w:val="6"/>
        <w:numPr>
          <w:ilvl w:val="0"/>
          <w:numId w:val="2"/>
        </w:numPr>
        <w:spacing w:after="200"/>
        <w:rPr>
          <w:rFonts w:ascii="Times New Roman" w:hAnsi="Times New Roman" w:cs="Times New Roman"/>
          <w:sz w:val="16"/>
          <w:szCs w:val="16"/>
        </w:rPr>
      </w:pPr>
      <w:bookmarkStart w:id="11" w:name="_6vgxivl0cqzc" w:colFirst="0" w:colLast="0"/>
      <w:bookmarkEnd w:id="11"/>
      <w:r w:rsidRPr="00461155">
        <w:rPr>
          <w:rFonts w:ascii="Times New Roman" w:hAnsi="Times New Roman" w:cs="Times New Roman"/>
          <w:b/>
          <w:color w:val="000000"/>
          <w:sz w:val="16"/>
          <w:szCs w:val="16"/>
        </w:rPr>
        <w:t xml:space="preserve">Переменная </w:t>
      </w:r>
    </w:p>
    <w:p w14:paraId="0E874299"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это математический объект, который занимает некоторое множество значений (как правило, числовых) и может изменять свое значение в его пределах.</w:t>
      </w:r>
    </w:p>
    <w:p w14:paraId="7612AE0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переменные в математическом моделировании играют ключевую роль, предоставляя способ описания и анализа взаимосвязей в системе или процессе.</w:t>
      </w:r>
    </w:p>
    <w:p w14:paraId="45AA9F67" w14:textId="77777777" w:rsidR="00CC6158" w:rsidRPr="00461155" w:rsidRDefault="00000000">
      <w:pPr>
        <w:pStyle w:val="6"/>
        <w:numPr>
          <w:ilvl w:val="0"/>
          <w:numId w:val="2"/>
        </w:numPr>
        <w:spacing w:after="200"/>
        <w:rPr>
          <w:rFonts w:ascii="Times New Roman" w:hAnsi="Times New Roman" w:cs="Times New Roman"/>
          <w:sz w:val="16"/>
          <w:szCs w:val="16"/>
        </w:rPr>
      </w:pPr>
      <w:bookmarkStart w:id="12" w:name="_k072ylz2yc5f" w:colFirst="0" w:colLast="0"/>
      <w:bookmarkEnd w:id="12"/>
      <w:r w:rsidRPr="00461155">
        <w:rPr>
          <w:rFonts w:ascii="Times New Roman" w:hAnsi="Times New Roman" w:cs="Times New Roman"/>
          <w:b/>
          <w:color w:val="000000"/>
          <w:sz w:val="16"/>
          <w:szCs w:val="16"/>
        </w:rPr>
        <w:t xml:space="preserve">Параметр </w:t>
      </w:r>
    </w:p>
    <w:p w14:paraId="3DB2051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числовая константа, которая описывает взаимосвязь переменных и обеспечивает адекватность модели исследуемой системы. Параметры указывают, чем данная система (процесс) отлична от других.</w:t>
      </w:r>
    </w:p>
    <w:p w14:paraId="71791E1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Параметры в математическом моделировании играют роль определения характеристик системы и влияния на её поведение. Они служат для настройки моделей, обеспечивая гибкость в адаптации к различным условиям и исследования вариантов изменений в системе. </w:t>
      </w:r>
    </w:p>
    <w:p w14:paraId="4E833131" w14:textId="77777777" w:rsidR="00CC6158" w:rsidRPr="00461155" w:rsidRDefault="00000000">
      <w:pPr>
        <w:pStyle w:val="6"/>
        <w:numPr>
          <w:ilvl w:val="0"/>
          <w:numId w:val="2"/>
        </w:numPr>
        <w:spacing w:after="200"/>
        <w:rPr>
          <w:rFonts w:ascii="Times New Roman" w:hAnsi="Times New Roman" w:cs="Times New Roman"/>
          <w:sz w:val="16"/>
          <w:szCs w:val="16"/>
        </w:rPr>
      </w:pPr>
      <w:bookmarkStart w:id="13" w:name="_yb6qoj6hnrxv" w:colFirst="0" w:colLast="0"/>
      <w:bookmarkEnd w:id="13"/>
      <w:r w:rsidRPr="00461155">
        <w:rPr>
          <w:rFonts w:ascii="Times New Roman" w:hAnsi="Times New Roman" w:cs="Times New Roman"/>
          <w:b/>
          <w:color w:val="000000"/>
          <w:sz w:val="16"/>
          <w:szCs w:val="16"/>
        </w:rPr>
        <w:t xml:space="preserve">Эндогенная переменная </w:t>
      </w:r>
    </w:p>
    <w:p w14:paraId="1A02F58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это переменная, значение которой определяется внутри самой модели и зависит от других переменных в этой модели.</w:t>
      </w:r>
    </w:p>
    <w:p w14:paraId="7E90FB0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Эндогенные переменные используются для описания внутренних динамик и зависимостей в системе. Они представляют собой ключевые характеристики, которые модель стремится объяснить.</w:t>
      </w:r>
    </w:p>
    <w:p w14:paraId="1AFB18FB" w14:textId="77777777" w:rsidR="00CC6158" w:rsidRPr="00461155" w:rsidRDefault="00000000">
      <w:pPr>
        <w:pStyle w:val="6"/>
        <w:numPr>
          <w:ilvl w:val="0"/>
          <w:numId w:val="2"/>
        </w:numPr>
        <w:spacing w:after="200"/>
        <w:rPr>
          <w:rFonts w:ascii="Times New Roman" w:hAnsi="Times New Roman" w:cs="Times New Roman"/>
          <w:sz w:val="16"/>
          <w:szCs w:val="16"/>
        </w:rPr>
      </w:pPr>
      <w:bookmarkStart w:id="14" w:name="_97k5hg8cd6ej" w:colFirst="0" w:colLast="0"/>
      <w:bookmarkEnd w:id="14"/>
      <w:r w:rsidRPr="00461155">
        <w:rPr>
          <w:rFonts w:ascii="Times New Roman" w:hAnsi="Times New Roman" w:cs="Times New Roman"/>
          <w:b/>
          <w:color w:val="000000"/>
          <w:sz w:val="16"/>
          <w:szCs w:val="16"/>
        </w:rPr>
        <w:t xml:space="preserve">Экзогенная переменная </w:t>
      </w:r>
    </w:p>
    <w:p w14:paraId="2DFA1C24"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это переменная, значение которой не определяется внутри экономической модели, но которая играет роль при определении значений эндогенных переменных.</w:t>
      </w:r>
    </w:p>
    <w:p w14:paraId="6F166B7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Экзогенные переменные представляют внешние воздействия или факторы, которые влияют на систему, но не поддается объяснению в рамках модели. Роль заключается в объяснении других переменных или результатов в модели.</w:t>
      </w:r>
    </w:p>
    <w:p w14:paraId="4A24AA23" w14:textId="77777777" w:rsidR="00CC6158" w:rsidRPr="00461155" w:rsidRDefault="00000000">
      <w:pPr>
        <w:pStyle w:val="6"/>
        <w:numPr>
          <w:ilvl w:val="0"/>
          <w:numId w:val="2"/>
        </w:numPr>
        <w:spacing w:after="200"/>
        <w:rPr>
          <w:rFonts w:ascii="Times New Roman" w:hAnsi="Times New Roman" w:cs="Times New Roman"/>
          <w:sz w:val="16"/>
          <w:szCs w:val="16"/>
        </w:rPr>
      </w:pPr>
      <w:bookmarkStart w:id="15" w:name="_hwzd2tm2jbs1" w:colFirst="0" w:colLast="0"/>
      <w:bookmarkEnd w:id="15"/>
      <w:r w:rsidRPr="00461155">
        <w:rPr>
          <w:rFonts w:ascii="Times New Roman" w:hAnsi="Times New Roman" w:cs="Times New Roman"/>
          <w:b/>
          <w:color w:val="000000"/>
          <w:sz w:val="16"/>
          <w:szCs w:val="16"/>
        </w:rPr>
        <w:t xml:space="preserve">Детерминированная величина </w:t>
      </w:r>
    </w:p>
    <w:p w14:paraId="7B9FE3B1"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это переменная, значение которой полностью определено в модели и не содержит элемент случайности.</w:t>
      </w:r>
    </w:p>
    <w:p w14:paraId="3FEEFB7B"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Детерминированные величины используются в моделях, где предсказания можно сделать без случайных элементов. Они могут быть полностью определены математическими уравнениями. В измерениях это свойство величины проявляется в том, что при повторении измерений её поведение остается неизменным.</w:t>
      </w:r>
    </w:p>
    <w:p w14:paraId="4E327307" w14:textId="77777777" w:rsidR="00CC6158" w:rsidRPr="00461155" w:rsidRDefault="00000000">
      <w:pPr>
        <w:pStyle w:val="6"/>
        <w:numPr>
          <w:ilvl w:val="0"/>
          <w:numId w:val="2"/>
        </w:numPr>
        <w:spacing w:after="200"/>
        <w:rPr>
          <w:rFonts w:ascii="Times New Roman" w:hAnsi="Times New Roman" w:cs="Times New Roman"/>
          <w:sz w:val="16"/>
          <w:szCs w:val="16"/>
        </w:rPr>
      </w:pPr>
      <w:bookmarkStart w:id="16" w:name="_87x1y32j832g" w:colFirst="0" w:colLast="0"/>
      <w:bookmarkEnd w:id="16"/>
      <w:r w:rsidRPr="00461155">
        <w:rPr>
          <w:rFonts w:ascii="Times New Roman" w:hAnsi="Times New Roman" w:cs="Times New Roman"/>
          <w:b/>
          <w:color w:val="000000"/>
          <w:sz w:val="16"/>
          <w:szCs w:val="16"/>
        </w:rPr>
        <w:t xml:space="preserve">Случайная величина </w:t>
      </w:r>
    </w:p>
    <w:p w14:paraId="0073A91E"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это переменная, значение которой подчинено случайным факторам и не может быть точно предсказано.</w:t>
      </w:r>
    </w:p>
    <w:p w14:paraId="702B81A4"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Случайные величины используются для моделирования неопределенности и случайных событий. Они могут представлять стохастические процессы в системе.</w:t>
      </w:r>
    </w:p>
    <w:p w14:paraId="5019750D" w14:textId="77777777" w:rsidR="00CC6158" w:rsidRPr="00461155" w:rsidRDefault="00000000">
      <w:pPr>
        <w:pStyle w:val="6"/>
        <w:numPr>
          <w:ilvl w:val="0"/>
          <w:numId w:val="2"/>
        </w:numPr>
        <w:spacing w:after="200"/>
        <w:rPr>
          <w:rFonts w:ascii="Times New Roman" w:hAnsi="Times New Roman" w:cs="Times New Roman"/>
          <w:sz w:val="16"/>
          <w:szCs w:val="16"/>
        </w:rPr>
      </w:pPr>
      <w:bookmarkStart w:id="17" w:name="_qfuqe810x314" w:colFirst="0" w:colLast="0"/>
      <w:bookmarkEnd w:id="17"/>
      <w:r w:rsidRPr="00461155">
        <w:rPr>
          <w:rFonts w:ascii="Times New Roman" w:hAnsi="Times New Roman" w:cs="Times New Roman"/>
          <w:b/>
          <w:color w:val="000000"/>
          <w:sz w:val="16"/>
          <w:szCs w:val="16"/>
        </w:rPr>
        <w:t xml:space="preserve">Закон распределения случайной величины </w:t>
      </w:r>
    </w:p>
    <w:p w14:paraId="7BAC5E7E"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это функция, определяющая вероятности различных значений случайной величины. Всякое соотношение, устанавливающее связь между возможными значениями случайной величины и соответствующими им вероятностями.</w:t>
      </w:r>
    </w:p>
    <w:p w14:paraId="1EB201C2" w14:textId="44DF9D95"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xml:space="preserve">: Закон распределения используется для описания вероятностей различных сценариев, связанных </w:t>
      </w:r>
      <w:r w:rsidR="00461155" w:rsidRPr="00461155">
        <w:rPr>
          <w:rFonts w:ascii="Times New Roman" w:eastAsia="Times New Roman" w:hAnsi="Times New Roman" w:cs="Times New Roman"/>
          <w:sz w:val="18"/>
          <w:szCs w:val="18"/>
        </w:rPr>
        <w:t>со случайными</w:t>
      </w:r>
      <w:r w:rsidRPr="00461155">
        <w:rPr>
          <w:rFonts w:ascii="Times New Roman" w:eastAsia="Times New Roman" w:hAnsi="Times New Roman" w:cs="Times New Roman"/>
          <w:sz w:val="18"/>
          <w:szCs w:val="18"/>
        </w:rPr>
        <w:t xml:space="preserve"> величинами. Показывает, насколько вероятно то или иное значение случайной величины.</w:t>
      </w:r>
    </w:p>
    <w:p w14:paraId="2DFA3E3A" w14:textId="77777777" w:rsidR="00CC6158" w:rsidRPr="00461155" w:rsidRDefault="00000000">
      <w:pPr>
        <w:pStyle w:val="6"/>
        <w:numPr>
          <w:ilvl w:val="0"/>
          <w:numId w:val="2"/>
        </w:numPr>
        <w:spacing w:after="200"/>
        <w:rPr>
          <w:rFonts w:ascii="Times New Roman" w:hAnsi="Times New Roman" w:cs="Times New Roman"/>
          <w:sz w:val="16"/>
          <w:szCs w:val="16"/>
        </w:rPr>
      </w:pPr>
      <w:bookmarkStart w:id="18" w:name="_1szcgakxho0m" w:colFirst="0" w:colLast="0"/>
      <w:bookmarkEnd w:id="18"/>
      <w:r w:rsidRPr="00461155">
        <w:rPr>
          <w:rFonts w:ascii="Times New Roman" w:hAnsi="Times New Roman" w:cs="Times New Roman"/>
          <w:b/>
          <w:color w:val="000000"/>
          <w:sz w:val="16"/>
          <w:szCs w:val="16"/>
        </w:rPr>
        <w:t xml:space="preserve">Математическое ожидание </w:t>
      </w:r>
    </w:p>
    <w:p w14:paraId="74320D3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понятие в теории вероятностей, означающее среднее (взвешенное по вероятностям возможных значений) значение случайной величины. </w:t>
      </w:r>
    </w:p>
    <w:p w14:paraId="3F32B2A7"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Математическое ожидание используется для определения среднего поведения случайной величины в системе. Оно позволяет: оценить среднее значение случайной величины; предсказать ожидаемый результат; принять информированные решения в условиях неопределенности.</w:t>
      </w:r>
    </w:p>
    <w:p w14:paraId="16FC9440" w14:textId="77777777" w:rsidR="00CC6158" w:rsidRPr="00461155" w:rsidRDefault="00000000">
      <w:pPr>
        <w:pStyle w:val="6"/>
        <w:numPr>
          <w:ilvl w:val="0"/>
          <w:numId w:val="2"/>
        </w:numPr>
        <w:spacing w:after="200"/>
        <w:rPr>
          <w:rFonts w:ascii="Times New Roman" w:hAnsi="Times New Roman" w:cs="Times New Roman"/>
          <w:sz w:val="16"/>
          <w:szCs w:val="16"/>
        </w:rPr>
      </w:pPr>
      <w:bookmarkStart w:id="19" w:name="_nj4zjk3bnw0g" w:colFirst="0" w:colLast="0"/>
      <w:bookmarkEnd w:id="19"/>
      <w:r w:rsidRPr="00461155">
        <w:rPr>
          <w:rFonts w:ascii="Times New Roman" w:hAnsi="Times New Roman" w:cs="Times New Roman"/>
          <w:b/>
          <w:color w:val="000000"/>
          <w:sz w:val="16"/>
          <w:szCs w:val="16"/>
        </w:rPr>
        <w:t xml:space="preserve">Дисперсия </w:t>
      </w:r>
    </w:p>
    <w:p w14:paraId="72D01E15"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математическое ожидание квадрата отклонения случайной величины от её математического ожидания. Дисперсия в статистике — это мера, которая показывает разброс между результатами. </w:t>
      </w:r>
    </w:p>
    <w:p w14:paraId="351F0CBB"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 в математическом моделировании</w:t>
      </w:r>
      <w:r w:rsidRPr="00461155">
        <w:rPr>
          <w:rFonts w:ascii="Times New Roman" w:eastAsia="Times New Roman" w:hAnsi="Times New Roman" w:cs="Times New Roman"/>
          <w:sz w:val="18"/>
          <w:szCs w:val="18"/>
        </w:rPr>
        <w:t>: Дисперсия используется для измерения степени неопределенности или риска в системе.</w:t>
      </w:r>
    </w:p>
    <w:p w14:paraId="03383A94" w14:textId="77777777" w:rsidR="00CC6158" w:rsidRPr="00461155" w:rsidRDefault="00000000">
      <w:pPr>
        <w:pStyle w:val="6"/>
        <w:numPr>
          <w:ilvl w:val="0"/>
          <w:numId w:val="2"/>
        </w:numPr>
        <w:spacing w:after="200"/>
        <w:rPr>
          <w:rFonts w:ascii="Times New Roman" w:hAnsi="Times New Roman" w:cs="Times New Roman"/>
          <w:sz w:val="16"/>
          <w:szCs w:val="16"/>
        </w:rPr>
      </w:pPr>
      <w:bookmarkStart w:id="20" w:name="_19c29ajq5uaf" w:colFirst="0" w:colLast="0"/>
      <w:bookmarkEnd w:id="20"/>
      <w:r w:rsidRPr="00461155">
        <w:rPr>
          <w:rFonts w:ascii="Times New Roman" w:hAnsi="Times New Roman" w:cs="Times New Roman"/>
          <w:b/>
          <w:color w:val="000000"/>
          <w:sz w:val="16"/>
          <w:szCs w:val="16"/>
        </w:rPr>
        <w:t xml:space="preserve">Среднеквадратическое отклонение </w:t>
      </w:r>
    </w:p>
    <w:p w14:paraId="1F2BEEA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статистическая характеристика распределения случайной величины, показывающая среднюю степень разброса значений величины относительно математического ожидания; Квадратный корень из дисперсии.</w:t>
      </w:r>
    </w:p>
    <w:p w14:paraId="73700B15"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Его роль включает в себя измерение разброса данных, оценку степени изменчивости и определение степени точности модели.</w:t>
      </w:r>
    </w:p>
    <w:p w14:paraId="2C662A3A" w14:textId="77777777" w:rsidR="00CC6158" w:rsidRPr="00461155" w:rsidRDefault="00000000">
      <w:pPr>
        <w:pStyle w:val="6"/>
        <w:numPr>
          <w:ilvl w:val="0"/>
          <w:numId w:val="2"/>
        </w:numPr>
        <w:spacing w:after="200"/>
        <w:rPr>
          <w:rFonts w:ascii="Times New Roman" w:hAnsi="Times New Roman" w:cs="Times New Roman"/>
          <w:sz w:val="16"/>
          <w:szCs w:val="16"/>
        </w:rPr>
      </w:pPr>
      <w:bookmarkStart w:id="21" w:name="_s2xlmwuktqr7" w:colFirst="0" w:colLast="0"/>
      <w:bookmarkEnd w:id="21"/>
      <w:r w:rsidRPr="00461155">
        <w:rPr>
          <w:rFonts w:ascii="Times New Roman" w:hAnsi="Times New Roman" w:cs="Times New Roman"/>
          <w:b/>
          <w:color w:val="000000"/>
          <w:sz w:val="16"/>
          <w:szCs w:val="16"/>
        </w:rPr>
        <w:lastRenderedPageBreak/>
        <w:t xml:space="preserve">Функция </w:t>
      </w:r>
    </w:p>
    <w:p w14:paraId="666EC7D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это соответствие между двумя множествами, при котором каждому элементу одного множества соответствует единственный элемент другого множества; Взаимосвязь между величинами, то есть зависимость одной переменной величины от другой.</w:t>
      </w:r>
    </w:p>
    <w:p w14:paraId="42F4611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Модели часто строятся на основе математических функций, которые описывают, как одни переменные зависят от других.</w:t>
      </w:r>
    </w:p>
    <w:p w14:paraId="343E5440" w14:textId="77777777" w:rsidR="00CC6158" w:rsidRPr="00461155" w:rsidRDefault="00000000">
      <w:pPr>
        <w:pStyle w:val="6"/>
        <w:numPr>
          <w:ilvl w:val="0"/>
          <w:numId w:val="2"/>
        </w:numPr>
        <w:spacing w:after="200"/>
        <w:rPr>
          <w:rFonts w:ascii="Times New Roman" w:hAnsi="Times New Roman" w:cs="Times New Roman"/>
          <w:sz w:val="16"/>
          <w:szCs w:val="16"/>
        </w:rPr>
      </w:pPr>
      <w:bookmarkStart w:id="22" w:name="_hedzzyql60pr" w:colFirst="0" w:colLast="0"/>
      <w:bookmarkEnd w:id="22"/>
      <w:r w:rsidRPr="00461155">
        <w:rPr>
          <w:rFonts w:ascii="Times New Roman" w:hAnsi="Times New Roman" w:cs="Times New Roman"/>
          <w:b/>
          <w:color w:val="000000"/>
          <w:sz w:val="16"/>
          <w:szCs w:val="16"/>
        </w:rPr>
        <w:t xml:space="preserve">Корреляция </w:t>
      </w:r>
    </w:p>
    <w:p w14:paraId="5632F65D"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это статистический показатель, отражающий степень взаимосвязи между переменными. Она измеряет, насколько тесно связаны эти переменные, и может быть положительной, отрицательной или равной нулю.</w:t>
      </w:r>
    </w:p>
    <w:p w14:paraId="7C2222D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Понимание корреляции может помочь избежать ошибок в интерпретации результатов моделирования</w:t>
      </w:r>
      <w:proofErr w:type="gramStart"/>
      <w:r w:rsidRPr="00461155">
        <w:rPr>
          <w:rFonts w:ascii="Times New Roman" w:eastAsia="Times New Roman" w:hAnsi="Times New Roman" w:cs="Times New Roman"/>
          <w:sz w:val="18"/>
          <w:szCs w:val="18"/>
        </w:rPr>
        <w:t>; При</w:t>
      </w:r>
      <w:proofErr w:type="gramEnd"/>
      <w:r w:rsidRPr="00461155">
        <w:rPr>
          <w:rFonts w:ascii="Times New Roman" w:eastAsia="Times New Roman" w:hAnsi="Times New Roman" w:cs="Times New Roman"/>
          <w:sz w:val="18"/>
          <w:szCs w:val="18"/>
        </w:rPr>
        <w:t xml:space="preserve"> выборе переменных для включения в модель корреляция может помочь выявить те, которые имеют сильную взаимосвязь с целевой переменной.</w:t>
      </w:r>
    </w:p>
    <w:p w14:paraId="449EFF13" w14:textId="77777777" w:rsidR="00CC6158" w:rsidRPr="00461155" w:rsidRDefault="00000000">
      <w:pPr>
        <w:pStyle w:val="6"/>
        <w:numPr>
          <w:ilvl w:val="0"/>
          <w:numId w:val="2"/>
        </w:numPr>
        <w:spacing w:after="200"/>
        <w:rPr>
          <w:rFonts w:ascii="Times New Roman" w:hAnsi="Times New Roman" w:cs="Times New Roman"/>
          <w:sz w:val="16"/>
          <w:szCs w:val="16"/>
        </w:rPr>
      </w:pPr>
      <w:bookmarkStart w:id="23" w:name="_rt59faz4sgjd" w:colFirst="0" w:colLast="0"/>
      <w:bookmarkEnd w:id="23"/>
      <w:r w:rsidRPr="00461155">
        <w:rPr>
          <w:rFonts w:ascii="Times New Roman" w:hAnsi="Times New Roman" w:cs="Times New Roman"/>
          <w:b/>
          <w:color w:val="000000"/>
          <w:sz w:val="16"/>
          <w:szCs w:val="16"/>
        </w:rPr>
        <w:t xml:space="preserve">Статическая модель </w:t>
      </w:r>
    </w:p>
    <w:p w14:paraId="22AC50A6" w14:textId="77777777" w:rsidR="00CC6158" w:rsidRPr="00461155" w:rsidRDefault="00000000" w:rsidP="00461155">
      <w:pPr>
        <w:spacing w:after="200"/>
        <w:rPr>
          <w:rFonts w:ascii="Times New Roman" w:hAnsi="Times New Roman" w:cs="Times New Roman"/>
          <w:sz w:val="16"/>
          <w:szCs w:val="16"/>
        </w:rPr>
      </w:pPr>
      <w:r w:rsidRPr="00461155">
        <w:rPr>
          <w:rFonts w:ascii="Times New Roman" w:eastAsia="Times New Roman" w:hAnsi="Times New Roman" w:cs="Times New Roman"/>
          <w:sz w:val="18"/>
          <w:szCs w:val="18"/>
        </w:rPr>
        <w:t>─ это модель, в которой изменения с течением времени не учитываются. Она отражает состояние объекта, фиксирующееся в определенный момент времени, без учета временной динамики.</w:t>
      </w:r>
    </w:p>
    <w:p w14:paraId="479EB47D"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Статические модели часто используются для анализа текущего состояния системы или для изучения ее структуры в конкретный момент времени. </w:t>
      </w:r>
    </w:p>
    <w:p w14:paraId="2E7F047D" w14:textId="77777777" w:rsidR="00CC6158" w:rsidRPr="00461155" w:rsidRDefault="00000000">
      <w:pPr>
        <w:pStyle w:val="6"/>
        <w:numPr>
          <w:ilvl w:val="0"/>
          <w:numId w:val="2"/>
        </w:numPr>
        <w:spacing w:after="200"/>
        <w:rPr>
          <w:rFonts w:ascii="Times New Roman" w:hAnsi="Times New Roman" w:cs="Times New Roman"/>
          <w:sz w:val="16"/>
          <w:szCs w:val="16"/>
        </w:rPr>
      </w:pPr>
      <w:bookmarkStart w:id="24" w:name="_momdsz43n0gc" w:colFirst="0" w:colLast="0"/>
      <w:bookmarkEnd w:id="24"/>
      <w:r w:rsidRPr="00461155">
        <w:rPr>
          <w:rFonts w:ascii="Times New Roman" w:hAnsi="Times New Roman" w:cs="Times New Roman"/>
          <w:b/>
          <w:color w:val="000000"/>
          <w:sz w:val="16"/>
          <w:szCs w:val="16"/>
        </w:rPr>
        <w:t xml:space="preserve">Динамическая модель </w:t>
      </w:r>
    </w:p>
    <w:p w14:paraId="59DC0A8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это модель, которая отражает динамику функционирования или развития объекта моделирования с течением времени. </w:t>
      </w:r>
    </w:p>
    <w:p w14:paraId="698C8BB9"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Динамические модели позволяют моделировать динамические процессы, включая изменения состояний, взаимодействия между компонентами и реакции на внешние воздействия. Эти модели могут быть важными для прогнозирования будущих состояний системы и оптимизации ее поведения. </w:t>
      </w:r>
    </w:p>
    <w:p w14:paraId="4FD91844" w14:textId="77777777" w:rsidR="00CC6158" w:rsidRPr="00461155" w:rsidRDefault="00000000">
      <w:pPr>
        <w:pStyle w:val="6"/>
        <w:numPr>
          <w:ilvl w:val="0"/>
          <w:numId w:val="2"/>
        </w:numPr>
        <w:spacing w:after="200"/>
        <w:rPr>
          <w:rFonts w:ascii="Times New Roman" w:hAnsi="Times New Roman" w:cs="Times New Roman"/>
          <w:sz w:val="16"/>
          <w:szCs w:val="16"/>
        </w:rPr>
      </w:pPr>
      <w:bookmarkStart w:id="25" w:name="_na0rfki4bh09" w:colFirst="0" w:colLast="0"/>
      <w:bookmarkEnd w:id="25"/>
      <w:r w:rsidRPr="00461155">
        <w:rPr>
          <w:rFonts w:ascii="Times New Roman" w:hAnsi="Times New Roman" w:cs="Times New Roman"/>
          <w:b/>
          <w:color w:val="000000"/>
          <w:sz w:val="16"/>
          <w:szCs w:val="16"/>
        </w:rPr>
        <w:t xml:space="preserve">Детерминированная модель </w:t>
      </w:r>
    </w:p>
    <w:p w14:paraId="3D5EE939" w14:textId="4D436862" w:rsidR="00CC6158" w:rsidRPr="00461155" w:rsidRDefault="00000000" w:rsidP="00461155">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это модель, в которой все ее элементы являются детерминированными величинами. Они строго определены и там нет случайных величин и стохастических процессов. В детерминированных моделях каждый раз одни и те же входные данные приводят к однозначно определенным результатам.</w:t>
      </w:r>
    </w:p>
    <w:p w14:paraId="7D25F6A9" w14:textId="77777777" w:rsidR="00CC6158" w:rsidRPr="00461155" w:rsidRDefault="00000000" w:rsidP="00461155">
      <w:pPr>
        <w:spacing w:after="200"/>
        <w:rPr>
          <w:rFonts w:ascii="Times New Roman" w:eastAsia="Times New Roman" w:hAnsi="Times New Roman" w:cs="Times New Roman"/>
          <w:b/>
          <w:color w:val="FF0000"/>
          <w:sz w:val="18"/>
          <w:szCs w:val="18"/>
          <w:u w:val="single"/>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Детерминированные модели позволяют предсказывать поведение системы, в которой отсутствует стохастичность или случайность, с высокой точностью, учитывая известные параметры и начальные условия. </w:t>
      </w:r>
    </w:p>
    <w:p w14:paraId="3474B21F" w14:textId="77777777" w:rsidR="00CC6158" w:rsidRPr="00461155" w:rsidRDefault="00000000">
      <w:pPr>
        <w:pStyle w:val="6"/>
        <w:numPr>
          <w:ilvl w:val="0"/>
          <w:numId w:val="2"/>
        </w:numPr>
        <w:spacing w:after="200"/>
        <w:rPr>
          <w:rFonts w:ascii="Times New Roman" w:hAnsi="Times New Roman" w:cs="Times New Roman"/>
          <w:sz w:val="16"/>
          <w:szCs w:val="16"/>
        </w:rPr>
      </w:pPr>
      <w:bookmarkStart w:id="26" w:name="_81s22bkriklw" w:colFirst="0" w:colLast="0"/>
      <w:bookmarkEnd w:id="26"/>
      <w:r w:rsidRPr="00461155">
        <w:rPr>
          <w:rFonts w:ascii="Times New Roman" w:hAnsi="Times New Roman" w:cs="Times New Roman"/>
          <w:b/>
          <w:color w:val="000000"/>
          <w:sz w:val="16"/>
          <w:szCs w:val="16"/>
        </w:rPr>
        <w:t xml:space="preserve">Статистическая модель </w:t>
      </w:r>
    </w:p>
    <w:p w14:paraId="2EAB97FB" w14:textId="135988FF" w:rsidR="00CC6158" w:rsidRPr="00461155" w:rsidRDefault="00000000" w:rsidP="00461155">
      <w:pPr>
        <w:spacing w:after="200"/>
        <w:rPr>
          <w:rFonts w:ascii="Times New Roman" w:eastAsia="Times New Roman" w:hAnsi="Times New Roman" w:cs="Times New Roman"/>
          <w:i/>
          <w:sz w:val="18"/>
          <w:szCs w:val="18"/>
        </w:rPr>
      </w:pPr>
      <w:r w:rsidRPr="00461155">
        <w:rPr>
          <w:rFonts w:ascii="Times New Roman" w:eastAsia="Times New Roman" w:hAnsi="Times New Roman" w:cs="Times New Roman"/>
          <w:sz w:val="18"/>
          <w:szCs w:val="18"/>
        </w:rPr>
        <w:t xml:space="preserve">─ это математическая связь между одной или несколькими случайными величинами и другими неслучайными переменными. </w:t>
      </w:r>
      <w:r w:rsidRPr="00461155">
        <w:rPr>
          <w:rFonts w:ascii="Times New Roman" w:eastAsia="Times New Roman" w:hAnsi="Times New Roman" w:cs="Times New Roman"/>
          <w:i/>
          <w:sz w:val="18"/>
          <w:szCs w:val="18"/>
        </w:rPr>
        <w:t>В этой модели отражена случайная природа каких-либо переменных.</w:t>
      </w:r>
      <w:r w:rsidR="00461155">
        <w:rPr>
          <w:rFonts w:ascii="Times New Roman" w:eastAsia="Times New Roman" w:hAnsi="Times New Roman" w:cs="Times New Roman"/>
          <w:i/>
          <w:sz w:val="18"/>
          <w:szCs w:val="18"/>
          <w:lang w:val="ru-RU"/>
        </w:rPr>
        <w:t xml:space="preserve"> </w:t>
      </w: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Статистические модели играют важную роль в анализе и интерпретации данных. Они могут использоваться для выявления корреляций, определения зависимостей между переменными и прогнозирования будущих событий на основе статистических закономерностей. </w:t>
      </w:r>
    </w:p>
    <w:p w14:paraId="07F240F1" w14:textId="77777777" w:rsidR="00CC6158" w:rsidRPr="00461155" w:rsidRDefault="00000000">
      <w:pPr>
        <w:pStyle w:val="6"/>
        <w:numPr>
          <w:ilvl w:val="0"/>
          <w:numId w:val="2"/>
        </w:numPr>
        <w:spacing w:after="200"/>
        <w:rPr>
          <w:rFonts w:ascii="Times New Roman" w:hAnsi="Times New Roman" w:cs="Times New Roman"/>
          <w:sz w:val="16"/>
          <w:szCs w:val="16"/>
        </w:rPr>
      </w:pPr>
      <w:bookmarkStart w:id="27" w:name="_aji3r3ydh7s5" w:colFirst="0" w:colLast="0"/>
      <w:bookmarkEnd w:id="27"/>
      <w:r w:rsidRPr="00461155">
        <w:rPr>
          <w:rFonts w:ascii="Times New Roman" w:hAnsi="Times New Roman" w:cs="Times New Roman"/>
          <w:b/>
          <w:color w:val="000000"/>
          <w:sz w:val="16"/>
          <w:szCs w:val="16"/>
        </w:rPr>
        <w:t xml:space="preserve">Имитационная модель </w:t>
      </w:r>
    </w:p>
    <w:p w14:paraId="73B21F5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это математическая модель, которая использует компьютерные программы или алгоритмы для имитации поведения системы или процесса во времени. </w:t>
      </w:r>
    </w:p>
    <w:p w14:paraId="13691284"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Имитационная модель позволяет моделировать реальные сценарии и оценивать влияние изменений параметров на результаты системы. Причём плюсом является то, что временем в модели можно управлять. Эти модели могут быть использованы для оптимизации процессов, тестирования стратегий принятия решений и предсказания поведения системы в различных условиях.</w:t>
      </w:r>
    </w:p>
    <w:p w14:paraId="40F81790" w14:textId="77777777" w:rsidR="00CC6158" w:rsidRPr="00461155" w:rsidRDefault="00000000">
      <w:pPr>
        <w:pStyle w:val="6"/>
        <w:numPr>
          <w:ilvl w:val="0"/>
          <w:numId w:val="2"/>
        </w:numPr>
        <w:spacing w:after="200"/>
        <w:rPr>
          <w:rFonts w:ascii="Times New Roman" w:hAnsi="Times New Roman" w:cs="Times New Roman"/>
          <w:sz w:val="16"/>
          <w:szCs w:val="16"/>
        </w:rPr>
      </w:pPr>
      <w:bookmarkStart w:id="28" w:name="_j0vid8edgxuu" w:colFirst="0" w:colLast="0"/>
      <w:bookmarkEnd w:id="28"/>
      <w:r w:rsidRPr="00461155">
        <w:rPr>
          <w:rFonts w:ascii="Times New Roman" w:hAnsi="Times New Roman" w:cs="Times New Roman"/>
          <w:b/>
          <w:color w:val="000000"/>
          <w:sz w:val="16"/>
          <w:szCs w:val="16"/>
        </w:rPr>
        <w:t xml:space="preserve">Оптимизационная модель </w:t>
      </w:r>
    </w:p>
    <w:p w14:paraId="08ACBF57"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это система математических уравнений, подчиненных определенной целевой функции и служащих для отыскания наилучших (оптимальных) решений конкретной экономической задачи. Структура оптимизационной модели состоит из целевой функции, множества допустимых решений и заданной системы ограничений, которые определяют область возможных решений.</w:t>
      </w:r>
    </w:p>
    <w:p w14:paraId="66351FC8"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Оптимизационные модели позволяют посредством анализа совокупности альтернативных вариантов решений определить наилучший вариант производства, распределения или потребления в условиях ограниченности имеющихся ресурсов, которые будут использованы наиболее эффективным образом для достижения поставленной цели.</w:t>
      </w:r>
    </w:p>
    <w:p w14:paraId="1F1117D2" w14:textId="77777777" w:rsidR="00CC6158" w:rsidRPr="00461155" w:rsidRDefault="00000000">
      <w:pPr>
        <w:pStyle w:val="6"/>
        <w:numPr>
          <w:ilvl w:val="0"/>
          <w:numId w:val="2"/>
        </w:numPr>
        <w:spacing w:after="200"/>
        <w:rPr>
          <w:rFonts w:ascii="Times New Roman" w:hAnsi="Times New Roman" w:cs="Times New Roman"/>
          <w:sz w:val="16"/>
          <w:szCs w:val="16"/>
        </w:rPr>
      </w:pPr>
      <w:bookmarkStart w:id="29" w:name="_qks4o2n8z5au" w:colFirst="0" w:colLast="0"/>
      <w:bookmarkEnd w:id="29"/>
      <w:r w:rsidRPr="00461155">
        <w:rPr>
          <w:rFonts w:ascii="Times New Roman" w:hAnsi="Times New Roman" w:cs="Times New Roman"/>
          <w:b/>
          <w:color w:val="000000"/>
          <w:sz w:val="16"/>
          <w:szCs w:val="16"/>
        </w:rPr>
        <w:t xml:space="preserve">Эконометрическая модель </w:t>
      </w:r>
    </w:p>
    <w:p w14:paraId="6DCB96C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это математическое описание основных количественных зависимостей между анализируемыми экономическими явлениями и процессами. Несущественные взаимосвязи в модели игнорируются. </w:t>
      </w:r>
    </w:p>
    <w:p w14:paraId="3665033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xml:space="preserve">: Эконометрические модели помогают понять взаимосвязи между переменными, предсказать будущие тенденции и оценить влияние различных факторов на их поведение. </w:t>
      </w:r>
    </w:p>
    <w:p w14:paraId="5C38955D" w14:textId="77777777" w:rsidR="00CC6158" w:rsidRPr="00461155" w:rsidRDefault="00000000">
      <w:pPr>
        <w:pStyle w:val="6"/>
        <w:numPr>
          <w:ilvl w:val="0"/>
          <w:numId w:val="2"/>
        </w:numPr>
        <w:spacing w:after="200"/>
        <w:rPr>
          <w:rFonts w:ascii="Times New Roman" w:hAnsi="Times New Roman" w:cs="Times New Roman"/>
          <w:sz w:val="16"/>
          <w:szCs w:val="16"/>
        </w:rPr>
      </w:pPr>
      <w:bookmarkStart w:id="30" w:name="_zbykka3kgjm8" w:colFirst="0" w:colLast="0"/>
      <w:bookmarkEnd w:id="30"/>
      <w:r w:rsidRPr="00461155">
        <w:rPr>
          <w:rFonts w:ascii="Times New Roman" w:hAnsi="Times New Roman" w:cs="Times New Roman"/>
          <w:b/>
          <w:color w:val="000000"/>
          <w:sz w:val="16"/>
          <w:szCs w:val="16"/>
        </w:rPr>
        <w:t xml:space="preserve">Кибернетическая модель </w:t>
      </w:r>
    </w:p>
    <w:p w14:paraId="01C708D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это модель, в которой отсутствует непосредственное подобие физических процессов, происходящих в ней, реальным процессам. В ней стремятся отобразить лишь некоторую функцию и рассматривают реальный объект как некий «черный ящик», имеющий ряд входов и выходов, и моделируют некоторые связи между выходами и входами.</w:t>
      </w:r>
    </w:p>
    <w:p w14:paraId="4BAA39AE"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proofErr w:type="gramStart"/>
      <w:r w:rsidRPr="00461155">
        <w:rPr>
          <w:rFonts w:ascii="Times New Roman" w:eastAsia="Times New Roman" w:hAnsi="Times New Roman" w:cs="Times New Roman"/>
          <w:sz w:val="18"/>
          <w:szCs w:val="18"/>
        </w:rPr>
        <w:t>: При</w:t>
      </w:r>
      <w:proofErr w:type="gramEnd"/>
      <w:r w:rsidRPr="00461155">
        <w:rPr>
          <w:rFonts w:ascii="Times New Roman" w:eastAsia="Times New Roman" w:hAnsi="Times New Roman" w:cs="Times New Roman"/>
          <w:sz w:val="18"/>
          <w:szCs w:val="18"/>
        </w:rPr>
        <w:t xml:space="preserve"> построении кибернетической модели путем введения ряда упрощающих допущений выделяются важные для исследования свойства. А при исследовании сложных систем нужно заниматься упрощенными формами, так как всеобъемлющие исследования бывают зачастую совершенно невозможны. </w:t>
      </w:r>
    </w:p>
    <w:p w14:paraId="5C739670" w14:textId="77777777" w:rsidR="00CC6158" w:rsidRPr="00461155" w:rsidRDefault="00000000">
      <w:pPr>
        <w:pStyle w:val="6"/>
        <w:numPr>
          <w:ilvl w:val="0"/>
          <w:numId w:val="2"/>
        </w:numPr>
        <w:spacing w:after="200"/>
        <w:rPr>
          <w:rFonts w:ascii="Times New Roman" w:hAnsi="Times New Roman" w:cs="Times New Roman"/>
          <w:sz w:val="16"/>
          <w:szCs w:val="16"/>
        </w:rPr>
      </w:pPr>
      <w:bookmarkStart w:id="31" w:name="_i1rsmktomj7f" w:colFirst="0" w:colLast="0"/>
      <w:bookmarkEnd w:id="31"/>
      <w:r w:rsidRPr="00461155">
        <w:rPr>
          <w:rFonts w:ascii="Times New Roman" w:hAnsi="Times New Roman" w:cs="Times New Roman"/>
          <w:b/>
          <w:color w:val="000000"/>
          <w:sz w:val="16"/>
          <w:szCs w:val="16"/>
        </w:rPr>
        <w:t xml:space="preserve">Структурная модель </w:t>
      </w:r>
    </w:p>
    <w:p w14:paraId="595F2971"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это совокупность конкретных элементов системы, необходимых и достаточных для достижения цели исследования отношений между этими элементами и связей между системой и окружающей средой. </w:t>
      </w:r>
    </w:p>
    <w:p w14:paraId="32C5BD53"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Структурная модель позволяет увидеть систему в целом и понять, как ее компоненты взаимодействуют друг с другом, а также как изменения в различных компонентах могут повлиять на общее поведение системы.</w:t>
      </w:r>
    </w:p>
    <w:p w14:paraId="66FCFADB" w14:textId="77777777" w:rsidR="00CC6158" w:rsidRPr="00461155" w:rsidRDefault="00000000">
      <w:pPr>
        <w:pStyle w:val="6"/>
        <w:numPr>
          <w:ilvl w:val="0"/>
          <w:numId w:val="2"/>
        </w:numPr>
        <w:rPr>
          <w:rFonts w:ascii="Times New Roman" w:hAnsi="Times New Roman" w:cs="Times New Roman"/>
          <w:sz w:val="16"/>
          <w:szCs w:val="16"/>
        </w:rPr>
      </w:pPr>
      <w:bookmarkStart w:id="32" w:name="_x2fkys7x3rxn" w:colFirst="0" w:colLast="0"/>
      <w:bookmarkEnd w:id="32"/>
      <w:r w:rsidRPr="00461155">
        <w:rPr>
          <w:rFonts w:ascii="Times New Roman" w:hAnsi="Times New Roman" w:cs="Times New Roman"/>
          <w:b/>
          <w:color w:val="000000"/>
          <w:sz w:val="16"/>
          <w:szCs w:val="16"/>
        </w:rPr>
        <w:lastRenderedPageBreak/>
        <w:t>Составляющие формализованного описания задач выбора:</w:t>
      </w:r>
    </w:p>
    <w:p w14:paraId="12309E5F" w14:textId="77777777" w:rsidR="00CC6158" w:rsidRPr="00461155" w:rsidRDefault="00000000">
      <w:pPr>
        <w:numPr>
          <w:ilvl w:val="0"/>
          <w:numId w:val="7"/>
        </w:num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Множество альтернатив</w:t>
      </w:r>
    </w:p>
    <w:p w14:paraId="6E384AD2" w14:textId="77777777" w:rsidR="00CC6158" w:rsidRPr="00461155" w:rsidRDefault="00000000">
      <w:pPr>
        <w:numPr>
          <w:ilvl w:val="0"/>
          <w:numId w:val="7"/>
        </w:num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Множество ограничений</w:t>
      </w:r>
    </w:p>
    <w:p w14:paraId="009B4FDB" w14:textId="77777777" w:rsidR="00CC6158" w:rsidRPr="00461155" w:rsidRDefault="00000000">
      <w:pPr>
        <w:numPr>
          <w:ilvl w:val="0"/>
          <w:numId w:val="7"/>
        </w:num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Критерии</w:t>
      </w:r>
    </w:p>
    <w:p w14:paraId="615337E2"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Из 1 с учетом 2 получается множество допустимых альтернатив. А из 1 с учетом 2 и 3 получается оптимальное решение.</w:t>
      </w:r>
    </w:p>
    <w:p w14:paraId="5093C333"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Задачи выбора играют ключевую роль в математическом моделировании, поскольку они представляют собой ситуации, в которых принимаются решения относительно определенных вариантов, чтобы достичь определенных целей.</w:t>
      </w:r>
    </w:p>
    <w:p w14:paraId="4FB4689F" w14:textId="77777777" w:rsidR="00CC6158" w:rsidRPr="00461155" w:rsidRDefault="00000000">
      <w:pPr>
        <w:pStyle w:val="6"/>
        <w:numPr>
          <w:ilvl w:val="0"/>
          <w:numId w:val="2"/>
        </w:numPr>
        <w:spacing w:after="200"/>
        <w:rPr>
          <w:rFonts w:ascii="Times New Roman" w:hAnsi="Times New Roman" w:cs="Times New Roman"/>
          <w:sz w:val="16"/>
          <w:szCs w:val="16"/>
        </w:rPr>
      </w:pPr>
      <w:bookmarkStart w:id="33" w:name="_t6x5eqloqbim" w:colFirst="0" w:colLast="0"/>
      <w:bookmarkEnd w:id="33"/>
      <w:r w:rsidRPr="00461155">
        <w:rPr>
          <w:rFonts w:ascii="Times New Roman" w:hAnsi="Times New Roman" w:cs="Times New Roman"/>
          <w:b/>
          <w:color w:val="000000"/>
          <w:sz w:val="16"/>
          <w:szCs w:val="16"/>
        </w:rPr>
        <w:t xml:space="preserve">Оптимальный выбор (оптимальное решение) </w:t>
      </w:r>
    </w:p>
    <w:p w14:paraId="571E8795" w14:textId="77777777" w:rsidR="00CC6158" w:rsidRPr="00461155" w:rsidRDefault="00000000" w:rsidP="00461155">
      <w:pPr>
        <w:spacing w:after="200"/>
        <w:rPr>
          <w:rFonts w:ascii="Times New Roman" w:eastAsia="Times New Roman" w:hAnsi="Times New Roman" w:cs="Times New Roman"/>
          <w:i/>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решение, которое по определенным критериям является наиболее подходящим в конкретной ситуации. Сущность оптимального решения заключается в выборе наиболее предпочтительного варианта из всех существующих. </w:t>
      </w:r>
      <w:r w:rsidRPr="00461155">
        <w:rPr>
          <w:rFonts w:ascii="Times New Roman" w:eastAsia="Times New Roman" w:hAnsi="Times New Roman" w:cs="Times New Roman"/>
          <w:i/>
          <w:sz w:val="18"/>
          <w:szCs w:val="18"/>
        </w:rPr>
        <w:t>Наилучшая по заданному критерию альтернатива из множества допустимых с учетов ограничений.</w:t>
      </w:r>
    </w:p>
    <w:p w14:paraId="49444794"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В математическом моделировании выбор оптимального решения часто является ключевой задачей, при этом оптимальное решение стремится к достижению наилучших результатов с учетом заданных ограничений.</w:t>
      </w:r>
    </w:p>
    <w:p w14:paraId="5B7ADA8C" w14:textId="77777777" w:rsidR="00CC6158" w:rsidRPr="00461155" w:rsidRDefault="00000000">
      <w:pPr>
        <w:pStyle w:val="6"/>
        <w:numPr>
          <w:ilvl w:val="0"/>
          <w:numId w:val="2"/>
        </w:numPr>
        <w:spacing w:after="200"/>
        <w:rPr>
          <w:rFonts w:ascii="Times New Roman" w:hAnsi="Times New Roman" w:cs="Times New Roman"/>
          <w:sz w:val="16"/>
          <w:szCs w:val="16"/>
        </w:rPr>
      </w:pPr>
      <w:bookmarkStart w:id="34" w:name="_ezv01lvv59m" w:colFirst="0" w:colLast="0"/>
      <w:bookmarkEnd w:id="34"/>
      <w:r w:rsidRPr="00461155">
        <w:rPr>
          <w:rFonts w:ascii="Times New Roman" w:hAnsi="Times New Roman" w:cs="Times New Roman"/>
          <w:b/>
          <w:color w:val="000000"/>
          <w:sz w:val="16"/>
          <w:szCs w:val="16"/>
        </w:rPr>
        <w:t xml:space="preserve">Вариабельность системы </w:t>
      </w:r>
    </w:p>
    <w:p w14:paraId="131F084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это характеристика системы, определяющая степень ее изменчивости, то есть склонности к отклонениям от предопределенного поведения; Возможное множество вариантов развития событий и их результатов; Степень неопределенности или изменчивости в данных или процессе, который мы моделируем.</w:t>
      </w:r>
    </w:p>
    <w:p w14:paraId="288D2FFC"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r w:rsidRPr="00461155">
        <w:rPr>
          <w:rFonts w:ascii="Times New Roman" w:eastAsia="Times New Roman" w:hAnsi="Times New Roman" w:cs="Times New Roman"/>
          <w:sz w:val="18"/>
          <w:szCs w:val="18"/>
        </w:rPr>
        <w:t>: Высокая вариабельность данных может указывать на нестабильность или непредсказуемость системы. Также вариабельность может быть результатом изменений в системе. Моделирование вариабельности помогает понять эти изменения и их влияние на систему.</w:t>
      </w:r>
    </w:p>
    <w:p w14:paraId="4B76A61F" w14:textId="77777777" w:rsidR="00CC6158" w:rsidRPr="00461155" w:rsidRDefault="00000000">
      <w:pPr>
        <w:pStyle w:val="6"/>
        <w:numPr>
          <w:ilvl w:val="0"/>
          <w:numId w:val="2"/>
        </w:numPr>
        <w:spacing w:after="200"/>
        <w:rPr>
          <w:rFonts w:ascii="Times New Roman" w:hAnsi="Times New Roman" w:cs="Times New Roman"/>
          <w:sz w:val="16"/>
          <w:szCs w:val="16"/>
        </w:rPr>
      </w:pPr>
      <w:bookmarkStart w:id="35" w:name="_x3gok6gs75xk" w:colFirst="0" w:colLast="0"/>
      <w:bookmarkEnd w:id="35"/>
      <w:r w:rsidRPr="00461155">
        <w:rPr>
          <w:rFonts w:ascii="Times New Roman" w:hAnsi="Times New Roman" w:cs="Times New Roman"/>
          <w:b/>
          <w:color w:val="000000"/>
          <w:sz w:val="16"/>
          <w:szCs w:val="16"/>
        </w:rPr>
        <w:t xml:space="preserve">Системные причины вариабельности системы </w:t>
      </w:r>
    </w:p>
    <w:p w14:paraId="21CFC95B"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многочисленные источники изменчивости процесса, действующие внутри системы, результат действия каждого из которых незначителен, которые имеют устойчивый во времени характер действия. </w:t>
      </w:r>
    </w:p>
    <w:p w14:paraId="3B6C7696"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Роль</w:t>
      </w:r>
      <w:proofErr w:type="gramStart"/>
      <w:r w:rsidRPr="00461155">
        <w:rPr>
          <w:rFonts w:ascii="Times New Roman" w:eastAsia="Times New Roman" w:hAnsi="Times New Roman" w:cs="Times New Roman"/>
          <w:sz w:val="18"/>
          <w:szCs w:val="18"/>
        </w:rPr>
        <w:t>: Важно</w:t>
      </w:r>
      <w:proofErr w:type="gramEnd"/>
      <w:r w:rsidRPr="00461155">
        <w:rPr>
          <w:rFonts w:ascii="Times New Roman" w:eastAsia="Times New Roman" w:hAnsi="Times New Roman" w:cs="Times New Roman"/>
          <w:sz w:val="18"/>
          <w:szCs w:val="18"/>
        </w:rPr>
        <w:t xml:space="preserve"> определять данные причины при моделировании, так как если в системе присутствуют только обычные (системные) причины и они не изменяются, то результат работы системы предсказуем, а сама система находится в статистически стабильном состоянии.</w:t>
      </w:r>
    </w:p>
    <w:p w14:paraId="4B0E19C1" w14:textId="77777777" w:rsidR="00CC6158" w:rsidRPr="00461155" w:rsidRDefault="00000000">
      <w:pPr>
        <w:pStyle w:val="6"/>
        <w:numPr>
          <w:ilvl w:val="0"/>
          <w:numId w:val="2"/>
        </w:numPr>
        <w:spacing w:after="200"/>
        <w:rPr>
          <w:rFonts w:ascii="Times New Roman" w:hAnsi="Times New Roman" w:cs="Times New Roman"/>
          <w:sz w:val="16"/>
          <w:szCs w:val="16"/>
        </w:rPr>
      </w:pPr>
      <w:bookmarkStart w:id="36" w:name="_wxripc1ioor2" w:colFirst="0" w:colLast="0"/>
      <w:bookmarkEnd w:id="36"/>
      <w:r w:rsidRPr="00461155">
        <w:rPr>
          <w:rFonts w:ascii="Times New Roman" w:hAnsi="Times New Roman" w:cs="Times New Roman"/>
          <w:b/>
          <w:color w:val="000000"/>
          <w:sz w:val="16"/>
          <w:szCs w:val="16"/>
        </w:rPr>
        <w:t xml:space="preserve">Особые причины вариабельности системы </w:t>
      </w:r>
    </w:p>
    <w:p w14:paraId="76FEE2F7"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факторы, которые существенно, но нерегулярно воздействуют на процесс и являются внешними по отношению к системе.</w:t>
      </w:r>
    </w:p>
    <w:p w14:paraId="2B56267A"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i/>
          <w:sz w:val="18"/>
          <w:szCs w:val="18"/>
        </w:rPr>
        <w:t>Роль</w:t>
      </w:r>
      <w:proofErr w:type="gramStart"/>
      <w:r w:rsidRPr="00461155">
        <w:rPr>
          <w:rFonts w:ascii="Times New Roman" w:eastAsia="Times New Roman" w:hAnsi="Times New Roman" w:cs="Times New Roman"/>
          <w:sz w:val="18"/>
          <w:szCs w:val="18"/>
        </w:rPr>
        <w:t>: Важно</w:t>
      </w:r>
      <w:proofErr w:type="gramEnd"/>
      <w:r w:rsidRPr="00461155">
        <w:rPr>
          <w:rFonts w:ascii="Times New Roman" w:eastAsia="Times New Roman" w:hAnsi="Times New Roman" w:cs="Times New Roman"/>
          <w:sz w:val="18"/>
          <w:szCs w:val="18"/>
        </w:rPr>
        <w:t xml:space="preserve"> определять данные причины при моделировании, так как если особые причины изменчивости процесса не идентифицированы и не устранены, то они влияют на выход работы системы непредсказуемым образом и сама система находится в статистически нестабильном состоянии. </w:t>
      </w:r>
    </w:p>
    <w:p w14:paraId="230EDCD4" w14:textId="77777777" w:rsidR="00CC6158" w:rsidRPr="00461155" w:rsidRDefault="00000000">
      <w:pPr>
        <w:pStyle w:val="6"/>
        <w:numPr>
          <w:ilvl w:val="0"/>
          <w:numId w:val="2"/>
        </w:numPr>
        <w:spacing w:after="200"/>
        <w:rPr>
          <w:rFonts w:ascii="Times New Roman" w:hAnsi="Times New Roman" w:cs="Times New Roman"/>
          <w:sz w:val="16"/>
          <w:szCs w:val="16"/>
        </w:rPr>
      </w:pPr>
      <w:bookmarkStart w:id="37" w:name="_w25s2oir6n1q" w:colFirst="0" w:colLast="0"/>
      <w:bookmarkEnd w:id="37"/>
      <w:r w:rsidRPr="00461155">
        <w:rPr>
          <w:rFonts w:ascii="Times New Roman" w:hAnsi="Times New Roman" w:cs="Times New Roman"/>
          <w:b/>
          <w:color w:val="000000"/>
          <w:sz w:val="16"/>
          <w:szCs w:val="16"/>
        </w:rPr>
        <w:t xml:space="preserve">Состояние системы «статистически управляема» (математический фокус) </w:t>
      </w:r>
    </w:p>
    <w:p w14:paraId="0C3A87F0" w14:textId="77777777" w:rsidR="00CC6158" w:rsidRPr="00461155" w:rsidRDefault="00000000" w:rsidP="00461155">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состояние, в котором удалены все особые причины изменчивости. Такое состояние означает, в частности, отсутствие точек за контрольными границами и трендов в рамках контрольных границ. Такое состояние позволяет системе воспроизводить повторяющийся результат в определенных рамках. </w:t>
      </w:r>
      <w:r w:rsidRPr="00461155">
        <w:rPr>
          <w:rFonts w:ascii="Times New Roman" w:eastAsia="Times New Roman" w:hAnsi="Times New Roman" w:cs="Times New Roman"/>
          <w:i/>
          <w:sz w:val="18"/>
          <w:szCs w:val="18"/>
        </w:rPr>
        <w:t>В данных наблюдается зависимость. Для ее определения используются различные методы статистики.</w:t>
      </w:r>
    </w:p>
    <w:p w14:paraId="3C7DAA46"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i/>
          <w:sz w:val="18"/>
          <w:szCs w:val="18"/>
        </w:rPr>
        <w:t>Роль</w:t>
      </w:r>
      <w:proofErr w:type="gramStart"/>
      <w:r w:rsidRPr="00461155">
        <w:rPr>
          <w:rFonts w:ascii="Times New Roman" w:eastAsia="Times New Roman" w:hAnsi="Times New Roman" w:cs="Times New Roman"/>
          <w:sz w:val="18"/>
          <w:szCs w:val="18"/>
        </w:rPr>
        <w:t>: Поддерживать</w:t>
      </w:r>
      <w:proofErr w:type="gramEnd"/>
      <w:r w:rsidRPr="00461155">
        <w:rPr>
          <w:rFonts w:ascii="Times New Roman" w:eastAsia="Times New Roman" w:hAnsi="Times New Roman" w:cs="Times New Roman"/>
          <w:sz w:val="18"/>
          <w:szCs w:val="18"/>
        </w:rPr>
        <w:t xml:space="preserve"> систему в статистически управляемом состоянии нужно, чтобы прогнозировать ее работу и эффективно управлять ею. Для этого при моделировании важно применение статистических методов для обработки информации и принятия решений. </w:t>
      </w:r>
    </w:p>
    <w:p w14:paraId="3BFA2016" w14:textId="77777777" w:rsidR="00CC6158" w:rsidRPr="00461155" w:rsidRDefault="00000000">
      <w:pPr>
        <w:pStyle w:val="6"/>
        <w:numPr>
          <w:ilvl w:val="0"/>
          <w:numId w:val="2"/>
        </w:numPr>
        <w:spacing w:after="200"/>
        <w:rPr>
          <w:rFonts w:ascii="Times New Roman" w:hAnsi="Times New Roman" w:cs="Times New Roman"/>
          <w:sz w:val="16"/>
          <w:szCs w:val="16"/>
        </w:rPr>
      </w:pPr>
      <w:bookmarkStart w:id="38" w:name="_fo02fvm7fe3r" w:colFirst="0" w:colLast="0"/>
      <w:bookmarkEnd w:id="38"/>
      <w:r w:rsidRPr="00461155">
        <w:rPr>
          <w:rFonts w:ascii="Times New Roman" w:hAnsi="Times New Roman" w:cs="Times New Roman"/>
          <w:b/>
          <w:color w:val="000000"/>
          <w:sz w:val="16"/>
          <w:szCs w:val="16"/>
        </w:rPr>
        <w:t xml:space="preserve">Состояние системы «неуправляема» (математический фокус) </w:t>
      </w:r>
    </w:p>
    <w:p w14:paraId="05ADD1F9" w14:textId="77777777" w:rsidR="00CC6158" w:rsidRPr="00461155" w:rsidRDefault="00000000" w:rsidP="00461155">
      <w:pPr>
        <w:spacing w:after="200"/>
        <w:rPr>
          <w:rFonts w:ascii="Times New Roman" w:eastAsia="Times New Roman" w:hAnsi="Times New Roman" w:cs="Times New Roman"/>
          <w:i/>
          <w:sz w:val="18"/>
          <w:szCs w:val="18"/>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состояние, в котором на систему воздействуют особые причины вариабельности, кроме обычных. В таком состоянии результат работы системы нестабилен во времени. Результат работы системы выходит за определенные рамки. </w:t>
      </w:r>
      <w:r w:rsidRPr="00461155">
        <w:rPr>
          <w:rFonts w:ascii="Times New Roman" w:eastAsia="Times New Roman" w:hAnsi="Times New Roman" w:cs="Times New Roman"/>
          <w:i/>
          <w:sz w:val="18"/>
          <w:szCs w:val="18"/>
        </w:rPr>
        <w:t>В данных не наблюдается зависимость. Для определения ее отсутствия используются различные методы статистики.</w:t>
      </w:r>
    </w:p>
    <w:p w14:paraId="785CF919" w14:textId="77777777" w:rsidR="00CC6158" w:rsidRPr="00461155" w:rsidRDefault="00000000" w:rsidP="00461155">
      <w:pPr>
        <w:spacing w:after="200"/>
        <w:rPr>
          <w:rFonts w:ascii="Times New Roman" w:eastAsia="Times New Roman" w:hAnsi="Times New Roman" w:cs="Times New Roman"/>
          <w:b/>
          <w:sz w:val="18"/>
          <w:szCs w:val="18"/>
        </w:rPr>
      </w:pPr>
      <w:r w:rsidRPr="00461155">
        <w:rPr>
          <w:rFonts w:ascii="Times New Roman" w:eastAsia="Times New Roman" w:hAnsi="Times New Roman" w:cs="Times New Roman"/>
          <w:i/>
          <w:sz w:val="18"/>
          <w:szCs w:val="18"/>
        </w:rPr>
        <w:t>Роль</w:t>
      </w:r>
      <w:proofErr w:type="gramStart"/>
      <w:r w:rsidRPr="00461155">
        <w:rPr>
          <w:rFonts w:ascii="Times New Roman" w:eastAsia="Times New Roman" w:hAnsi="Times New Roman" w:cs="Times New Roman"/>
          <w:sz w:val="18"/>
          <w:szCs w:val="18"/>
        </w:rPr>
        <w:t>: Необходимо</w:t>
      </w:r>
      <w:proofErr w:type="gramEnd"/>
      <w:r w:rsidRPr="00461155">
        <w:rPr>
          <w:rFonts w:ascii="Times New Roman" w:eastAsia="Times New Roman" w:hAnsi="Times New Roman" w:cs="Times New Roman"/>
          <w:sz w:val="18"/>
          <w:szCs w:val="18"/>
        </w:rPr>
        <w:t xml:space="preserve"> определять такое состояние системы, так как оно создает сложности в управлении системой и прогнозировании ее работы. При моделировании важным является использование статистических методов, способствующих принятию решений в условиях ограниченной управляемости системы.</w:t>
      </w:r>
    </w:p>
    <w:p w14:paraId="21CD2467" w14:textId="77777777" w:rsidR="00CC6158" w:rsidRPr="00461155" w:rsidRDefault="00000000">
      <w:pPr>
        <w:pStyle w:val="6"/>
        <w:numPr>
          <w:ilvl w:val="0"/>
          <w:numId w:val="2"/>
        </w:numPr>
        <w:spacing w:after="200"/>
        <w:rPr>
          <w:rFonts w:ascii="Times New Roman" w:hAnsi="Times New Roman" w:cs="Times New Roman"/>
          <w:sz w:val="16"/>
          <w:szCs w:val="16"/>
        </w:rPr>
      </w:pPr>
      <w:bookmarkStart w:id="39" w:name="_d94616tw5xez" w:colFirst="0" w:colLast="0"/>
      <w:bookmarkEnd w:id="39"/>
      <w:r w:rsidRPr="00461155">
        <w:rPr>
          <w:rFonts w:ascii="Times New Roman" w:hAnsi="Times New Roman" w:cs="Times New Roman"/>
          <w:b/>
          <w:color w:val="000000"/>
          <w:sz w:val="16"/>
          <w:szCs w:val="16"/>
        </w:rPr>
        <w:t>Модель линейного программирования, прямая задача (назначение и условия применимости)</w:t>
      </w:r>
    </w:p>
    <w:p w14:paraId="55FA41AF" w14:textId="77777777"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основная оптимизационная задача, заключающаяся в максимизации или минимизации </w:t>
      </w:r>
      <w:proofErr w:type="spellStart"/>
      <w:r w:rsidRPr="00461155">
        <w:rPr>
          <w:rFonts w:ascii="Times New Roman" w:eastAsia="Times New Roman" w:hAnsi="Times New Roman" w:cs="Times New Roman"/>
          <w:sz w:val="18"/>
          <w:szCs w:val="18"/>
        </w:rPr>
        <w:t>линейнои</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целевои</w:t>
      </w:r>
      <w:proofErr w:type="spellEnd"/>
      <w:r w:rsidRPr="00461155">
        <w:rPr>
          <w:rFonts w:ascii="Times New Roman" w:eastAsia="Times New Roman" w:hAnsi="Times New Roman" w:cs="Times New Roman"/>
          <w:sz w:val="18"/>
          <w:szCs w:val="18"/>
        </w:rPr>
        <w:t xml:space="preserve">̆ функции при </w:t>
      </w:r>
      <w:proofErr w:type="spellStart"/>
      <w:r w:rsidRPr="00461155">
        <w:rPr>
          <w:rFonts w:ascii="Times New Roman" w:eastAsia="Times New Roman" w:hAnsi="Times New Roman" w:cs="Times New Roman"/>
          <w:sz w:val="18"/>
          <w:szCs w:val="18"/>
        </w:rPr>
        <w:t>линейных</w:t>
      </w:r>
      <w:proofErr w:type="spellEnd"/>
      <w:r w:rsidRPr="00461155">
        <w:rPr>
          <w:rFonts w:ascii="Times New Roman" w:eastAsia="Times New Roman" w:hAnsi="Times New Roman" w:cs="Times New Roman"/>
          <w:sz w:val="18"/>
          <w:szCs w:val="18"/>
        </w:rPr>
        <w:t xml:space="preserve"> ограничениях.</w:t>
      </w:r>
    </w:p>
    <w:p w14:paraId="7CB6AE3D" w14:textId="77777777"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Роль</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Используется</w:t>
      </w:r>
      <w:proofErr w:type="gramEnd"/>
      <w:r w:rsidRPr="00461155">
        <w:rPr>
          <w:rFonts w:ascii="Times New Roman" w:eastAsia="Times New Roman" w:hAnsi="Times New Roman" w:cs="Times New Roman"/>
          <w:sz w:val="18"/>
          <w:szCs w:val="18"/>
        </w:rPr>
        <w:t xml:space="preserve"> для нахождения оптимального решения, максимизирующего или минимизирующего целевую функцию.</w:t>
      </w:r>
      <w:r w:rsidRPr="00461155">
        <w:rPr>
          <w:rFonts w:ascii="Times New Roman" w:eastAsia="Times New Roman" w:hAnsi="Times New Roman" w:cs="Times New Roman"/>
          <w:sz w:val="16"/>
          <w:szCs w:val="16"/>
        </w:rPr>
        <w:tab/>
      </w:r>
    </w:p>
    <w:p w14:paraId="074747EF" w14:textId="0330AC10"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Назначение</w:t>
      </w: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Решение задач оптимизации в условиях </w:t>
      </w:r>
      <w:proofErr w:type="spellStart"/>
      <w:r w:rsidRPr="00461155">
        <w:rPr>
          <w:rFonts w:ascii="Times New Roman" w:eastAsia="Times New Roman" w:hAnsi="Times New Roman" w:cs="Times New Roman"/>
          <w:sz w:val="18"/>
          <w:szCs w:val="18"/>
        </w:rPr>
        <w:t>линейных</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зависимостеи</w:t>
      </w:r>
      <w:proofErr w:type="spellEnd"/>
      <w:r w:rsidRPr="00461155">
        <w:rPr>
          <w:rFonts w:ascii="Times New Roman" w:eastAsia="Times New Roman" w:hAnsi="Times New Roman" w:cs="Times New Roman"/>
          <w:sz w:val="18"/>
          <w:szCs w:val="18"/>
        </w:rPr>
        <w:t>̆ между переменными.</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549F5358" w14:textId="77777777" w:rsidR="00CC6158" w:rsidRPr="00461155" w:rsidRDefault="00000000" w:rsidP="00461155">
      <w:pPr>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Условия применимости</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7F4D47A8" w14:textId="75001285" w:rsidR="00CC6158" w:rsidRPr="00461155" w:rsidRDefault="00000000" w:rsidP="00461155">
      <w:pPr>
        <w:numPr>
          <w:ilvl w:val="0"/>
          <w:numId w:val="3"/>
        </w:numPr>
        <w:rPr>
          <w:rFonts w:ascii="Times New Roman" w:hAnsi="Times New Roman" w:cs="Times New Roman"/>
          <w:sz w:val="18"/>
          <w:szCs w:val="18"/>
        </w:rPr>
      </w:pPr>
      <w:proofErr w:type="spellStart"/>
      <w:r w:rsidRPr="00461155">
        <w:rPr>
          <w:rFonts w:ascii="Times New Roman" w:eastAsia="Times New Roman" w:hAnsi="Times New Roman" w:cs="Times New Roman"/>
          <w:b/>
          <w:sz w:val="18"/>
          <w:szCs w:val="18"/>
        </w:rPr>
        <w:t>Линейные</w:t>
      </w:r>
      <w:proofErr w:type="spellEnd"/>
      <w:r w:rsidRPr="00461155">
        <w:rPr>
          <w:rFonts w:ascii="Times New Roman" w:eastAsia="Times New Roman" w:hAnsi="Times New Roman" w:cs="Times New Roman"/>
          <w:b/>
          <w:sz w:val="18"/>
          <w:szCs w:val="18"/>
        </w:rPr>
        <w:t xml:space="preserve"> ограничения: </w:t>
      </w:r>
      <w:r w:rsidRPr="00461155">
        <w:rPr>
          <w:rFonts w:ascii="Times New Roman" w:eastAsia="Times New Roman" w:hAnsi="Times New Roman" w:cs="Times New Roman"/>
          <w:sz w:val="18"/>
          <w:szCs w:val="18"/>
        </w:rPr>
        <w:t xml:space="preserve">Ограничения задачи должны быть </w:t>
      </w:r>
      <w:proofErr w:type="spellStart"/>
      <w:r w:rsidRPr="00461155">
        <w:rPr>
          <w:rFonts w:ascii="Times New Roman" w:eastAsia="Times New Roman" w:hAnsi="Times New Roman" w:cs="Times New Roman"/>
          <w:sz w:val="18"/>
          <w:szCs w:val="18"/>
        </w:rPr>
        <w:t>линейными</w:t>
      </w:r>
      <w:proofErr w:type="spellEnd"/>
      <w:r w:rsidRPr="00461155">
        <w:rPr>
          <w:rFonts w:ascii="Times New Roman" w:eastAsia="Times New Roman" w:hAnsi="Times New Roman" w:cs="Times New Roman"/>
          <w:sz w:val="18"/>
          <w:szCs w:val="18"/>
        </w:rPr>
        <w:t>.</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52C2FF6D" w14:textId="5A101EE6" w:rsidR="00CC6158" w:rsidRPr="00461155" w:rsidRDefault="00000000" w:rsidP="00461155">
      <w:pPr>
        <w:numPr>
          <w:ilvl w:val="0"/>
          <w:numId w:val="3"/>
        </w:numPr>
        <w:rPr>
          <w:rFonts w:ascii="Times New Roman" w:hAnsi="Times New Roman" w:cs="Times New Roman"/>
          <w:sz w:val="18"/>
          <w:szCs w:val="18"/>
        </w:rPr>
      </w:pPr>
      <w:proofErr w:type="spellStart"/>
      <w:r w:rsidRPr="00461155">
        <w:rPr>
          <w:rFonts w:ascii="Times New Roman" w:eastAsia="Times New Roman" w:hAnsi="Times New Roman" w:cs="Times New Roman"/>
          <w:b/>
          <w:sz w:val="18"/>
          <w:szCs w:val="18"/>
        </w:rPr>
        <w:t>Линейная</w:t>
      </w:r>
      <w:proofErr w:type="spellEnd"/>
      <w:r w:rsidRPr="00461155">
        <w:rPr>
          <w:rFonts w:ascii="Times New Roman" w:eastAsia="Times New Roman" w:hAnsi="Times New Roman" w:cs="Times New Roman"/>
          <w:b/>
          <w:sz w:val="18"/>
          <w:szCs w:val="18"/>
        </w:rPr>
        <w:t xml:space="preserve"> целевая функция: </w:t>
      </w:r>
      <w:r w:rsidRPr="00461155">
        <w:rPr>
          <w:rFonts w:ascii="Times New Roman" w:eastAsia="Times New Roman" w:hAnsi="Times New Roman" w:cs="Times New Roman"/>
          <w:sz w:val="18"/>
          <w:szCs w:val="18"/>
        </w:rPr>
        <w:t xml:space="preserve">Целевая функция должна быть </w:t>
      </w:r>
      <w:proofErr w:type="spellStart"/>
      <w:r w:rsidRPr="00461155">
        <w:rPr>
          <w:rFonts w:ascii="Times New Roman" w:eastAsia="Times New Roman" w:hAnsi="Times New Roman" w:cs="Times New Roman"/>
          <w:sz w:val="18"/>
          <w:szCs w:val="18"/>
        </w:rPr>
        <w:t>линейнои</w:t>
      </w:r>
      <w:proofErr w:type="spellEnd"/>
      <w:r w:rsidRPr="00461155">
        <w:rPr>
          <w:rFonts w:ascii="Times New Roman" w:eastAsia="Times New Roman" w:hAnsi="Times New Roman" w:cs="Times New Roman"/>
          <w:sz w:val="18"/>
          <w:szCs w:val="18"/>
        </w:rPr>
        <w:t>̆.</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1DCDDB21" w14:textId="67364794" w:rsidR="00CC6158" w:rsidRPr="00461155" w:rsidRDefault="00000000" w:rsidP="00461155">
      <w:pPr>
        <w:numPr>
          <w:ilvl w:val="0"/>
          <w:numId w:val="3"/>
        </w:numPr>
        <w:rPr>
          <w:rFonts w:ascii="Times New Roman" w:hAnsi="Times New Roman" w:cs="Times New Roman"/>
          <w:sz w:val="18"/>
          <w:szCs w:val="18"/>
        </w:rPr>
      </w:pPr>
      <w:r w:rsidRPr="00461155">
        <w:rPr>
          <w:rFonts w:ascii="Times New Roman" w:eastAsia="Times New Roman" w:hAnsi="Times New Roman" w:cs="Times New Roman"/>
          <w:b/>
          <w:sz w:val="18"/>
          <w:szCs w:val="18"/>
        </w:rPr>
        <w:t xml:space="preserve">Ограниченность ресурсов: </w:t>
      </w:r>
      <w:r w:rsidRPr="00461155">
        <w:rPr>
          <w:rFonts w:ascii="Times New Roman" w:eastAsia="Times New Roman" w:hAnsi="Times New Roman" w:cs="Times New Roman"/>
          <w:sz w:val="18"/>
          <w:szCs w:val="18"/>
        </w:rPr>
        <w:t xml:space="preserve">Ресурсы должны быть ограничены, и требуется их оптимальное </w:t>
      </w:r>
      <w:proofErr w:type="spellStart"/>
      <w:r w:rsidRPr="00461155">
        <w:rPr>
          <w:rFonts w:ascii="Times New Roman" w:eastAsia="Times New Roman" w:hAnsi="Times New Roman" w:cs="Times New Roman"/>
          <w:sz w:val="18"/>
          <w:szCs w:val="18"/>
        </w:rPr>
        <w:t>использовани</w:t>
      </w:r>
      <w:proofErr w:type="spellEnd"/>
      <w:r w:rsidRPr="00461155">
        <w:rPr>
          <w:rFonts w:ascii="Times New Roman" w:eastAsia="Times New Roman" w:hAnsi="Times New Roman" w:cs="Times New Roman"/>
          <w:sz w:val="16"/>
          <w:szCs w:val="16"/>
        </w:rPr>
        <w:tab/>
      </w:r>
    </w:p>
    <w:p w14:paraId="7D5C555B" w14:textId="77777777" w:rsidR="00CC6158" w:rsidRPr="00461155" w:rsidRDefault="00000000">
      <w:pPr>
        <w:spacing w:before="240" w:after="240"/>
        <w:rPr>
          <w:rFonts w:ascii="Times New Roman" w:hAnsi="Times New Roman" w:cs="Times New Roman"/>
          <w:sz w:val="16"/>
          <w:szCs w:val="16"/>
        </w:rPr>
      </w:pPr>
      <w:r w:rsidRPr="00461155">
        <w:rPr>
          <w:rFonts w:ascii="Times New Roman" w:eastAsia="Times New Roman" w:hAnsi="Times New Roman" w:cs="Times New Roman"/>
          <w:sz w:val="18"/>
          <w:szCs w:val="18"/>
        </w:rPr>
        <w:t>Спецификации</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Включают</w:t>
      </w:r>
      <w:proofErr w:type="gramEnd"/>
      <w:r w:rsidRPr="00461155">
        <w:rPr>
          <w:rFonts w:ascii="Times New Roman" w:eastAsia="Times New Roman" w:hAnsi="Times New Roman" w:cs="Times New Roman"/>
          <w:sz w:val="18"/>
          <w:szCs w:val="18"/>
        </w:rPr>
        <w:t xml:space="preserve"> в себя математическое описание </w:t>
      </w:r>
      <w:proofErr w:type="spellStart"/>
      <w:r w:rsidRPr="00461155">
        <w:rPr>
          <w:rFonts w:ascii="Times New Roman" w:eastAsia="Times New Roman" w:hAnsi="Times New Roman" w:cs="Times New Roman"/>
          <w:sz w:val="18"/>
          <w:szCs w:val="18"/>
        </w:rPr>
        <w:t>целевои</w:t>
      </w:r>
      <w:proofErr w:type="spellEnd"/>
      <w:r w:rsidRPr="00461155">
        <w:rPr>
          <w:rFonts w:ascii="Times New Roman" w:eastAsia="Times New Roman" w:hAnsi="Times New Roman" w:cs="Times New Roman"/>
          <w:sz w:val="18"/>
          <w:szCs w:val="18"/>
        </w:rPr>
        <w:t xml:space="preserve">̆ функции и ограничений, методы оптимизации, такие как симплекс-метод, и оптимальное решение задачи. </w:t>
      </w:r>
    </w:p>
    <w:p w14:paraId="5A437221" w14:textId="77777777" w:rsidR="00CC6158" w:rsidRDefault="00CC6158">
      <w:pPr>
        <w:ind w:left="720"/>
        <w:rPr>
          <w:rFonts w:ascii="Times New Roman" w:hAnsi="Times New Roman" w:cs="Times New Roman"/>
          <w:sz w:val="16"/>
          <w:szCs w:val="16"/>
        </w:rPr>
      </w:pPr>
    </w:p>
    <w:p w14:paraId="32F6C9AA" w14:textId="77777777" w:rsidR="00461155" w:rsidRDefault="00461155">
      <w:pPr>
        <w:ind w:left="720"/>
        <w:rPr>
          <w:rFonts w:ascii="Times New Roman" w:hAnsi="Times New Roman" w:cs="Times New Roman"/>
          <w:sz w:val="16"/>
          <w:szCs w:val="16"/>
        </w:rPr>
      </w:pPr>
    </w:p>
    <w:p w14:paraId="418B37FA" w14:textId="77777777" w:rsidR="00461155" w:rsidRDefault="00461155">
      <w:pPr>
        <w:ind w:left="720"/>
        <w:rPr>
          <w:rFonts w:ascii="Times New Roman" w:hAnsi="Times New Roman" w:cs="Times New Roman"/>
          <w:sz w:val="16"/>
          <w:szCs w:val="16"/>
        </w:rPr>
      </w:pPr>
    </w:p>
    <w:p w14:paraId="3B981FAB" w14:textId="77777777" w:rsidR="00461155" w:rsidRDefault="00461155">
      <w:pPr>
        <w:ind w:left="720"/>
        <w:rPr>
          <w:rFonts w:ascii="Times New Roman" w:hAnsi="Times New Roman" w:cs="Times New Roman"/>
          <w:sz w:val="16"/>
          <w:szCs w:val="16"/>
        </w:rPr>
      </w:pPr>
    </w:p>
    <w:p w14:paraId="6A6364CB" w14:textId="77777777" w:rsidR="00461155" w:rsidRDefault="00461155">
      <w:pPr>
        <w:ind w:left="720"/>
        <w:rPr>
          <w:rFonts w:ascii="Times New Roman" w:hAnsi="Times New Roman" w:cs="Times New Roman"/>
          <w:sz w:val="16"/>
          <w:szCs w:val="16"/>
        </w:rPr>
      </w:pPr>
    </w:p>
    <w:p w14:paraId="6DE7FF47" w14:textId="77777777" w:rsidR="00461155" w:rsidRDefault="00461155">
      <w:pPr>
        <w:ind w:left="720"/>
        <w:rPr>
          <w:rFonts w:ascii="Times New Roman" w:hAnsi="Times New Roman" w:cs="Times New Roman"/>
          <w:sz w:val="16"/>
          <w:szCs w:val="16"/>
        </w:rPr>
      </w:pPr>
    </w:p>
    <w:p w14:paraId="477F97A8" w14:textId="77777777" w:rsidR="00461155" w:rsidRPr="00461155" w:rsidRDefault="00461155">
      <w:pPr>
        <w:ind w:left="720"/>
        <w:rPr>
          <w:rFonts w:ascii="Times New Roman" w:hAnsi="Times New Roman" w:cs="Times New Roman"/>
          <w:sz w:val="16"/>
          <w:szCs w:val="16"/>
        </w:rPr>
      </w:pPr>
    </w:p>
    <w:p w14:paraId="687E2F62" w14:textId="77777777" w:rsidR="00CC6158" w:rsidRPr="00461155" w:rsidRDefault="00000000">
      <w:pPr>
        <w:pStyle w:val="6"/>
        <w:numPr>
          <w:ilvl w:val="0"/>
          <w:numId w:val="2"/>
        </w:numPr>
        <w:spacing w:after="200"/>
        <w:rPr>
          <w:rFonts w:ascii="Times New Roman" w:hAnsi="Times New Roman" w:cs="Times New Roman"/>
          <w:sz w:val="16"/>
          <w:szCs w:val="16"/>
        </w:rPr>
      </w:pPr>
      <w:bookmarkStart w:id="40" w:name="_bwb6a7mziwf" w:colFirst="0" w:colLast="0"/>
      <w:bookmarkEnd w:id="40"/>
      <w:r w:rsidRPr="00461155">
        <w:rPr>
          <w:rFonts w:ascii="Times New Roman" w:hAnsi="Times New Roman" w:cs="Times New Roman"/>
          <w:b/>
          <w:color w:val="000000"/>
          <w:sz w:val="16"/>
          <w:szCs w:val="16"/>
        </w:rPr>
        <w:lastRenderedPageBreak/>
        <w:t>Модель линейного программирования, двойственная задача (назначение и условия применимости)</w:t>
      </w:r>
    </w:p>
    <w:p w14:paraId="4BECA2CF" w14:textId="77777777"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вторичная оптимизационная задача, связанная с </w:t>
      </w:r>
      <w:proofErr w:type="spellStart"/>
      <w:r w:rsidRPr="00461155">
        <w:rPr>
          <w:rFonts w:ascii="Times New Roman" w:eastAsia="Times New Roman" w:hAnsi="Times New Roman" w:cs="Times New Roman"/>
          <w:sz w:val="18"/>
          <w:szCs w:val="18"/>
        </w:rPr>
        <w:t>основнои</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задачеи</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линейного</w:t>
      </w:r>
      <w:proofErr w:type="spellEnd"/>
      <w:r w:rsidRPr="00461155">
        <w:rPr>
          <w:rFonts w:ascii="Times New Roman" w:eastAsia="Times New Roman" w:hAnsi="Times New Roman" w:cs="Times New Roman"/>
          <w:sz w:val="18"/>
          <w:szCs w:val="18"/>
        </w:rPr>
        <w:t xml:space="preserve"> программирования, которая позволяет оценить изменение </w:t>
      </w:r>
      <w:proofErr w:type="spellStart"/>
      <w:r w:rsidRPr="00461155">
        <w:rPr>
          <w:rFonts w:ascii="Times New Roman" w:eastAsia="Times New Roman" w:hAnsi="Times New Roman" w:cs="Times New Roman"/>
          <w:sz w:val="18"/>
          <w:szCs w:val="18"/>
        </w:rPr>
        <w:t>целевои</w:t>
      </w:r>
      <w:proofErr w:type="spellEnd"/>
      <w:r w:rsidRPr="00461155">
        <w:rPr>
          <w:rFonts w:ascii="Times New Roman" w:eastAsia="Times New Roman" w:hAnsi="Times New Roman" w:cs="Times New Roman"/>
          <w:sz w:val="18"/>
          <w:szCs w:val="18"/>
        </w:rPr>
        <w:t>̆ функции при изменении параметров (коэффициентов) ограничений.</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502EC1BB" w14:textId="04E9EF36"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Роль</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Используется</w:t>
      </w:r>
      <w:proofErr w:type="gramEnd"/>
      <w:r w:rsidRPr="00461155">
        <w:rPr>
          <w:rFonts w:ascii="Times New Roman" w:eastAsia="Times New Roman" w:hAnsi="Times New Roman" w:cs="Times New Roman"/>
          <w:sz w:val="18"/>
          <w:szCs w:val="18"/>
        </w:rPr>
        <w:t xml:space="preserve"> для анализа чувствительности </w:t>
      </w:r>
      <w:proofErr w:type="spellStart"/>
      <w:r w:rsidRPr="00461155">
        <w:rPr>
          <w:rFonts w:ascii="Times New Roman" w:eastAsia="Times New Roman" w:hAnsi="Times New Roman" w:cs="Times New Roman"/>
          <w:sz w:val="18"/>
          <w:szCs w:val="18"/>
        </w:rPr>
        <w:t>основнои</w:t>
      </w:r>
      <w:proofErr w:type="spellEnd"/>
      <w:r w:rsidRPr="00461155">
        <w:rPr>
          <w:rFonts w:ascii="Times New Roman" w:eastAsia="Times New Roman" w:hAnsi="Times New Roman" w:cs="Times New Roman"/>
          <w:sz w:val="18"/>
          <w:szCs w:val="18"/>
        </w:rPr>
        <w:t xml:space="preserve">̆ задачи </w:t>
      </w:r>
      <w:proofErr w:type="spellStart"/>
      <w:r w:rsidRPr="00461155">
        <w:rPr>
          <w:rFonts w:ascii="Times New Roman" w:eastAsia="Times New Roman" w:hAnsi="Times New Roman" w:cs="Times New Roman"/>
          <w:sz w:val="18"/>
          <w:szCs w:val="18"/>
        </w:rPr>
        <w:t>линейного</w:t>
      </w:r>
      <w:proofErr w:type="spellEnd"/>
      <w:r w:rsidRPr="00461155">
        <w:rPr>
          <w:rFonts w:ascii="Times New Roman" w:eastAsia="Times New Roman" w:hAnsi="Times New Roman" w:cs="Times New Roman"/>
          <w:sz w:val="18"/>
          <w:szCs w:val="18"/>
        </w:rPr>
        <w:t xml:space="preserve"> программирования к изменениям в её параметр</w:t>
      </w:r>
      <w:r w:rsidRPr="00461155">
        <w:rPr>
          <w:rFonts w:ascii="Times New Roman" w:eastAsia="Times New Roman" w:hAnsi="Times New Roman" w:cs="Times New Roman"/>
          <w:sz w:val="16"/>
          <w:szCs w:val="16"/>
        </w:rPr>
        <w:t>.</w:t>
      </w:r>
      <w:r w:rsidRPr="00461155">
        <w:rPr>
          <w:rFonts w:ascii="Times New Roman" w:eastAsia="Times New Roman" w:hAnsi="Times New Roman" w:cs="Times New Roman"/>
          <w:sz w:val="16"/>
          <w:szCs w:val="16"/>
        </w:rPr>
        <w:tab/>
      </w:r>
    </w:p>
    <w:p w14:paraId="017E330C" w14:textId="276E59CD"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обоснование оптимального выбора в условиях, когда все зависимости между переменными являются линейными;</w:t>
      </w: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оценка влияния изменений в ограничениях (коэффициентах) на целевую функцию </w:t>
      </w:r>
      <w:proofErr w:type="spellStart"/>
      <w:r w:rsidRPr="00461155">
        <w:rPr>
          <w:rFonts w:ascii="Times New Roman" w:eastAsia="Times New Roman" w:hAnsi="Times New Roman" w:cs="Times New Roman"/>
          <w:sz w:val="18"/>
          <w:szCs w:val="18"/>
        </w:rPr>
        <w:t>основнои</w:t>
      </w:r>
      <w:proofErr w:type="spellEnd"/>
      <w:r w:rsidRPr="00461155">
        <w:rPr>
          <w:rFonts w:ascii="Times New Roman" w:eastAsia="Times New Roman" w:hAnsi="Times New Roman" w:cs="Times New Roman"/>
          <w:sz w:val="18"/>
          <w:szCs w:val="18"/>
        </w:rPr>
        <w:t>̆ задачи; поиск узкого места системы и реально ограничивающие нас ресурсы (активные ограничения)</w:t>
      </w:r>
    </w:p>
    <w:p w14:paraId="61790051" w14:textId="77777777" w:rsidR="00CC6158" w:rsidRPr="00461155" w:rsidRDefault="00000000" w:rsidP="00461155">
      <w:pPr>
        <w:spacing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Условия применимости</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7A0DFCAA" w14:textId="1D9236A8" w:rsidR="00CC6158" w:rsidRPr="00461155" w:rsidRDefault="00000000" w:rsidP="00461155">
      <w:pPr>
        <w:numPr>
          <w:ilvl w:val="0"/>
          <w:numId w:val="9"/>
        </w:numPr>
        <w:rPr>
          <w:rFonts w:ascii="Times New Roman" w:hAnsi="Times New Roman" w:cs="Times New Roman"/>
          <w:sz w:val="18"/>
          <w:szCs w:val="18"/>
        </w:rPr>
      </w:pPr>
      <w:proofErr w:type="spellStart"/>
      <w:r w:rsidRPr="00461155">
        <w:rPr>
          <w:rFonts w:ascii="Times New Roman" w:eastAsia="Times New Roman" w:hAnsi="Times New Roman" w:cs="Times New Roman"/>
          <w:b/>
          <w:sz w:val="18"/>
          <w:szCs w:val="18"/>
        </w:rPr>
        <w:t>Линейные</w:t>
      </w:r>
      <w:proofErr w:type="spellEnd"/>
      <w:r w:rsidRPr="00461155">
        <w:rPr>
          <w:rFonts w:ascii="Times New Roman" w:eastAsia="Times New Roman" w:hAnsi="Times New Roman" w:cs="Times New Roman"/>
          <w:b/>
          <w:sz w:val="18"/>
          <w:szCs w:val="18"/>
        </w:rPr>
        <w:t xml:space="preserve"> ограничения: </w:t>
      </w:r>
      <w:r w:rsidRPr="00461155">
        <w:rPr>
          <w:rFonts w:ascii="Times New Roman" w:eastAsia="Times New Roman" w:hAnsi="Times New Roman" w:cs="Times New Roman"/>
          <w:sz w:val="18"/>
          <w:szCs w:val="18"/>
        </w:rPr>
        <w:t xml:space="preserve">Ограничения в </w:t>
      </w:r>
      <w:proofErr w:type="spellStart"/>
      <w:r w:rsidRPr="00461155">
        <w:rPr>
          <w:rFonts w:ascii="Times New Roman" w:eastAsia="Times New Roman" w:hAnsi="Times New Roman" w:cs="Times New Roman"/>
          <w:sz w:val="18"/>
          <w:szCs w:val="18"/>
        </w:rPr>
        <w:t>основнои</w:t>
      </w:r>
      <w:proofErr w:type="spellEnd"/>
      <w:r w:rsidRPr="00461155">
        <w:rPr>
          <w:rFonts w:ascii="Times New Roman" w:eastAsia="Times New Roman" w:hAnsi="Times New Roman" w:cs="Times New Roman"/>
          <w:sz w:val="18"/>
          <w:szCs w:val="18"/>
        </w:rPr>
        <w:t xml:space="preserve">̆ задаче должны быть </w:t>
      </w:r>
      <w:proofErr w:type="spellStart"/>
      <w:r w:rsidRPr="00461155">
        <w:rPr>
          <w:rFonts w:ascii="Times New Roman" w:eastAsia="Times New Roman" w:hAnsi="Times New Roman" w:cs="Times New Roman"/>
          <w:sz w:val="18"/>
          <w:szCs w:val="18"/>
        </w:rPr>
        <w:t>линейными</w:t>
      </w:r>
      <w:proofErr w:type="spellEnd"/>
      <w:r w:rsidRPr="00461155">
        <w:rPr>
          <w:rFonts w:ascii="Times New Roman" w:eastAsia="Times New Roman" w:hAnsi="Times New Roman" w:cs="Times New Roman"/>
          <w:sz w:val="18"/>
          <w:szCs w:val="18"/>
        </w:rPr>
        <w:t xml:space="preserve">. </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05A2F7E1" w14:textId="766D9B55" w:rsidR="00CC6158" w:rsidRPr="00461155" w:rsidRDefault="00000000" w:rsidP="00461155">
      <w:pPr>
        <w:numPr>
          <w:ilvl w:val="0"/>
          <w:numId w:val="9"/>
        </w:numPr>
        <w:rPr>
          <w:rFonts w:ascii="Times New Roman" w:hAnsi="Times New Roman" w:cs="Times New Roman"/>
          <w:sz w:val="18"/>
          <w:szCs w:val="18"/>
        </w:rPr>
      </w:pPr>
      <w:r w:rsidRPr="00461155">
        <w:rPr>
          <w:rFonts w:ascii="Times New Roman" w:eastAsia="Times New Roman" w:hAnsi="Times New Roman" w:cs="Times New Roman"/>
          <w:b/>
          <w:sz w:val="18"/>
          <w:szCs w:val="18"/>
        </w:rPr>
        <w:t xml:space="preserve">Существование оптимального решения: </w:t>
      </w:r>
      <w:r w:rsidRPr="00461155">
        <w:rPr>
          <w:rFonts w:ascii="Times New Roman" w:eastAsia="Times New Roman" w:hAnsi="Times New Roman" w:cs="Times New Roman"/>
          <w:sz w:val="18"/>
          <w:szCs w:val="18"/>
        </w:rPr>
        <w:t>Основная задача должна иметь оптимальное решение.</w:t>
      </w:r>
    </w:p>
    <w:p w14:paraId="580C186D" w14:textId="53D4C1AF" w:rsidR="00CC6158" w:rsidRPr="00461155" w:rsidRDefault="00000000" w:rsidP="00461155">
      <w:pPr>
        <w:numPr>
          <w:ilvl w:val="0"/>
          <w:numId w:val="9"/>
        </w:numPr>
        <w:spacing w:after="240"/>
        <w:rPr>
          <w:rFonts w:ascii="Times New Roman" w:hAnsi="Times New Roman" w:cs="Times New Roman"/>
          <w:sz w:val="18"/>
          <w:szCs w:val="18"/>
        </w:rPr>
      </w:pPr>
      <w:r w:rsidRPr="00461155">
        <w:rPr>
          <w:rFonts w:ascii="Times New Roman" w:eastAsia="Times New Roman" w:hAnsi="Times New Roman" w:cs="Times New Roman"/>
          <w:b/>
          <w:sz w:val="18"/>
          <w:szCs w:val="18"/>
        </w:rPr>
        <w:t xml:space="preserve">Негативные коэффициенты в </w:t>
      </w:r>
      <w:proofErr w:type="spellStart"/>
      <w:r w:rsidRPr="00461155">
        <w:rPr>
          <w:rFonts w:ascii="Times New Roman" w:eastAsia="Times New Roman" w:hAnsi="Times New Roman" w:cs="Times New Roman"/>
          <w:b/>
          <w:sz w:val="18"/>
          <w:szCs w:val="18"/>
        </w:rPr>
        <w:t>целевои</w:t>
      </w:r>
      <w:proofErr w:type="spellEnd"/>
      <w:r w:rsidRPr="00461155">
        <w:rPr>
          <w:rFonts w:ascii="Times New Roman" w:eastAsia="Times New Roman" w:hAnsi="Times New Roman" w:cs="Times New Roman"/>
          <w:b/>
          <w:sz w:val="18"/>
          <w:szCs w:val="18"/>
        </w:rPr>
        <w:t xml:space="preserve">̆ функции: </w:t>
      </w:r>
      <w:r w:rsidRPr="00461155">
        <w:rPr>
          <w:rFonts w:ascii="Times New Roman" w:eastAsia="Times New Roman" w:hAnsi="Times New Roman" w:cs="Times New Roman"/>
          <w:sz w:val="18"/>
          <w:szCs w:val="18"/>
        </w:rPr>
        <w:t>Целевая функция должна содержать негативные коэффициенты.</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43020D2D" w14:textId="24173330" w:rsidR="00CC6158" w:rsidRPr="00461155" w:rsidRDefault="00000000" w:rsidP="00461155">
      <w:pPr>
        <w:spacing w:before="240" w:after="240"/>
        <w:rPr>
          <w:rFonts w:ascii="Times New Roman" w:eastAsia="Times New Roman" w:hAnsi="Times New Roman" w:cs="Times New Roman"/>
          <w:sz w:val="16"/>
          <w:szCs w:val="16"/>
          <w:shd w:val="clear" w:color="auto" w:fill="F4CCCC"/>
        </w:rPr>
      </w:pPr>
      <w:r w:rsidRPr="00461155">
        <w:rPr>
          <w:rFonts w:ascii="Times New Roman" w:eastAsia="Times New Roman" w:hAnsi="Times New Roman" w:cs="Times New Roman"/>
          <w:sz w:val="18"/>
          <w:szCs w:val="18"/>
        </w:rPr>
        <w:t>Спецификации</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Включают</w:t>
      </w:r>
      <w:proofErr w:type="gramEnd"/>
      <w:r w:rsidRPr="00461155">
        <w:rPr>
          <w:rFonts w:ascii="Times New Roman" w:eastAsia="Times New Roman" w:hAnsi="Times New Roman" w:cs="Times New Roman"/>
          <w:sz w:val="18"/>
          <w:szCs w:val="18"/>
        </w:rPr>
        <w:t xml:space="preserve"> в себя математическое описание </w:t>
      </w:r>
      <w:proofErr w:type="spellStart"/>
      <w:r w:rsidRPr="00461155">
        <w:rPr>
          <w:rFonts w:ascii="Times New Roman" w:eastAsia="Times New Roman" w:hAnsi="Times New Roman" w:cs="Times New Roman"/>
          <w:sz w:val="18"/>
          <w:szCs w:val="18"/>
        </w:rPr>
        <w:t>двойственнои</w:t>
      </w:r>
      <w:proofErr w:type="spellEnd"/>
      <w:r w:rsidRPr="00461155">
        <w:rPr>
          <w:rFonts w:ascii="Times New Roman" w:eastAsia="Times New Roman" w:hAnsi="Times New Roman" w:cs="Times New Roman"/>
          <w:sz w:val="18"/>
          <w:szCs w:val="18"/>
        </w:rPr>
        <w:t xml:space="preserve">̆ задачи, условия оптимальности </w:t>
      </w:r>
      <w:proofErr w:type="spellStart"/>
      <w:r w:rsidRPr="00461155">
        <w:rPr>
          <w:rFonts w:ascii="Times New Roman" w:eastAsia="Times New Roman" w:hAnsi="Times New Roman" w:cs="Times New Roman"/>
          <w:sz w:val="18"/>
          <w:szCs w:val="18"/>
        </w:rPr>
        <w:t>двойственнои</w:t>
      </w:r>
      <w:proofErr w:type="spellEnd"/>
      <w:r w:rsidRPr="00461155">
        <w:rPr>
          <w:rFonts w:ascii="Times New Roman" w:eastAsia="Times New Roman" w:hAnsi="Times New Roman" w:cs="Times New Roman"/>
          <w:sz w:val="18"/>
          <w:szCs w:val="18"/>
        </w:rPr>
        <w:t xml:space="preserve">̆ задачи, и интерпретацию результатов в контексте </w:t>
      </w:r>
      <w:proofErr w:type="spellStart"/>
      <w:r w:rsidRPr="00461155">
        <w:rPr>
          <w:rFonts w:ascii="Times New Roman" w:eastAsia="Times New Roman" w:hAnsi="Times New Roman" w:cs="Times New Roman"/>
          <w:sz w:val="18"/>
          <w:szCs w:val="18"/>
        </w:rPr>
        <w:t>оригинальнои</w:t>
      </w:r>
      <w:proofErr w:type="spellEnd"/>
      <w:r w:rsidRPr="00461155">
        <w:rPr>
          <w:rFonts w:ascii="Times New Roman" w:eastAsia="Times New Roman" w:hAnsi="Times New Roman" w:cs="Times New Roman"/>
          <w:sz w:val="18"/>
          <w:szCs w:val="18"/>
        </w:rPr>
        <w:t xml:space="preserve">̆ задачи </w:t>
      </w:r>
      <w:proofErr w:type="spellStart"/>
      <w:r w:rsidRPr="00461155">
        <w:rPr>
          <w:rFonts w:ascii="Times New Roman" w:eastAsia="Times New Roman" w:hAnsi="Times New Roman" w:cs="Times New Roman"/>
          <w:sz w:val="18"/>
          <w:szCs w:val="18"/>
        </w:rPr>
        <w:t>линейного</w:t>
      </w:r>
      <w:proofErr w:type="spellEnd"/>
      <w:r w:rsidRPr="00461155">
        <w:rPr>
          <w:rFonts w:ascii="Times New Roman" w:eastAsia="Times New Roman" w:hAnsi="Times New Roman" w:cs="Times New Roman"/>
          <w:sz w:val="18"/>
          <w:szCs w:val="18"/>
        </w:rPr>
        <w:t xml:space="preserve"> программирования. </w:t>
      </w:r>
    </w:p>
    <w:p w14:paraId="40C04D5E" w14:textId="77777777" w:rsidR="00CC6158" w:rsidRPr="00461155" w:rsidRDefault="00000000">
      <w:pPr>
        <w:pStyle w:val="6"/>
        <w:numPr>
          <w:ilvl w:val="0"/>
          <w:numId w:val="2"/>
        </w:numPr>
        <w:spacing w:after="200"/>
        <w:rPr>
          <w:rFonts w:ascii="Times New Roman" w:hAnsi="Times New Roman" w:cs="Times New Roman"/>
          <w:sz w:val="16"/>
          <w:szCs w:val="16"/>
        </w:rPr>
      </w:pPr>
      <w:bookmarkStart w:id="41" w:name="_lt3caqzb716x" w:colFirst="0" w:colLast="0"/>
      <w:bookmarkEnd w:id="41"/>
      <w:r w:rsidRPr="00461155">
        <w:rPr>
          <w:rFonts w:ascii="Times New Roman" w:hAnsi="Times New Roman" w:cs="Times New Roman"/>
          <w:b/>
          <w:color w:val="000000"/>
          <w:sz w:val="16"/>
          <w:szCs w:val="16"/>
        </w:rPr>
        <w:t>Модель нелинейного программирования (назначение и условия применимости)</w:t>
      </w:r>
    </w:p>
    <w:p w14:paraId="2C64D6B5" w14:textId="77777777"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это математическая модель, предназначенная для решения оптимизационных задач, в которых целевая функция или ограничения содержат </w:t>
      </w:r>
      <w:proofErr w:type="spellStart"/>
      <w:r w:rsidRPr="00461155">
        <w:rPr>
          <w:rFonts w:ascii="Times New Roman" w:eastAsia="Times New Roman" w:hAnsi="Times New Roman" w:cs="Times New Roman"/>
          <w:sz w:val="18"/>
          <w:szCs w:val="18"/>
        </w:rPr>
        <w:t>нелинейные</w:t>
      </w:r>
      <w:proofErr w:type="spellEnd"/>
      <w:r w:rsidRPr="00461155">
        <w:rPr>
          <w:rFonts w:ascii="Times New Roman" w:eastAsia="Times New Roman" w:hAnsi="Times New Roman" w:cs="Times New Roman"/>
          <w:sz w:val="18"/>
          <w:szCs w:val="18"/>
        </w:rPr>
        <w:t xml:space="preserve"> выражения.</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338DA323" w14:textId="511ADD34"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Роль</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Используется</w:t>
      </w:r>
      <w:proofErr w:type="gramEnd"/>
      <w:r w:rsidRPr="00461155">
        <w:rPr>
          <w:rFonts w:ascii="Times New Roman" w:eastAsia="Times New Roman" w:hAnsi="Times New Roman" w:cs="Times New Roman"/>
          <w:sz w:val="18"/>
          <w:szCs w:val="18"/>
        </w:rPr>
        <w:t xml:space="preserve"> для нахождения оптимальных значений переменных в системе, где зависимости </w:t>
      </w:r>
      <w:proofErr w:type="spellStart"/>
      <w:r w:rsidRPr="00461155">
        <w:rPr>
          <w:rFonts w:ascii="Times New Roman" w:eastAsia="Times New Roman" w:hAnsi="Times New Roman" w:cs="Times New Roman"/>
          <w:sz w:val="18"/>
          <w:szCs w:val="18"/>
        </w:rPr>
        <w:t>нелинейные</w:t>
      </w:r>
      <w:proofErr w:type="spellEnd"/>
      <w:r w:rsidRPr="00461155">
        <w:rPr>
          <w:rFonts w:ascii="Times New Roman" w:eastAsia="Times New Roman" w:hAnsi="Times New Roman" w:cs="Times New Roman"/>
          <w:sz w:val="18"/>
          <w:szCs w:val="18"/>
        </w:rPr>
        <w:t>.</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49F5FF11" w14:textId="770A1020" w:rsidR="00CC6158" w:rsidRPr="00461155" w:rsidRDefault="00000000">
      <w:pPr>
        <w:spacing w:before="240" w:after="240"/>
        <w:rPr>
          <w:rFonts w:ascii="Times New Roman" w:hAnsi="Times New Roman" w:cs="Times New Roman"/>
          <w:sz w:val="16"/>
          <w:szCs w:val="16"/>
        </w:rPr>
      </w:pPr>
      <w:r w:rsidRPr="00461155">
        <w:rPr>
          <w:rFonts w:ascii="Times New Roman" w:eastAsia="Times New Roman" w:hAnsi="Times New Roman" w:cs="Times New Roman"/>
          <w:sz w:val="18"/>
          <w:szCs w:val="18"/>
        </w:rPr>
        <w:t>Назначение</w:t>
      </w: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Решение задач оптимизации, где целевая функция или ограничения содержат </w:t>
      </w:r>
      <w:proofErr w:type="spellStart"/>
      <w:r w:rsidRPr="00461155">
        <w:rPr>
          <w:rFonts w:ascii="Times New Roman" w:eastAsia="Times New Roman" w:hAnsi="Times New Roman" w:cs="Times New Roman"/>
          <w:sz w:val="18"/>
          <w:szCs w:val="18"/>
        </w:rPr>
        <w:t>нелинейные</w:t>
      </w:r>
      <w:proofErr w:type="spellEnd"/>
      <w:r w:rsidRPr="00461155">
        <w:rPr>
          <w:rFonts w:ascii="Times New Roman" w:eastAsia="Times New Roman" w:hAnsi="Times New Roman" w:cs="Times New Roman"/>
          <w:sz w:val="18"/>
          <w:szCs w:val="18"/>
        </w:rPr>
        <w:t xml:space="preserve"> выражения; о</w:t>
      </w:r>
      <w:r w:rsidRPr="00461155">
        <w:rPr>
          <w:rFonts w:ascii="Times New Roman" w:hAnsi="Times New Roman" w:cs="Times New Roman"/>
          <w:sz w:val="16"/>
          <w:szCs w:val="16"/>
        </w:rPr>
        <w:t>боснование оптимального выбора в случаях, когда зависимости между переменными не могут быть выражены линейными зависимостями</w:t>
      </w:r>
      <w:r w:rsidR="00461155">
        <w:rPr>
          <w:rFonts w:ascii="Times New Roman" w:hAnsi="Times New Roman" w:cs="Times New Roman"/>
          <w:sz w:val="16"/>
          <w:szCs w:val="16"/>
          <w:lang w:val="ru-RU"/>
        </w:rPr>
        <w:t>.</w:t>
      </w:r>
      <w:r w:rsidRPr="00461155">
        <w:rPr>
          <w:rFonts w:ascii="Times New Roman" w:hAnsi="Times New Roman" w:cs="Times New Roman"/>
          <w:sz w:val="16"/>
          <w:szCs w:val="16"/>
        </w:rPr>
        <w:t xml:space="preserve"> </w:t>
      </w:r>
    </w:p>
    <w:p w14:paraId="7D470A36" w14:textId="77777777" w:rsidR="00CC6158" w:rsidRPr="00461155" w:rsidRDefault="00000000">
      <w:pPr>
        <w:spacing w:before="240" w:after="240"/>
        <w:rPr>
          <w:rFonts w:ascii="Times New Roman" w:eastAsia="Times New Roman" w:hAnsi="Times New Roman" w:cs="Times New Roman"/>
          <w:sz w:val="16"/>
          <w:szCs w:val="16"/>
        </w:rPr>
      </w:pPr>
      <w:r w:rsidRPr="00461155">
        <w:rPr>
          <w:rFonts w:ascii="Times New Roman" w:eastAsia="Times New Roman" w:hAnsi="Times New Roman" w:cs="Times New Roman"/>
          <w:sz w:val="18"/>
          <w:szCs w:val="18"/>
        </w:rPr>
        <w:t>Условия применимости</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p>
    <w:p w14:paraId="295FAE0F" w14:textId="0BA53E20" w:rsidR="00CC6158" w:rsidRPr="00461155" w:rsidRDefault="00000000">
      <w:pPr>
        <w:numPr>
          <w:ilvl w:val="0"/>
          <w:numId w:val="10"/>
        </w:numPr>
        <w:spacing w:before="240"/>
        <w:rPr>
          <w:rFonts w:ascii="Times New Roman" w:hAnsi="Times New Roman" w:cs="Times New Roman"/>
          <w:sz w:val="18"/>
          <w:szCs w:val="18"/>
        </w:rPr>
      </w:pPr>
      <w:proofErr w:type="spellStart"/>
      <w:r w:rsidRPr="00461155">
        <w:rPr>
          <w:rFonts w:ascii="Times New Roman" w:eastAsia="Times New Roman" w:hAnsi="Times New Roman" w:cs="Times New Roman"/>
          <w:b/>
          <w:sz w:val="18"/>
          <w:szCs w:val="18"/>
        </w:rPr>
        <w:t>Нелинейные</w:t>
      </w:r>
      <w:proofErr w:type="spellEnd"/>
      <w:r w:rsidRPr="00461155">
        <w:rPr>
          <w:rFonts w:ascii="Times New Roman" w:eastAsia="Times New Roman" w:hAnsi="Times New Roman" w:cs="Times New Roman"/>
          <w:b/>
          <w:sz w:val="18"/>
          <w:szCs w:val="18"/>
        </w:rPr>
        <w:t xml:space="preserve"> зависимости: </w:t>
      </w:r>
      <w:r w:rsidRPr="00461155">
        <w:rPr>
          <w:rFonts w:ascii="Times New Roman" w:eastAsia="Times New Roman" w:hAnsi="Times New Roman" w:cs="Times New Roman"/>
          <w:sz w:val="18"/>
          <w:szCs w:val="18"/>
        </w:rPr>
        <w:t xml:space="preserve">Целевая функция или ограничения должны содержать </w:t>
      </w:r>
      <w:proofErr w:type="spellStart"/>
      <w:r w:rsidRPr="00461155">
        <w:rPr>
          <w:rFonts w:ascii="Times New Roman" w:eastAsia="Times New Roman" w:hAnsi="Times New Roman" w:cs="Times New Roman"/>
          <w:sz w:val="18"/>
          <w:szCs w:val="18"/>
        </w:rPr>
        <w:t>нелинейные</w:t>
      </w:r>
      <w:proofErr w:type="spellEnd"/>
      <w:r w:rsidRPr="00461155">
        <w:rPr>
          <w:rFonts w:ascii="Times New Roman" w:eastAsia="Times New Roman" w:hAnsi="Times New Roman" w:cs="Times New Roman"/>
          <w:sz w:val="18"/>
          <w:szCs w:val="18"/>
        </w:rPr>
        <w:t xml:space="preserve"> математические выражения. </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56A5336A" w14:textId="3AA4FAFD" w:rsidR="00CC6158" w:rsidRPr="00461155" w:rsidRDefault="00000000">
      <w:pPr>
        <w:numPr>
          <w:ilvl w:val="0"/>
          <w:numId w:val="10"/>
        </w:numPr>
        <w:rPr>
          <w:rFonts w:ascii="Times New Roman" w:hAnsi="Times New Roman" w:cs="Times New Roman"/>
          <w:sz w:val="18"/>
          <w:szCs w:val="18"/>
        </w:rPr>
      </w:pPr>
      <w:r w:rsidRPr="00461155">
        <w:rPr>
          <w:rFonts w:ascii="Times New Roman" w:eastAsia="Times New Roman" w:hAnsi="Times New Roman" w:cs="Times New Roman"/>
          <w:b/>
          <w:sz w:val="18"/>
          <w:szCs w:val="18"/>
        </w:rPr>
        <w:t xml:space="preserve">Однозначность решения: </w:t>
      </w:r>
      <w:r w:rsidRPr="00461155">
        <w:rPr>
          <w:rFonts w:ascii="Times New Roman" w:eastAsia="Times New Roman" w:hAnsi="Times New Roman" w:cs="Times New Roman"/>
          <w:sz w:val="18"/>
          <w:szCs w:val="18"/>
        </w:rPr>
        <w:t>Задача должна иметь однозначное оптимальное решение.</w:t>
      </w:r>
    </w:p>
    <w:p w14:paraId="1AB24BAB" w14:textId="6A4F8987" w:rsidR="00CC6158" w:rsidRPr="00461155" w:rsidRDefault="00000000">
      <w:pPr>
        <w:numPr>
          <w:ilvl w:val="0"/>
          <w:numId w:val="10"/>
        </w:numPr>
        <w:spacing w:after="240"/>
        <w:rPr>
          <w:rFonts w:ascii="Times New Roman" w:hAnsi="Times New Roman" w:cs="Times New Roman"/>
          <w:sz w:val="18"/>
          <w:szCs w:val="18"/>
        </w:rPr>
      </w:pPr>
      <w:r w:rsidRPr="00461155">
        <w:rPr>
          <w:rFonts w:ascii="Times New Roman" w:eastAsia="Times New Roman" w:hAnsi="Times New Roman" w:cs="Times New Roman"/>
          <w:b/>
          <w:sz w:val="18"/>
          <w:szCs w:val="18"/>
        </w:rPr>
        <w:t xml:space="preserve">Гладкость функций: </w:t>
      </w:r>
      <w:r w:rsidRPr="00461155">
        <w:rPr>
          <w:rFonts w:ascii="Times New Roman" w:eastAsia="Times New Roman" w:hAnsi="Times New Roman" w:cs="Times New Roman"/>
          <w:sz w:val="18"/>
          <w:szCs w:val="18"/>
        </w:rPr>
        <w:t>Функции должны быть дифференцируемыми для применения методов оптимизации.</w:t>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r>
      <w:r w:rsidRPr="00461155">
        <w:rPr>
          <w:rFonts w:ascii="Times New Roman" w:eastAsia="Times New Roman" w:hAnsi="Times New Roman" w:cs="Times New Roman"/>
          <w:sz w:val="16"/>
          <w:szCs w:val="16"/>
        </w:rPr>
        <w:tab/>
        <w:t xml:space="preserve"> </w:t>
      </w:r>
      <w:r w:rsidRPr="00461155">
        <w:rPr>
          <w:rFonts w:ascii="Times New Roman" w:eastAsia="Times New Roman" w:hAnsi="Times New Roman" w:cs="Times New Roman"/>
          <w:sz w:val="16"/>
          <w:szCs w:val="16"/>
        </w:rPr>
        <w:tab/>
      </w:r>
    </w:p>
    <w:p w14:paraId="450D90A6" w14:textId="77777777" w:rsidR="00CC6158"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Спецификации</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Включают</w:t>
      </w:r>
      <w:proofErr w:type="gramEnd"/>
      <w:r w:rsidRPr="00461155">
        <w:rPr>
          <w:rFonts w:ascii="Times New Roman" w:eastAsia="Times New Roman" w:hAnsi="Times New Roman" w:cs="Times New Roman"/>
          <w:sz w:val="18"/>
          <w:szCs w:val="18"/>
        </w:rPr>
        <w:t xml:space="preserve"> в себя математическое описание </w:t>
      </w:r>
      <w:proofErr w:type="spellStart"/>
      <w:r w:rsidRPr="00461155">
        <w:rPr>
          <w:rFonts w:ascii="Times New Roman" w:eastAsia="Times New Roman" w:hAnsi="Times New Roman" w:cs="Times New Roman"/>
          <w:sz w:val="18"/>
          <w:szCs w:val="18"/>
        </w:rPr>
        <w:t>целевои</w:t>
      </w:r>
      <w:proofErr w:type="spellEnd"/>
      <w:r w:rsidRPr="00461155">
        <w:rPr>
          <w:rFonts w:ascii="Times New Roman" w:eastAsia="Times New Roman" w:hAnsi="Times New Roman" w:cs="Times New Roman"/>
          <w:sz w:val="18"/>
          <w:szCs w:val="18"/>
        </w:rPr>
        <w:t>̆ функции и ограничений, методы оптимизации, такие как градиентные методы, и условия оптимальности.</w:t>
      </w:r>
    </w:p>
    <w:p w14:paraId="4A20DDFA" w14:textId="77777777" w:rsidR="00461155" w:rsidRPr="00461155" w:rsidRDefault="00461155">
      <w:pPr>
        <w:spacing w:before="240" w:after="240"/>
        <w:rPr>
          <w:rFonts w:ascii="Times New Roman" w:eastAsia="Times New Roman" w:hAnsi="Times New Roman" w:cs="Times New Roman"/>
          <w:sz w:val="18"/>
          <w:szCs w:val="18"/>
        </w:rPr>
      </w:pPr>
    </w:p>
    <w:p w14:paraId="34730C9E" w14:textId="77777777" w:rsidR="00CC6158" w:rsidRPr="00461155" w:rsidRDefault="00000000">
      <w:pPr>
        <w:pStyle w:val="6"/>
        <w:numPr>
          <w:ilvl w:val="0"/>
          <w:numId w:val="2"/>
        </w:numPr>
        <w:spacing w:after="200"/>
        <w:rPr>
          <w:rFonts w:ascii="Times New Roman" w:hAnsi="Times New Roman" w:cs="Times New Roman"/>
          <w:sz w:val="16"/>
          <w:szCs w:val="16"/>
        </w:rPr>
      </w:pPr>
      <w:bookmarkStart w:id="42" w:name="_s673kqekk9wk" w:colFirst="0" w:colLast="0"/>
      <w:bookmarkEnd w:id="42"/>
      <w:r w:rsidRPr="00461155">
        <w:rPr>
          <w:rFonts w:ascii="Times New Roman" w:hAnsi="Times New Roman" w:cs="Times New Roman"/>
          <w:b/>
          <w:color w:val="000000"/>
          <w:sz w:val="16"/>
          <w:szCs w:val="16"/>
        </w:rPr>
        <w:t>Модель динамического программирования (назначение и условия применимости)</w:t>
      </w:r>
    </w:p>
    <w:p w14:paraId="3CB7DAD9" w14:textId="77777777"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w:t>
      </w:r>
      <w:r w:rsidRPr="00461155">
        <w:rPr>
          <w:rFonts w:ascii="Times New Roman" w:eastAsia="Times New Roman" w:hAnsi="Times New Roman" w:cs="Times New Roman"/>
          <w:sz w:val="18"/>
          <w:szCs w:val="18"/>
          <w:highlight w:val="white"/>
        </w:rPr>
        <w:t>это математический метод решения оптимизационных задач, основанный на разбиении исходной задачи на более простые подзадачи и последующем комбинировании их решений для получения оптимального решения исходной задачи.</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74537B50" w14:textId="77777777"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Используется</w:t>
      </w:r>
      <w:proofErr w:type="gramEnd"/>
      <w:r w:rsidRPr="00461155">
        <w:rPr>
          <w:rFonts w:ascii="Times New Roman" w:eastAsia="Times New Roman" w:hAnsi="Times New Roman" w:cs="Times New Roman"/>
          <w:sz w:val="18"/>
          <w:szCs w:val="18"/>
        </w:rPr>
        <w:t xml:space="preserve"> для решения задач оптимизации, где оптимальное решение зависит от последовательности принимаемых решений.</w:t>
      </w:r>
      <w:r w:rsidRPr="00461155">
        <w:rPr>
          <w:rFonts w:ascii="Times New Roman" w:eastAsia="Times New Roman" w:hAnsi="Times New Roman" w:cs="Times New Roman"/>
          <w:sz w:val="18"/>
          <w:szCs w:val="18"/>
        </w:rPr>
        <w:tab/>
      </w:r>
    </w:p>
    <w:p w14:paraId="41AEAD04" w14:textId="77777777"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разбиение задачи;</w:t>
      </w: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моделирование и решение задач, где оптимальные решения зависят от промежуточных шагов, и эти шаги могут повторяться. </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65303D28" w14:textId="77777777"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ab/>
      </w:r>
    </w:p>
    <w:p w14:paraId="69BE60A6" w14:textId="77777777" w:rsidR="00461155" w:rsidRDefault="00000000" w:rsidP="00461155">
      <w:pPr>
        <w:spacing w:before="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1. </w:t>
      </w:r>
      <w:r w:rsidRPr="00461155">
        <w:rPr>
          <w:rFonts w:ascii="Times New Roman" w:eastAsia="Times New Roman" w:hAnsi="Times New Roman" w:cs="Times New Roman"/>
          <w:b/>
          <w:sz w:val="18"/>
          <w:szCs w:val="18"/>
        </w:rPr>
        <w:t xml:space="preserve">Принцип оптимальности: </w:t>
      </w:r>
      <w:r w:rsidRPr="00461155">
        <w:rPr>
          <w:rFonts w:ascii="Times New Roman" w:eastAsia="Times New Roman" w:hAnsi="Times New Roman" w:cs="Times New Roman"/>
          <w:sz w:val="18"/>
          <w:szCs w:val="18"/>
        </w:rPr>
        <w:t xml:space="preserve">Задача должна иметь </w:t>
      </w:r>
      <w:proofErr w:type="spellStart"/>
      <w:r w:rsidRPr="00461155">
        <w:rPr>
          <w:rFonts w:ascii="Times New Roman" w:eastAsia="Times New Roman" w:hAnsi="Times New Roman" w:cs="Times New Roman"/>
          <w:sz w:val="18"/>
          <w:szCs w:val="18"/>
        </w:rPr>
        <w:t>свойство</w:t>
      </w:r>
      <w:proofErr w:type="spellEnd"/>
      <w:r w:rsidRPr="00461155">
        <w:rPr>
          <w:rFonts w:ascii="Times New Roman" w:eastAsia="Times New Roman" w:hAnsi="Times New Roman" w:cs="Times New Roman"/>
          <w:sz w:val="18"/>
          <w:szCs w:val="18"/>
        </w:rPr>
        <w:t xml:space="preserve">         оптимальности, то есть оптимальное решение задачи можно </w:t>
      </w:r>
      <w:proofErr w:type="spellStart"/>
      <w:r w:rsidRPr="00461155">
        <w:rPr>
          <w:rFonts w:ascii="Times New Roman" w:eastAsia="Times New Roman" w:hAnsi="Times New Roman" w:cs="Times New Roman"/>
          <w:sz w:val="18"/>
          <w:szCs w:val="18"/>
        </w:rPr>
        <w:t>найти</w:t>
      </w:r>
      <w:proofErr w:type="spellEnd"/>
      <w:r w:rsidRPr="00461155">
        <w:rPr>
          <w:rFonts w:ascii="Times New Roman" w:eastAsia="Times New Roman" w:hAnsi="Times New Roman" w:cs="Times New Roman"/>
          <w:sz w:val="18"/>
          <w:szCs w:val="18"/>
        </w:rPr>
        <w:t xml:space="preserve">, зная оптимальные решения подзадач. </w:t>
      </w:r>
    </w:p>
    <w:p w14:paraId="06A7050C" w14:textId="459C8C10" w:rsidR="00CC6158" w:rsidRPr="00461155" w:rsidRDefault="00000000">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2. </w:t>
      </w:r>
      <w:r w:rsidRPr="00461155">
        <w:rPr>
          <w:rFonts w:ascii="Times New Roman" w:eastAsia="Times New Roman" w:hAnsi="Times New Roman" w:cs="Times New Roman"/>
          <w:b/>
          <w:sz w:val="18"/>
          <w:szCs w:val="18"/>
        </w:rPr>
        <w:t xml:space="preserve">Перекрывающиеся подзадачи: </w:t>
      </w:r>
      <w:r w:rsidRPr="00461155">
        <w:rPr>
          <w:rFonts w:ascii="Times New Roman" w:eastAsia="Times New Roman" w:hAnsi="Times New Roman" w:cs="Times New Roman"/>
          <w:sz w:val="18"/>
          <w:szCs w:val="18"/>
        </w:rPr>
        <w:t>Задача разбивается на подзадачи, которые могут перекрываться.</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5753081B" w14:textId="6C0A0ABF" w:rsidR="00CC6158" w:rsidRPr="00461155" w:rsidRDefault="00000000" w:rsidP="009674CC">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Спецификации</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Включают</w:t>
      </w:r>
      <w:proofErr w:type="gramEnd"/>
      <w:r w:rsidRPr="00461155">
        <w:rPr>
          <w:rFonts w:ascii="Times New Roman" w:eastAsia="Times New Roman" w:hAnsi="Times New Roman" w:cs="Times New Roman"/>
          <w:sz w:val="18"/>
          <w:szCs w:val="18"/>
        </w:rPr>
        <w:t xml:space="preserve"> в себя структуру подзадач, оптимальные значения для </w:t>
      </w:r>
      <w:proofErr w:type="spellStart"/>
      <w:r w:rsidRPr="00461155">
        <w:rPr>
          <w:rFonts w:ascii="Times New Roman" w:eastAsia="Times New Roman" w:hAnsi="Times New Roman" w:cs="Times New Roman"/>
          <w:sz w:val="18"/>
          <w:szCs w:val="18"/>
        </w:rPr>
        <w:t>каждои</w:t>
      </w:r>
      <w:proofErr w:type="spellEnd"/>
      <w:r w:rsidRPr="00461155">
        <w:rPr>
          <w:rFonts w:ascii="Times New Roman" w:eastAsia="Times New Roman" w:hAnsi="Times New Roman" w:cs="Times New Roman"/>
          <w:sz w:val="18"/>
          <w:szCs w:val="18"/>
        </w:rPr>
        <w:t xml:space="preserve">̆ подзадачи, и метод построения оптимального решения для </w:t>
      </w:r>
      <w:proofErr w:type="spellStart"/>
      <w:r w:rsidRPr="00461155">
        <w:rPr>
          <w:rFonts w:ascii="Times New Roman" w:eastAsia="Times New Roman" w:hAnsi="Times New Roman" w:cs="Times New Roman"/>
          <w:sz w:val="18"/>
          <w:szCs w:val="18"/>
        </w:rPr>
        <w:t>всеи</w:t>
      </w:r>
      <w:proofErr w:type="spellEnd"/>
      <w:r w:rsidRPr="00461155">
        <w:rPr>
          <w:rFonts w:ascii="Times New Roman" w:eastAsia="Times New Roman" w:hAnsi="Times New Roman" w:cs="Times New Roman"/>
          <w:sz w:val="18"/>
          <w:szCs w:val="18"/>
        </w:rPr>
        <w:t xml:space="preserve">̆ задачи. </w:t>
      </w:r>
      <w:r w:rsidRPr="00461155">
        <w:rPr>
          <w:rFonts w:ascii="Times New Roman" w:eastAsia="Times New Roman" w:hAnsi="Times New Roman" w:cs="Times New Roman"/>
          <w:sz w:val="18"/>
          <w:szCs w:val="18"/>
        </w:rPr>
        <w:tab/>
      </w:r>
      <w:r w:rsidRPr="00461155">
        <w:rPr>
          <w:rFonts w:ascii="Times New Roman" w:hAnsi="Times New Roman" w:cs="Times New Roman"/>
          <w:sz w:val="16"/>
          <w:szCs w:val="16"/>
        </w:rPr>
        <w:tab/>
      </w:r>
      <w:r w:rsidRPr="00461155">
        <w:rPr>
          <w:rFonts w:ascii="Times New Roman" w:hAnsi="Times New Roman" w:cs="Times New Roman"/>
          <w:sz w:val="16"/>
          <w:szCs w:val="16"/>
        </w:rPr>
        <w:tab/>
      </w:r>
    </w:p>
    <w:p w14:paraId="276AD465" w14:textId="77777777" w:rsidR="00CC6158" w:rsidRPr="00461155" w:rsidRDefault="00000000">
      <w:pPr>
        <w:pStyle w:val="6"/>
        <w:numPr>
          <w:ilvl w:val="0"/>
          <w:numId w:val="2"/>
        </w:numPr>
        <w:spacing w:after="200"/>
        <w:rPr>
          <w:rFonts w:ascii="Times New Roman" w:hAnsi="Times New Roman" w:cs="Times New Roman"/>
          <w:sz w:val="16"/>
          <w:szCs w:val="16"/>
        </w:rPr>
      </w:pPr>
      <w:bookmarkStart w:id="43" w:name="_l50aaia89urk" w:colFirst="0" w:colLast="0"/>
      <w:bookmarkEnd w:id="43"/>
      <w:r w:rsidRPr="00461155">
        <w:rPr>
          <w:rFonts w:ascii="Times New Roman" w:hAnsi="Times New Roman" w:cs="Times New Roman"/>
          <w:b/>
          <w:color w:val="000000"/>
          <w:sz w:val="16"/>
          <w:szCs w:val="16"/>
        </w:rPr>
        <w:t xml:space="preserve">Модель антагонистической игры (назначение и условия применимости) </w:t>
      </w:r>
    </w:p>
    <w:p w14:paraId="4862DF56"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Модель антагонистической игры применяется для анализа ситуаций, в которых участвуют конфликтующие стороны с противоположными интересами. Она включает в себя представление стратегий, выигрышей и потерь для каждого участника, позволяя прогнозировать возможные исходы и оптимизировать решения в условиях конфликта. Такие модели часто используются в экономике, политике, бизнесе и других областях для анализа стратегий принятия решений в условиях конкуренции.</w:t>
      </w:r>
    </w:p>
    <w:p w14:paraId="141ECC5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Роль модели антагонистической игры в моделировании заключается в анализе стратегий и выигрышей в ситуациях, где интересы игроков противоположны. Назначение такой модели заключается в моделировании конфликтов и стратегических взаимодействий, определении оптимальных стратегий и выигрышей для каждого игрока. Общая спецификация модели: мы вводим элементарные стратегии игрока А, игрока Б и строим платежные матрицы, которые показывают результаты их стратегий в зависимости от того, как они сочетались. К примеру, где один выиграл - другой проиграл: одному игроку арбуз купили, а второму не купили; значит, </w:t>
      </w:r>
      <w:proofErr w:type="gramStart"/>
      <w:r w:rsidRPr="00461155">
        <w:rPr>
          <w:rFonts w:ascii="Times New Roman" w:eastAsia="Times New Roman" w:hAnsi="Times New Roman" w:cs="Times New Roman"/>
          <w:sz w:val="18"/>
          <w:szCs w:val="18"/>
        </w:rPr>
        <w:t>то</w:t>
      </w:r>
      <w:proofErr w:type="gramEnd"/>
      <w:r w:rsidRPr="00461155">
        <w:rPr>
          <w:rFonts w:ascii="Times New Roman" w:eastAsia="Times New Roman" w:hAnsi="Times New Roman" w:cs="Times New Roman"/>
          <w:sz w:val="18"/>
          <w:szCs w:val="18"/>
        </w:rPr>
        <w:t xml:space="preserve"> что выиграл один, второй - проиграл. Из этого получим спецификацию: одна матрицу, и выигрыш одного будет проигрышем другого.</w:t>
      </w:r>
    </w:p>
    <w:p w14:paraId="7C932217" w14:textId="77777777" w:rsidR="00CC6158"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 включают в себя: множество игроков, противостояние интересов и рациональные решения. Ведь модель применима, когда взаимодействуют два или более игрока. Выигрыши одного игрока противоречат выигрышам другого. И игроки принимают рациональные стратегические решения для максимизации своего выигрыша.</w:t>
      </w:r>
    </w:p>
    <w:p w14:paraId="56126C00" w14:textId="77777777" w:rsidR="009674CC" w:rsidRDefault="009674CC" w:rsidP="009674CC">
      <w:pPr>
        <w:spacing w:after="200"/>
        <w:rPr>
          <w:rFonts w:ascii="Times New Roman" w:eastAsia="Times New Roman" w:hAnsi="Times New Roman" w:cs="Times New Roman"/>
          <w:sz w:val="18"/>
          <w:szCs w:val="18"/>
        </w:rPr>
      </w:pPr>
    </w:p>
    <w:p w14:paraId="1A577E3C" w14:textId="77777777" w:rsidR="009674CC" w:rsidRPr="00461155" w:rsidRDefault="009674CC" w:rsidP="009674CC">
      <w:pPr>
        <w:spacing w:after="200"/>
        <w:rPr>
          <w:rFonts w:ascii="Times New Roman" w:eastAsia="Times New Roman" w:hAnsi="Times New Roman" w:cs="Times New Roman"/>
          <w:sz w:val="18"/>
          <w:szCs w:val="18"/>
        </w:rPr>
      </w:pPr>
    </w:p>
    <w:p w14:paraId="338FB46F" w14:textId="77777777" w:rsidR="00CC6158" w:rsidRPr="00461155" w:rsidRDefault="00000000">
      <w:pPr>
        <w:pStyle w:val="6"/>
        <w:numPr>
          <w:ilvl w:val="0"/>
          <w:numId w:val="2"/>
        </w:numPr>
        <w:spacing w:after="200"/>
        <w:rPr>
          <w:rFonts w:ascii="Times New Roman" w:hAnsi="Times New Roman" w:cs="Times New Roman"/>
          <w:sz w:val="16"/>
          <w:szCs w:val="16"/>
        </w:rPr>
      </w:pPr>
      <w:bookmarkStart w:id="44" w:name="_a7etu0xdv6h8" w:colFirst="0" w:colLast="0"/>
      <w:bookmarkEnd w:id="44"/>
      <w:r w:rsidRPr="00461155">
        <w:rPr>
          <w:rFonts w:ascii="Times New Roman" w:hAnsi="Times New Roman" w:cs="Times New Roman"/>
          <w:b/>
          <w:color w:val="000000"/>
          <w:sz w:val="16"/>
          <w:szCs w:val="16"/>
        </w:rPr>
        <w:lastRenderedPageBreak/>
        <w:t xml:space="preserve">Платежная матрица антагонистической игры </w:t>
      </w:r>
    </w:p>
    <w:p w14:paraId="2B09C557" w14:textId="77777777" w:rsidR="00CC6158" w:rsidRPr="00461155" w:rsidRDefault="00000000" w:rsidP="009674CC">
      <w:pPr>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таблица, где каждая из сторон выбирает свою стратегию, а ячейки содержат выигрыши (или потери) для каждой стороны в зависимости от выбранных стратегий обеих сторон. Обычно это используется в играх с двумя участниками, где выигрыши одного являются потерями для другого. </w:t>
      </w:r>
    </w:p>
    <w:p w14:paraId="30E46B3B"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Ее роль в моделировании заключается в анализе конфликтных ситуаций, позволяя прогнозировать оптимальные стратегии и принимать решения при конкуренции, основываясь на выигрышах и потерях каждой стороны.</w:t>
      </w:r>
    </w:p>
    <w:p w14:paraId="45F27AFE"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 платежной матрицы заключается в определении оптимальных стратегий и предсказании исходов в антагонистических играх для принятия решений. Спецификация включает в себя таблицу, где строки представляют стратегии одного игрока, столбцы - стратегии другого игрока, а ячейки содержат выигрыши и проигрыши. Пример для двух участников и двух стратегий:</w:t>
      </w:r>
    </w:p>
    <w:p w14:paraId="026543D6"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Стратегия A   Стратегия B</w:t>
      </w:r>
    </w:p>
    <w:p w14:paraId="01E808E4"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Стратегия X      3, -3           -2, 2  </w:t>
      </w:r>
    </w:p>
    <w:p w14:paraId="3DA9C362"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Стратегия Y      -3, 3            0, 0</w:t>
      </w:r>
    </w:p>
    <w:p w14:paraId="34B96C0D"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 данной матрице:</w:t>
      </w:r>
    </w:p>
    <w:p w14:paraId="4872FEAC" w14:textId="77777777" w:rsidR="00CC6158" w:rsidRPr="00461155" w:rsidRDefault="00000000" w:rsidP="009674CC">
      <w:pPr>
        <w:numPr>
          <w:ilvl w:val="0"/>
          <w:numId w:val="6"/>
        </w:numPr>
        <w:ind w:left="567"/>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Игрок 1 выбирает между Стратегией X и Стратегией Y.</w:t>
      </w:r>
    </w:p>
    <w:p w14:paraId="7EA0DF0D" w14:textId="77777777" w:rsidR="00CC6158" w:rsidRPr="00461155" w:rsidRDefault="00000000" w:rsidP="009674CC">
      <w:pPr>
        <w:numPr>
          <w:ilvl w:val="0"/>
          <w:numId w:val="6"/>
        </w:numPr>
        <w:spacing w:after="200"/>
        <w:ind w:left="567"/>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Игрок 2 выбирает между Стратегией A и Стратегией B.</w:t>
      </w:r>
    </w:p>
    <w:p w14:paraId="7C99FC5E"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Числа в ячейках матрицы представляют выигрыши (или потери) для соответствующих игроков. </w:t>
      </w:r>
    </w:p>
    <w:p w14:paraId="3A738BB9" w14:textId="77777777" w:rsidR="00CC6158" w:rsidRPr="00461155" w:rsidRDefault="00000000">
      <w:pPr>
        <w:pStyle w:val="6"/>
        <w:numPr>
          <w:ilvl w:val="0"/>
          <w:numId w:val="2"/>
        </w:numPr>
        <w:spacing w:after="200"/>
        <w:rPr>
          <w:rFonts w:ascii="Times New Roman" w:hAnsi="Times New Roman" w:cs="Times New Roman"/>
          <w:sz w:val="16"/>
          <w:szCs w:val="16"/>
        </w:rPr>
      </w:pPr>
      <w:bookmarkStart w:id="45" w:name="_yqf5y0i1xobu" w:colFirst="0" w:colLast="0"/>
      <w:bookmarkEnd w:id="45"/>
      <w:r w:rsidRPr="00461155">
        <w:rPr>
          <w:rFonts w:ascii="Times New Roman" w:hAnsi="Times New Roman" w:cs="Times New Roman"/>
          <w:b/>
          <w:color w:val="000000"/>
          <w:sz w:val="16"/>
          <w:szCs w:val="16"/>
        </w:rPr>
        <w:t xml:space="preserve">Седловая точка антагонистической игры </w:t>
      </w:r>
    </w:p>
    <w:p w14:paraId="7DC40F7F" w14:textId="77777777" w:rsidR="00CC6158" w:rsidRPr="00461155" w:rsidRDefault="00000000" w:rsidP="009674CC">
      <w:pPr>
        <w:rPr>
          <w:rFonts w:ascii="Times New Roman" w:eastAsia="Times New Roman" w:hAnsi="Times New Roman" w:cs="Times New Roman"/>
          <w:sz w:val="18"/>
          <w:szCs w:val="18"/>
        </w:rPr>
      </w:pP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точка в платежной матрице, в которой одновременно достигается наилучший результат для одного игрока (максимум в своей строке) и наихудший результат для другого игрока (минимум в своем столбце). Таким образом, седловая точка представляет собой точку равновесия интересов обеих сторон в условиях антагонистической игры.</w:t>
      </w:r>
    </w:p>
    <w:p w14:paraId="65936C6D"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Седловая точка в антагонистической игре служит оптимальным решением, где одновременно достигается наилучший результат для одного игрока и наихудший результат для другого. Она определяет оптимальные стратегии для участников в условиях конфликта.</w:t>
      </w:r>
    </w:p>
    <w:p w14:paraId="63B38403" w14:textId="3432C2ED"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Спецификация седловой точки. </w:t>
      </w:r>
      <w:r w:rsidR="009674CC" w:rsidRPr="00461155">
        <w:rPr>
          <w:rFonts w:ascii="Times New Roman" w:eastAsia="Times New Roman" w:hAnsi="Times New Roman" w:cs="Times New Roman"/>
          <w:sz w:val="18"/>
          <w:szCs w:val="18"/>
        </w:rPr>
        <w:t>В платежной матрице игры</w:t>
      </w:r>
      <w:r w:rsidRPr="00461155">
        <w:rPr>
          <w:rFonts w:ascii="Times New Roman" w:eastAsia="Times New Roman" w:hAnsi="Times New Roman" w:cs="Times New Roman"/>
          <w:sz w:val="18"/>
          <w:szCs w:val="18"/>
        </w:rPr>
        <w:t xml:space="preserve"> седловая точка характеризуется следующим образом:</w:t>
      </w:r>
    </w:p>
    <w:p w14:paraId="78DC4EF0" w14:textId="77777777" w:rsidR="00CC6158" w:rsidRPr="00461155" w:rsidRDefault="00000000" w:rsidP="009674CC">
      <w:pPr>
        <w:numPr>
          <w:ilvl w:val="0"/>
          <w:numId w:val="11"/>
        </w:numPr>
        <w:ind w:left="0" w:hanging="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Элемент матрицы, который является максимумом в своей строке.</w:t>
      </w:r>
    </w:p>
    <w:p w14:paraId="36CD43F3" w14:textId="77777777" w:rsidR="00CC6158" w:rsidRPr="00461155" w:rsidRDefault="00000000" w:rsidP="009674CC">
      <w:pPr>
        <w:numPr>
          <w:ilvl w:val="0"/>
          <w:numId w:val="11"/>
        </w:numPr>
        <w:spacing w:after="200"/>
        <w:ind w:left="0" w:hanging="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Этот же элемент также является минимумом в своем столбце.</w:t>
      </w:r>
    </w:p>
    <w:p w14:paraId="7BB4975E" w14:textId="1F4E29D4" w:rsidR="00CC6158" w:rsidRPr="00461155" w:rsidRDefault="00000000">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Пример для двух участников и двух стратегий:</w:t>
      </w:r>
    </w:p>
    <w:p w14:paraId="5A1FE609"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Стратегия A   Стратегия B</w:t>
      </w:r>
    </w:p>
    <w:p w14:paraId="14C8CEE6"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Стратегия X      3, -3           -2, 2  </w:t>
      </w:r>
    </w:p>
    <w:p w14:paraId="76B6090B" w14:textId="77777777" w:rsidR="00CC6158" w:rsidRPr="00461155" w:rsidRDefault="00000000">
      <w:pPr>
        <w:spacing w:after="200"/>
        <w:ind w:left="72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Стратегия Y      -3, 3            0, 0</w:t>
      </w:r>
    </w:p>
    <w:p w14:paraId="4085F3BE"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 данной матрице:</w:t>
      </w:r>
    </w:p>
    <w:p w14:paraId="6DE48687" w14:textId="77777777" w:rsidR="00CC6158" w:rsidRPr="00461155" w:rsidRDefault="00000000" w:rsidP="009674CC">
      <w:pPr>
        <w:numPr>
          <w:ilvl w:val="0"/>
          <w:numId w:val="6"/>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Игрок 1 выбирает между Стратегией X и Стратегией Y.</w:t>
      </w:r>
    </w:p>
    <w:p w14:paraId="7309E652" w14:textId="77777777" w:rsidR="00CC6158" w:rsidRPr="00461155" w:rsidRDefault="00000000" w:rsidP="009674CC">
      <w:pPr>
        <w:numPr>
          <w:ilvl w:val="0"/>
          <w:numId w:val="6"/>
        </w:numPr>
        <w:spacing w:after="200"/>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Игрок 2 выбирает между Стратегией A и Стратегией B.</w:t>
      </w:r>
    </w:p>
    <w:p w14:paraId="5DD5CC9A"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Числа в ячейках матрицы представляют выигрыши (или потери) для соответствующих игроков. </w:t>
      </w:r>
    </w:p>
    <w:p w14:paraId="6E1710AD"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Седловая точка - это элемент матрицы, где одновременно достигается оптимальный выигрыш для Игрока 1 и минимальный для Игрока 2. Седловая точка находится в ячейке (Стратегия Y, Стратегия B), где одновременно достигаются максимальный выигрыш для Игрока 1 (0) и минимальный для Игрока 2 (0).</w:t>
      </w:r>
    </w:p>
    <w:p w14:paraId="05E7A9CC" w14:textId="77777777" w:rsidR="00CC6158" w:rsidRPr="00461155" w:rsidRDefault="00000000">
      <w:pPr>
        <w:pStyle w:val="6"/>
        <w:numPr>
          <w:ilvl w:val="0"/>
          <w:numId w:val="2"/>
        </w:numPr>
        <w:spacing w:after="200"/>
        <w:rPr>
          <w:rFonts w:ascii="Times New Roman" w:hAnsi="Times New Roman" w:cs="Times New Roman"/>
          <w:sz w:val="16"/>
          <w:szCs w:val="16"/>
        </w:rPr>
      </w:pPr>
      <w:bookmarkStart w:id="46" w:name="_baent6wxd3ib" w:colFirst="0" w:colLast="0"/>
      <w:bookmarkEnd w:id="46"/>
      <w:r w:rsidRPr="00461155">
        <w:rPr>
          <w:rFonts w:ascii="Times New Roman" w:hAnsi="Times New Roman" w:cs="Times New Roman"/>
          <w:b/>
          <w:color w:val="000000"/>
          <w:sz w:val="16"/>
          <w:szCs w:val="16"/>
        </w:rPr>
        <w:t xml:space="preserve">Модель игры с природой (назначение и условия применимости) </w:t>
      </w:r>
    </w:p>
    <w:p w14:paraId="2369AEC8"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Модель игры с природой используется для анализа ситуаций, в которых одна или несколько сторон принимают решения, не имея полной информации о том, какое решение принимает природа. Такие модели включают элемент случайности, представленный природой, и позволяют анализировать стратегии участников в условиях неопределенности.</w:t>
      </w:r>
    </w:p>
    <w:p w14:paraId="286306EC"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Её роль в моделировании заключается в учете случайных факторов, которые могут влиять на исход игры. Модель игры с природой используется для анализа ситуаций, где участники принимают решения в условиях случайности. Она помогает анализировать оптимальные стратегии и принимать решения в условиях неопределенности. Условия применимости: 1) Присутствие случайных событий. 2) Ограниченная информация участников. 3) Рациональное поведение участников, стремящихся максимизировать выигрыши.</w:t>
      </w:r>
    </w:p>
    <w:p w14:paraId="7A0D6485"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Спецификация модели игры с природой:</w:t>
      </w:r>
    </w:p>
    <w:p w14:paraId="6ED64BE2"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Участники: Один или несколько игроков, принимающих решения.</w:t>
      </w:r>
    </w:p>
    <w:p w14:paraId="2E2A09D3"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Природа: Фактор, внешний по отношению к участникам, представляющий случайные события.</w:t>
      </w:r>
    </w:p>
    <w:p w14:paraId="1DC7ACB6"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Стратегии: Возможные действия участников и вероятности их выбора в условиях неопределенности.</w:t>
      </w:r>
    </w:p>
    <w:p w14:paraId="1039796B"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Выигрыши: Последствия каждой комбинации стратегий игроков и действий природы в виде выигрышей и потерь.</w:t>
      </w:r>
    </w:p>
    <w:p w14:paraId="07F3B34C"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Информация: Ограниченность информации участников о будущих действиях природы.</w:t>
      </w:r>
    </w:p>
    <w:p w14:paraId="2B3231A5" w14:textId="77777777" w:rsidR="00CC6158" w:rsidRPr="00461155" w:rsidRDefault="00000000" w:rsidP="009674CC">
      <w:pPr>
        <w:numPr>
          <w:ilvl w:val="0"/>
          <w:numId w:val="8"/>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Рациональность</w:t>
      </w:r>
      <w:proofErr w:type="gramStart"/>
      <w:r w:rsidRPr="00461155">
        <w:rPr>
          <w:rFonts w:ascii="Times New Roman" w:eastAsia="Times New Roman" w:hAnsi="Times New Roman" w:cs="Times New Roman"/>
          <w:sz w:val="18"/>
          <w:szCs w:val="18"/>
        </w:rPr>
        <w:t>: Предполагается</w:t>
      </w:r>
      <w:proofErr w:type="gramEnd"/>
      <w:r w:rsidRPr="00461155">
        <w:rPr>
          <w:rFonts w:ascii="Times New Roman" w:eastAsia="Times New Roman" w:hAnsi="Times New Roman" w:cs="Times New Roman"/>
          <w:sz w:val="18"/>
          <w:szCs w:val="18"/>
        </w:rPr>
        <w:t>, что участники рациональны, стремясь максимизировать свои ожидаемые выигрыши в условиях неопределенности.</w:t>
      </w:r>
    </w:p>
    <w:p w14:paraId="3FA741E9" w14:textId="77777777" w:rsidR="00CC6158" w:rsidRPr="00461155" w:rsidRDefault="00000000" w:rsidP="009674CC">
      <w:pPr>
        <w:numPr>
          <w:ilvl w:val="0"/>
          <w:numId w:val="8"/>
        </w:numPr>
        <w:spacing w:after="200"/>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Платежная матрица.</w:t>
      </w:r>
    </w:p>
    <w:p w14:paraId="0E985F9D" w14:textId="77777777" w:rsidR="00CC6158" w:rsidRPr="00461155" w:rsidRDefault="00000000">
      <w:pPr>
        <w:pStyle w:val="6"/>
        <w:numPr>
          <w:ilvl w:val="0"/>
          <w:numId w:val="2"/>
        </w:numPr>
        <w:spacing w:after="200"/>
        <w:rPr>
          <w:rFonts w:ascii="Times New Roman" w:hAnsi="Times New Roman" w:cs="Times New Roman"/>
          <w:sz w:val="16"/>
          <w:szCs w:val="16"/>
        </w:rPr>
      </w:pPr>
      <w:bookmarkStart w:id="47" w:name="_d5lz5gcph6zs" w:colFirst="0" w:colLast="0"/>
      <w:bookmarkEnd w:id="47"/>
      <w:r w:rsidRPr="00461155">
        <w:rPr>
          <w:rFonts w:ascii="Times New Roman" w:hAnsi="Times New Roman" w:cs="Times New Roman"/>
          <w:b/>
          <w:color w:val="000000"/>
          <w:sz w:val="16"/>
          <w:szCs w:val="16"/>
        </w:rPr>
        <w:t xml:space="preserve">Платежная матрица игры с природой </w:t>
      </w:r>
    </w:p>
    <w:p w14:paraId="0698C6F5"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таблица, где каждая комбинация стратегий участников и действий природы содержит выигрыши (или потери) для каждого участника. Эта матрица включает элемент случайности, представленный природой, и помогает анализировать оптимальные стратегии в условиях неопределенности.</w:t>
      </w:r>
    </w:p>
    <w:p w14:paraId="2E154BF8"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 в моделировании - служит основой для анализа стратегий игроков в условиях неопределенности. Платежная матрица позволяет оптимизировать стратегии, учитывая вероятностные воздействия природы на исходы игры.</w:t>
      </w:r>
    </w:p>
    <w:p w14:paraId="02102DF5"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Спецификация включает в себя таблицу, где строки - стратегии игроков, столбцы - возможные события природы, ячейки - выигрыши/проигрыши.</w:t>
      </w:r>
    </w:p>
    <w:p w14:paraId="41BFC0B5" w14:textId="77777777" w:rsidR="00CC6158" w:rsidRPr="00461155" w:rsidRDefault="00000000">
      <w:pPr>
        <w:pStyle w:val="6"/>
        <w:numPr>
          <w:ilvl w:val="0"/>
          <w:numId w:val="2"/>
        </w:numPr>
        <w:spacing w:after="200"/>
        <w:rPr>
          <w:rFonts w:ascii="Times New Roman" w:hAnsi="Times New Roman" w:cs="Times New Roman"/>
          <w:sz w:val="16"/>
          <w:szCs w:val="16"/>
        </w:rPr>
      </w:pPr>
      <w:bookmarkStart w:id="48" w:name="_7mqh8sdln8ww" w:colFirst="0" w:colLast="0"/>
      <w:bookmarkEnd w:id="48"/>
      <w:r w:rsidRPr="00461155">
        <w:rPr>
          <w:rFonts w:ascii="Times New Roman" w:hAnsi="Times New Roman" w:cs="Times New Roman"/>
          <w:b/>
          <w:color w:val="000000"/>
          <w:sz w:val="16"/>
          <w:szCs w:val="16"/>
        </w:rPr>
        <w:t>Сетевая модель проекта (назначение и условия применимости)</w:t>
      </w:r>
    </w:p>
    <w:p w14:paraId="7450BC24"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Сетевая модель проекта</w:t>
      </w:r>
      <w:r w:rsidRPr="00461155">
        <w:rPr>
          <w:rFonts w:ascii="Times New Roman" w:eastAsia="Times New Roman" w:hAnsi="Times New Roman" w:cs="Times New Roman"/>
          <w:sz w:val="18"/>
          <w:szCs w:val="18"/>
        </w:rPr>
        <w:t xml:space="preserve"> – рациональный план реализации взаимосвязанных элементарных операций (работ). Логическая последовательность выполнения операций проекта иллюстрируется с помощью графа.</w:t>
      </w:r>
    </w:p>
    <w:p w14:paraId="584EA07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Основными компонентами</w:t>
      </w:r>
      <w:r w:rsidRPr="00461155">
        <w:rPr>
          <w:rFonts w:ascii="Times New Roman" w:eastAsia="Times New Roman" w:hAnsi="Times New Roman" w:cs="Times New Roman"/>
          <w:sz w:val="18"/>
          <w:szCs w:val="18"/>
        </w:rPr>
        <w:t xml:space="preserve"> сетевой модели являются графы и диаграммы, такие как сетевой граф, диаграмма </w:t>
      </w:r>
      <w:proofErr w:type="spellStart"/>
      <w:r w:rsidRPr="00461155">
        <w:rPr>
          <w:rFonts w:ascii="Times New Roman" w:eastAsia="Times New Roman" w:hAnsi="Times New Roman" w:cs="Times New Roman"/>
          <w:sz w:val="18"/>
          <w:szCs w:val="18"/>
        </w:rPr>
        <w:t>Ганта</w:t>
      </w:r>
      <w:proofErr w:type="spellEnd"/>
      <w:r w:rsidRPr="00461155">
        <w:rPr>
          <w:rFonts w:ascii="Times New Roman" w:eastAsia="Times New Roman" w:hAnsi="Times New Roman" w:cs="Times New Roman"/>
          <w:sz w:val="18"/>
          <w:szCs w:val="18"/>
        </w:rPr>
        <w:t>.</w:t>
      </w:r>
    </w:p>
    <w:p w14:paraId="5B7005D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Назначение: </w:t>
      </w:r>
      <w:r w:rsidRPr="00461155">
        <w:rPr>
          <w:rFonts w:ascii="Times New Roman" w:eastAsia="Times New Roman" w:hAnsi="Times New Roman" w:cs="Times New Roman"/>
          <w:sz w:val="18"/>
          <w:szCs w:val="18"/>
        </w:rPr>
        <w:t>формирование управления, которое ведет к достижению поставленной цели и обеспечивает движение к этой цели по наиболее выгодному пути при учете наложенных на систему ограничений.</w:t>
      </w:r>
    </w:p>
    <w:p w14:paraId="739E1EC4"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Условия применимости:</w:t>
      </w:r>
      <w:r w:rsidRPr="00461155">
        <w:rPr>
          <w:rFonts w:ascii="Times New Roman" w:eastAsia="Times New Roman" w:hAnsi="Times New Roman" w:cs="Times New Roman"/>
          <w:sz w:val="18"/>
          <w:szCs w:val="18"/>
        </w:rPr>
        <w:t xml:space="preserve"> применяется, когда проект включает в себя множество задач, каждая из которых может влиять на другие.</w:t>
      </w:r>
    </w:p>
    <w:p w14:paraId="140F2E7B" w14:textId="77777777" w:rsidR="00CC6158" w:rsidRPr="00461155" w:rsidRDefault="00000000">
      <w:pPr>
        <w:pStyle w:val="6"/>
        <w:numPr>
          <w:ilvl w:val="0"/>
          <w:numId w:val="2"/>
        </w:numPr>
        <w:spacing w:after="200"/>
        <w:rPr>
          <w:rFonts w:ascii="Times New Roman" w:hAnsi="Times New Roman" w:cs="Times New Roman"/>
          <w:sz w:val="16"/>
          <w:szCs w:val="16"/>
        </w:rPr>
      </w:pPr>
      <w:bookmarkStart w:id="49" w:name="_2hnrwddnk6wm" w:colFirst="0" w:colLast="0"/>
      <w:bookmarkEnd w:id="49"/>
      <w:r w:rsidRPr="00461155">
        <w:rPr>
          <w:rFonts w:ascii="Times New Roman" w:hAnsi="Times New Roman" w:cs="Times New Roman"/>
          <w:b/>
          <w:color w:val="000000"/>
          <w:sz w:val="16"/>
          <w:szCs w:val="16"/>
        </w:rPr>
        <w:lastRenderedPageBreak/>
        <w:t>Стрелочный граф проекта (назначение и условия применимости)</w:t>
      </w:r>
    </w:p>
    <w:p w14:paraId="2576E01B" w14:textId="3471A169"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Определение:</w:t>
      </w:r>
      <w:r w:rsidRPr="00461155">
        <w:rPr>
          <w:rFonts w:ascii="Times New Roman" w:eastAsia="Times New Roman" w:hAnsi="Times New Roman" w:cs="Times New Roman"/>
          <w:sz w:val="18"/>
          <w:szCs w:val="18"/>
        </w:rPr>
        <w:t xml:space="preserve"> Логическая последовательность выполнения операций проекта иллюстрируется с помощью графа.</w:t>
      </w:r>
    </w:p>
    <w:p w14:paraId="5C8020DB" w14:textId="77777777" w:rsidR="00CC6158" w:rsidRPr="00461155" w:rsidRDefault="00000000" w:rsidP="009674CC">
      <w:pPr>
        <w:rPr>
          <w:rFonts w:ascii="Times New Roman" w:eastAsia="Times New Roman" w:hAnsi="Times New Roman" w:cs="Times New Roman"/>
          <w:i/>
          <w:sz w:val="18"/>
          <w:szCs w:val="18"/>
        </w:rPr>
      </w:pPr>
      <w:r w:rsidRPr="00461155">
        <w:rPr>
          <w:rFonts w:ascii="Times New Roman" w:eastAsia="Times New Roman" w:hAnsi="Times New Roman" w:cs="Times New Roman"/>
          <w:i/>
          <w:sz w:val="18"/>
          <w:szCs w:val="18"/>
        </w:rPr>
        <w:t>Составляющие:</w:t>
      </w:r>
    </w:p>
    <w:p w14:paraId="3A79627A"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Стрелка </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операция</w:t>
      </w:r>
    </w:p>
    <w:p w14:paraId="5DC3B1E5"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Узел </w:t>
      </w:r>
      <w:r w:rsidRPr="00461155">
        <w:rPr>
          <w:rFonts w:ascii="Times New Roman" w:eastAsia="Times New Roman" w:hAnsi="Times New Roman" w:cs="Times New Roman"/>
          <w:b/>
          <w:sz w:val="18"/>
          <w:szCs w:val="18"/>
        </w:rPr>
        <w:t>–</w:t>
      </w:r>
      <w:r w:rsidRPr="00461155">
        <w:rPr>
          <w:rFonts w:ascii="Times New Roman" w:eastAsia="Times New Roman" w:hAnsi="Times New Roman" w:cs="Times New Roman"/>
          <w:sz w:val="18"/>
          <w:szCs w:val="18"/>
        </w:rPr>
        <w:t xml:space="preserve"> событие</w:t>
      </w:r>
    </w:p>
    <w:p w14:paraId="378C7449" w14:textId="2ACE811C" w:rsidR="00CC6158" w:rsidRDefault="009674CC" w:rsidP="009674CC">
      <w:pPr>
        <w:rPr>
          <w:rFonts w:ascii="Times New Roman" w:eastAsia="Times New Roman" w:hAnsi="Times New Roman" w:cs="Times New Roman"/>
          <w:sz w:val="18"/>
          <w:szCs w:val="18"/>
          <w:lang w:val="ru-RU"/>
        </w:rPr>
      </w:pPr>
      <w:r>
        <w:rPr>
          <w:rFonts w:ascii="Times New Roman" w:eastAsia="Times New Roman" w:hAnsi="Times New Roman" w:cs="Times New Roman"/>
          <w:sz w:val="18"/>
          <w:szCs w:val="18"/>
          <w:lang w:val="ru-RU"/>
        </w:rPr>
        <w:t>Начальный узел – предшествующее событие</w:t>
      </w:r>
    </w:p>
    <w:p w14:paraId="2255E30C" w14:textId="064A085A" w:rsidR="00CC6158" w:rsidRPr="009674CC" w:rsidRDefault="009674CC" w:rsidP="009674CC">
      <w:pPr>
        <w:spacing w:after="240"/>
        <w:rPr>
          <w:rFonts w:ascii="Times New Roman" w:eastAsia="Times New Roman" w:hAnsi="Times New Roman" w:cs="Times New Roman"/>
          <w:sz w:val="18"/>
          <w:szCs w:val="18"/>
          <w:lang w:val="ru-RU"/>
        </w:rPr>
      </w:pPr>
      <w:r>
        <w:rPr>
          <w:rFonts w:ascii="Times New Roman" w:eastAsia="Times New Roman" w:hAnsi="Times New Roman" w:cs="Times New Roman"/>
          <w:sz w:val="18"/>
          <w:szCs w:val="18"/>
          <w:lang w:val="ru-RU"/>
        </w:rPr>
        <w:t>Конечный узел – последующее событие</w:t>
      </w:r>
    </w:p>
    <w:p w14:paraId="53F4049F" w14:textId="77777777" w:rsidR="00CC6158" w:rsidRPr="00461155" w:rsidRDefault="00000000" w:rsidP="009674CC">
      <w:pPr>
        <w:rPr>
          <w:rFonts w:ascii="Times New Roman" w:eastAsia="Times New Roman" w:hAnsi="Times New Roman" w:cs="Times New Roman"/>
          <w:i/>
          <w:sz w:val="18"/>
          <w:szCs w:val="18"/>
        </w:rPr>
      </w:pPr>
      <w:r w:rsidRPr="00461155">
        <w:rPr>
          <w:rFonts w:ascii="Times New Roman" w:eastAsia="Times New Roman" w:hAnsi="Times New Roman" w:cs="Times New Roman"/>
          <w:i/>
          <w:sz w:val="18"/>
          <w:szCs w:val="18"/>
        </w:rPr>
        <w:t>Назначение:</w:t>
      </w:r>
    </w:p>
    <w:p w14:paraId="5362299E" w14:textId="77777777" w:rsidR="00CC6158" w:rsidRPr="00461155" w:rsidRDefault="00000000" w:rsidP="009674CC">
      <w:pPr>
        <w:numPr>
          <w:ilvl w:val="0"/>
          <w:numId w:val="4"/>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наглядно отображает порядок выполнения отдельных операций проекта во времени;</w:t>
      </w:r>
    </w:p>
    <w:p w14:paraId="77E374C7" w14:textId="77777777" w:rsidR="00CC6158" w:rsidRPr="00461155" w:rsidRDefault="00000000" w:rsidP="009674CC">
      <w:pPr>
        <w:numPr>
          <w:ilvl w:val="0"/>
          <w:numId w:val="4"/>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наглядно отображает связи между операциями;</w:t>
      </w:r>
    </w:p>
    <w:p w14:paraId="6C03E316" w14:textId="77777777" w:rsidR="00CC6158" w:rsidRPr="00461155" w:rsidRDefault="00000000" w:rsidP="009674CC">
      <w:pPr>
        <w:numPr>
          <w:ilvl w:val="0"/>
          <w:numId w:val="4"/>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позволяет экспериментировать и выяснять, к каким результатам приведет то или иное решение;</w:t>
      </w:r>
    </w:p>
    <w:p w14:paraId="6C2BB94D" w14:textId="77777777" w:rsidR="00CC6158" w:rsidRPr="00461155" w:rsidRDefault="00000000" w:rsidP="009674CC">
      <w:pPr>
        <w:numPr>
          <w:ilvl w:val="0"/>
          <w:numId w:val="4"/>
        </w:numPr>
        <w:spacing w:after="200"/>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служит основой построения системы управления проектом.</w:t>
      </w:r>
    </w:p>
    <w:p w14:paraId="6470B7FB"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Условия применимости: </w:t>
      </w:r>
      <w:r w:rsidRPr="00461155">
        <w:rPr>
          <w:rFonts w:ascii="Times New Roman" w:eastAsia="Times New Roman" w:hAnsi="Times New Roman" w:cs="Times New Roman"/>
          <w:sz w:val="18"/>
          <w:szCs w:val="18"/>
        </w:rPr>
        <w:t>подходит для проектов с линейной структурой выполнения задач, где одна задача зависит от предыдущей.</w:t>
      </w:r>
    </w:p>
    <w:p w14:paraId="534EFF82" w14:textId="77777777" w:rsidR="00CC6158" w:rsidRPr="00461155" w:rsidRDefault="00000000">
      <w:pPr>
        <w:pStyle w:val="6"/>
        <w:numPr>
          <w:ilvl w:val="0"/>
          <w:numId w:val="2"/>
        </w:numPr>
        <w:spacing w:after="200"/>
        <w:rPr>
          <w:rFonts w:ascii="Times New Roman" w:hAnsi="Times New Roman" w:cs="Times New Roman"/>
          <w:sz w:val="16"/>
          <w:szCs w:val="16"/>
        </w:rPr>
      </w:pPr>
      <w:bookmarkStart w:id="50" w:name="_t5h6yqemzqf3" w:colFirst="0" w:colLast="0"/>
      <w:bookmarkEnd w:id="50"/>
      <w:r w:rsidRPr="00461155">
        <w:rPr>
          <w:rFonts w:ascii="Times New Roman" w:hAnsi="Times New Roman" w:cs="Times New Roman"/>
          <w:b/>
          <w:color w:val="000000"/>
          <w:sz w:val="16"/>
          <w:szCs w:val="16"/>
        </w:rPr>
        <w:t>Метод CPM (назначение и условия применимости)</w:t>
      </w:r>
    </w:p>
    <w:p w14:paraId="18AD0A93" w14:textId="77777777" w:rsidR="00CC6158" w:rsidRPr="00461155" w:rsidRDefault="00000000" w:rsidP="009674CC">
      <w:pPr>
        <w:rPr>
          <w:rFonts w:ascii="Times New Roman" w:eastAsia="Times New Roman" w:hAnsi="Times New Roman" w:cs="Times New Roman"/>
          <w:i/>
          <w:sz w:val="18"/>
          <w:szCs w:val="18"/>
        </w:rPr>
      </w:pPr>
      <w:r w:rsidRPr="00461155">
        <w:rPr>
          <w:rFonts w:ascii="Times New Roman" w:eastAsia="Times New Roman" w:hAnsi="Times New Roman" w:cs="Times New Roman"/>
          <w:i/>
          <w:sz w:val="18"/>
          <w:szCs w:val="18"/>
        </w:rPr>
        <w:t>Определение и спецификация:</w:t>
      </w:r>
    </w:p>
    <w:p w14:paraId="417B75E8"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Метод Критического пути (детерминированная структура проектов, детерминированные временные параметры элементов модели):</w:t>
      </w:r>
    </w:p>
    <w:p w14:paraId="38670A37" w14:textId="77777777" w:rsidR="00CC6158" w:rsidRPr="00461155" w:rsidRDefault="00000000" w:rsidP="009674CC">
      <w:pPr>
        <w:numPr>
          <w:ilvl w:val="0"/>
          <w:numId w:val="1"/>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Найти события, резервы которых равны нулю</w:t>
      </w:r>
    </w:p>
    <w:p w14:paraId="63FFBE03" w14:textId="77777777" w:rsidR="00CC6158" w:rsidRPr="00461155" w:rsidRDefault="00000000" w:rsidP="009674CC">
      <w:pPr>
        <w:numPr>
          <w:ilvl w:val="0"/>
          <w:numId w:val="1"/>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Найти операции, резервы которых равны нулю</w:t>
      </w:r>
    </w:p>
    <w:p w14:paraId="652977B7" w14:textId="77777777" w:rsidR="00CC6158" w:rsidRPr="00461155" w:rsidRDefault="00000000" w:rsidP="009674CC">
      <w:pPr>
        <w:numPr>
          <w:ilvl w:val="0"/>
          <w:numId w:val="1"/>
        </w:numPr>
        <w:ind w:left="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Связать последовательность критических событий и критических работ</w:t>
      </w:r>
    </w:p>
    <w:p w14:paraId="02E2A6A3"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Последовательность критических событий и операций называется критическим </w:t>
      </w:r>
      <w:proofErr w:type="spellStart"/>
      <w:proofErr w:type="gramStart"/>
      <w:r w:rsidRPr="00461155">
        <w:rPr>
          <w:rFonts w:ascii="Times New Roman" w:eastAsia="Times New Roman" w:hAnsi="Times New Roman" w:cs="Times New Roman"/>
          <w:sz w:val="18"/>
          <w:szCs w:val="18"/>
        </w:rPr>
        <w:t>путем.А</w:t>
      </w:r>
      <w:proofErr w:type="spellEnd"/>
      <w:proofErr w:type="gramEnd"/>
      <w:r w:rsidRPr="00461155">
        <w:rPr>
          <w:rFonts w:ascii="Times New Roman" w:eastAsia="Times New Roman" w:hAnsi="Times New Roman" w:cs="Times New Roman"/>
          <w:sz w:val="18"/>
          <w:szCs w:val="18"/>
        </w:rPr>
        <w:t xml:space="preserve"> длина критического пути определяет продолжительность выполнения проекта</w:t>
      </w:r>
    </w:p>
    <w:p w14:paraId="4C1F780E"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Назначение: </w:t>
      </w:r>
      <w:r w:rsidRPr="00461155">
        <w:rPr>
          <w:rFonts w:ascii="Times New Roman" w:eastAsia="Times New Roman" w:hAnsi="Times New Roman" w:cs="Times New Roman"/>
          <w:sz w:val="18"/>
          <w:szCs w:val="18"/>
        </w:rPr>
        <w:t>метод критического пути (СРМ) используется для определения продолжительности проекта путем анализа того, какая последовательность задач (путь) имеет наименьшую величину резерва времени.</w:t>
      </w:r>
    </w:p>
    <w:p w14:paraId="6E4D9DC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Условия применимости: </w:t>
      </w:r>
      <w:r w:rsidRPr="00461155">
        <w:rPr>
          <w:rFonts w:ascii="Times New Roman" w:eastAsia="Times New Roman" w:hAnsi="Times New Roman" w:cs="Times New Roman"/>
          <w:sz w:val="18"/>
          <w:szCs w:val="18"/>
        </w:rPr>
        <w:t>применяется при календарно-сетевом планировании. Ограничением метода критического пути является невозможность его использования в случаях, когда сетевой график проекта содержит хотя бы один контур или петлю (</w:t>
      </w:r>
      <w:proofErr w:type="spellStart"/>
      <w:r w:rsidRPr="00461155">
        <w:rPr>
          <w:rFonts w:ascii="Times New Roman" w:eastAsia="Times New Roman" w:hAnsi="Times New Roman" w:cs="Times New Roman"/>
          <w:sz w:val="18"/>
          <w:szCs w:val="18"/>
        </w:rPr>
        <w:t>Loop</w:t>
      </w:r>
      <w:proofErr w:type="spellEnd"/>
      <w:r w:rsidRPr="00461155">
        <w:rPr>
          <w:rFonts w:ascii="Times New Roman" w:eastAsia="Times New Roman" w:hAnsi="Times New Roman" w:cs="Times New Roman"/>
          <w:sz w:val="18"/>
          <w:szCs w:val="18"/>
        </w:rPr>
        <w:t xml:space="preserve">) – путь, проходящий через любую вершину сети более одного раза. </w:t>
      </w:r>
    </w:p>
    <w:p w14:paraId="32ABEE2F" w14:textId="77777777" w:rsidR="00CC6158" w:rsidRPr="00461155" w:rsidRDefault="00000000">
      <w:pPr>
        <w:pStyle w:val="6"/>
        <w:numPr>
          <w:ilvl w:val="0"/>
          <w:numId w:val="2"/>
        </w:numPr>
        <w:spacing w:after="200"/>
        <w:rPr>
          <w:rFonts w:ascii="Times New Roman" w:hAnsi="Times New Roman" w:cs="Times New Roman"/>
          <w:sz w:val="16"/>
          <w:szCs w:val="16"/>
        </w:rPr>
      </w:pPr>
      <w:bookmarkStart w:id="51" w:name="_6yoq4x78zber" w:colFirst="0" w:colLast="0"/>
      <w:bookmarkEnd w:id="51"/>
      <w:r w:rsidRPr="00461155">
        <w:rPr>
          <w:rFonts w:ascii="Times New Roman" w:hAnsi="Times New Roman" w:cs="Times New Roman"/>
          <w:b/>
          <w:color w:val="000000"/>
          <w:sz w:val="16"/>
          <w:szCs w:val="16"/>
        </w:rPr>
        <w:t>Алгоритмы СPM-</w:t>
      </w:r>
      <w:proofErr w:type="spellStart"/>
      <w:r w:rsidRPr="00461155">
        <w:rPr>
          <w:rFonts w:ascii="Times New Roman" w:hAnsi="Times New Roman" w:cs="Times New Roman"/>
          <w:b/>
          <w:color w:val="000000"/>
          <w:sz w:val="16"/>
          <w:szCs w:val="16"/>
        </w:rPr>
        <w:t>time</w:t>
      </w:r>
      <w:proofErr w:type="spellEnd"/>
      <w:r w:rsidRPr="00461155">
        <w:rPr>
          <w:rFonts w:ascii="Times New Roman" w:hAnsi="Times New Roman" w:cs="Times New Roman"/>
          <w:b/>
          <w:color w:val="000000"/>
          <w:sz w:val="16"/>
          <w:szCs w:val="16"/>
        </w:rPr>
        <w:t xml:space="preserve"> (назначение и условия применимости)</w:t>
      </w:r>
    </w:p>
    <w:p w14:paraId="08DD4EC7"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Определение:</w:t>
      </w:r>
      <w:r w:rsidRPr="00461155">
        <w:rPr>
          <w:rFonts w:ascii="Times New Roman" w:eastAsia="Times New Roman" w:hAnsi="Times New Roman" w:cs="Times New Roman"/>
          <w:sz w:val="18"/>
          <w:szCs w:val="18"/>
        </w:rPr>
        <w:t xml:space="preserve"> Эвристический метод (метод, учитывающий </w:t>
      </w:r>
      <w:proofErr w:type="gramStart"/>
      <w:r w:rsidRPr="00461155">
        <w:rPr>
          <w:rFonts w:ascii="Times New Roman" w:eastAsia="Times New Roman" w:hAnsi="Times New Roman" w:cs="Times New Roman"/>
          <w:sz w:val="18"/>
          <w:szCs w:val="18"/>
        </w:rPr>
        <w:t>индивидуальные особенности</w:t>
      </w:r>
      <w:proofErr w:type="gramEnd"/>
      <w:r w:rsidRPr="00461155">
        <w:rPr>
          <w:rFonts w:ascii="Times New Roman" w:eastAsia="Times New Roman" w:hAnsi="Times New Roman" w:cs="Times New Roman"/>
          <w:sz w:val="18"/>
          <w:szCs w:val="18"/>
        </w:rPr>
        <w:t xml:space="preserve"> сетевых графиков) </w:t>
      </w:r>
    </w:p>
    <w:p w14:paraId="2D23E9A2" w14:textId="77777777" w:rsidR="00CC6158" w:rsidRPr="00461155" w:rsidRDefault="00000000" w:rsidP="009674CC">
      <w:pPr>
        <w:rPr>
          <w:rFonts w:ascii="Times New Roman" w:eastAsia="Times New Roman" w:hAnsi="Times New Roman" w:cs="Times New Roman"/>
          <w:sz w:val="18"/>
          <w:szCs w:val="18"/>
        </w:rPr>
      </w:pPr>
      <w:r w:rsidRPr="009674CC">
        <w:rPr>
          <w:rFonts w:ascii="Times New Roman" w:eastAsia="Times New Roman" w:hAnsi="Times New Roman" w:cs="Times New Roman"/>
          <w:i/>
          <w:iCs/>
          <w:sz w:val="18"/>
          <w:szCs w:val="18"/>
        </w:rPr>
        <w:t xml:space="preserve">Допущения: </w:t>
      </w:r>
      <w:r w:rsidRPr="00461155">
        <w:rPr>
          <w:rFonts w:ascii="Times New Roman" w:eastAsia="Times New Roman" w:hAnsi="Times New Roman" w:cs="Times New Roman"/>
          <w:sz w:val="18"/>
          <w:szCs w:val="18"/>
        </w:rPr>
        <w:t>Время выполнения работы – постоянная величина; Интенсивность потребления ресурса – постоянная величина (Информация о ресурсах может отсутствовать)</w:t>
      </w:r>
    </w:p>
    <w:p w14:paraId="55C6AE50" w14:textId="77777777" w:rsidR="00CC6158" w:rsidRPr="00461155" w:rsidRDefault="00000000" w:rsidP="009674CC">
      <w:pPr>
        <w:rPr>
          <w:rFonts w:ascii="Times New Roman" w:eastAsia="Times New Roman" w:hAnsi="Times New Roman" w:cs="Times New Roman"/>
          <w:sz w:val="18"/>
          <w:szCs w:val="18"/>
        </w:rPr>
      </w:pPr>
      <w:r w:rsidRPr="009674CC">
        <w:rPr>
          <w:rFonts w:ascii="Times New Roman" w:eastAsia="Times New Roman" w:hAnsi="Times New Roman" w:cs="Times New Roman"/>
          <w:i/>
          <w:iCs/>
          <w:sz w:val="18"/>
          <w:szCs w:val="18"/>
        </w:rPr>
        <w:t>Общая идея алгоритмов:</w:t>
      </w:r>
      <w:r w:rsidRPr="00461155">
        <w:rPr>
          <w:rFonts w:ascii="Times New Roman" w:eastAsia="Times New Roman" w:hAnsi="Times New Roman" w:cs="Times New Roman"/>
          <w:sz w:val="18"/>
          <w:szCs w:val="18"/>
        </w:rPr>
        <w:t xml:space="preserve"> начало выполнения некритических операций сдвигается во времени в пределах резервов согласно установленным ЛПР правилам приоритета.</w:t>
      </w:r>
    </w:p>
    <w:p w14:paraId="421A1153" w14:textId="77777777" w:rsidR="00CC6158" w:rsidRPr="00461155" w:rsidRDefault="00000000" w:rsidP="009674CC">
      <w:pPr>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Назначение</w:t>
      </w:r>
      <w:proofErr w:type="gramStart"/>
      <w:r w:rsidRPr="00461155">
        <w:rPr>
          <w:rFonts w:ascii="Times New Roman" w:eastAsia="Times New Roman" w:hAnsi="Times New Roman" w:cs="Times New Roman"/>
          <w:i/>
          <w:sz w:val="18"/>
          <w:szCs w:val="18"/>
        </w:rPr>
        <w:t>:</w:t>
      </w:r>
      <w:r w:rsidRPr="00461155">
        <w:rPr>
          <w:rFonts w:ascii="Times New Roman" w:eastAsia="Times New Roman" w:hAnsi="Times New Roman" w:cs="Times New Roman"/>
          <w:sz w:val="18"/>
          <w:szCs w:val="18"/>
        </w:rPr>
        <w:t xml:space="preserve"> Требуется</w:t>
      </w:r>
      <w:proofErr w:type="gramEnd"/>
      <w:r w:rsidRPr="00461155">
        <w:rPr>
          <w:rFonts w:ascii="Times New Roman" w:eastAsia="Times New Roman" w:hAnsi="Times New Roman" w:cs="Times New Roman"/>
          <w:sz w:val="18"/>
          <w:szCs w:val="18"/>
        </w:rPr>
        <w:t xml:space="preserve"> реализовать проект при данных ограничениях на ресурсы в минимально короткий срок; Требуется реализовать проект в заданный срок с минимальным суммарным потреблением ресурса в единицу времени. </w:t>
      </w:r>
    </w:p>
    <w:p w14:paraId="7D1763F5"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Условия применимости:</w:t>
      </w:r>
      <w:r w:rsidRPr="00461155">
        <w:rPr>
          <w:rFonts w:ascii="Times New Roman" w:eastAsia="Times New Roman" w:hAnsi="Times New Roman" w:cs="Times New Roman"/>
          <w:sz w:val="18"/>
          <w:szCs w:val="18"/>
        </w:rPr>
        <w:t xml:space="preserve"> этот подход имеет смысл только в том случае, если для некритических операций определены резервы времени.</w:t>
      </w:r>
    </w:p>
    <w:p w14:paraId="0562A0CC" w14:textId="77777777" w:rsidR="00CC6158" w:rsidRPr="00461155" w:rsidRDefault="00000000">
      <w:pPr>
        <w:pStyle w:val="6"/>
        <w:numPr>
          <w:ilvl w:val="0"/>
          <w:numId w:val="2"/>
        </w:numPr>
        <w:spacing w:after="200"/>
        <w:rPr>
          <w:rFonts w:ascii="Times New Roman" w:hAnsi="Times New Roman" w:cs="Times New Roman"/>
          <w:sz w:val="16"/>
          <w:szCs w:val="16"/>
        </w:rPr>
      </w:pPr>
      <w:bookmarkStart w:id="52" w:name="_j1bbdlysk6su" w:colFirst="0" w:colLast="0"/>
      <w:bookmarkEnd w:id="52"/>
      <w:r w:rsidRPr="00461155">
        <w:rPr>
          <w:rFonts w:ascii="Times New Roman" w:hAnsi="Times New Roman" w:cs="Times New Roman"/>
          <w:b/>
          <w:color w:val="000000"/>
          <w:sz w:val="16"/>
          <w:szCs w:val="16"/>
        </w:rPr>
        <w:t>Алгоритмы CPM-</w:t>
      </w:r>
      <w:proofErr w:type="spellStart"/>
      <w:r w:rsidRPr="00461155">
        <w:rPr>
          <w:rFonts w:ascii="Times New Roman" w:hAnsi="Times New Roman" w:cs="Times New Roman"/>
          <w:b/>
          <w:color w:val="000000"/>
          <w:sz w:val="16"/>
          <w:szCs w:val="16"/>
        </w:rPr>
        <w:t>cost</w:t>
      </w:r>
      <w:proofErr w:type="spellEnd"/>
      <w:r w:rsidRPr="00461155">
        <w:rPr>
          <w:rFonts w:ascii="Times New Roman" w:hAnsi="Times New Roman" w:cs="Times New Roman"/>
          <w:b/>
          <w:color w:val="000000"/>
          <w:sz w:val="16"/>
          <w:szCs w:val="16"/>
        </w:rPr>
        <w:t xml:space="preserve"> (назначение и условия применимости)</w:t>
      </w:r>
    </w:p>
    <w:p w14:paraId="33BF7013"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Определение:</w:t>
      </w:r>
      <w:r w:rsidRPr="00461155">
        <w:rPr>
          <w:rFonts w:ascii="Times New Roman" w:eastAsia="Times New Roman" w:hAnsi="Times New Roman" w:cs="Times New Roman"/>
          <w:sz w:val="18"/>
          <w:szCs w:val="18"/>
        </w:rPr>
        <w:t xml:space="preserve"> Эвристический метод (метод, учитывающий </w:t>
      </w:r>
      <w:proofErr w:type="gramStart"/>
      <w:r w:rsidRPr="00461155">
        <w:rPr>
          <w:rFonts w:ascii="Times New Roman" w:eastAsia="Times New Roman" w:hAnsi="Times New Roman" w:cs="Times New Roman"/>
          <w:sz w:val="18"/>
          <w:szCs w:val="18"/>
        </w:rPr>
        <w:t>индивидуальные особенности</w:t>
      </w:r>
      <w:proofErr w:type="gramEnd"/>
      <w:r w:rsidRPr="00461155">
        <w:rPr>
          <w:rFonts w:ascii="Times New Roman" w:eastAsia="Times New Roman" w:hAnsi="Times New Roman" w:cs="Times New Roman"/>
          <w:sz w:val="18"/>
          <w:szCs w:val="18"/>
        </w:rPr>
        <w:t xml:space="preserve"> сетевых графиков) </w:t>
      </w:r>
    </w:p>
    <w:p w14:paraId="523B6B0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Время выполнения работы зависит от интенсивности потребления ресурса</w:t>
      </w:r>
    </w:p>
    <w:p w14:paraId="4C86F657"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Допущение: возможность сокращения длительности работ за счет привлечения дополнительных ресурсов и обратное утверждение</w:t>
      </w:r>
    </w:p>
    <w:p w14:paraId="70A543EA"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Общая идея алгоритмов</w:t>
      </w:r>
      <w:proofErr w:type="gramStart"/>
      <w:r w:rsidRPr="00461155">
        <w:rPr>
          <w:rFonts w:ascii="Times New Roman" w:eastAsia="Times New Roman" w:hAnsi="Times New Roman" w:cs="Times New Roman"/>
          <w:sz w:val="18"/>
          <w:szCs w:val="18"/>
        </w:rPr>
        <w:t>: Для</w:t>
      </w:r>
      <w:proofErr w:type="gramEnd"/>
      <w:r w:rsidRPr="00461155">
        <w:rPr>
          <w:rFonts w:ascii="Times New Roman" w:eastAsia="Times New Roman" w:hAnsi="Times New Roman" w:cs="Times New Roman"/>
          <w:sz w:val="18"/>
          <w:szCs w:val="18"/>
        </w:rPr>
        <w:t xml:space="preserve"> улучшения проекта изменяется продолжительность работ. При этом во внимание принимается: ♦ критерий оптимизации, ♦ резервы времени работ ♦ границы продолжительности работ а(</w:t>
      </w:r>
      <w:proofErr w:type="spellStart"/>
      <w:proofErr w:type="gramStart"/>
      <w:r w:rsidRPr="00461155">
        <w:rPr>
          <w:rFonts w:ascii="Times New Roman" w:eastAsia="Times New Roman" w:hAnsi="Times New Roman" w:cs="Times New Roman"/>
          <w:sz w:val="18"/>
          <w:szCs w:val="18"/>
        </w:rPr>
        <w:t>i,j</w:t>
      </w:r>
      <w:proofErr w:type="spellEnd"/>
      <w:proofErr w:type="gramEnd"/>
      <w:r w:rsidRPr="00461155">
        <w:rPr>
          <w:rFonts w:ascii="Times New Roman" w:eastAsia="Times New Roman" w:hAnsi="Times New Roman" w:cs="Times New Roman"/>
          <w:sz w:val="18"/>
          <w:szCs w:val="18"/>
        </w:rPr>
        <w:t>) и b(</w:t>
      </w:r>
      <w:proofErr w:type="spellStart"/>
      <w:r w:rsidRPr="00461155">
        <w:rPr>
          <w:rFonts w:ascii="Times New Roman" w:eastAsia="Times New Roman" w:hAnsi="Times New Roman" w:cs="Times New Roman"/>
          <w:sz w:val="18"/>
          <w:szCs w:val="18"/>
        </w:rPr>
        <w:t>i,j</w:t>
      </w:r>
      <w:proofErr w:type="spellEnd"/>
      <w:r w:rsidRPr="00461155">
        <w:rPr>
          <w:rFonts w:ascii="Times New Roman" w:eastAsia="Times New Roman" w:hAnsi="Times New Roman" w:cs="Times New Roman"/>
          <w:sz w:val="18"/>
          <w:szCs w:val="18"/>
        </w:rPr>
        <w:t>) и затраты ♦ правила приоритета</w:t>
      </w:r>
    </w:p>
    <w:p w14:paraId="0F2B5FD2"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Назначение</w:t>
      </w:r>
      <w:proofErr w:type="gramStart"/>
      <w:r w:rsidRPr="00461155">
        <w:rPr>
          <w:rFonts w:ascii="Times New Roman" w:eastAsia="Times New Roman" w:hAnsi="Times New Roman" w:cs="Times New Roman"/>
          <w:i/>
          <w:sz w:val="18"/>
          <w:szCs w:val="18"/>
        </w:rPr>
        <w:t xml:space="preserve">: </w:t>
      </w:r>
      <w:r w:rsidRPr="00461155">
        <w:rPr>
          <w:rFonts w:ascii="Times New Roman" w:eastAsia="Times New Roman" w:hAnsi="Times New Roman" w:cs="Times New Roman"/>
          <w:sz w:val="18"/>
          <w:szCs w:val="18"/>
        </w:rPr>
        <w:t>Требуется</w:t>
      </w:r>
      <w:proofErr w:type="gramEnd"/>
      <w:r w:rsidRPr="00461155">
        <w:rPr>
          <w:rFonts w:ascii="Times New Roman" w:eastAsia="Times New Roman" w:hAnsi="Times New Roman" w:cs="Times New Roman"/>
          <w:sz w:val="18"/>
          <w:szCs w:val="18"/>
        </w:rPr>
        <w:t xml:space="preserve"> сократить расчетное время реализации проекта; Требуется сократить затраты на реализацию проекта при ограничении на срок завершения проекта.</w:t>
      </w:r>
    </w:p>
    <w:p w14:paraId="0E07BFDA"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Условия применимости: </w:t>
      </w:r>
      <w:r w:rsidRPr="00461155">
        <w:rPr>
          <w:rFonts w:ascii="Times New Roman" w:eastAsia="Times New Roman" w:hAnsi="Times New Roman" w:cs="Times New Roman"/>
          <w:sz w:val="18"/>
          <w:szCs w:val="18"/>
        </w:rPr>
        <w:t>алгоритмы подходят для проектов, где есть наличие резервов времени для работ, которые могут быть реорганизованы с учетом критерия оптимизации.</w:t>
      </w:r>
    </w:p>
    <w:p w14:paraId="5A57C963" w14:textId="77777777" w:rsidR="00CC6158" w:rsidRPr="00461155" w:rsidRDefault="00000000">
      <w:pPr>
        <w:pStyle w:val="6"/>
        <w:numPr>
          <w:ilvl w:val="0"/>
          <w:numId w:val="2"/>
        </w:numPr>
        <w:spacing w:after="200"/>
        <w:rPr>
          <w:rFonts w:ascii="Times New Roman" w:hAnsi="Times New Roman" w:cs="Times New Roman"/>
          <w:sz w:val="16"/>
          <w:szCs w:val="16"/>
        </w:rPr>
      </w:pPr>
      <w:bookmarkStart w:id="53" w:name="_na1nefze665" w:colFirst="0" w:colLast="0"/>
      <w:bookmarkEnd w:id="53"/>
      <w:r w:rsidRPr="00461155">
        <w:rPr>
          <w:rFonts w:ascii="Times New Roman" w:hAnsi="Times New Roman" w:cs="Times New Roman"/>
          <w:b/>
          <w:color w:val="000000"/>
          <w:sz w:val="16"/>
          <w:szCs w:val="16"/>
        </w:rPr>
        <w:t>Метод PERT (назначение и условия применимости)</w:t>
      </w:r>
    </w:p>
    <w:p w14:paraId="74D5C7D5"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Program (Project) </w:t>
      </w:r>
      <w:proofErr w:type="spellStart"/>
      <w:r w:rsidRPr="00461155">
        <w:rPr>
          <w:rFonts w:ascii="Times New Roman" w:eastAsia="Times New Roman" w:hAnsi="Times New Roman" w:cs="Times New Roman"/>
          <w:sz w:val="18"/>
          <w:szCs w:val="18"/>
        </w:rPr>
        <w:t>Evaluation</w:t>
      </w:r>
      <w:proofErr w:type="spell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and</w:t>
      </w:r>
      <w:proofErr w:type="spellEnd"/>
      <w:r w:rsidRPr="00461155">
        <w:rPr>
          <w:rFonts w:ascii="Times New Roman" w:eastAsia="Times New Roman" w:hAnsi="Times New Roman" w:cs="Times New Roman"/>
          <w:sz w:val="18"/>
          <w:szCs w:val="18"/>
        </w:rPr>
        <w:t xml:space="preserve"> Review </w:t>
      </w:r>
      <w:proofErr w:type="spellStart"/>
      <w:r w:rsidRPr="00461155">
        <w:rPr>
          <w:rFonts w:ascii="Times New Roman" w:eastAsia="Times New Roman" w:hAnsi="Times New Roman" w:cs="Times New Roman"/>
          <w:sz w:val="18"/>
          <w:szCs w:val="18"/>
        </w:rPr>
        <w:t>Technique</w:t>
      </w:r>
      <w:proofErr w:type="spellEnd"/>
      <w:r w:rsidRPr="00461155">
        <w:rPr>
          <w:rFonts w:ascii="Times New Roman" w:eastAsia="Times New Roman" w:hAnsi="Times New Roman" w:cs="Times New Roman"/>
          <w:sz w:val="18"/>
          <w:szCs w:val="18"/>
        </w:rPr>
        <w:t xml:space="preserve"> (сокращённо PERT) — метод оценки и анализа проектов, который используется в управлении проектами. Метод подразумевает наличие неопределённости, давая возможность разработать рабочий график проекта без точного знания деталей и необходимого времени для всех его составляющих.   Детерминированная структура проектов, стохастические временные параметры элементов модели</w:t>
      </w:r>
    </w:p>
    <w:p w14:paraId="486033A9"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 Найти события, резервы которых равны </w:t>
      </w:r>
      <w:proofErr w:type="gramStart"/>
      <w:r w:rsidRPr="00461155">
        <w:rPr>
          <w:rFonts w:ascii="Times New Roman" w:eastAsia="Times New Roman" w:hAnsi="Times New Roman" w:cs="Times New Roman"/>
          <w:sz w:val="18"/>
          <w:szCs w:val="18"/>
        </w:rPr>
        <w:t>нулю;  Найти</w:t>
      </w:r>
      <w:proofErr w:type="gramEnd"/>
      <w:r w:rsidRPr="00461155">
        <w:rPr>
          <w:rFonts w:ascii="Times New Roman" w:eastAsia="Times New Roman" w:hAnsi="Times New Roman" w:cs="Times New Roman"/>
          <w:sz w:val="18"/>
          <w:szCs w:val="18"/>
        </w:rPr>
        <w:t xml:space="preserve"> операции, резервы которых равны нулю;  Связать последовательность критических событий и критических работ;  Найти подкритические пути</w:t>
      </w:r>
    </w:p>
    <w:p w14:paraId="7F7601F3" w14:textId="338B6942"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Условия применимости: Метод в особенности нацелен на анализ времени, которое требуется для выполнения каждой отдельной задачи, а также определение минимального необходимого времени для выполнения всего проекта. Самая известная часть PERT — это диаграммы взаимосвязей работ и событий. Предлагает использовать диаграммы-графы с работами на узлах, с работами на стрелках (сетевые графики), а также диаграммы </w:t>
      </w:r>
      <w:proofErr w:type="spellStart"/>
      <w:r w:rsidRPr="00461155">
        <w:rPr>
          <w:rFonts w:ascii="Times New Roman" w:eastAsia="Times New Roman" w:hAnsi="Times New Roman" w:cs="Times New Roman"/>
          <w:sz w:val="18"/>
          <w:szCs w:val="18"/>
        </w:rPr>
        <w:t>Гантта</w:t>
      </w:r>
      <w:proofErr w:type="spellEnd"/>
      <w:r w:rsidRPr="00461155">
        <w:rPr>
          <w:rFonts w:ascii="Times New Roman" w:eastAsia="Times New Roman" w:hAnsi="Times New Roman" w:cs="Times New Roman"/>
          <w:sz w:val="18"/>
          <w:szCs w:val="18"/>
        </w:rPr>
        <w:t xml:space="preserve">. Методика PERT позволяет примерно оценить сроки выполнения задач и придерживаться их в ходе </w:t>
      </w:r>
      <w:proofErr w:type="spellStart"/>
      <w:proofErr w:type="gramStart"/>
      <w:r w:rsidRPr="00461155">
        <w:rPr>
          <w:rFonts w:ascii="Times New Roman" w:eastAsia="Times New Roman" w:hAnsi="Times New Roman" w:cs="Times New Roman"/>
          <w:sz w:val="18"/>
          <w:szCs w:val="18"/>
        </w:rPr>
        <w:t>реализации.Он</w:t>
      </w:r>
      <w:proofErr w:type="spellEnd"/>
      <w:proofErr w:type="gramEnd"/>
      <w:r w:rsidRPr="00461155">
        <w:rPr>
          <w:rFonts w:ascii="Times New Roman" w:eastAsia="Times New Roman" w:hAnsi="Times New Roman" w:cs="Times New Roman"/>
          <w:sz w:val="18"/>
          <w:szCs w:val="18"/>
        </w:rPr>
        <w:t xml:space="preserve"> ориентирован на анализ тех проектов, для которых продолжительность выполнения всех или некоторых работ не удаётся определить точно. В первую очередь это относится к проектированию и внедрению новых систем.</w:t>
      </w:r>
    </w:p>
    <w:p w14:paraId="6D35B798" w14:textId="77777777" w:rsidR="00CC6158" w:rsidRPr="00461155" w:rsidRDefault="00000000">
      <w:pPr>
        <w:pStyle w:val="6"/>
        <w:numPr>
          <w:ilvl w:val="0"/>
          <w:numId w:val="2"/>
        </w:numPr>
        <w:spacing w:after="200"/>
        <w:rPr>
          <w:rFonts w:ascii="Times New Roman" w:hAnsi="Times New Roman" w:cs="Times New Roman"/>
          <w:sz w:val="16"/>
          <w:szCs w:val="16"/>
        </w:rPr>
      </w:pPr>
      <w:bookmarkStart w:id="54" w:name="_729xjdixq1dv" w:colFirst="0" w:colLast="0"/>
      <w:bookmarkEnd w:id="54"/>
      <w:r w:rsidRPr="00461155">
        <w:rPr>
          <w:rFonts w:ascii="Times New Roman" w:hAnsi="Times New Roman" w:cs="Times New Roman"/>
          <w:b/>
          <w:color w:val="000000"/>
          <w:sz w:val="16"/>
          <w:szCs w:val="16"/>
        </w:rPr>
        <w:t>Алгоритмы PERT-</w:t>
      </w:r>
      <w:proofErr w:type="spellStart"/>
      <w:r w:rsidRPr="00461155">
        <w:rPr>
          <w:rFonts w:ascii="Times New Roman" w:hAnsi="Times New Roman" w:cs="Times New Roman"/>
          <w:b/>
          <w:color w:val="000000"/>
          <w:sz w:val="16"/>
          <w:szCs w:val="16"/>
        </w:rPr>
        <w:t>time</w:t>
      </w:r>
      <w:proofErr w:type="spellEnd"/>
      <w:r w:rsidRPr="00461155">
        <w:rPr>
          <w:rFonts w:ascii="Times New Roman" w:hAnsi="Times New Roman" w:cs="Times New Roman"/>
          <w:b/>
          <w:color w:val="000000"/>
          <w:sz w:val="16"/>
          <w:szCs w:val="16"/>
        </w:rPr>
        <w:t xml:space="preserve"> (назначение и условия применимости)</w:t>
      </w:r>
    </w:p>
    <w:p w14:paraId="40D126D9"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Определение: Алгоритмы PERT-</w:t>
      </w:r>
      <w:proofErr w:type="spellStart"/>
      <w:r w:rsidRPr="00461155">
        <w:rPr>
          <w:rFonts w:ascii="Times New Roman" w:eastAsia="Times New Roman" w:hAnsi="Times New Roman" w:cs="Times New Roman"/>
          <w:sz w:val="18"/>
          <w:szCs w:val="18"/>
        </w:rPr>
        <w:t>time</w:t>
      </w:r>
      <w:proofErr w:type="spellEnd"/>
      <w:r w:rsidRPr="00461155">
        <w:rPr>
          <w:rFonts w:ascii="Times New Roman" w:eastAsia="Times New Roman" w:hAnsi="Times New Roman" w:cs="Times New Roman"/>
          <w:sz w:val="18"/>
          <w:szCs w:val="18"/>
        </w:rPr>
        <w:t xml:space="preserve"> используют метод PERT для оценки времени выполнения задач в проекте, учитывая статистическую неопределенность.</w:t>
      </w:r>
    </w:p>
    <w:p w14:paraId="32CC2A93"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PERT-</w:t>
      </w:r>
      <w:proofErr w:type="spellStart"/>
      <w:proofErr w:type="gramStart"/>
      <w:r w:rsidRPr="00461155">
        <w:rPr>
          <w:rFonts w:ascii="Times New Roman" w:eastAsia="Times New Roman" w:hAnsi="Times New Roman" w:cs="Times New Roman"/>
          <w:sz w:val="18"/>
          <w:szCs w:val="18"/>
        </w:rPr>
        <w:t>time</w:t>
      </w:r>
      <w:proofErr w:type="spellEnd"/>
      <w:r w:rsidRPr="00461155">
        <w:rPr>
          <w:rFonts w:ascii="Times New Roman" w:eastAsia="Times New Roman" w:hAnsi="Times New Roman" w:cs="Times New Roman"/>
          <w:sz w:val="18"/>
          <w:szCs w:val="18"/>
        </w:rPr>
        <w:t xml:space="preserve"> :</w:t>
      </w:r>
      <w:proofErr w:type="gramEnd"/>
      <w:r w:rsidRPr="00461155">
        <w:rPr>
          <w:rFonts w:ascii="Times New Roman" w:eastAsia="Times New Roman" w:hAnsi="Times New Roman" w:cs="Times New Roman"/>
          <w:sz w:val="18"/>
          <w:szCs w:val="18"/>
        </w:rPr>
        <w:t xml:space="preserve"> Время выполнения работы – постоянная величина; Интенсивность потребления ресурса – постоянная величина</w:t>
      </w:r>
    </w:p>
    <w:p w14:paraId="5D8A17C7"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proofErr w:type="gramStart"/>
      <w:r w:rsidRPr="00461155">
        <w:rPr>
          <w:rFonts w:ascii="Times New Roman" w:eastAsia="Times New Roman" w:hAnsi="Times New Roman" w:cs="Times New Roman"/>
          <w:sz w:val="18"/>
          <w:szCs w:val="18"/>
        </w:rPr>
        <w:t>: Используется</w:t>
      </w:r>
      <w:proofErr w:type="gramEnd"/>
      <w:r w:rsidRPr="00461155">
        <w:rPr>
          <w:rFonts w:ascii="Times New Roman" w:eastAsia="Times New Roman" w:hAnsi="Times New Roman" w:cs="Times New Roman"/>
          <w:sz w:val="18"/>
          <w:szCs w:val="18"/>
        </w:rPr>
        <w:t xml:space="preserve"> для более точного прогнозирования времени выполнения задач проекта с учетом возможных временных сценариев.</w:t>
      </w:r>
    </w:p>
    <w:p w14:paraId="15BF06FC"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w:t>
      </w:r>
      <w:proofErr w:type="gramStart"/>
      <w:r w:rsidRPr="00461155">
        <w:rPr>
          <w:rFonts w:ascii="Times New Roman" w:eastAsia="Times New Roman" w:hAnsi="Times New Roman" w:cs="Times New Roman"/>
          <w:sz w:val="18"/>
          <w:szCs w:val="18"/>
        </w:rPr>
        <w:t>: Применим</w:t>
      </w:r>
      <w:proofErr w:type="gramEnd"/>
      <w:r w:rsidRPr="00461155">
        <w:rPr>
          <w:rFonts w:ascii="Times New Roman" w:eastAsia="Times New Roman" w:hAnsi="Times New Roman" w:cs="Times New Roman"/>
          <w:sz w:val="18"/>
          <w:szCs w:val="18"/>
        </w:rPr>
        <w:t xml:space="preserve"> в ситуациях, где важно учесть статистическую неопределенность времени выполнения.</w:t>
      </w:r>
    </w:p>
    <w:p w14:paraId="5C7BB548" w14:textId="77777777" w:rsidR="00CC6158" w:rsidRPr="00461155" w:rsidRDefault="00000000">
      <w:pPr>
        <w:pStyle w:val="6"/>
        <w:numPr>
          <w:ilvl w:val="0"/>
          <w:numId w:val="2"/>
        </w:numPr>
        <w:spacing w:after="200"/>
        <w:rPr>
          <w:rFonts w:ascii="Times New Roman" w:hAnsi="Times New Roman" w:cs="Times New Roman"/>
          <w:sz w:val="16"/>
          <w:szCs w:val="16"/>
        </w:rPr>
      </w:pPr>
      <w:bookmarkStart w:id="55" w:name="_dmw7vygaosh9" w:colFirst="0" w:colLast="0"/>
      <w:bookmarkEnd w:id="55"/>
      <w:r w:rsidRPr="00461155">
        <w:rPr>
          <w:rFonts w:ascii="Times New Roman" w:hAnsi="Times New Roman" w:cs="Times New Roman"/>
          <w:b/>
          <w:color w:val="000000"/>
          <w:sz w:val="16"/>
          <w:szCs w:val="16"/>
        </w:rPr>
        <w:lastRenderedPageBreak/>
        <w:t>Алгоритмы PERT-</w:t>
      </w:r>
      <w:proofErr w:type="spellStart"/>
      <w:r w:rsidRPr="00461155">
        <w:rPr>
          <w:rFonts w:ascii="Times New Roman" w:hAnsi="Times New Roman" w:cs="Times New Roman"/>
          <w:b/>
          <w:color w:val="000000"/>
          <w:sz w:val="16"/>
          <w:szCs w:val="16"/>
        </w:rPr>
        <w:t>cost</w:t>
      </w:r>
      <w:proofErr w:type="spellEnd"/>
      <w:r w:rsidRPr="00461155">
        <w:rPr>
          <w:rFonts w:ascii="Times New Roman" w:hAnsi="Times New Roman" w:cs="Times New Roman"/>
          <w:b/>
          <w:color w:val="000000"/>
          <w:sz w:val="16"/>
          <w:szCs w:val="16"/>
        </w:rPr>
        <w:t xml:space="preserve"> (назначение и условия применимости)</w:t>
      </w:r>
    </w:p>
    <w:p w14:paraId="10E66CCA"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Определение: Алгоритмы PERT-</w:t>
      </w:r>
      <w:proofErr w:type="spellStart"/>
      <w:r w:rsidRPr="00461155">
        <w:rPr>
          <w:rFonts w:ascii="Times New Roman" w:eastAsia="Times New Roman" w:hAnsi="Times New Roman" w:cs="Times New Roman"/>
          <w:sz w:val="18"/>
          <w:szCs w:val="18"/>
        </w:rPr>
        <w:t>cost</w:t>
      </w:r>
      <w:proofErr w:type="spellEnd"/>
      <w:r w:rsidRPr="00461155">
        <w:rPr>
          <w:rFonts w:ascii="Times New Roman" w:eastAsia="Times New Roman" w:hAnsi="Times New Roman" w:cs="Times New Roman"/>
          <w:sz w:val="18"/>
          <w:szCs w:val="18"/>
        </w:rPr>
        <w:t xml:space="preserve"> используют метод PERT для оценки затрат в проекте, учитывая статистическую неопределенность.</w:t>
      </w:r>
    </w:p>
    <w:p w14:paraId="72E84EDB"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PERT-</w:t>
      </w:r>
      <w:proofErr w:type="spellStart"/>
      <w:r w:rsidRPr="00461155">
        <w:rPr>
          <w:rFonts w:ascii="Times New Roman" w:eastAsia="Times New Roman" w:hAnsi="Times New Roman" w:cs="Times New Roman"/>
          <w:sz w:val="18"/>
          <w:szCs w:val="18"/>
        </w:rPr>
        <w:t>cost</w:t>
      </w:r>
      <w:proofErr w:type="spellEnd"/>
      <w:r w:rsidRPr="00461155">
        <w:rPr>
          <w:rFonts w:ascii="Times New Roman" w:eastAsia="Times New Roman" w:hAnsi="Times New Roman" w:cs="Times New Roman"/>
          <w:sz w:val="18"/>
          <w:szCs w:val="18"/>
        </w:rPr>
        <w:t>: Время выполнения работы зависит от интенсивности потребления ресурса</w:t>
      </w:r>
    </w:p>
    <w:p w14:paraId="552620B7"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Метод, основанный на построении области допустимых затрат, при которых проект может быть реализован за определённое время. В результате применения метода PERT могут быть получены наиболее раннее и наиболее позднее время начала каждой работы. Строятся два графика: график совокупных затрат при наиболее раннем времени начала работ и график совокупных затрат при наиболее позднем времени начала работ</w:t>
      </w:r>
    </w:p>
    <w:p w14:paraId="32C201BF"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proofErr w:type="gramStart"/>
      <w:r w:rsidRPr="00461155">
        <w:rPr>
          <w:rFonts w:ascii="Times New Roman" w:eastAsia="Times New Roman" w:hAnsi="Times New Roman" w:cs="Times New Roman"/>
          <w:sz w:val="18"/>
          <w:szCs w:val="18"/>
        </w:rPr>
        <w:t>: Используется</w:t>
      </w:r>
      <w:proofErr w:type="gramEnd"/>
      <w:r w:rsidRPr="00461155">
        <w:rPr>
          <w:rFonts w:ascii="Times New Roman" w:eastAsia="Times New Roman" w:hAnsi="Times New Roman" w:cs="Times New Roman"/>
          <w:sz w:val="18"/>
          <w:szCs w:val="18"/>
        </w:rPr>
        <w:t xml:space="preserve"> для более точного прогнозирования финансовых затрат на проект с учетом возможных сценариев.</w:t>
      </w:r>
    </w:p>
    <w:p w14:paraId="57C9BA20"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w:t>
      </w:r>
      <w:proofErr w:type="gramStart"/>
      <w:r w:rsidRPr="00461155">
        <w:rPr>
          <w:rFonts w:ascii="Times New Roman" w:eastAsia="Times New Roman" w:hAnsi="Times New Roman" w:cs="Times New Roman"/>
          <w:sz w:val="18"/>
          <w:szCs w:val="18"/>
        </w:rPr>
        <w:t>: Применим</w:t>
      </w:r>
      <w:proofErr w:type="gramEnd"/>
      <w:r w:rsidRPr="00461155">
        <w:rPr>
          <w:rFonts w:ascii="Times New Roman" w:eastAsia="Times New Roman" w:hAnsi="Times New Roman" w:cs="Times New Roman"/>
          <w:sz w:val="18"/>
          <w:szCs w:val="18"/>
        </w:rPr>
        <w:t xml:space="preserve"> в ситуациях, где важно учесть статистическую неопределенность финансовых затрат.</w:t>
      </w:r>
    </w:p>
    <w:p w14:paraId="70F6513D" w14:textId="77777777" w:rsidR="00CC6158" w:rsidRPr="00461155" w:rsidRDefault="00000000">
      <w:pPr>
        <w:pStyle w:val="6"/>
        <w:numPr>
          <w:ilvl w:val="0"/>
          <w:numId w:val="2"/>
        </w:numPr>
        <w:spacing w:after="200"/>
        <w:rPr>
          <w:rFonts w:ascii="Times New Roman" w:hAnsi="Times New Roman" w:cs="Times New Roman"/>
          <w:sz w:val="16"/>
          <w:szCs w:val="16"/>
        </w:rPr>
      </w:pPr>
      <w:bookmarkStart w:id="56" w:name="_ix8metn3qutr" w:colFirst="0" w:colLast="0"/>
      <w:bookmarkEnd w:id="56"/>
      <w:r w:rsidRPr="00461155">
        <w:rPr>
          <w:rFonts w:ascii="Times New Roman" w:hAnsi="Times New Roman" w:cs="Times New Roman"/>
          <w:b/>
          <w:color w:val="000000"/>
          <w:sz w:val="16"/>
          <w:szCs w:val="16"/>
        </w:rPr>
        <w:t>GAN-сеть (назначение и условия применимости)</w:t>
      </w:r>
    </w:p>
    <w:p w14:paraId="3497756A"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Определение: GAN-сеть представляет собой алгоритм машинного обучения, включающий две нейронные сети - генератор и дискриминатор, которые конкурируют между собой. Передовой подход к генеративному моделированию в рамках глубокого обучения, часто использующий архитектуры, такие как </w:t>
      </w:r>
      <w:proofErr w:type="spellStart"/>
      <w:r w:rsidRPr="00461155">
        <w:rPr>
          <w:rFonts w:ascii="Times New Roman" w:eastAsia="Times New Roman" w:hAnsi="Times New Roman" w:cs="Times New Roman"/>
          <w:sz w:val="18"/>
          <w:szCs w:val="18"/>
        </w:rPr>
        <w:t>сверточные</w:t>
      </w:r>
      <w:proofErr w:type="spellEnd"/>
      <w:r w:rsidRPr="00461155">
        <w:rPr>
          <w:rFonts w:ascii="Times New Roman" w:eastAsia="Times New Roman" w:hAnsi="Times New Roman" w:cs="Times New Roman"/>
          <w:sz w:val="18"/>
          <w:szCs w:val="18"/>
        </w:rPr>
        <w:t xml:space="preserve"> нейронные сети.</w:t>
      </w:r>
    </w:p>
    <w:p w14:paraId="31803ED9"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Целью генеративного моделирования является автономное выявление закономерностей во входных данных, что позволяет модели создавать новые примеры, которые практически напоминают исходный набор данных.</w:t>
      </w:r>
    </w:p>
    <w:p w14:paraId="1FF7CE6B"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Введение в дополнение к детерминированным событиям событий вероятностного типа как логического объединения работ операциями «ИЛИ» и «ИСКЛЮЧАЮЩЕЕ ИЛИ». Начальное событие – детерминированное или вероятностное. Конечное – обязательно детерминированное. </w:t>
      </w:r>
    </w:p>
    <w:p w14:paraId="00B6B292"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Выделение в каждой вершине графа стороны входа и стороны выхода; Наличие в сети альтернативных работ; Допустимость циклов и обратных связей.</w:t>
      </w:r>
    </w:p>
    <w:p w14:paraId="7BED3A64"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Характеристики элементов GAN-сети: Событие – вершина графа, W – конечное множество вершин </w:t>
      </w:r>
      <w:proofErr w:type="spellStart"/>
      <w:r w:rsidRPr="00461155">
        <w:rPr>
          <w:rFonts w:ascii="Times New Roman" w:eastAsia="Times New Roman" w:hAnsi="Times New Roman" w:cs="Times New Roman"/>
          <w:sz w:val="18"/>
          <w:szCs w:val="18"/>
        </w:rPr>
        <w:t>wi</w:t>
      </w:r>
      <w:proofErr w:type="spellEnd"/>
      <w:r w:rsidRPr="00461155">
        <w:rPr>
          <w:rFonts w:ascii="Times New Roman" w:eastAsia="Times New Roman" w:hAnsi="Times New Roman" w:cs="Times New Roman"/>
          <w:sz w:val="18"/>
          <w:szCs w:val="18"/>
        </w:rPr>
        <w:t>, Работа – дуга графа.</w:t>
      </w:r>
    </w:p>
    <w:p w14:paraId="56E606BD"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Многочисленные последовательные упрощения структуры GAN-сети: Объединение работ; Замена последовательных и параллельных комбинаций дуг, разветвлений, петель и контуров замещающими дугами.</w:t>
      </w:r>
    </w:p>
    <w:p w14:paraId="519D6224"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proofErr w:type="gramStart"/>
      <w:r w:rsidRPr="00461155">
        <w:rPr>
          <w:rFonts w:ascii="Times New Roman" w:eastAsia="Times New Roman" w:hAnsi="Times New Roman" w:cs="Times New Roman"/>
          <w:sz w:val="18"/>
          <w:szCs w:val="18"/>
        </w:rPr>
        <w:t>: Используется</w:t>
      </w:r>
      <w:proofErr w:type="gramEnd"/>
      <w:r w:rsidRPr="00461155">
        <w:rPr>
          <w:rFonts w:ascii="Times New Roman" w:eastAsia="Times New Roman" w:hAnsi="Times New Roman" w:cs="Times New Roman"/>
          <w:sz w:val="18"/>
          <w:szCs w:val="18"/>
        </w:rPr>
        <w:t xml:space="preserve"> для генерации реалистичных данных, таких как изображения, звуки и видео.</w:t>
      </w:r>
    </w:p>
    <w:p w14:paraId="1DCAE4FC" w14:textId="77777777" w:rsidR="00CC6158"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 Применима в ситуациях, где необходимо создавать высококачественные, похожие на реальные данные.</w:t>
      </w:r>
    </w:p>
    <w:p w14:paraId="5F3D6154" w14:textId="77777777" w:rsidR="009674CC" w:rsidRDefault="009674CC" w:rsidP="009674CC">
      <w:pPr>
        <w:spacing w:after="200"/>
        <w:rPr>
          <w:rFonts w:ascii="Times New Roman" w:eastAsia="Times New Roman" w:hAnsi="Times New Roman" w:cs="Times New Roman"/>
          <w:sz w:val="18"/>
          <w:szCs w:val="18"/>
        </w:rPr>
      </w:pPr>
    </w:p>
    <w:p w14:paraId="3130A8F2" w14:textId="77777777" w:rsidR="009674CC" w:rsidRDefault="009674CC" w:rsidP="009674CC">
      <w:pPr>
        <w:spacing w:after="200"/>
        <w:rPr>
          <w:rFonts w:ascii="Times New Roman" w:eastAsia="Times New Roman" w:hAnsi="Times New Roman" w:cs="Times New Roman"/>
          <w:sz w:val="18"/>
          <w:szCs w:val="18"/>
        </w:rPr>
      </w:pPr>
    </w:p>
    <w:p w14:paraId="299F4DE2" w14:textId="77777777" w:rsidR="009674CC" w:rsidRPr="00461155" w:rsidRDefault="009674CC" w:rsidP="009674CC">
      <w:pPr>
        <w:spacing w:after="200"/>
        <w:rPr>
          <w:rFonts w:ascii="Times New Roman" w:eastAsia="Times New Roman" w:hAnsi="Times New Roman" w:cs="Times New Roman"/>
          <w:sz w:val="18"/>
          <w:szCs w:val="18"/>
        </w:rPr>
      </w:pPr>
    </w:p>
    <w:p w14:paraId="0BBF4C3A" w14:textId="77777777" w:rsidR="00CC6158" w:rsidRPr="00461155" w:rsidRDefault="00000000">
      <w:pPr>
        <w:pStyle w:val="6"/>
        <w:numPr>
          <w:ilvl w:val="0"/>
          <w:numId w:val="2"/>
        </w:numPr>
        <w:spacing w:after="200"/>
        <w:rPr>
          <w:rFonts w:ascii="Times New Roman" w:hAnsi="Times New Roman" w:cs="Times New Roman"/>
          <w:sz w:val="16"/>
          <w:szCs w:val="16"/>
        </w:rPr>
      </w:pPr>
      <w:bookmarkStart w:id="57" w:name="_f0n0g2irmgu9" w:colFirst="0" w:colLast="0"/>
      <w:bookmarkEnd w:id="57"/>
      <w:r w:rsidRPr="00461155">
        <w:rPr>
          <w:rFonts w:ascii="Times New Roman" w:hAnsi="Times New Roman" w:cs="Times New Roman"/>
          <w:b/>
          <w:color w:val="000000"/>
          <w:sz w:val="16"/>
          <w:szCs w:val="16"/>
        </w:rPr>
        <w:t>Метод GERT (назначение и условия применимости)</w:t>
      </w:r>
    </w:p>
    <w:p w14:paraId="44DBF4C8"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Определение: Метод GERT </w:t>
      </w: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метод управления проектами, который использует графические модели для оценки и анализа времени выполнения задач и вероятности нарушения графика проекта.</w:t>
      </w:r>
    </w:p>
    <w:p w14:paraId="454A80D6" w14:textId="43070873" w:rsidR="00CC6158" w:rsidRPr="00461155" w:rsidRDefault="009674CC" w:rsidP="009674CC">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lang w:val="ru-RU"/>
        </w:rPr>
        <w:t>А</w:t>
      </w:r>
      <w:proofErr w:type="spellStart"/>
      <w:r w:rsidR="00000000" w:rsidRPr="00461155">
        <w:rPr>
          <w:rFonts w:ascii="Times New Roman" w:eastAsia="Times New Roman" w:hAnsi="Times New Roman" w:cs="Times New Roman"/>
          <w:sz w:val="18"/>
          <w:szCs w:val="18"/>
        </w:rPr>
        <w:t>льтернативный</w:t>
      </w:r>
      <w:proofErr w:type="spellEnd"/>
      <w:r w:rsidR="00000000" w:rsidRPr="00461155">
        <w:rPr>
          <w:rFonts w:ascii="Times New Roman" w:eastAsia="Times New Roman" w:hAnsi="Times New Roman" w:cs="Times New Roman"/>
          <w:sz w:val="18"/>
          <w:szCs w:val="18"/>
        </w:rPr>
        <w:t xml:space="preserve"> вероятностный метод сетевого планирования. Применяется в случаях, когда последующие задачи могут начинаться после завершения только некоторого числа из предшествующих задач. При этом не все задачи, представленные на сетевой модели, должны быть выполнены для завершения проекта.</w:t>
      </w:r>
    </w:p>
    <w:p w14:paraId="563D65F6"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1. Описание проекта стохастической сетью (стохастическая структура модели).</w:t>
      </w:r>
    </w:p>
    <w:p w14:paraId="0C7D6E81"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2. Сбор данных, характеризующих каждую дугу сети.</w:t>
      </w:r>
    </w:p>
    <w:p w14:paraId="43050010"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3. Минимизация (упрощение)построенной стохастической сети.</w:t>
      </w:r>
    </w:p>
    <w:p w14:paraId="31E03E4E"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4. Расчет длительности и вероятности реализации проекта.</w:t>
      </w:r>
    </w:p>
    <w:p w14:paraId="02C2FDAC"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5. Анализ и оценка результатов.</w:t>
      </w:r>
    </w:p>
    <w:p w14:paraId="0D8A5FF7"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proofErr w:type="gramStart"/>
      <w:r w:rsidRPr="00461155">
        <w:rPr>
          <w:rFonts w:ascii="Times New Roman" w:eastAsia="Times New Roman" w:hAnsi="Times New Roman" w:cs="Times New Roman"/>
          <w:sz w:val="18"/>
          <w:szCs w:val="18"/>
        </w:rPr>
        <w:t>: Используется</w:t>
      </w:r>
      <w:proofErr w:type="gramEnd"/>
      <w:r w:rsidRPr="00461155">
        <w:rPr>
          <w:rFonts w:ascii="Times New Roman" w:eastAsia="Times New Roman" w:hAnsi="Times New Roman" w:cs="Times New Roman"/>
          <w:sz w:val="18"/>
          <w:szCs w:val="18"/>
        </w:rPr>
        <w:t xml:space="preserve"> для более точного прогнозирования времени выполнения задач и вероятности нарушения графика проекта.</w:t>
      </w:r>
    </w:p>
    <w:p w14:paraId="10904E38"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Условия применимости</w:t>
      </w:r>
      <w:proofErr w:type="gramStart"/>
      <w:r w:rsidRPr="00461155">
        <w:rPr>
          <w:rFonts w:ascii="Times New Roman" w:eastAsia="Times New Roman" w:hAnsi="Times New Roman" w:cs="Times New Roman"/>
          <w:sz w:val="18"/>
          <w:szCs w:val="18"/>
        </w:rPr>
        <w:t>: Применим</w:t>
      </w:r>
      <w:proofErr w:type="gramEnd"/>
      <w:r w:rsidRPr="00461155">
        <w:rPr>
          <w:rFonts w:ascii="Times New Roman" w:eastAsia="Times New Roman" w:hAnsi="Times New Roman" w:cs="Times New Roman"/>
          <w:sz w:val="18"/>
          <w:szCs w:val="18"/>
        </w:rPr>
        <w:t xml:space="preserve"> в ситуациях, где важно учесть статистическую неопределенность в процессе выполнения задач.</w:t>
      </w:r>
    </w:p>
    <w:p w14:paraId="0B156967" w14:textId="77777777" w:rsidR="00CC6158" w:rsidRPr="00461155" w:rsidRDefault="00000000">
      <w:pPr>
        <w:pStyle w:val="6"/>
        <w:numPr>
          <w:ilvl w:val="0"/>
          <w:numId w:val="2"/>
        </w:numPr>
        <w:spacing w:after="200"/>
        <w:rPr>
          <w:rFonts w:ascii="Times New Roman" w:hAnsi="Times New Roman" w:cs="Times New Roman"/>
          <w:sz w:val="16"/>
          <w:szCs w:val="16"/>
        </w:rPr>
      </w:pPr>
      <w:bookmarkStart w:id="58" w:name="_3xyyrh64o4me" w:colFirst="0" w:colLast="0"/>
      <w:bookmarkEnd w:id="58"/>
      <w:r w:rsidRPr="00461155">
        <w:rPr>
          <w:rFonts w:ascii="Times New Roman" w:hAnsi="Times New Roman" w:cs="Times New Roman"/>
          <w:b/>
          <w:color w:val="000000"/>
          <w:sz w:val="16"/>
          <w:szCs w:val="16"/>
        </w:rPr>
        <w:t>Марковские процессы</w:t>
      </w:r>
    </w:p>
    <w:p w14:paraId="4F794A97"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Определение:</w:t>
      </w:r>
      <w:r w:rsidRPr="00461155">
        <w:rPr>
          <w:rFonts w:ascii="Times New Roman" w:eastAsia="Times New Roman" w:hAnsi="Times New Roman" w:cs="Times New Roman"/>
          <w:sz w:val="18"/>
          <w:szCs w:val="18"/>
        </w:rPr>
        <w:t xml:space="preserve"> Случайный процесс, протекающий в системе S c дискретными состояниями s1, s2, ... , </w:t>
      </w:r>
      <w:proofErr w:type="spellStart"/>
      <w:r w:rsidRPr="00461155">
        <w:rPr>
          <w:rFonts w:ascii="Times New Roman" w:eastAsia="Times New Roman" w:hAnsi="Times New Roman" w:cs="Times New Roman"/>
          <w:sz w:val="18"/>
          <w:szCs w:val="18"/>
        </w:rPr>
        <w:t>si</w:t>
      </w:r>
      <w:proofErr w:type="spellEnd"/>
      <w:r w:rsidRPr="00461155">
        <w:rPr>
          <w:rFonts w:ascii="Times New Roman" w:eastAsia="Times New Roman" w:hAnsi="Times New Roman" w:cs="Times New Roman"/>
          <w:sz w:val="18"/>
          <w:szCs w:val="18"/>
        </w:rPr>
        <w:t>, ... называется марковским, если для любого момента времени t0 вероятность каждого из состояний системы в будущем при t &gt; t0 зависит только от того, в каком текущем состоянии система находится в настоящем (в момент времени t0) и не зависит от того, каким образом система оказалась в этом текущем состоянии.</w:t>
      </w:r>
    </w:p>
    <w:p w14:paraId="7B2F6934" w14:textId="77777777" w:rsidR="00CC6158" w:rsidRPr="00461155" w:rsidRDefault="00000000" w:rsidP="009674CC">
      <w:pPr>
        <w:numPr>
          <w:ilvl w:val="0"/>
          <w:numId w:val="5"/>
        </w:numPr>
        <w:ind w:left="142" w:hanging="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Будущее зависит от настоящего, но не зависит от того, как мы оказались в настоящем.</w:t>
      </w:r>
    </w:p>
    <w:p w14:paraId="64E3F4BD" w14:textId="77777777" w:rsidR="00CC6158" w:rsidRPr="00461155" w:rsidRDefault="00000000" w:rsidP="009674CC">
      <w:pPr>
        <w:numPr>
          <w:ilvl w:val="0"/>
          <w:numId w:val="5"/>
        </w:numPr>
        <w:spacing w:after="200"/>
        <w:ind w:left="142" w:hanging="284"/>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Независимость от предыстории.</w:t>
      </w:r>
    </w:p>
    <w:p w14:paraId="1830D273" w14:textId="77777777" w:rsidR="00CC6158" w:rsidRPr="00461155" w:rsidRDefault="00000000" w:rsidP="009674CC">
      <w:pPr>
        <w:spacing w:after="200"/>
        <w:rPr>
          <w:rFonts w:ascii="Times New Roman" w:eastAsia="Times New Roman" w:hAnsi="Times New Roman" w:cs="Times New Roman"/>
          <w:i/>
          <w:sz w:val="18"/>
          <w:szCs w:val="18"/>
        </w:rPr>
      </w:pPr>
      <w:r w:rsidRPr="00461155">
        <w:rPr>
          <w:rFonts w:ascii="Times New Roman" w:eastAsia="Times New Roman" w:hAnsi="Times New Roman" w:cs="Times New Roman"/>
          <w:i/>
          <w:sz w:val="18"/>
          <w:szCs w:val="18"/>
        </w:rPr>
        <w:t xml:space="preserve">Спецификация: </w:t>
      </w:r>
    </w:p>
    <w:p w14:paraId="24064CD0"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Некоторая система S может принимать только одно из дискретных состояний s1, s2, </w:t>
      </w:r>
      <w:proofErr w:type="gramStart"/>
      <w:r w:rsidRPr="00461155">
        <w:rPr>
          <w:rFonts w:ascii="Times New Roman" w:eastAsia="Times New Roman" w:hAnsi="Times New Roman" w:cs="Times New Roman"/>
          <w:sz w:val="18"/>
          <w:szCs w:val="18"/>
        </w:rPr>
        <w:t>... ,</w:t>
      </w:r>
      <w:proofErr w:type="gramEnd"/>
      <w:r w:rsidRPr="00461155">
        <w:rPr>
          <w:rFonts w:ascii="Times New Roman" w:eastAsia="Times New Roman" w:hAnsi="Times New Roman" w:cs="Times New Roman"/>
          <w:sz w:val="18"/>
          <w:szCs w:val="18"/>
        </w:rPr>
        <w:t xml:space="preserve"> </w:t>
      </w:r>
      <w:proofErr w:type="spellStart"/>
      <w:r w:rsidRPr="00461155">
        <w:rPr>
          <w:rFonts w:ascii="Times New Roman" w:eastAsia="Times New Roman" w:hAnsi="Times New Roman" w:cs="Times New Roman"/>
          <w:sz w:val="18"/>
          <w:szCs w:val="18"/>
        </w:rPr>
        <w:t>sn</w:t>
      </w:r>
      <w:proofErr w:type="spellEnd"/>
      <w:r w:rsidRPr="00461155">
        <w:rPr>
          <w:rFonts w:ascii="Times New Roman" w:eastAsia="Times New Roman" w:hAnsi="Times New Roman" w:cs="Times New Roman"/>
          <w:sz w:val="18"/>
          <w:szCs w:val="18"/>
        </w:rPr>
        <w:t xml:space="preserve"> , которых может быть неограниченно много. Система может переходить из одного состояния в другое состояние. Возможность перехода между состояниями обозначается стрелками на графе состояний, который изображается в виде ориентированного графа.</w:t>
      </w:r>
    </w:p>
    <w:p w14:paraId="20BD8289"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Вершины графа (квадраты, но могут быть кружки или овалы) обозначают состояния, внутри записывают обозначение состояния (номер или имя состояния). Стрелки обозначают возможность перехода. Стрелки могут иногда быть двунаправленные, но чаще рисуют разные однонаправленные стрелки.</w:t>
      </w:r>
    </w:p>
    <w:p w14:paraId="21457360"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Назначение: </w:t>
      </w:r>
      <w:r w:rsidRPr="00461155">
        <w:rPr>
          <w:rFonts w:ascii="Times New Roman" w:eastAsia="Times New Roman" w:hAnsi="Times New Roman" w:cs="Times New Roman"/>
          <w:sz w:val="18"/>
          <w:szCs w:val="18"/>
        </w:rPr>
        <w:t xml:space="preserve">используются для анализа вероятностных свойств, таких как вероятность перехода из одного состояния в другое, стационарные вероятности и </w:t>
      </w:r>
      <w:proofErr w:type="gramStart"/>
      <w:r w:rsidRPr="00461155">
        <w:rPr>
          <w:rFonts w:ascii="Times New Roman" w:eastAsia="Times New Roman" w:hAnsi="Times New Roman" w:cs="Times New Roman"/>
          <w:sz w:val="18"/>
          <w:szCs w:val="18"/>
        </w:rPr>
        <w:t>т.д.</w:t>
      </w:r>
      <w:proofErr w:type="gramEnd"/>
    </w:p>
    <w:p w14:paraId="0067E6CC" w14:textId="77777777" w:rsidR="00CC6158" w:rsidRPr="00461155" w:rsidRDefault="00000000" w:rsidP="009674CC">
      <w:pPr>
        <w:spacing w:after="200"/>
        <w:rPr>
          <w:rFonts w:ascii="Times New Roman" w:eastAsia="Times New Roman" w:hAnsi="Times New Roman" w:cs="Times New Roman"/>
          <w:sz w:val="18"/>
          <w:szCs w:val="18"/>
        </w:rPr>
      </w:pPr>
      <w:r w:rsidRPr="00461155">
        <w:rPr>
          <w:rFonts w:ascii="Times New Roman" w:eastAsia="Times New Roman" w:hAnsi="Times New Roman" w:cs="Times New Roman"/>
          <w:i/>
          <w:sz w:val="18"/>
          <w:szCs w:val="18"/>
        </w:rPr>
        <w:t xml:space="preserve">Условия применимости: </w:t>
      </w:r>
      <w:r w:rsidRPr="00461155">
        <w:rPr>
          <w:rFonts w:ascii="Times New Roman" w:eastAsia="Times New Roman" w:hAnsi="Times New Roman" w:cs="Times New Roman"/>
          <w:sz w:val="18"/>
          <w:szCs w:val="18"/>
        </w:rPr>
        <w:t>требуется, чтобы вероятности перехода из одного состояния в другое были постоянными во времени, что известно как свойство Маркова.</w:t>
      </w:r>
    </w:p>
    <w:p w14:paraId="611FF5B5" w14:textId="77777777" w:rsidR="009674CC" w:rsidRDefault="009674CC" w:rsidP="00C0119F">
      <w:pPr>
        <w:pStyle w:val="6"/>
        <w:spacing w:after="200"/>
        <w:rPr>
          <w:rFonts w:ascii="Times New Roman" w:hAnsi="Times New Roman" w:cs="Times New Roman"/>
          <w:b/>
          <w:color w:val="000000"/>
          <w:sz w:val="16"/>
          <w:szCs w:val="16"/>
        </w:rPr>
      </w:pPr>
      <w:bookmarkStart w:id="59" w:name="_th2n9d7o3kj8" w:colFirst="0" w:colLast="0"/>
      <w:bookmarkEnd w:id="59"/>
    </w:p>
    <w:p w14:paraId="38D1AD56" w14:textId="77777777" w:rsidR="00C0119F" w:rsidRPr="00C0119F" w:rsidRDefault="00C0119F" w:rsidP="00C0119F">
      <w:pPr>
        <w:sectPr w:rsidR="00C0119F" w:rsidRPr="00C0119F" w:rsidSect="00456D0A">
          <w:type w:val="continuous"/>
          <w:pgSz w:w="11909" w:h="16834"/>
          <w:pgMar w:top="142" w:right="285" w:bottom="426" w:left="426" w:header="720" w:footer="720" w:gutter="0"/>
          <w:pgNumType w:start="1"/>
          <w:cols w:num="2" w:space="720"/>
        </w:sectPr>
      </w:pPr>
    </w:p>
    <w:p w14:paraId="1DC81CF1" w14:textId="063E837B" w:rsidR="00461155" w:rsidRPr="00C0119F" w:rsidRDefault="00000000" w:rsidP="00C0119F">
      <w:pPr>
        <w:pStyle w:val="6"/>
        <w:numPr>
          <w:ilvl w:val="0"/>
          <w:numId w:val="2"/>
        </w:numPr>
        <w:spacing w:after="200"/>
        <w:rPr>
          <w:rFonts w:ascii="Times New Roman" w:hAnsi="Times New Roman" w:cs="Times New Roman"/>
          <w:sz w:val="16"/>
          <w:szCs w:val="16"/>
        </w:rPr>
        <w:sectPr w:rsidR="00461155" w:rsidRPr="00C0119F" w:rsidSect="00456D0A">
          <w:type w:val="continuous"/>
          <w:pgSz w:w="11909" w:h="16834"/>
          <w:pgMar w:top="142" w:right="285" w:bottom="426" w:left="426" w:header="720" w:footer="720" w:gutter="0"/>
          <w:pgNumType w:start="1"/>
          <w:cols w:num="2" w:space="720"/>
        </w:sectPr>
      </w:pPr>
      <w:r w:rsidRPr="00461155">
        <w:rPr>
          <w:rFonts w:ascii="Times New Roman" w:hAnsi="Times New Roman" w:cs="Times New Roman"/>
          <w:b/>
          <w:color w:val="000000"/>
          <w:sz w:val="16"/>
          <w:szCs w:val="16"/>
        </w:rPr>
        <w:lastRenderedPageBreak/>
        <w:t>Модели систем массового обслуживания (СМО)</w:t>
      </w:r>
      <w:r w:rsidRPr="00C0119F">
        <w:rPr>
          <w:rFonts w:ascii="Times New Roman" w:eastAsia="Times New Roman" w:hAnsi="Times New Roman" w:cs="Times New Roman"/>
          <w:sz w:val="18"/>
          <w:szCs w:val="18"/>
        </w:rPr>
        <w:tab/>
      </w:r>
      <w:r w:rsidRPr="00C0119F">
        <w:rPr>
          <w:rFonts w:ascii="Times New Roman" w:eastAsia="Times New Roman" w:hAnsi="Times New Roman" w:cs="Times New Roman"/>
          <w:sz w:val="18"/>
          <w:szCs w:val="18"/>
        </w:rPr>
        <w:tab/>
      </w:r>
    </w:p>
    <w:p w14:paraId="5BDEC4FA" w14:textId="0C3788C9" w:rsidR="00C0119F" w:rsidRDefault="00C0119F" w:rsidP="009674CC">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Определение</w:t>
      </w:r>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 xml:space="preserve">Модели систем массового обслуживания (СМО) </w:t>
      </w:r>
      <w:proofErr w:type="gramStart"/>
      <w:r w:rsidRPr="00461155">
        <w:rPr>
          <w:rFonts w:ascii="Times New Roman" w:eastAsia="Times New Roman" w:hAnsi="Times New Roman" w:cs="Times New Roman"/>
          <w:sz w:val="18"/>
          <w:szCs w:val="18"/>
        </w:rPr>
        <w:t>- это</w:t>
      </w:r>
      <w:proofErr w:type="gramEnd"/>
      <w:r w:rsidRPr="00461155">
        <w:rPr>
          <w:rFonts w:ascii="Times New Roman" w:eastAsia="Times New Roman" w:hAnsi="Times New Roman" w:cs="Times New Roman"/>
          <w:sz w:val="18"/>
          <w:szCs w:val="18"/>
        </w:rPr>
        <w:t xml:space="preserve"> математические модели, используемые для анализа и оптимизации процессов обслуживания, где поступающие заявки обслуживаются ресурсами в соответствии с определенными правилами.</w:t>
      </w:r>
    </w:p>
    <w:p w14:paraId="503D760D" w14:textId="4A849897" w:rsidR="009674CC" w:rsidRPr="00461155" w:rsidRDefault="009674CC" w:rsidP="009674CC">
      <w:pPr>
        <w:spacing w:before="240" w:after="240"/>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Роль</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Используются</w:t>
      </w:r>
      <w:proofErr w:type="gramEnd"/>
      <w:r w:rsidRPr="00461155">
        <w:rPr>
          <w:rFonts w:ascii="Times New Roman" w:eastAsia="Times New Roman" w:hAnsi="Times New Roman" w:cs="Times New Roman"/>
          <w:sz w:val="18"/>
          <w:szCs w:val="18"/>
        </w:rPr>
        <w:t xml:space="preserve"> для анализа и оптимизации процессов обслуживания, предоставляя количественные оценки производительности системы.</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78D3E2B4" w14:textId="60E6B307" w:rsidR="00CC6158" w:rsidRDefault="009674CC"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Назначение</w:t>
      </w:r>
      <w:r w:rsidRPr="00461155">
        <w:rPr>
          <w:rFonts w:ascii="Times New Roman" w:eastAsia="Times New Roman" w:hAnsi="Times New Roman" w:cs="Times New Roman"/>
          <w:b/>
          <w:sz w:val="18"/>
          <w:szCs w:val="18"/>
        </w:rPr>
        <w:t>:</w:t>
      </w:r>
    </w:p>
    <w:p w14:paraId="3D676D49" w14:textId="77777777" w:rsidR="009674CC" w:rsidRDefault="009674CC"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1. </w:t>
      </w:r>
      <w:r w:rsidRPr="00461155">
        <w:rPr>
          <w:rFonts w:ascii="Times New Roman" w:eastAsia="Times New Roman" w:hAnsi="Times New Roman" w:cs="Times New Roman"/>
          <w:b/>
          <w:sz w:val="18"/>
          <w:szCs w:val="18"/>
        </w:rPr>
        <w:t xml:space="preserve">Оптимизация обслуживания: </w:t>
      </w:r>
      <w:r w:rsidRPr="00461155">
        <w:rPr>
          <w:rFonts w:ascii="Times New Roman" w:eastAsia="Times New Roman" w:hAnsi="Times New Roman" w:cs="Times New Roman"/>
          <w:sz w:val="18"/>
          <w:szCs w:val="18"/>
        </w:rPr>
        <w:t>Анализ эффективности и производительности системы обслуживания.</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43D8605D" w14:textId="77777777" w:rsidR="009674CC" w:rsidRPr="00461155" w:rsidRDefault="009674CC"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2. </w:t>
      </w:r>
      <w:r w:rsidRPr="00461155">
        <w:rPr>
          <w:rFonts w:ascii="Times New Roman" w:eastAsia="Times New Roman" w:hAnsi="Times New Roman" w:cs="Times New Roman"/>
          <w:b/>
          <w:sz w:val="18"/>
          <w:szCs w:val="18"/>
        </w:rPr>
        <w:t xml:space="preserve">Прогнозирование нагрузки: </w:t>
      </w:r>
      <w:r w:rsidRPr="00461155">
        <w:rPr>
          <w:rFonts w:ascii="Times New Roman" w:eastAsia="Times New Roman" w:hAnsi="Times New Roman" w:cs="Times New Roman"/>
          <w:sz w:val="18"/>
          <w:szCs w:val="18"/>
        </w:rPr>
        <w:t>Оценка влияния различных факторов на пропускную способность и временные характеристики системы.</w:t>
      </w:r>
    </w:p>
    <w:p w14:paraId="5EF59744" w14:textId="77777777" w:rsidR="009674CC" w:rsidRPr="00461155" w:rsidRDefault="009674CC"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 xml:space="preserve">3. </w:t>
      </w:r>
      <w:r w:rsidRPr="00461155">
        <w:rPr>
          <w:rFonts w:ascii="Times New Roman" w:eastAsia="Times New Roman" w:hAnsi="Times New Roman" w:cs="Times New Roman"/>
          <w:b/>
          <w:sz w:val="18"/>
          <w:szCs w:val="18"/>
        </w:rPr>
        <w:t xml:space="preserve">Разработка стратегий обслуживания: </w:t>
      </w:r>
      <w:r w:rsidRPr="00461155">
        <w:rPr>
          <w:rFonts w:ascii="Times New Roman" w:eastAsia="Times New Roman" w:hAnsi="Times New Roman" w:cs="Times New Roman"/>
          <w:sz w:val="18"/>
          <w:szCs w:val="18"/>
        </w:rPr>
        <w:t xml:space="preserve">Определение оптимальных стратегий обслуживания для достижения заданных </w:t>
      </w:r>
      <w:proofErr w:type="spellStart"/>
      <w:r w:rsidRPr="00461155">
        <w:rPr>
          <w:rFonts w:ascii="Times New Roman" w:eastAsia="Times New Roman" w:hAnsi="Times New Roman" w:cs="Times New Roman"/>
          <w:sz w:val="18"/>
          <w:szCs w:val="18"/>
        </w:rPr>
        <w:t>целеи</w:t>
      </w:r>
      <w:proofErr w:type="spellEnd"/>
      <w:r w:rsidRPr="00461155">
        <w:rPr>
          <w:rFonts w:ascii="Times New Roman" w:eastAsia="Times New Roman" w:hAnsi="Times New Roman" w:cs="Times New Roman"/>
          <w:sz w:val="18"/>
          <w:szCs w:val="18"/>
        </w:rPr>
        <w:t>̆.</w:t>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r w:rsidRPr="00461155">
        <w:rPr>
          <w:rFonts w:ascii="Times New Roman" w:eastAsia="Times New Roman" w:hAnsi="Times New Roman" w:cs="Times New Roman"/>
          <w:sz w:val="18"/>
          <w:szCs w:val="18"/>
        </w:rPr>
        <w:tab/>
      </w:r>
    </w:p>
    <w:p w14:paraId="0EB8F07C" w14:textId="77777777" w:rsidR="009674CC" w:rsidRPr="00461155" w:rsidRDefault="009674CC" w:rsidP="009674CC">
      <w:pPr>
        <w:rPr>
          <w:rFonts w:ascii="Times New Roman" w:eastAsia="Times New Roman" w:hAnsi="Times New Roman" w:cs="Times New Roman"/>
          <w:sz w:val="18"/>
          <w:szCs w:val="18"/>
        </w:rPr>
      </w:pPr>
      <w:r w:rsidRPr="00461155">
        <w:rPr>
          <w:rFonts w:ascii="Times New Roman" w:eastAsia="Times New Roman" w:hAnsi="Times New Roman" w:cs="Times New Roman"/>
          <w:sz w:val="18"/>
          <w:szCs w:val="18"/>
        </w:rPr>
        <w:t>Спецификации</w:t>
      </w:r>
      <w:proofErr w:type="gramStart"/>
      <w:r w:rsidRPr="00461155">
        <w:rPr>
          <w:rFonts w:ascii="Times New Roman" w:eastAsia="Times New Roman" w:hAnsi="Times New Roman" w:cs="Times New Roman"/>
          <w:b/>
          <w:sz w:val="18"/>
          <w:szCs w:val="18"/>
        </w:rPr>
        <w:t xml:space="preserve">: </w:t>
      </w:r>
      <w:r w:rsidRPr="00461155">
        <w:rPr>
          <w:rFonts w:ascii="Times New Roman" w:eastAsia="Times New Roman" w:hAnsi="Times New Roman" w:cs="Times New Roman"/>
          <w:sz w:val="18"/>
          <w:szCs w:val="18"/>
        </w:rPr>
        <w:t>Включают</w:t>
      </w:r>
      <w:proofErr w:type="gramEnd"/>
      <w:r w:rsidRPr="00461155">
        <w:rPr>
          <w:rFonts w:ascii="Times New Roman" w:eastAsia="Times New Roman" w:hAnsi="Times New Roman" w:cs="Times New Roman"/>
          <w:sz w:val="18"/>
          <w:szCs w:val="18"/>
        </w:rPr>
        <w:t xml:space="preserve"> в себя параметры потока заявок, характеристики ресурсов, правила обслуживания, и меры производительности, такие как интенсивность обслуживания и вероятность отказа. </w:t>
      </w:r>
    </w:p>
    <w:p w14:paraId="7BC99216" w14:textId="77777777" w:rsidR="009674CC" w:rsidRDefault="009674CC">
      <w:pPr>
        <w:rPr>
          <w:rFonts w:ascii="Times New Roman" w:eastAsia="Times New Roman" w:hAnsi="Times New Roman" w:cs="Times New Roman"/>
          <w:sz w:val="18"/>
          <w:szCs w:val="18"/>
        </w:rPr>
      </w:pPr>
    </w:p>
    <w:p w14:paraId="4A139C65" w14:textId="77777777" w:rsidR="009674CC" w:rsidRDefault="009674CC">
      <w:pPr>
        <w:rPr>
          <w:rFonts w:ascii="Times New Roman" w:eastAsia="Times New Roman" w:hAnsi="Times New Roman" w:cs="Times New Roman"/>
          <w:sz w:val="18"/>
          <w:szCs w:val="18"/>
        </w:rPr>
      </w:pPr>
    </w:p>
    <w:p w14:paraId="24702DA1" w14:textId="77777777" w:rsidR="009674CC" w:rsidRDefault="009674CC">
      <w:pPr>
        <w:rPr>
          <w:rFonts w:ascii="Times New Roman" w:eastAsia="Times New Roman" w:hAnsi="Times New Roman" w:cs="Times New Roman"/>
          <w:sz w:val="18"/>
          <w:szCs w:val="18"/>
        </w:rPr>
      </w:pPr>
    </w:p>
    <w:p w14:paraId="73E81B15" w14:textId="77777777" w:rsidR="009674CC" w:rsidRDefault="009674CC">
      <w:pPr>
        <w:rPr>
          <w:rFonts w:ascii="Times New Roman" w:eastAsia="Times New Roman" w:hAnsi="Times New Roman" w:cs="Times New Roman"/>
          <w:sz w:val="18"/>
          <w:szCs w:val="18"/>
        </w:rPr>
      </w:pPr>
    </w:p>
    <w:p w14:paraId="56FC6967" w14:textId="77777777" w:rsidR="009674CC" w:rsidRDefault="009674CC">
      <w:pPr>
        <w:rPr>
          <w:rFonts w:ascii="Times New Roman" w:eastAsia="Times New Roman" w:hAnsi="Times New Roman" w:cs="Times New Roman"/>
          <w:sz w:val="18"/>
          <w:szCs w:val="18"/>
        </w:rPr>
      </w:pPr>
    </w:p>
    <w:p w14:paraId="2428C8AD" w14:textId="77777777" w:rsidR="009674CC" w:rsidRDefault="009674CC">
      <w:pPr>
        <w:rPr>
          <w:rFonts w:ascii="Times New Roman" w:eastAsia="Times New Roman" w:hAnsi="Times New Roman" w:cs="Times New Roman"/>
          <w:sz w:val="18"/>
          <w:szCs w:val="18"/>
        </w:rPr>
      </w:pPr>
    </w:p>
    <w:p w14:paraId="6E88278D" w14:textId="77777777" w:rsidR="009674CC" w:rsidRDefault="009674CC">
      <w:pPr>
        <w:rPr>
          <w:rFonts w:ascii="Times New Roman" w:eastAsia="Times New Roman" w:hAnsi="Times New Roman" w:cs="Times New Roman"/>
          <w:sz w:val="18"/>
          <w:szCs w:val="18"/>
        </w:rPr>
      </w:pPr>
    </w:p>
    <w:p w14:paraId="6B5A831A" w14:textId="77777777" w:rsidR="009674CC" w:rsidRDefault="009674CC">
      <w:pPr>
        <w:rPr>
          <w:rFonts w:ascii="Times New Roman" w:eastAsia="Times New Roman" w:hAnsi="Times New Roman" w:cs="Times New Roman"/>
          <w:sz w:val="18"/>
          <w:szCs w:val="18"/>
        </w:rPr>
      </w:pPr>
    </w:p>
    <w:p w14:paraId="4A2BD3C7" w14:textId="77777777" w:rsidR="009674CC" w:rsidRDefault="009674CC">
      <w:pPr>
        <w:rPr>
          <w:rFonts w:ascii="Times New Roman" w:eastAsia="Times New Roman" w:hAnsi="Times New Roman" w:cs="Times New Roman"/>
          <w:sz w:val="18"/>
          <w:szCs w:val="18"/>
        </w:rPr>
      </w:pPr>
    </w:p>
    <w:p w14:paraId="548922AB" w14:textId="77777777" w:rsidR="009674CC" w:rsidRDefault="009674CC">
      <w:pPr>
        <w:rPr>
          <w:rFonts w:ascii="Times New Roman" w:eastAsia="Times New Roman" w:hAnsi="Times New Roman" w:cs="Times New Roman"/>
          <w:sz w:val="18"/>
          <w:szCs w:val="18"/>
        </w:rPr>
      </w:pPr>
    </w:p>
    <w:p w14:paraId="2A4631C6" w14:textId="77777777" w:rsidR="009674CC" w:rsidRDefault="009674CC">
      <w:pPr>
        <w:rPr>
          <w:rFonts w:ascii="Times New Roman" w:eastAsia="Times New Roman" w:hAnsi="Times New Roman" w:cs="Times New Roman"/>
          <w:sz w:val="18"/>
          <w:szCs w:val="18"/>
        </w:rPr>
      </w:pPr>
    </w:p>
    <w:p w14:paraId="5870E618" w14:textId="77777777" w:rsidR="009674CC" w:rsidRDefault="009674CC">
      <w:pPr>
        <w:rPr>
          <w:rFonts w:ascii="Times New Roman" w:eastAsia="Times New Roman" w:hAnsi="Times New Roman" w:cs="Times New Roman"/>
          <w:sz w:val="18"/>
          <w:szCs w:val="18"/>
        </w:rPr>
      </w:pPr>
    </w:p>
    <w:p w14:paraId="48F277A9" w14:textId="77777777" w:rsidR="009674CC" w:rsidRDefault="009674CC">
      <w:pPr>
        <w:rPr>
          <w:rFonts w:ascii="Times New Roman" w:eastAsia="Times New Roman" w:hAnsi="Times New Roman" w:cs="Times New Roman"/>
          <w:sz w:val="18"/>
          <w:szCs w:val="18"/>
        </w:rPr>
      </w:pPr>
    </w:p>
    <w:p w14:paraId="32B1A4EB" w14:textId="77777777" w:rsidR="009674CC" w:rsidRPr="00461155" w:rsidRDefault="009674CC">
      <w:pPr>
        <w:rPr>
          <w:rFonts w:ascii="Times New Roman" w:eastAsia="Times New Roman" w:hAnsi="Times New Roman" w:cs="Times New Roman"/>
          <w:sz w:val="18"/>
          <w:szCs w:val="18"/>
        </w:rPr>
      </w:pPr>
    </w:p>
    <w:sectPr w:rsidR="009674CC" w:rsidRPr="00461155" w:rsidSect="00456D0A">
      <w:type w:val="continuous"/>
      <w:pgSz w:w="11909" w:h="16834"/>
      <w:pgMar w:top="142" w:right="285" w:bottom="426" w:left="426"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1BF"/>
    <w:multiLevelType w:val="multilevel"/>
    <w:tmpl w:val="7316A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7420AC"/>
    <w:multiLevelType w:val="multilevel"/>
    <w:tmpl w:val="4BCC63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C35DB8"/>
    <w:multiLevelType w:val="multilevel"/>
    <w:tmpl w:val="656AEC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E204F2"/>
    <w:multiLevelType w:val="multilevel"/>
    <w:tmpl w:val="E1A2805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28F2FEB"/>
    <w:multiLevelType w:val="multilevel"/>
    <w:tmpl w:val="2730C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EA60B27"/>
    <w:multiLevelType w:val="multilevel"/>
    <w:tmpl w:val="2F86B1F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6011CD6"/>
    <w:multiLevelType w:val="multilevel"/>
    <w:tmpl w:val="F3C6A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ED55497"/>
    <w:multiLevelType w:val="multilevel"/>
    <w:tmpl w:val="BC28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726719E"/>
    <w:multiLevelType w:val="multilevel"/>
    <w:tmpl w:val="39249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40E0227"/>
    <w:multiLevelType w:val="multilevel"/>
    <w:tmpl w:val="72DE4EDC"/>
    <w:lvl w:ilvl="0">
      <w:start w:val="1"/>
      <w:numFmt w:val="decimal"/>
      <w:lvlText w:val="%1."/>
      <w:lvlJc w:val="left"/>
      <w:pPr>
        <w:ind w:left="720" w:hanging="360"/>
      </w:pPr>
      <w:rPr>
        <w:rFonts w:ascii="Times New Roman" w:eastAsia="Times New Roman" w:hAnsi="Times New Roman" w:cs="Times New Roman"/>
        <w:b/>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243646"/>
    <w:multiLevelType w:val="multilevel"/>
    <w:tmpl w:val="D21E6C0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5880578">
    <w:abstractNumId w:val="0"/>
  </w:num>
  <w:num w:numId="2" w16cid:durableId="396831183">
    <w:abstractNumId w:val="9"/>
  </w:num>
  <w:num w:numId="3" w16cid:durableId="1982423848">
    <w:abstractNumId w:val="10"/>
  </w:num>
  <w:num w:numId="4" w16cid:durableId="521825318">
    <w:abstractNumId w:val="6"/>
  </w:num>
  <w:num w:numId="5" w16cid:durableId="1330937590">
    <w:abstractNumId w:val="7"/>
  </w:num>
  <w:num w:numId="6" w16cid:durableId="151920327">
    <w:abstractNumId w:val="4"/>
  </w:num>
  <w:num w:numId="7" w16cid:durableId="1371152472">
    <w:abstractNumId w:val="2"/>
  </w:num>
  <w:num w:numId="8" w16cid:durableId="1481001294">
    <w:abstractNumId w:val="1"/>
  </w:num>
  <w:num w:numId="9" w16cid:durableId="1431703426">
    <w:abstractNumId w:val="5"/>
  </w:num>
  <w:num w:numId="10" w16cid:durableId="409814411">
    <w:abstractNumId w:val="3"/>
  </w:num>
  <w:num w:numId="11" w16cid:durableId="1296452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58"/>
    <w:rsid w:val="00456D0A"/>
    <w:rsid w:val="00461155"/>
    <w:rsid w:val="009674CC"/>
    <w:rsid w:val="00C0119F"/>
    <w:rsid w:val="00CC61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5EB"/>
  <w15:docId w15:val="{8A91D9DF-8376-45D7-B567-D5119959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6890</Words>
  <Characters>39279</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Алиева Хадижат Алиловна</cp:lastModifiedBy>
  <cp:revision>3</cp:revision>
  <dcterms:created xsi:type="dcterms:W3CDTF">2024-01-17T19:37:00Z</dcterms:created>
  <dcterms:modified xsi:type="dcterms:W3CDTF">2024-01-17T20:02:00Z</dcterms:modified>
</cp:coreProperties>
</file>