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DD711" w14:textId="77777777" w:rsidR="00FE5BA8" w:rsidRPr="001438DC" w:rsidRDefault="00FE5BA8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ar-SA"/>
        </w:rPr>
      </w:pPr>
      <w:bookmarkStart w:id="0" w:name="_Hlk130902225"/>
      <w:bookmarkEnd w:id="0"/>
    </w:p>
    <w:p w14:paraId="242E8A74" w14:textId="77777777" w:rsidR="00FE5BA8" w:rsidRPr="00546C69" w:rsidRDefault="00FE5BA8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31D5485" w14:textId="6E007FAA" w:rsidR="004E14FA" w:rsidRPr="00546C69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Федеральное государственное образовательное бюджетное</w:t>
      </w:r>
    </w:p>
    <w:p w14:paraId="3740256B" w14:textId="77777777" w:rsidR="004E14FA" w:rsidRPr="00546C69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 xml:space="preserve">учреждение высшего образования </w:t>
      </w:r>
    </w:p>
    <w:p w14:paraId="32E84F11" w14:textId="77777777" w:rsidR="004E14FA" w:rsidRPr="00546C69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b/>
          <w:sz w:val="28"/>
          <w:szCs w:val="28"/>
          <w:lang w:eastAsia="ar-SA"/>
        </w:rPr>
        <w:t>«Финансовый университет при Правительстве Российской Федерации»</w:t>
      </w:r>
    </w:p>
    <w:p w14:paraId="152E06CF" w14:textId="77777777" w:rsidR="004E14FA" w:rsidRPr="00546C69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b/>
          <w:sz w:val="28"/>
          <w:szCs w:val="28"/>
          <w:lang w:eastAsia="ar-SA"/>
        </w:rPr>
        <w:t>(Финансовый университет)</w:t>
      </w:r>
    </w:p>
    <w:p w14:paraId="21C7FF8E" w14:textId="77777777" w:rsidR="004E14FA" w:rsidRPr="00546C69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10A3A196" w14:textId="77777777" w:rsidR="00686C03" w:rsidRPr="00546C69" w:rsidRDefault="00686C03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707AB767" w14:textId="77777777" w:rsidR="004E14FA" w:rsidRPr="00546C69" w:rsidRDefault="00045547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Департамент анализа данных</w:t>
      </w:r>
      <w:r w:rsidR="005C0A6B" w:rsidRPr="00546C69">
        <w:rPr>
          <w:rFonts w:ascii="Times New Roman" w:eastAsia="Times New Roman" w:hAnsi="Times New Roman"/>
          <w:sz w:val="28"/>
          <w:szCs w:val="28"/>
          <w:lang w:eastAsia="ar-SA"/>
        </w:rPr>
        <w:t xml:space="preserve"> и машинного обучения</w:t>
      </w:r>
    </w:p>
    <w:p w14:paraId="2EDAE84D" w14:textId="77777777" w:rsidR="00C8227A" w:rsidRPr="00546C69" w:rsidRDefault="00C8227A" w:rsidP="00C8227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Факультета информационных технологий и анализа больших данных</w:t>
      </w:r>
    </w:p>
    <w:p w14:paraId="1F0E8B72" w14:textId="77777777" w:rsidR="004E14FA" w:rsidRPr="00546C69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C08541B" w14:textId="77777777" w:rsidR="00F0159B" w:rsidRPr="00546C69" w:rsidRDefault="00F0159B" w:rsidP="00F0159B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Дисциплина «КОРПОРАТИВНЫЕ ИНФОРМАЦИОННЫЕ СИСТЕМЫ»,</w:t>
      </w:r>
    </w:p>
    <w:p w14:paraId="368F526C" w14:textId="77777777" w:rsidR="00F0159B" w:rsidRPr="00546C69" w:rsidRDefault="00F0159B" w:rsidP="00F0159B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Направление подготовки 09.03.03 Прикладная информатика</w:t>
      </w:r>
    </w:p>
    <w:p w14:paraId="3359BF12" w14:textId="77777777" w:rsidR="00045547" w:rsidRPr="00546C69" w:rsidRDefault="00045547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1503D41B" w14:textId="77777777" w:rsidR="004E14FA" w:rsidRPr="00546C69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4EECDCFC" w14:textId="77777777" w:rsidR="001F4EAE" w:rsidRPr="00546C69" w:rsidRDefault="001F4EAE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ОТЧЕТ</w:t>
      </w:r>
    </w:p>
    <w:p w14:paraId="6FE68CD4" w14:textId="77777777" w:rsidR="004E14FA" w:rsidRPr="00546C69" w:rsidRDefault="00197957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КОНТРОЛЬНАЯ РАБОТА</w:t>
      </w:r>
    </w:p>
    <w:p w14:paraId="7AB5A6AF" w14:textId="77777777" w:rsidR="00197957" w:rsidRPr="00546C69" w:rsidRDefault="00F0159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caps/>
          <w:sz w:val="28"/>
          <w:szCs w:val="28"/>
          <w:lang w:eastAsia="ar-SA"/>
        </w:rPr>
        <w:t>«</w:t>
      </w:r>
      <w:r w:rsidR="00197957" w:rsidRPr="00546C69">
        <w:rPr>
          <w:rFonts w:ascii="Times New Roman" w:eastAsia="Times New Roman" w:hAnsi="Times New Roman"/>
          <w:caps/>
          <w:sz w:val="28"/>
          <w:szCs w:val="28"/>
          <w:lang w:eastAsia="ar-SA"/>
        </w:rPr>
        <w:t>РАЗРАБОТКА КОНФИГУРАЦИИ В СИТЕМЕ «1С:ПРЕДПРИЯТИЕ 8».</w:t>
      </w:r>
    </w:p>
    <w:p w14:paraId="25C88994" w14:textId="77777777" w:rsidR="00F0159B" w:rsidRPr="00546C69" w:rsidRDefault="00197957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caps/>
          <w:sz w:val="28"/>
          <w:szCs w:val="28"/>
          <w:lang w:eastAsia="ar-SA"/>
        </w:rPr>
        <w:t>ОПРЕДЕЛЕНИЕ ПРАВ ДОСТУПА К ФУНКЦИОНАЛЬНОСТИ СИСТЕМЫ, НАСТРОЙКА ИНТЕРФЕЙСНЫХ МЕХАНИЗМОВ, СРЕДСТВА ИНТЕГРАЦИИ</w:t>
      </w:r>
      <w:r w:rsidR="00F0159B" w:rsidRPr="00546C69">
        <w:rPr>
          <w:rFonts w:ascii="Times New Roman" w:eastAsia="Times New Roman" w:hAnsi="Times New Roman"/>
          <w:caps/>
          <w:sz w:val="28"/>
          <w:szCs w:val="28"/>
          <w:lang w:eastAsia="ar-SA"/>
        </w:rPr>
        <w:t>»,</w:t>
      </w:r>
    </w:p>
    <w:p w14:paraId="1952ABF0" w14:textId="77777777" w:rsidR="004E14FA" w:rsidRPr="00546C69" w:rsidRDefault="00F0159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индивидуальная тема:</w:t>
      </w:r>
    </w:p>
    <w:p w14:paraId="5031834E" w14:textId="77777777" w:rsidR="00ED3207" w:rsidRPr="00546C69" w:rsidRDefault="00ED3207" w:rsidP="00ED320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«Конфигурация для предприятия профиля:</w:t>
      </w:r>
    </w:p>
    <w:p w14:paraId="16871929" w14:textId="77777777" w:rsidR="00ED3207" w:rsidRPr="00546C69" w:rsidRDefault="00ED3207" w:rsidP="00ED320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bookmarkStart w:id="1" w:name="_Hlk130145490"/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 xml:space="preserve">Жилищно-эксплуатационная организация (производство деталей, </w:t>
      </w:r>
    </w:p>
    <w:p w14:paraId="57DCFADB" w14:textId="77777777" w:rsidR="00ED3207" w:rsidRPr="00546C69" w:rsidRDefault="00ED3207" w:rsidP="00ED320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ремонт, продажа оборудования для ЖКХ)</w:t>
      </w:r>
      <w:bookmarkEnd w:id="1"/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»</w:t>
      </w:r>
    </w:p>
    <w:p w14:paraId="4E6CBA39" w14:textId="77777777" w:rsidR="00045547" w:rsidRPr="00546C69" w:rsidRDefault="00045547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3C30E95C" w14:textId="77777777" w:rsidR="00686C03" w:rsidRPr="00546C69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3B75414B" w14:textId="77777777" w:rsidR="00686C03" w:rsidRPr="00546C69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1C56B00B" w14:textId="77777777" w:rsidR="004E14FA" w:rsidRPr="00546C69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Выполнил:</w:t>
      </w:r>
    </w:p>
    <w:p w14:paraId="7F023375" w14:textId="77777777" w:rsidR="00ED3207" w:rsidRPr="00546C69" w:rsidRDefault="00ED3207" w:rsidP="00ED320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Студент группы ПИ20-1</w:t>
      </w:r>
    </w:p>
    <w:p w14:paraId="127D1D0C" w14:textId="77777777" w:rsidR="00ED3207" w:rsidRPr="00546C69" w:rsidRDefault="00ED3207" w:rsidP="00ED320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Алиева Хадижат Алиловна</w:t>
      </w:r>
    </w:p>
    <w:p w14:paraId="64990514" w14:textId="77777777" w:rsidR="00045547" w:rsidRPr="00546C69" w:rsidRDefault="00045547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5D64C0BB" w14:textId="77777777" w:rsidR="00686C03" w:rsidRPr="00546C69" w:rsidRDefault="00686C03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7D42B86C" w14:textId="77777777" w:rsidR="004E14FA" w:rsidRPr="00546C69" w:rsidRDefault="00045547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Проверил</w:t>
      </w:r>
      <w:r w:rsidR="004E14FA" w:rsidRPr="00546C69">
        <w:rPr>
          <w:rFonts w:ascii="Times New Roman" w:eastAsia="Times New Roman" w:hAnsi="Times New Roman"/>
          <w:sz w:val="28"/>
          <w:szCs w:val="28"/>
          <w:lang w:eastAsia="ar-SA"/>
        </w:rPr>
        <w:t>:</w:t>
      </w:r>
    </w:p>
    <w:p w14:paraId="03A9F60F" w14:textId="77777777" w:rsidR="004E14FA" w:rsidRPr="00546C69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к.т.н., доцент</w:t>
      </w:r>
    </w:p>
    <w:p w14:paraId="2A514371" w14:textId="77777777" w:rsidR="00045547" w:rsidRPr="00546C69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Департамента анализа данных и машинного обучения</w:t>
      </w:r>
    </w:p>
    <w:p w14:paraId="0A94FD0D" w14:textId="77777777" w:rsidR="004E14FA" w:rsidRPr="00546C69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Косарев Владимир Евгеньевич</w:t>
      </w:r>
    </w:p>
    <w:p w14:paraId="10BC9BA4" w14:textId="77777777" w:rsidR="00045547" w:rsidRPr="00546C69" w:rsidRDefault="00045547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EAB93BC" w14:textId="77777777" w:rsidR="005C0A6B" w:rsidRPr="00546C69" w:rsidRDefault="005C0A6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074F4CC5" w14:textId="0EB7263B" w:rsidR="00686C03" w:rsidRPr="00546C69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234262DE" w14:textId="77777777" w:rsidR="00390449" w:rsidRPr="00546C69" w:rsidRDefault="00390449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0840E142" w14:textId="77777777" w:rsidR="00686C03" w:rsidRPr="00546C69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3C0E6397" w14:textId="77777777" w:rsidR="00686C03" w:rsidRPr="00546C69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0F0F5DB1" w14:textId="77777777" w:rsidR="00686C03" w:rsidRPr="00546C69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5B8A0DDD" w14:textId="77777777" w:rsidR="00686C03" w:rsidRPr="00546C69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5A42CAD3" w14:textId="77777777" w:rsidR="00686C03" w:rsidRPr="00546C69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782E1F7E" w14:textId="71088E52" w:rsidR="004E14FA" w:rsidRPr="00546C69" w:rsidRDefault="004E14FA" w:rsidP="00ED320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caps/>
          <w:sz w:val="28"/>
          <w:szCs w:val="28"/>
          <w:lang w:eastAsia="ar-SA"/>
        </w:rPr>
        <w:t>Москва 202</w:t>
      </w:r>
      <w:r w:rsidR="00AB4598" w:rsidRPr="00546C69">
        <w:rPr>
          <w:rFonts w:ascii="Times New Roman" w:eastAsia="Times New Roman" w:hAnsi="Times New Roman"/>
          <w:caps/>
          <w:sz w:val="28"/>
          <w:szCs w:val="28"/>
          <w:lang w:eastAsia="ar-SA"/>
        </w:rPr>
        <w:t>3</w:t>
      </w:r>
    </w:p>
    <w:p w14:paraId="7048E5E8" w14:textId="60DF3541" w:rsidR="00FE5BA8" w:rsidRPr="00546C69" w:rsidRDefault="00FE5BA8" w:rsidP="00ED320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6E0AE02B" w14:textId="77777777" w:rsidR="00464021" w:rsidRPr="00546C69" w:rsidRDefault="00464021" w:rsidP="00ED320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6D33DF82" w14:textId="7A127FB3" w:rsidR="00FE5BA8" w:rsidRPr="00546C69" w:rsidRDefault="00FE5BA8" w:rsidP="00ED320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32B9F16F" w14:textId="77777777" w:rsidR="00FE5BA8" w:rsidRPr="00546C69" w:rsidRDefault="00FE5BA8" w:rsidP="00ED320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1C7B26C7" w14:textId="77777777" w:rsidR="00197957" w:rsidRPr="00546C69" w:rsidRDefault="0038644F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b/>
          <w:sz w:val="24"/>
          <w:szCs w:val="24"/>
        </w:rPr>
        <w:t>Цель работы</w:t>
      </w:r>
      <w:r w:rsidRPr="00546C69">
        <w:rPr>
          <w:rFonts w:ascii="Times New Roman" w:hAnsi="Times New Roman"/>
          <w:sz w:val="24"/>
          <w:szCs w:val="24"/>
        </w:rPr>
        <w:t xml:space="preserve">: </w:t>
      </w:r>
    </w:p>
    <w:p w14:paraId="3B8B5977" w14:textId="77777777" w:rsidR="00197957" w:rsidRPr="00546C69" w:rsidRDefault="00197957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546C69">
        <w:rPr>
          <w:rFonts w:ascii="Times New Roman" w:hAnsi="Times New Roman"/>
          <w:i/>
          <w:sz w:val="24"/>
          <w:szCs w:val="24"/>
        </w:rPr>
        <w:t>Демонстрация основных приемов работы с системой «1С:Предприятие», правил работы с формами, знакомство с назначением ролей и прав доступа, освоение методов проектирования интерфейса пользователя, изучение средств интеграции и взаимодействия с другими программными системами</w:t>
      </w:r>
    </w:p>
    <w:p w14:paraId="6BF3F468" w14:textId="77777777" w:rsidR="0038644F" w:rsidRPr="00546C69" w:rsidRDefault="00770B76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546C69">
        <w:rPr>
          <w:rFonts w:ascii="Times New Roman" w:hAnsi="Times New Roman"/>
          <w:i/>
          <w:sz w:val="24"/>
          <w:szCs w:val="24"/>
        </w:rPr>
        <w:t xml:space="preserve">Каждому студенту </w:t>
      </w:r>
      <w:r w:rsidR="00197957" w:rsidRPr="00546C69">
        <w:rPr>
          <w:rFonts w:ascii="Times New Roman" w:hAnsi="Times New Roman"/>
          <w:i/>
          <w:sz w:val="24"/>
          <w:szCs w:val="24"/>
        </w:rPr>
        <w:t xml:space="preserve">в начале семестра </w:t>
      </w:r>
      <w:r w:rsidRPr="00546C69">
        <w:rPr>
          <w:rFonts w:ascii="Times New Roman" w:hAnsi="Times New Roman"/>
          <w:i/>
          <w:sz w:val="24"/>
          <w:szCs w:val="24"/>
        </w:rPr>
        <w:t>назнач</w:t>
      </w:r>
      <w:r w:rsidR="00197957" w:rsidRPr="00546C69">
        <w:rPr>
          <w:rFonts w:ascii="Times New Roman" w:hAnsi="Times New Roman"/>
          <w:i/>
          <w:sz w:val="24"/>
          <w:szCs w:val="24"/>
        </w:rPr>
        <w:t>ена</w:t>
      </w:r>
      <w:r w:rsidRPr="00546C69">
        <w:rPr>
          <w:rFonts w:ascii="Times New Roman" w:hAnsi="Times New Roman"/>
          <w:i/>
          <w:sz w:val="24"/>
          <w:szCs w:val="24"/>
        </w:rPr>
        <w:t xml:space="preserve"> индивидуальная тема – профиль предприятия</w:t>
      </w:r>
    </w:p>
    <w:p w14:paraId="08F4333E" w14:textId="77777777" w:rsidR="00197957" w:rsidRPr="00546C69" w:rsidRDefault="00197957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546C69">
        <w:rPr>
          <w:rFonts w:ascii="Times New Roman" w:hAnsi="Times New Roman"/>
          <w:i/>
          <w:sz w:val="24"/>
          <w:szCs w:val="24"/>
        </w:rPr>
        <w:t>Контрольная</w:t>
      </w:r>
      <w:r w:rsidR="0038644F" w:rsidRPr="00546C69">
        <w:rPr>
          <w:rFonts w:ascii="Times New Roman" w:hAnsi="Times New Roman"/>
          <w:i/>
          <w:sz w:val="24"/>
          <w:szCs w:val="24"/>
        </w:rPr>
        <w:t xml:space="preserve"> работа выполняется на занятиях по дисциплине, в компьютерном классе.</w:t>
      </w:r>
      <w:r w:rsidR="001F4EAE" w:rsidRPr="00546C69">
        <w:rPr>
          <w:rFonts w:ascii="Times New Roman" w:hAnsi="Times New Roman"/>
          <w:i/>
          <w:sz w:val="24"/>
          <w:szCs w:val="24"/>
        </w:rPr>
        <w:t xml:space="preserve"> </w:t>
      </w:r>
      <w:r w:rsidR="0038644F" w:rsidRPr="00546C69">
        <w:rPr>
          <w:rFonts w:ascii="Times New Roman" w:hAnsi="Times New Roman"/>
          <w:i/>
          <w:sz w:val="24"/>
          <w:szCs w:val="24"/>
        </w:rPr>
        <w:t xml:space="preserve">Для выполнения работы используется учебная (распространяемая бесплатно) версия программного обеспечения </w:t>
      </w:r>
      <w:r w:rsidR="000A03D5" w:rsidRPr="00546C69">
        <w:rPr>
          <w:rFonts w:ascii="Times New Roman" w:hAnsi="Times New Roman"/>
          <w:i/>
          <w:sz w:val="24"/>
          <w:szCs w:val="24"/>
        </w:rPr>
        <w:t>«</w:t>
      </w:r>
      <w:r w:rsidR="0038644F" w:rsidRPr="00546C69">
        <w:rPr>
          <w:rFonts w:ascii="Times New Roman" w:hAnsi="Times New Roman"/>
          <w:i/>
          <w:sz w:val="24"/>
          <w:szCs w:val="24"/>
        </w:rPr>
        <w:t>1С:Предприятие 8</w:t>
      </w:r>
      <w:r w:rsidR="000A03D5" w:rsidRPr="00546C69">
        <w:rPr>
          <w:rFonts w:ascii="Times New Roman" w:hAnsi="Times New Roman"/>
          <w:i/>
          <w:sz w:val="24"/>
          <w:szCs w:val="24"/>
        </w:rPr>
        <w:t>»</w:t>
      </w:r>
    </w:p>
    <w:p w14:paraId="1B5E95EF" w14:textId="77777777" w:rsidR="001F4EAE" w:rsidRPr="00546C69" w:rsidRDefault="001F4EA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546C69">
        <w:rPr>
          <w:rFonts w:ascii="Times New Roman" w:hAnsi="Times New Roman"/>
          <w:i/>
          <w:sz w:val="24"/>
          <w:szCs w:val="24"/>
        </w:rPr>
        <w:t xml:space="preserve">В завершение </w:t>
      </w:r>
      <w:r w:rsidR="00AA34E6" w:rsidRPr="00546C69">
        <w:rPr>
          <w:rFonts w:ascii="Times New Roman" w:hAnsi="Times New Roman"/>
          <w:i/>
          <w:sz w:val="24"/>
          <w:szCs w:val="24"/>
        </w:rPr>
        <w:t>контрольной</w:t>
      </w:r>
      <w:r w:rsidRPr="00546C69">
        <w:rPr>
          <w:rFonts w:ascii="Times New Roman" w:hAnsi="Times New Roman"/>
          <w:i/>
          <w:sz w:val="24"/>
          <w:szCs w:val="24"/>
        </w:rPr>
        <w:t xml:space="preserve"> работы студент предъявляет Отчет в формате текстового файла </w:t>
      </w:r>
      <w:r w:rsidRPr="00546C69">
        <w:rPr>
          <w:rFonts w:ascii="Times New Roman" w:hAnsi="Times New Roman"/>
          <w:i/>
          <w:sz w:val="24"/>
          <w:szCs w:val="24"/>
          <w:lang w:val="en-US"/>
        </w:rPr>
        <w:t>docx</w:t>
      </w:r>
      <w:r w:rsidRPr="00546C69">
        <w:rPr>
          <w:rFonts w:ascii="Times New Roman" w:hAnsi="Times New Roman"/>
          <w:i/>
          <w:sz w:val="24"/>
          <w:szCs w:val="24"/>
        </w:rPr>
        <w:t xml:space="preserve">. Отчет включает: титульный лист; выполнение каждого из поставленных заданий, </w:t>
      </w:r>
      <w:r w:rsidR="00EA56E0" w:rsidRPr="00546C69">
        <w:rPr>
          <w:rFonts w:ascii="Times New Roman" w:hAnsi="Times New Roman"/>
          <w:i/>
          <w:sz w:val="24"/>
          <w:szCs w:val="24"/>
        </w:rPr>
        <w:t xml:space="preserve">включая - </w:t>
      </w:r>
      <w:r w:rsidRPr="00546C69">
        <w:rPr>
          <w:rFonts w:ascii="Times New Roman" w:hAnsi="Times New Roman"/>
          <w:i/>
          <w:sz w:val="24"/>
          <w:szCs w:val="24"/>
        </w:rPr>
        <w:t xml:space="preserve">скриншоты, иллюстрирующие выполнение; </w:t>
      </w:r>
      <w:r w:rsidR="00EA56E0" w:rsidRPr="00546C69">
        <w:rPr>
          <w:rFonts w:ascii="Times New Roman" w:hAnsi="Times New Roman"/>
          <w:i/>
          <w:sz w:val="24"/>
          <w:szCs w:val="24"/>
        </w:rPr>
        <w:t>тексты программных модулей, если они необходимы для выполнения конкретного задания.</w:t>
      </w:r>
    </w:p>
    <w:p w14:paraId="16AAC572" w14:textId="77777777" w:rsidR="001F4EAE" w:rsidRPr="00546C69" w:rsidRDefault="001F4EA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546C69">
        <w:rPr>
          <w:rFonts w:ascii="Times New Roman" w:hAnsi="Times New Roman"/>
          <w:i/>
          <w:sz w:val="24"/>
          <w:szCs w:val="24"/>
        </w:rPr>
        <w:t xml:space="preserve">Отчет направляется в назначенный преподавателем срок с корпоративного адреса студента </w:t>
      </w:r>
      <w:hyperlink r:id="rId8" w:history="1">
        <w:r w:rsidRPr="00546C69">
          <w:rPr>
            <w:rStyle w:val="a3"/>
            <w:rFonts w:ascii="Times New Roman" w:hAnsi="Times New Roman"/>
            <w:i/>
            <w:sz w:val="24"/>
            <w:szCs w:val="24"/>
          </w:rPr>
          <w:t>20****@</w:t>
        </w:r>
        <w:r w:rsidRPr="00546C69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edu</w:t>
        </w:r>
        <w:r w:rsidRPr="00546C69">
          <w:rPr>
            <w:rStyle w:val="a3"/>
            <w:rFonts w:ascii="Times New Roman" w:hAnsi="Times New Roman"/>
            <w:i/>
            <w:sz w:val="24"/>
            <w:szCs w:val="24"/>
          </w:rPr>
          <w:t>.</w:t>
        </w:r>
        <w:r w:rsidRPr="00546C69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fa</w:t>
        </w:r>
        <w:r w:rsidRPr="00546C69">
          <w:rPr>
            <w:rStyle w:val="a3"/>
            <w:rFonts w:ascii="Times New Roman" w:hAnsi="Times New Roman"/>
            <w:i/>
            <w:sz w:val="24"/>
            <w:szCs w:val="24"/>
          </w:rPr>
          <w:t>.</w:t>
        </w:r>
        <w:r w:rsidRPr="00546C69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ru</w:t>
        </w:r>
      </w:hyperlink>
      <w:r w:rsidRPr="00546C69">
        <w:rPr>
          <w:rFonts w:ascii="Times New Roman" w:hAnsi="Times New Roman"/>
          <w:i/>
          <w:sz w:val="24"/>
          <w:szCs w:val="24"/>
        </w:rPr>
        <w:t xml:space="preserve"> на корпоративный адрес преподавателя </w:t>
      </w:r>
      <w:hyperlink r:id="rId9" w:history="1">
        <w:r w:rsidRPr="00546C69">
          <w:rPr>
            <w:rStyle w:val="a3"/>
            <w:rFonts w:ascii="Times New Roman" w:hAnsi="Times New Roman"/>
            <w:i/>
            <w:sz w:val="24"/>
            <w:szCs w:val="24"/>
          </w:rPr>
          <w:t>*@</w:t>
        </w:r>
        <w:r w:rsidRPr="00546C69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fa</w:t>
        </w:r>
        <w:r w:rsidRPr="00546C69">
          <w:rPr>
            <w:rStyle w:val="a3"/>
            <w:rFonts w:ascii="Times New Roman" w:hAnsi="Times New Roman"/>
            <w:i/>
            <w:sz w:val="24"/>
            <w:szCs w:val="24"/>
          </w:rPr>
          <w:t>.</w:t>
        </w:r>
        <w:r w:rsidRPr="00546C69">
          <w:rPr>
            <w:rStyle w:val="a3"/>
            <w:rFonts w:ascii="Times New Roman" w:hAnsi="Times New Roman"/>
            <w:i/>
            <w:sz w:val="24"/>
            <w:szCs w:val="24"/>
            <w:lang w:val="en-US"/>
          </w:rPr>
          <w:t>ru</w:t>
        </w:r>
      </w:hyperlink>
    </w:p>
    <w:p w14:paraId="3065752A" w14:textId="77777777" w:rsidR="001F4EAE" w:rsidRPr="00546C69" w:rsidRDefault="001F4EA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i/>
          <w:sz w:val="24"/>
          <w:szCs w:val="24"/>
        </w:rPr>
      </w:pPr>
    </w:p>
    <w:p w14:paraId="3F4CA26D" w14:textId="77777777" w:rsidR="00D57E47" w:rsidRPr="00546C69" w:rsidRDefault="00557F59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546C69">
        <w:rPr>
          <w:rFonts w:ascii="Times New Roman" w:hAnsi="Times New Roman"/>
          <w:b/>
          <w:sz w:val="24"/>
          <w:szCs w:val="24"/>
        </w:rPr>
        <w:t xml:space="preserve">Задание по </w:t>
      </w:r>
      <w:r w:rsidR="00B63630" w:rsidRPr="00546C69">
        <w:rPr>
          <w:rFonts w:ascii="Times New Roman" w:hAnsi="Times New Roman"/>
          <w:b/>
          <w:sz w:val="24"/>
          <w:szCs w:val="24"/>
        </w:rPr>
        <w:t>контрольной</w:t>
      </w:r>
      <w:r w:rsidRPr="00546C69">
        <w:rPr>
          <w:rFonts w:ascii="Times New Roman" w:hAnsi="Times New Roman"/>
          <w:b/>
          <w:sz w:val="24"/>
          <w:szCs w:val="24"/>
        </w:rPr>
        <w:t xml:space="preserve"> работе</w:t>
      </w:r>
    </w:p>
    <w:p w14:paraId="7A000516" w14:textId="77777777" w:rsidR="00804A71" w:rsidRPr="00546C69" w:rsidRDefault="00804A71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14:paraId="6DD026DC" w14:textId="77777777" w:rsidR="003F0A18" w:rsidRPr="00546C69" w:rsidRDefault="003F0A18" w:rsidP="003F0A18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Добавьте в состав конфигурации подсистемы (по табл. 15).</w:t>
      </w:r>
    </w:p>
    <w:p w14:paraId="656FA827" w14:textId="77777777" w:rsidR="003F0A18" w:rsidRPr="00546C69" w:rsidRDefault="003F0A18" w:rsidP="003F0A18">
      <w:pPr>
        <w:spacing w:after="0" w:line="240" w:lineRule="auto"/>
        <w:ind w:left="1069"/>
        <w:jc w:val="both"/>
        <w:rPr>
          <w:rFonts w:ascii="Times New Roman" w:hAnsi="Times New Roman"/>
          <w:sz w:val="20"/>
          <w:szCs w:val="20"/>
        </w:rPr>
      </w:pPr>
      <w:r w:rsidRPr="00546C69">
        <w:rPr>
          <w:rFonts w:ascii="Times New Roman" w:hAnsi="Times New Roman"/>
          <w:sz w:val="20"/>
          <w:szCs w:val="20"/>
        </w:rPr>
        <w:t>Таблица 15. Перечень подсистем для разработки учебной конфигурации</w:t>
      </w:r>
    </w:p>
    <w:tbl>
      <w:tblPr>
        <w:tblW w:w="6339" w:type="dxa"/>
        <w:tblInd w:w="1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4"/>
        <w:gridCol w:w="4105"/>
      </w:tblGrid>
      <w:tr w:rsidR="003F0A18" w:rsidRPr="00546C69" w14:paraId="378E3303" w14:textId="77777777" w:rsidTr="004D5ED2">
        <w:trPr>
          <w:trHeight w:val="218"/>
        </w:trPr>
        <w:tc>
          <w:tcPr>
            <w:tcW w:w="22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BF1B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shd w:val="clear" w:color="auto" w:fill="D9D9D9"/>
              </w:rPr>
            </w:pPr>
            <w:r w:rsidRPr="00546C69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shd w:val="clear" w:color="auto" w:fill="D9D9D9"/>
              </w:rPr>
              <w:t xml:space="preserve">Подсистема </w:t>
            </w:r>
          </w:p>
        </w:tc>
        <w:tc>
          <w:tcPr>
            <w:tcW w:w="4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A279B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shd w:val="clear" w:color="auto" w:fill="D9D9D9"/>
              </w:rPr>
            </w:pPr>
            <w:r w:rsidRPr="00546C69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shd w:val="clear" w:color="auto" w:fill="D9D9D9"/>
              </w:rPr>
              <w:t>Состав подсистемы</w:t>
            </w:r>
          </w:p>
        </w:tc>
      </w:tr>
      <w:tr w:rsidR="003F0A18" w:rsidRPr="00546C69" w14:paraId="4B51667E" w14:textId="77777777" w:rsidTr="004D5ED2">
        <w:trPr>
          <w:trHeight w:val="215"/>
        </w:trPr>
        <w:tc>
          <w:tcPr>
            <w:tcW w:w="22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7BB6D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ОбОрганизации </w:t>
            </w:r>
          </w:p>
        </w:tc>
        <w:tc>
          <w:tcPr>
            <w:tcW w:w="4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E2D6D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Константы, форма констант</w:t>
            </w:r>
          </w:p>
        </w:tc>
      </w:tr>
      <w:tr w:rsidR="003F0A18" w:rsidRPr="00546C69" w14:paraId="5FA279EF" w14:textId="77777777" w:rsidTr="004D5ED2">
        <w:trPr>
          <w:trHeight w:val="489"/>
        </w:trPr>
        <w:tc>
          <w:tcPr>
            <w:tcW w:w="22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5DCF3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ОтделЗакупок </w:t>
            </w:r>
          </w:p>
        </w:tc>
        <w:tc>
          <w:tcPr>
            <w:tcW w:w="4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FC58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Справочники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Контрагенты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Договоры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="008F2355"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Едини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цыИзмерения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Номенклатура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Склады</w:t>
            </w:r>
          </w:p>
        </w:tc>
      </w:tr>
      <w:tr w:rsidR="003F0A18" w:rsidRPr="00546C69" w14:paraId="1C1C554B" w14:textId="77777777" w:rsidTr="004D5ED2">
        <w:trPr>
          <w:trHeight w:val="487"/>
        </w:trPr>
        <w:tc>
          <w:tcPr>
            <w:tcW w:w="22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CA7FA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ОтделПродаж </w:t>
            </w:r>
          </w:p>
        </w:tc>
        <w:tc>
          <w:tcPr>
            <w:tcW w:w="4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2014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Справочники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Контрагенты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Договоры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="008F2355"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Едини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цыИзмерения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Номенклатура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Склады</w:t>
            </w:r>
          </w:p>
        </w:tc>
      </w:tr>
      <w:tr w:rsidR="003F0A18" w:rsidRPr="00546C69" w14:paraId="0E1BF035" w14:textId="77777777" w:rsidTr="004D5ED2">
        <w:trPr>
          <w:trHeight w:val="489"/>
        </w:trPr>
        <w:tc>
          <w:tcPr>
            <w:tcW w:w="22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0D04D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Кадры </w:t>
            </w:r>
          </w:p>
        </w:tc>
        <w:tc>
          <w:tcPr>
            <w:tcW w:w="4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DA55" w14:textId="77777777" w:rsidR="003F0A18" w:rsidRPr="00546C69" w:rsidRDefault="003F0A18" w:rsidP="003F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Справочники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Подразделения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ФизическиеЛица</w:t>
            </w:r>
            <w:r w:rsidR="004D5ED2"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Должности</w:t>
            </w: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, </w:t>
            </w:r>
            <w:r w:rsidRPr="00546C69">
              <w:rPr>
                <w:rFonts w:ascii="Times New Roman" w:eastAsia="Arial" w:hAnsi="Times New Roman"/>
                <w:color w:val="000000"/>
                <w:sz w:val="20"/>
                <w:szCs w:val="20"/>
              </w:rPr>
              <w:t>Сотрудники</w:t>
            </w:r>
          </w:p>
        </w:tc>
      </w:tr>
    </w:tbl>
    <w:p w14:paraId="48BEC3D1" w14:textId="77777777" w:rsidR="00893C1B" w:rsidRPr="00546C69" w:rsidRDefault="00893C1B" w:rsidP="00664A57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</w:p>
    <w:p w14:paraId="3EF8DFEC" w14:textId="5EBE61E7" w:rsidR="00893C1B" w:rsidRPr="00546C69" w:rsidRDefault="00893C1B" w:rsidP="00664A57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546C6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ОТВЕТ:</w:t>
      </w:r>
    </w:p>
    <w:p w14:paraId="60DAE85C" w14:textId="412EE44B" w:rsidR="004D5ED2" w:rsidRPr="00546C69" w:rsidRDefault="00664A57" w:rsidP="00664A57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noProof/>
        </w:rPr>
        <w:drawing>
          <wp:inline distT="0" distB="0" distL="0" distR="0" wp14:anchorId="3A081A9E" wp14:editId="5E406579">
            <wp:extent cx="3307080" cy="1818895"/>
            <wp:effectExtent l="0" t="0" r="762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772" cy="18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2F01" w14:textId="1072BC0A" w:rsidR="00BE611B" w:rsidRPr="00546C69" w:rsidRDefault="00BE611B" w:rsidP="00664A57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noProof/>
        </w:rPr>
        <w:drawing>
          <wp:inline distT="0" distB="0" distL="0" distR="0" wp14:anchorId="1CA47D3D" wp14:editId="5E710E67">
            <wp:extent cx="5196840" cy="82216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7509" cy="8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167" w14:textId="2B35AB4F" w:rsidR="008C1F51" w:rsidRPr="00546C69" w:rsidRDefault="008C1F51" w:rsidP="00664A57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Доб база хранит в себе дополнительные объекты, которые были созданы самостоятельно для последних пунктов в прошлой практике.</w:t>
      </w:r>
    </w:p>
    <w:p w14:paraId="2BC07EA4" w14:textId="77777777" w:rsidR="00664A57" w:rsidRPr="00546C69" w:rsidRDefault="00664A57" w:rsidP="004D5ED2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4910F9B9" w14:textId="77777777" w:rsidR="003F0A18" w:rsidRPr="00546C69" w:rsidRDefault="003F0A18" w:rsidP="003F0A18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Определите для конфигурации набор ролей и список пользователей. Опирайтесь на таблицы 16, 17.</w:t>
      </w:r>
    </w:p>
    <w:p w14:paraId="2B49020E" w14:textId="77777777" w:rsidR="003F0A18" w:rsidRPr="00546C69" w:rsidRDefault="004D5ED2" w:rsidP="004D5ED2">
      <w:pPr>
        <w:spacing w:after="0" w:line="240" w:lineRule="auto"/>
        <w:ind w:left="1069"/>
        <w:jc w:val="both"/>
        <w:rPr>
          <w:rFonts w:ascii="Times New Roman" w:hAnsi="Times New Roman"/>
          <w:sz w:val="20"/>
          <w:szCs w:val="20"/>
        </w:rPr>
      </w:pPr>
      <w:r w:rsidRPr="00546C69">
        <w:rPr>
          <w:rFonts w:ascii="Times New Roman" w:hAnsi="Times New Roman"/>
          <w:sz w:val="20"/>
          <w:szCs w:val="20"/>
        </w:rPr>
        <w:t>Таблица 16. Набор ролей и прав доступа к объектам конфигурации</w:t>
      </w:r>
    </w:p>
    <w:tbl>
      <w:tblPr>
        <w:tblW w:w="6339" w:type="dxa"/>
        <w:tblInd w:w="1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8"/>
        <w:gridCol w:w="1800"/>
        <w:gridCol w:w="3111"/>
      </w:tblGrid>
      <w:tr w:rsidR="004D5ED2" w:rsidRPr="00546C69" w14:paraId="6E6D66F9" w14:textId="77777777" w:rsidTr="004D5ED2">
        <w:trPr>
          <w:trHeight w:val="215"/>
        </w:trPr>
        <w:tc>
          <w:tcPr>
            <w:tcW w:w="14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09061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16"/>
                <w:szCs w:val="16"/>
                <w:shd w:val="clear" w:color="auto" w:fill="D9D9D9"/>
              </w:rPr>
            </w:pPr>
            <w:r w:rsidRPr="00546C69">
              <w:rPr>
                <w:rFonts w:ascii="Times New Roman" w:eastAsia="Times New Roman" w:hAnsi="Times New Roman"/>
                <w:b/>
                <w:color w:val="000000"/>
                <w:sz w:val="16"/>
                <w:szCs w:val="16"/>
                <w:shd w:val="clear" w:color="auto" w:fill="D9D9D9"/>
              </w:rPr>
              <w:t xml:space="preserve">Роль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FA30C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16"/>
                <w:szCs w:val="16"/>
                <w:shd w:val="clear" w:color="auto" w:fill="D9D9D9"/>
              </w:rPr>
            </w:pPr>
            <w:r w:rsidRPr="00546C69">
              <w:rPr>
                <w:rFonts w:ascii="Times New Roman" w:eastAsia="Times New Roman" w:hAnsi="Times New Roman"/>
                <w:b/>
                <w:color w:val="000000"/>
                <w:sz w:val="16"/>
                <w:szCs w:val="16"/>
                <w:shd w:val="clear" w:color="auto" w:fill="D9D9D9"/>
              </w:rPr>
              <w:t xml:space="preserve">Объекты 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B39C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16"/>
                <w:szCs w:val="16"/>
                <w:shd w:val="clear" w:color="auto" w:fill="D9D9D9"/>
              </w:rPr>
            </w:pPr>
            <w:r w:rsidRPr="00546C69">
              <w:rPr>
                <w:rFonts w:ascii="Times New Roman" w:eastAsia="Times New Roman" w:hAnsi="Times New Roman"/>
                <w:b/>
                <w:color w:val="000000"/>
                <w:sz w:val="16"/>
                <w:szCs w:val="16"/>
                <w:shd w:val="clear" w:color="auto" w:fill="D9D9D9"/>
              </w:rPr>
              <w:t>Права</w:t>
            </w:r>
          </w:p>
        </w:tc>
      </w:tr>
      <w:tr w:rsidR="004D5ED2" w:rsidRPr="00546C69" w14:paraId="7B4186F2" w14:textId="77777777" w:rsidTr="004D5ED2">
        <w:trPr>
          <w:trHeight w:val="837"/>
        </w:trPr>
        <w:tc>
          <w:tcPr>
            <w:tcW w:w="14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44F99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Администратор</w:t>
            </w:r>
          </w:p>
        </w:tc>
        <w:tc>
          <w:tcPr>
            <w:tcW w:w="491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E8537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Полные права на все созданные объекты </w:t>
            </w:r>
          </w:p>
          <w:p w14:paraId="6D89405B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Устанавливать права для новых объектов </w:t>
            </w:r>
          </w:p>
          <w:p w14:paraId="4576D7CC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Устанавливать права для реквизитов и табличных частей по умолчанию</w:t>
            </w:r>
          </w:p>
        </w:tc>
      </w:tr>
      <w:tr w:rsidR="004D5ED2" w:rsidRPr="00546C69" w14:paraId="0E317617" w14:textId="77777777" w:rsidTr="004D5ED2">
        <w:trPr>
          <w:trHeight w:val="424"/>
        </w:trPr>
        <w:tc>
          <w:tcPr>
            <w:tcW w:w="142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2E9F4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ОтделПродаж</w:t>
            </w:r>
          </w:p>
        </w:tc>
        <w:tc>
          <w:tcPr>
            <w:tcW w:w="491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5E8D0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Устанавливать права для реквизитов и табличных частей по умолчанию</w:t>
            </w:r>
          </w:p>
        </w:tc>
      </w:tr>
      <w:tr w:rsidR="004D5ED2" w:rsidRPr="00546C69" w14:paraId="71C3C9B6" w14:textId="77777777" w:rsidTr="004D5ED2">
        <w:trPr>
          <w:trHeight w:val="1250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C1405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8B81F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Корневой объект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C287F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Тонкий клиент </w:t>
            </w:r>
          </w:p>
          <w:p w14:paraId="2ADA628F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Веб-клиент </w:t>
            </w:r>
          </w:p>
          <w:p w14:paraId="1703DA4C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Мобильный клиент </w:t>
            </w:r>
          </w:p>
          <w:p w14:paraId="09DA60FE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Все режимы основного окна</w:t>
            </w:r>
          </w:p>
          <w:p w14:paraId="19C79969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Сохранение данных пользователя</w:t>
            </w:r>
          </w:p>
          <w:p w14:paraId="19552046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Вывод</w:t>
            </w:r>
          </w:p>
        </w:tc>
      </w:tr>
      <w:tr w:rsidR="004D5ED2" w:rsidRPr="00546C69" w14:paraId="32FCDF17" w14:textId="77777777" w:rsidTr="004D5ED2">
        <w:trPr>
          <w:trHeight w:val="729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325D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25AD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Подсистемы</w:t>
            </w:r>
          </w:p>
          <w:p w14:paraId="5CD53C7B" w14:textId="77777777" w:rsidR="004D5ED2" w:rsidRPr="00546C69" w:rsidRDefault="008F2355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ОбОр</w:t>
            </w:r>
            <w:r w:rsidR="004D5ED2"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ганизации</w:t>
            </w:r>
            <w:r w:rsidR="004D5ED2"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,</w:t>
            </w:r>
          </w:p>
          <w:p w14:paraId="7B7E2454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Отдел Продаж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4AF11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Просмотр</w:t>
            </w:r>
          </w:p>
        </w:tc>
      </w:tr>
      <w:tr w:rsidR="004D5ED2" w:rsidRPr="00546C69" w14:paraId="427297D9" w14:textId="77777777" w:rsidTr="004D5ED2">
        <w:trPr>
          <w:trHeight w:val="455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4CE0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CE6D8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Общий реквизит  </w:t>
            </w:r>
          </w:p>
          <w:p w14:paraId="70D0D285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Комментарий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92172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Просмотр </w:t>
            </w:r>
          </w:p>
          <w:p w14:paraId="42F4BFE5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Редактирование</w:t>
            </w:r>
          </w:p>
        </w:tc>
      </w:tr>
      <w:tr w:rsidR="004D5ED2" w:rsidRPr="00546C69" w14:paraId="1F7B8F28" w14:textId="77777777" w:rsidTr="004D5ED2">
        <w:trPr>
          <w:trHeight w:val="425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829A3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228D6" w14:textId="77777777" w:rsidR="004D5ED2" w:rsidRPr="00546C69" w:rsidRDefault="008F2355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Общая форма с </w:t>
            </w:r>
          </w:p>
          <w:p w14:paraId="42054C52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константами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B091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Просмотр</w:t>
            </w:r>
          </w:p>
        </w:tc>
      </w:tr>
      <w:tr w:rsidR="004D5ED2" w:rsidRPr="00546C69" w14:paraId="7677AFEB" w14:textId="77777777" w:rsidTr="004D5ED2">
        <w:trPr>
          <w:trHeight w:val="422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FBB42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FC8FD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Все константы 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E6EF9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Просмотр </w:t>
            </w:r>
          </w:p>
          <w:p w14:paraId="663410DC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Чтение</w:t>
            </w:r>
          </w:p>
        </w:tc>
      </w:tr>
      <w:tr w:rsidR="004D5ED2" w:rsidRPr="00546C69" w14:paraId="7C4E58C6" w14:textId="77777777" w:rsidTr="004D5ED2">
        <w:trPr>
          <w:trHeight w:val="1413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CF11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B364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Справочники</w:t>
            </w:r>
          </w:p>
          <w:p w14:paraId="03F6D29B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Контрагенты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,</w:t>
            </w:r>
          </w:p>
          <w:p w14:paraId="2EFA3E87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Договоры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,</w:t>
            </w:r>
          </w:p>
          <w:p w14:paraId="513DA00D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ЕдиницыИзмерения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,</w:t>
            </w:r>
          </w:p>
          <w:p w14:paraId="4431F8DA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Номенклатура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,</w:t>
            </w:r>
          </w:p>
          <w:p w14:paraId="4C248CC6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Склады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,</w:t>
            </w:r>
          </w:p>
          <w:p w14:paraId="31397002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Сотрудники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ABBAC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Все права, кроме прав на любое интерактивное удаление и работу с историей данных</w:t>
            </w:r>
          </w:p>
        </w:tc>
      </w:tr>
      <w:tr w:rsidR="004D5ED2" w:rsidRPr="00546C69" w14:paraId="48198C59" w14:textId="77777777" w:rsidTr="004D5ED2">
        <w:trPr>
          <w:trHeight w:val="250"/>
        </w:trPr>
        <w:tc>
          <w:tcPr>
            <w:tcW w:w="14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092F9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ОтделЗакупок </w:t>
            </w:r>
          </w:p>
        </w:tc>
        <w:tc>
          <w:tcPr>
            <w:tcW w:w="491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33BC9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Настройки аналогично роли </w:t>
            </w: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ОтделПродаж</w:t>
            </w:r>
          </w:p>
        </w:tc>
      </w:tr>
      <w:tr w:rsidR="004D5ED2" w:rsidRPr="00546C69" w14:paraId="5B555202" w14:textId="77777777" w:rsidTr="004D5ED2">
        <w:trPr>
          <w:trHeight w:val="249"/>
        </w:trPr>
        <w:tc>
          <w:tcPr>
            <w:tcW w:w="142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159D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Бухгалтерская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BF55C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Корневой объект 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0B5A5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Аналогично роли </w:t>
            </w: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ОтделПродаж</w:t>
            </w:r>
          </w:p>
        </w:tc>
      </w:tr>
      <w:tr w:rsidR="004D5ED2" w:rsidRPr="00546C69" w14:paraId="4DDBDD53" w14:textId="77777777" w:rsidTr="004D5ED2">
        <w:trPr>
          <w:trHeight w:val="249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7F31C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677F3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Подсистемы </w:t>
            </w: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 xml:space="preserve">ОбОрганизации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и </w:t>
            </w: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Кадры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8C02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Просмотр</w:t>
            </w:r>
          </w:p>
        </w:tc>
      </w:tr>
      <w:tr w:rsidR="004D5ED2" w:rsidRPr="00546C69" w14:paraId="76710BA3" w14:textId="77777777" w:rsidTr="004D5ED2">
        <w:trPr>
          <w:trHeight w:val="455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A6A0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0A11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Общий реквизит  </w:t>
            </w:r>
          </w:p>
          <w:p w14:paraId="3FD5DBA8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Arial" w:hAnsi="Times New Roman"/>
                <w:color w:val="000000"/>
                <w:sz w:val="16"/>
                <w:szCs w:val="16"/>
              </w:rPr>
              <w:t>Комментарий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89FB1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Просмотр </w:t>
            </w:r>
          </w:p>
          <w:p w14:paraId="04F2ECBF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Редактирование</w:t>
            </w:r>
          </w:p>
        </w:tc>
      </w:tr>
      <w:tr w:rsidR="004D5ED2" w:rsidRPr="00546C69" w14:paraId="1C4616D5" w14:textId="77777777" w:rsidTr="004D5ED2">
        <w:trPr>
          <w:trHeight w:val="422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6B84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982C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Общая форма с  </w:t>
            </w:r>
          </w:p>
          <w:p w14:paraId="08579512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констрантами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9926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Segoe UI Symbol" w:eastAsia="Noto Sans Symbols" w:hAnsi="Segoe UI Symbol" w:cs="Segoe UI Symbol"/>
                <w:color w:val="000000"/>
                <w:sz w:val="16"/>
                <w:szCs w:val="16"/>
              </w:rPr>
              <w:t>🗹</w:t>
            </w:r>
            <w:r w:rsidRPr="00546C69">
              <w:rPr>
                <w:rFonts w:ascii="Times New Roman" w:eastAsia="Noto Sans Symbols" w:hAnsi="Times New Roman"/>
                <w:color w:val="000000"/>
                <w:sz w:val="16"/>
                <w:szCs w:val="16"/>
              </w:rPr>
              <w:t xml:space="preserve">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Просмотр</w:t>
            </w:r>
          </w:p>
        </w:tc>
      </w:tr>
      <w:tr w:rsidR="004D5ED2" w:rsidRPr="00546C69" w14:paraId="67892324" w14:textId="77777777" w:rsidTr="004D5ED2">
        <w:trPr>
          <w:trHeight w:val="218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69C8E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0CFBF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Все константы 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BC43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Полные права</w:t>
            </w:r>
          </w:p>
        </w:tc>
      </w:tr>
      <w:tr w:rsidR="004D5ED2" w:rsidRPr="00546C69" w14:paraId="4524C40C" w14:textId="77777777" w:rsidTr="004D5ED2">
        <w:trPr>
          <w:trHeight w:val="631"/>
        </w:trPr>
        <w:tc>
          <w:tcPr>
            <w:tcW w:w="142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5FCE3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5E04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Все справочники</w:t>
            </w:r>
          </w:p>
        </w:tc>
        <w:tc>
          <w:tcPr>
            <w:tcW w:w="3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A9938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Вс</w:t>
            </w:r>
            <w:r w:rsidR="00941321"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е права, кроме прав на любое ин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</w:t>
            </w:r>
            <w:r w:rsidR="004A6B40"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ерактивное удаление и работу с </w:t>
            </w:r>
            <w:r w:rsidRPr="00546C69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историей данных</w:t>
            </w:r>
          </w:p>
        </w:tc>
      </w:tr>
    </w:tbl>
    <w:p w14:paraId="1196924F" w14:textId="171958DF" w:rsidR="00FE5BA8" w:rsidRPr="00546C69" w:rsidRDefault="00FE5BA8" w:rsidP="004D5ED2">
      <w:pPr>
        <w:spacing w:after="0" w:line="240" w:lineRule="auto"/>
        <w:ind w:left="1069"/>
        <w:jc w:val="both"/>
        <w:rPr>
          <w:rFonts w:ascii="Times New Roman" w:hAnsi="Times New Roman"/>
          <w:sz w:val="20"/>
          <w:szCs w:val="20"/>
        </w:rPr>
      </w:pPr>
    </w:p>
    <w:p w14:paraId="427331E9" w14:textId="77777777" w:rsidR="00F92A97" w:rsidRPr="00546C69" w:rsidRDefault="00F92A97" w:rsidP="004D5ED2">
      <w:pPr>
        <w:spacing w:after="0" w:line="240" w:lineRule="auto"/>
        <w:ind w:left="1069"/>
        <w:jc w:val="both"/>
        <w:rPr>
          <w:rFonts w:ascii="Times New Roman" w:hAnsi="Times New Roman"/>
          <w:sz w:val="20"/>
          <w:szCs w:val="20"/>
        </w:rPr>
      </w:pPr>
    </w:p>
    <w:p w14:paraId="472981DD" w14:textId="77777777" w:rsidR="004D5ED2" w:rsidRPr="00546C69" w:rsidRDefault="004D5ED2" w:rsidP="004D5ED2">
      <w:pPr>
        <w:spacing w:after="0" w:line="240" w:lineRule="auto"/>
        <w:ind w:left="1069"/>
        <w:jc w:val="both"/>
        <w:rPr>
          <w:rFonts w:ascii="Times New Roman" w:hAnsi="Times New Roman"/>
          <w:sz w:val="20"/>
          <w:szCs w:val="20"/>
        </w:rPr>
      </w:pPr>
      <w:r w:rsidRPr="00546C69">
        <w:rPr>
          <w:rFonts w:ascii="Times New Roman" w:hAnsi="Times New Roman"/>
          <w:sz w:val="20"/>
          <w:szCs w:val="20"/>
        </w:rPr>
        <w:t>Таблица 17. Пользователи и роли для них</w:t>
      </w:r>
    </w:p>
    <w:tbl>
      <w:tblPr>
        <w:tblW w:w="6339" w:type="dxa"/>
        <w:tblInd w:w="1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84"/>
        <w:gridCol w:w="3255"/>
      </w:tblGrid>
      <w:tr w:rsidR="004D5ED2" w:rsidRPr="00546C69" w14:paraId="43CB306A" w14:textId="77777777" w:rsidTr="004D5ED2">
        <w:trPr>
          <w:trHeight w:val="215"/>
        </w:trPr>
        <w:tc>
          <w:tcPr>
            <w:tcW w:w="3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7CA90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shd w:val="clear" w:color="auto" w:fill="D9D9D9"/>
              </w:rPr>
            </w:pPr>
            <w:r w:rsidRPr="00546C69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shd w:val="clear" w:color="auto" w:fill="D9D9D9"/>
              </w:rPr>
              <w:t xml:space="preserve">Полное имя пользователя 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2B089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shd w:val="clear" w:color="auto" w:fill="D9D9D9"/>
              </w:rPr>
            </w:pPr>
            <w:r w:rsidRPr="00546C69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shd w:val="clear" w:color="auto" w:fill="D9D9D9"/>
              </w:rPr>
              <w:t>Назначенные роли</w:t>
            </w:r>
          </w:p>
        </w:tc>
      </w:tr>
      <w:tr w:rsidR="004D5ED2" w:rsidRPr="00546C69" w14:paraId="5F6CE9D2" w14:textId="77777777" w:rsidTr="004D5ED2">
        <w:trPr>
          <w:trHeight w:val="215"/>
        </w:trPr>
        <w:tc>
          <w:tcPr>
            <w:tcW w:w="3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D38A2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Администратор (ФамилияИО) 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8ECB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Администратор</w:t>
            </w:r>
          </w:p>
        </w:tc>
      </w:tr>
      <w:tr w:rsidR="004D5ED2" w:rsidRPr="00546C69" w14:paraId="36203C22" w14:textId="77777777" w:rsidTr="004D5ED2">
        <w:trPr>
          <w:trHeight w:val="218"/>
        </w:trPr>
        <w:tc>
          <w:tcPr>
            <w:tcW w:w="3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0297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Менеджер по закупкам 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74AE0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ОтделЗакупок</w:t>
            </w:r>
          </w:p>
        </w:tc>
      </w:tr>
      <w:tr w:rsidR="004D5ED2" w:rsidRPr="00546C69" w14:paraId="697F4771" w14:textId="77777777" w:rsidTr="004D5ED2">
        <w:trPr>
          <w:trHeight w:val="216"/>
        </w:trPr>
        <w:tc>
          <w:tcPr>
            <w:tcW w:w="3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FA624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Менеджер по продажам 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578FD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ОтделПродаж</w:t>
            </w:r>
          </w:p>
        </w:tc>
      </w:tr>
      <w:tr w:rsidR="004D5ED2" w:rsidRPr="00546C69" w14:paraId="06CF1F67" w14:textId="77777777" w:rsidTr="004D5ED2">
        <w:trPr>
          <w:trHeight w:val="218"/>
        </w:trPr>
        <w:tc>
          <w:tcPr>
            <w:tcW w:w="3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4A978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Главный бухгалтер 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63E41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Бухгалтерская</w:t>
            </w:r>
          </w:p>
        </w:tc>
      </w:tr>
      <w:tr w:rsidR="004D5ED2" w:rsidRPr="00546C69" w14:paraId="53979423" w14:textId="77777777" w:rsidTr="004D5ED2">
        <w:trPr>
          <w:trHeight w:val="215"/>
        </w:trPr>
        <w:tc>
          <w:tcPr>
            <w:tcW w:w="3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47973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 xml:space="preserve">Директор 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121D" w14:textId="77777777" w:rsidR="004D5ED2" w:rsidRPr="00546C69" w:rsidRDefault="004D5ED2" w:rsidP="004D5E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</w:pPr>
            <w:r w:rsidRPr="00546C69">
              <w:rPr>
                <w:rFonts w:ascii="Times New Roman" w:eastAsia="Times New Roman" w:hAnsi="Times New Roman"/>
                <w:color w:val="000000"/>
                <w:sz w:val="20"/>
                <w:szCs w:val="20"/>
              </w:rPr>
              <w:t>Бухгалтерская</w:t>
            </w:r>
          </w:p>
        </w:tc>
      </w:tr>
    </w:tbl>
    <w:p w14:paraId="6636C8B3" w14:textId="584E9BBF" w:rsidR="00893C1B" w:rsidRPr="00546C69" w:rsidRDefault="00893C1B" w:rsidP="00893C1B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</w:p>
    <w:p w14:paraId="5AB9E200" w14:textId="77777777" w:rsidR="00F92A97" w:rsidRPr="00546C69" w:rsidRDefault="00F92A97" w:rsidP="00893C1B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</w:p>
    <w:p w14:paraId="3DF397AF" w14:textId="450EDCBB" w:rsidR="00893C1B" w:rsidRPr="00546C69" w:rsidRDefault="00893C1B" w:rsidP="00893C1B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546C6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lastRenderedPageBreak/>
        <w:t>ОТВЕТ:</w:t>
      </w:r>
    </w:p>
    <w:p w14:paraId="09C0A12B" w14:textId="77777777" w:rsidR="00893C1B" w:rsidRPr="00546C69" w:rsidRDefault="00893C1B" w:rsidP="004D5ED2">
      <w:pPr>
        <w:spacing w:after="0" w:line="240" w:lineRule="auto"/>
        <w:ind w:left="1069"/>
        <w:jc w:val="both"/>
        <w:rPr>
          <w:rFonts w:ascii="Times New Roman" w:hAnsi="Times New Roman"/>
          <w:sz w:val="20"/>
          <w:szCs w:val="20"/>
        </w:rPr>
      </w:pPr>
    </w:p>
    <w:p w14:paraId="791AE5FE" w14:textId="555EB074" w:rsidR="004D5ED2" w:rsidRPr="00546C69" w:rsidRDefault="00893C1B" w:rsidP="004D5ED2">
      <w:pPr>
        <w:spacing w:after="0" w:line="240" w:lineRule="auto"/>
        <w:ind w:left="1069"/>
        <w:jc w:val="both"/>
        <w:rPr>
          <w:rFonts w:ascii="Times New Roman" w:hAnsi="Times New Roman"/>
          <w:sz w:val="20"/>
          <w:szCs w:val="20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0044C6F9" wp14:editId="09180111">
            <wp:extent cx="2525321" cy="2001982"/>
            <wp:effectExtent l="0" t="0" r="889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772" cy="20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BA8" w:rsidRPr="00546C69">
        <w:rPr>
          <w:rFonts w:ascii="Times New Roman" w:hAnsi="Times New Roman"/>
          <w:noProof/>
        </w:rPr>
        <w:drawing>
          <wp:inline distT="0" distB="0" distL="0" distR="0" wp14:anchorId="044C323E" wp14:editId="74E6CD4B">
            <wp:extent cx="2455632" cy="1988127"/>
            <wp:effectExtent l="0" t="0" r="190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0948" cy="20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93CF" w14:textId="77777777" w:rsidR="00FE5BA8" w:rsidRPr="00546C69" w:rsidRDefault="00FE5BA8" w:rsidP="004D5ED2">
      <w:pPr>
        <w:spacing w:after="0" w:line="240" w:lineRule="auto"/>
        <w:ind w:left="1069"/>
        <w:jc w:val="both"/>
        <w:rPr>
          <w:rFonts w:ascii="Times New Roman" w:hAnsi="Times New Roman"/>
          <w:sz w:val="20"/>
          <w:szCs w:val="20"/>
        </w:rPr>
      </w:pPr>
    </w:p>
    <w:p w14:paraId="17F634F7" w14:textId="77777777" w:rsidR="00520724" w:rsidRPr="00546C69" w:rsidRDefault="003F0A18" w:rsidP="009E4F6F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Приведите пользовательский интерфейс к следующему виду:</w:t>
      </w:r>
    </w:p>
    <w:p w14:paraId="5B5AAC97" w14:textId="77777777" w:rsidR="00B63630" w:rsidRPr="00546C69" w:rsidRDefault="009E4F6F" w:rsidP="009E4F6F">
      <w:pPr>
        <w:spacing w:after="0" w:line="240" w:lineRule="auto"/>
        <w:ind w:left="708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B3B290" wp14:editId="1ED09200">
            <wp:extent cx="3470878" cy="214745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597" cy="21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3EC" w14:textId="42C96102" w:rsidR="004D5ED2" w:rsidRPr="00546C69" w:rsidRDefault="009E4F6F" w:rsidP="00804A71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Для остальных пользователей настройте интерфейс на свое усмотрение. Необходимые настройки доступны как из режима Конфигуратор (команды для корневого элемента дерева конфигурации), так и в режиме 1С:Предприятие (команды из меню Сервис и настройки)</w:t>
      </w:r>
    </w:p>
    <w:p w14:paraId="7B0AD737" w14:textId="69EF4C25" w:rsidR="00893C1B" w:rsidRPr="00546C69" w:rsidRDefault="00893C1B" w:rsidP="00804A71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1C490854" w14:textId="35F98007" w:rsidR="00893C1B" w:rsidRPr="00546C69" w:rsidRDefault="00893C1B" w:rsidP="00893C1B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546C6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ОТВЕТ:</w:t>
      </w:r>
    </w:p>
    <w:p w14:paraId="545B7DC5" w14:textId="596B0E27" w:rsidR="00D7112A" w:rsidRPr="00546C69" w:rsidRDefault="00D7112A" w:rsidP="00804A71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noProof/>
        </w:rPr>
        <w:drawing>
          <wp:inline distT="0" distB="0" distL="0" distR="0" wp14:anchorId="65BA4985" wp14:editId="7BC80088">
            <wp:extent cx="5063276" cy="2653146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9264" cy="26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811F" w14:textId="77777777" w:rsidR="009E4F6F" w:rsidRPr="00546C69" w:rsidRDefault="009E4F6F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4E0B5AAD" w14:textId="429B7074" w:rsidR="004D5ED2" w:rsidRPr="00546C69" w:rsidRDefault="009E4F6F" w:rsidP="009E4F6F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Измените стиль оформления приложения. Для этого добавьте в состав конфигурации объект Стиль (ветка Общие) и настройте все элементы (цвет активности, акцентирования, навигации, дополнительной навигации и важного). Назначение нового стиля вместо стиля по умолчанию выполняется через свойство конфигурации ОсновнойСтиль. Изменение стиля оформления удобно в том случае, когда требуется использовать корпоративные цвета в пользовательском интерфейсе</w:t>
      </w:r>
    </w:p>
    <w:p w14:paraId="76D90A77" w14:textId="7F737A0D" w:rsidR="00893C1B" w:rsidRPr="00546C69" w:rsidRDefault="00893C1B" w:rsidP="00D7112A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C1E4A9F" w14:textId="5E275D54" w:rsidR="00893C1B" w:rsidRPr="00546C69" w:rsidRDefault="00893C1B" w:rsidP="00893C1B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546C6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lastRenderedPageBreak/>
        <w:t>ОТВЕТ:</w:t>
      </w:r>
    </w:p>
    <w:p w14:paraId="6035ED1A" w14:textId="587E0D82" w:rsidR="00D7112A" w:rsidRPr="00546C69" w:rsidRDefault="00D7112A" w:rsidP="00D7112A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noProof/>
        </w:rPr>
        <w:drawing>
          <wp:inline distT="0" distB="0" distL="0" distR="0" wp14:anchorId="57D04C9E" wp14:editId="0C6DDA76">
            <wp:extent cx="5171497" cy="270156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139" cy="27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8594" w14:textId="77777777" w:rsidR="00B76FBC" w:rsidRPr="00546C69" w:rsidRDefault="00B76FBC" w:rsidP="00B76FBC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9EB335E" w14:textId="77777777" w:rsidR="009E4F6F" w:rsidRPr="00546C69" w:rsidRDefault="009E4F6F" w:rsidP="009E4F6F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Измените стандартный вид формы констант, созданной в практической работе №1. Элементы управления расположите в соответствии с рисунком. При нажатии на заголовок Контакты группа полей Телефон, Веб-сайт должна сворачиваться</w:t>
      </w:r>
    </w:p>
    <w:p w14:paraId="1F1E6442" w14:textId="25885A21" w:rsidR="009E4F6F" w:rsidRPr="00546C69" w:rsidRDefault="009E4F6F" w:rsidP="009E4F6F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917486" wp14:editId="2627ECAF">
            <wp:extent cx="3407013" cy="231370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6273" cy="23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6673" w14:textId="27343503" w:rsidR="006469F3" w:rsidRPr="00546C69" w:rsidRDefault="006469F3" w:rsidP="009E4F6F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</w:p>
    <w:p w14:paraId="18E2713C" w14:textId="31B8469E" w:rsidR="00893C1B" w:rsidRPr="00546C69" w:rsidRDefault="00893C1B" w:rsidP="00893C1B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546C6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ОТВЕТ:</w:t>
      </w:r>
    </w:p>
    <w:p w14:paraId="34A7F302" w14:textId="1E61CADE" w:rsidR="006469F3" w:rsidRPr="00546C69" w:rsidRDefault="006469F3" w:rsidP="006469F3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28B06058" wp14:editId="3E01BCF3">
            <wp:extent cx="3327154" cy="2001982"/>
            <wp:effectExtent l="0" t="0" r="698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7154" cy="20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E82C" w14:textId="48C5C218" w:rsidR="006469F3" w:rsidRPr="00546C69" w:rsidRDefault="006469F3" w:rsidP="006469F3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65B3F207" wp14:editId="71542E6D">
            <wp:extent cx="3332018" cy="1760930"/>
            <wp:effectExtent l="0" t="0" r="190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2018" cy="17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F9E9" w14:textId="77777777" w:rsidR="009E4F6F" w:rsidRPr="00546C69" w:rsidRDefault="009E4F6F" w:rsidP="009E4F6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99859DA" w14:textId="77777777" w:rsidR="009E4F6F" w:rsidRPr="00546C69" w:rsidRDefault="009E4F6F" w:rsidP="009E4F6F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lastRenderedPageBreak/>
        <w:t>Для справочника Контрагенты создайте форму элемента. Элементы формы и их представление настройте согласно рисунку. Обратите внимание, что на форме расположено несколько вкладок, реквизиты разбиты на два столбца, заголовки полей выравнены по правому краю.</w:t>
      </w:r>
    </w:p>
    <w:p w14:paraId="6723CBDE" w14:textId="15BD7D4A" w:rsidR="009E4F6F" w:rsidRPr="00546C69" w:rsidRDefault="009E4F6F" w:rsidP="00893C1B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16511D" wp14:editId="2232C870">
            <wp:extent cx="3897617" cy="1890271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757" cy="19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FCA8" w14:textId="77777777" w:rsidR="005F3B08" w:rsidRPr="00546C69" w:rsidRDefault="005F3B08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t xml:space="preserve">Также требуется организовать на форме обработку нескольких событий: </w:t>
      </w:r>
    </w:p>
    <w:p w14:paraId="34F9A049" w14:textId="77777777" w:rsidR="005F3B08" w:rsidRPr="00546C69" w:rsidRDefault="005F3B08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t xml:space="preserve">1) выполните пример из текста по запуску почтового клиента из строки табличной части КонтактныеЛица элемента справочника Контрагенты; </w:t>
      </w:r>
    </w:p>
    <w:p w14:paraId="6786CF88" w14:textId="77777777" w:rsidR="00B63630" w:rsidRPr="00546C69" w:rsidRDefault="005F3B08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t>2) организуйте из формы переход на веб-сайт контрагента по нажатию кнопки</w:t>
      </w:r>
    </w:p>
    <w:p w14:paraId="39D48B65" w14:textId="77777777" w:rsidR="009E4F6F" w:rsidRPr="00546C69" w:rsidRDefault="005F3B08" w:rsidP="005F3B08">
      <w:pPr>
        <w:spacing w:after="0" w:line="240" w:lineRule="auto"/>
        <w:ind w:left="709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4030C1" wp14:editId="3E455338">
            <wp:extent cx="2791691" cy="20793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613" cy="21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86CF" w14:textId="217C45B8" w:rsidR="005F3B08" w:rsidRPr="00546C69" w:rsidRDefault="005F3B08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794B2351" w14:textId="77777777" w:rsidR="00893C1B" w:rsidRPr="00546C69" w:rsidRDefault="00893C1B" w:rsidP="00893C1B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546C6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ОТВЕТ:</w:t>
      </w:r>
    </w:p>
    <w:p w14:paraId="378B6269" w14:textId="77F4378D" w:rsidR="00893C1B" w:rsidRPr="00546C69" w:rsidRDefault="00893C1B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4D8D3671" wp14:editId="134923EF">
            <wp:extent cx="4757423" cy="2161309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4827" cy="21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111C" w14:textId="66008F39" w:rsidR="00893C1B" w:rsidRPr="00546C69" w:rsidRDefault="00893C1B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1466209F" wp14:editId="4F96C496">
            <wp:extent cx="4765964" cy="2183020"/>
            <wp:effectExtent l="0" t="0" r="0" b="825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851" cy="219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6AA7" w14:textId="26F2A63E" w:rsidR="00893C1B" w:rsidRPr="00546C69" w:rsidRDefault="00893C1B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lastRenderedPageBreak/>
        <w:t>Нажимаем дважды на эл. почту контакта, а затем на троеточие:</w:t>
      </w:r>
    </w:p>
    <w:p w14:paraId="62A6DE32" w14:textId="24580748" w:rsidR="00893C1B" w:rsidRPr="00546C69" w:rsidRDefault="00893C1B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0C4E9CBE" wp14:editId="31B938DF">
            <wp:extent cx="3830782" cy="2282909"/>
            <wp:effectExtent l="0" t="0" r="0" b="317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6447" cy="228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1F1C" w14:textId="4DE00D19" w:rsidR="00893C1B" w:rsidRPr="00546C69" w:rsidRDefault="00893C1B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t>Сразу отправляет на почту:</w:t>
      </w:r>
    </w:p>
    <w:p w14:paraId="4ABED76D" w14:textId="27635046" w:rsidR="00893C1B" w:rsidRPr="00546C69" w:rsidRDefault="00893C1B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76A771EB" wp14:editId="389E19FE">
            <wp:extent cx="4391133" cy="25769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3241" cy="258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F41" w14:textId="6296EA5F" w:rsidR="00893C1B" w:rsidRPr="00546C69" w:rsidRDefault="00893C1B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t>А при нажатии на кнопку «перейти», нас сразу отправляет на сайт, который там введен:</w:t>
      </w:r>
    </w:p>
    <w:p w14:paraId="52AA37AC" w14:textId="473097A4" w:rsidR="00893C1B" w:rsidRPr="00546C69" w:rsidRDefault="00893C1B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2E363802" wp14:editId="36F6B58F">
            <wp:extent cx="4310321" cy="2590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9923" cy="26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9C3B" w14:textId="77777777" w:rsidR="00893C1B" w:rsidRPr="00546C69" w:rsidRDefault="00893C1B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425779B5" w14:textId="77777777" w:rsidR="005F3B08" w:rsidRPr="00546C69" w:rsidRDefault="005F3B08" w:rsidP="005F3B08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 xml:space="preserve">Создайте форму элемента справочника Договоры: </w:t>
      </w:r>
    </w:p>
    <w:p w14:paraId="30E4EBAC" w14:textId="122A78BB" w:rsidR="005F3B08" w:rsidRPr="00546C69" w:rsidRDefault="005F3B08" w:rsidP="005F3B08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6F717B" wp14:editId="6F57DA30">
            <wp:extent cx="3566045" cy="172489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6241" cy="17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9ACB" w14:textId="2648AE06" w:rsidR="00486E91" w:rsidRPr="00546C69" w:rsidRDefault="00486E91" w:rsidP="00486E91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546C6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lastRenderedPageBreak/>
        <w:t>ОТВЕТ:</w:t>
      </w:r>
    </w:p>
    <w:p w14:paraId="026666D8" w14:textId="4B8CD0D0" w:rsidR="00486E91" w:rsidRPr="00546C69" w:rsidRDefault="00486E91" w:rsidP="005F3B08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64BD794A" wp14:editId="5C573A2E">
            <wp:extent cx="4617316" cy="2321244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7721" cy="23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F3EF" w14:textId="77777777" w:rsidR="005F3B08" w:rsidRPr="00546C69" w:rsidRDefault="005F3B08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6C67F87B" w14:textId="77777777" w:rsidR="009E4F6F" w:rsidRPr="00546C69" w:rsidRDefault="00721DE3" w:rsidP="00721DE3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Создайте и настройте по своему усмотрению экранные формы разных типов (элемента, списка, выбора) для остальных справочников, созданных в первой лабораторной работе. В том числе нужно предусмотреть наличие контекстного меню с произвольным составом команд для полей на формах справочников (поля и формы на ваше усмотрение). В примере на рисунке для элемента Наименование отображено меню со стандартной командой по открытию справочника клиентов</w:t>
      </w:r>
    </w:p>
    <w:p w14:paraId="6BB46CA9" w14:textId="4E4C2FEC" w:rsidR="009E4F6F" w:rsidRPr="00546C69" w:rsidRDefault="00AF25E0" w:rsidP="00AF25E0">
      <w:pPr>
        <w:spacing w:after="0" w:line="240" w:lineRule="auto"/>
        <w:ind w:left="1069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0C10FA" wp14:editId="31F4302C">
            <wp:extent cx="3688729" cy="1704977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0355" cy="17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8B93" w14:textId="77777777" w:rsidR="002E7827" w:rsidRPr="00546C69" w:rsidRDefault="002E7827" w:rsidP="002E7827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ab/>
      </w:r>
    </w:p>
    <w:p w14:paraId="02713D42" w14:textId="50B28403" w:rsidR="002E7827" w:rsidRPr="00546C69" w:rsidRDefault="002E7827" w:rsidP="002E7827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 xml:space="preserve">  </w:t>
      </w:r>
      <w:r w:rsidRPr="00546C69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ОТВЕТ:</w:t>
      </w:r>
    </w:p>
    <w:p w14:paraId="564161B5" w14:textId="5283F90D" w:rsidR="002E7827" w:rsidRPr="00546C69" w:rsidRDefault="002E7827" w:rsidP="002E7827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031BAE37" wp14:editId="68DB9CB6">
            <wp:extent cx="3048529" cy="112914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4553" cy="11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57E4" w14:textId="6CF183F7" w:rsidR="005E4316" w:rsidRPr="00546C69" w:rsidRDefault="005E4316" w:rsidP="002E7827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2755DDAA" wp14:editId="15307CAE">
            <wp:extent cx="3920837" cy="1133291"/>
            <wp:effectExtent l="0" t="0" r="381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8816" cy="11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7F5D" w14:textId="7EC39D6F" w:rsidR="00166D46" w:rsidRPr="00546C69" w:rsidRDefault="00166D46" w:rsidP="002E7827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317BA815" wp14:editId="4B3AF8B7">
            <wp:extent cx="3066109" cy="1122218"/>
            <wp:effectExtent l="0" t="0" r="1270" b="190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5654" cy="11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A6B3" w14:textId="13E1BE84" w:rsidR="00166D46" w:rsidRPr="00546C69" w:rsidRDefault="00166D46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33602466" wp14:editId="190217B3">
            <wp:extent cx="4329546" cy="103437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7480" cy="10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81A7" w14:textId="066DEB21" w:rsidR="00166D46" w:rsidRPr="00546C69" w:rsidRDefault="00166D46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lastRenderedPageBreak/>
        <w:drawing>
          <wp:inline distT="0" distB="0" distL="0" distR="0" wp14:anchorId="0E095717" wp14:editId="571D7862">
            <wp:extent cx="2900793" cy="1212272"/>
            <wp:effectExtent l="0" t="0" r="0" b="698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3017" cy="12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FBB3" w14:textId="41568E5C" w:rsidR="00A652AA" w:rsidRPr="00546C69" w:rsidRDefault="00A652AA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30A034EB" wp14:editId="42B93743">
            <wp:extent cx="3311237" cy="1115662"/>
            <wp:effectExtent l="0" t="0" r="381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2331" cy="11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09EE" w14:textId="365FA096" w:rsidR="00166D46" w:rsidRPr="00546C69" w:rsidRDefault="00A652AA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0DA05996" wp14:editId="22AAEBD7">
            <wp:extent cx="3276600" cy="947079"/>
            <wp:effectExtent l="0" t="0" r="0" b="571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5755" cy="95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EE62" w14:textId="77777777" w:rsidR="00A652AA" w:rsidRPr="00546C69" w:rsidRDefault="00A652AA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7C432650" w14:textId="77777777" w:rsidR="00721DE3" w:rsidRPr="00546C69" w:rsidRDefault="00B9117A" w:rsidP="00B9117A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Изучите возможности по пользовательской настройке управляемых форм в режиме 1С:Предприятие (через командную панель формы справочника &gt; Еще &gt; Изменить форму…). Для полей ссылочного типа (на примере любого справочника) добавьте на форму связанные поля, объедините их в группу (без использования редактора формы Конфигуратора).</w:t>
      </w:r>
    </w:p>
    <w:p w14:paraId="3721D8D4" w14:textId="5DFB0E6F" w:rsidR="00721DE3" w:rsidRPr="00546C69" w:rsidRDefault="00B9117A" w:rsidP="00B9117A">
      <w:pPr>
        <w:spacing w:after="0" w:line="240" w:lineRule="auto"/>
        <w:ind w:left="1069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E8CA4B" wp14:editId="5A526B16">
            <wp:extent cx="2809340" cy="153785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1872" cy="155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AEB7" w14:textId="2AD60301" w:rsidR="0098013E" w:rsidRPr="00546C69" w:rsidRDefault="0098013E" w:rsidP="00B9117A">
      <w:pPr>
        <w:spacing w:after="0" w:line="240" w:lineRule="auto"/>
        <w:ind w:left="1069"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6F3E0C1C" w14:textId="3A638AB4" w:rsidR="0098013E" w:rsidRPr="00546C69" w:rsidRDefault="0098013E" w:rsidP="0098013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7D56B667" w14:textId="5FBFA6DA" w:rsidR="0098013E" w:rsidRPr="00546C69" w:rsidRDefault="0098013E" w:rsidP="0098013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120FD4CE" wp14:editId="1DBAFBE5">
            <wp:extent cx="3653909" cy="2542309"/>
            <wp:effectExtent l="0" t="0" r="381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3459" cy="25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DDF9" w14:textId="572B2391" w:rsidR="00824983" w:rsidRPr="00546C69" w:rsidRDefault="00824983" w:rsidP="0098013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2D00557B" wp14:editId="2A98A415">
            <wp:extent cx="4658756" cy="951173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9664" cy="9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09F8" w14:textId="77777777" w:rsidR="00721DE3" w:rsidRPr="00546C69" w:rsidRDefault="00721DE3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05F3377A" w14:textId="77777777" w:rsidR="00721DE3" w:rsidRPr="00546C69" w:rsidRDefault="0095444E" w:rsidP="0095444E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lastRenderedPageBreak/>
        <w:t>Освойте штатный механизм выгрузки списка элементов справочника в табличный/текстовый документ (командная панель формы списка справочника &gt; Еще &gt; Вывести список…).</w:t>
      </w:r>
    </w:p>
    <w:p w14:paraId="170CE772" w14:textId="68BFEBF2" w:rsidR="001204CE" w:rsidRPr="00546C69" w:rsidRDefault="001204C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25CBA152" w14:textId="4CECD80D" w:rsidR="001204CE" w:rsidRPr="00546C69" w:rsidRDefault="001204CE" w:rsidP="001204C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5EA408A1" w14:textId="35295652" w:rsidR="00721DE3" w:rsidRPr="00546C69" w:rsidRDefault="001204C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2CABA0A3" wp14:editId="22D14248">
            <wp:extent cx="2948114" cy="2126673"/>
            <wp:effectExtent l="0" t="0" r="508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0476" cy="21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5B56" w14:textId="44A69BA9" w:rsidR="001204CE" w:rsidRPr="00546C69" w:rsidRDefault="001204CE" w:rsidP="001204C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46AE805B" wp14:editId="06C8E54D">
            <wp:extent cx="5940425" cy="12439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59AA" w14:textId="77777777" w:rsidR="001204CE" w:rsidRPr="00546C69" w:rsidRDefault="001204C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55EBE300" w14:textId="4C1C8631" w:rsidR="00721DE3" w:rsidRPr="00546C69" w:rsidRDefault="0095444E" w:rsidP="0095444E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Создайте и настройте интерфейс (с главным меню, панелями инструментов и контекстным меню) для доступа к информационной базе в режиме обычного приложения. Настройте обычные формы для отображения элементов двух произвольных справочников</w:t>
      </w:r>
      <w:r w:rsidR="00DF4620" w:rsidRPr="00546C69">
        <w:rPr>
          <w:rFonts w:ascii="Times New Roman" w:hAnsi="Times New Roman" w:cs="Times New Roman"/>
          <w:sz w:val="24"/>
          <w:szCs w:val="24"/>
        </w:rPr>
        <w:t>.</w:t>
      </w:r>
    </w:p>
    <w:p w14:paraId="57D3CC73" w14:textId="77777777" w:rsidR="000F5640" w:rsidRPr="00546C69" w:rsidRDefault="000F5640" w:rsidP="000F5640">
      <w:pPr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4AD7E75E" w14:textId="1D01102C" w:rsidR="000F5640" w:rsidRPr="00546C69" w:rsidRDefault="000F5640" w:rsidP="000F564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7D54E1CF" w14:textId="2DAC9B43" w:rsidR="000F5640" w:rsidRPr="00546C69" w:rsidRDefault="000F5640" w:rsidP="000F5640">
      <w:pPr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21D8B059" wp14:editId="03D553FF">
            <wp:extent cx="3628432" cy="2240280"/>
            <wp:effectExtent l="0" t="0" r="0" b="762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3901" cy="22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2D42" w14:textId="6FD8B5E6" w:rsidR="000F5640" w:rsidRPr="00546C69" w:rsidRDefault="000F5640" w:rsidP="000F5640">
      <w:pPr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38598895" wp14:editId="5C1E7AD5">
            <wp:extent cx="4707370" cy="24993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9329" cy="2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2293" w14:textId="2B0F692D" w:rsidR="00F26B55" w:rsidRPr="00546C69" w:rsidRDefault="00F26B55" w:rsidP="000F5640">
      <w:pPr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lastRenderedPageBreak/>
        <w:t>А в командном интерфейсе добавляем разделы для Главного меню:</w:t>
      </w:r>
    </w:p>
    <w:p w14:paraId="09429E95" w14:textId="6D74137B" w:rsidR="00F26B55" w:rsidRPr="00546C69" w:rsidRDefault="00F26B55" w:rsidP="00F26B55">
      <w:pPr>
        <w:spacing w:after="0" w:line="240" w:lineRule="auto"/>
        <w:ind w:left="-142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5F7E4C51" wp14:editId="3DDC4AE6">
            <wp:extent cx="3957893" cy="2804160"/>
            <wp:effectExtent l="0" t="0" r="508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0097" cy="281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C69">
        <w:rPr>
          <w:rFonts w:ascii="Times New Roman" w:hAnsi="Times New Roman"/>
          <w:noProof/>
        </w:rPr>
        <w:drawing>
          <wp:inline distT="0" distB="0" distL="0" distR="0" wp14:anchorId="6386D795" wp14:editId="6BC1849B">
            <wp:extent cx="2024816" cy="108966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40880" cy="10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566A" w14:textId="6F2BD661" w:rsidR="0014672F" w:rsidRPr="00546C69" w:rsidRDefault="0014672F" w:rsidP="00F26B55">
      <w:pPr>
        <w:spacing w:after="0" w:line="240" w:lineRule="auto"/>
        <w:ind w:left="-142"/>
        <w:jc w:val="both"/>
        <w:rPr>
          <w:rFonts w:ascii="Times New Roman" w:hAnsi="Times New Roman"/>
          <w:sz w:val="24"/>
          <w:szCs w:val="24"/>
        </w:rPr>
      </w:pPr>
    </w:p>
    <w:p w14:paraId="7FCC3814" w14:textId="5CF160ED" w:rsidR="0014672F" w:rsidRPr="00546C69" w:rsidRDefault="0014672F" w:rsidP="00F26B55">
      <w:pPr>
        <w:spacing w:after="0" w:line="240" w:lineRule="auto"/>
        <w:ind w:left="-142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t xml:space="preserve">Меняем основной режим запуска на Обычное приложение и запускаем </w:t>
      </w:r>
      <w:r w:rsidR="00A77B3B" w:rsidRPr="00546C69">
        <w:rPr>
          <w:rFonts w:ascii="Times New Roman" w:hAnsi="Times New Roman"/>
          <w:sz w:val="24"/>
          <w:szCs w:val="24"/>
        </w:rPr>
        <w:t>приложение, выводя один из справочников</w:t>
      </w:r>
      <w:r w:rsidRPr="00546C69">
        <w:rPr>
          <w:rFonts w:ascii="Times New Roman" w:hAnsi="Times New Roman"/>
          <w:sz w:val="24"/>
          <w:szCs w:val="24"/>
        </w:rPr>
        <w:t>:</w:t>
      </w:r>
    </w:p>
    <w:p w14:paraId="5413E767" w14:textId="267A6D4B" w:rsidR="0014672F" w:rsidRPr="00546C69" w:rsidRDefault="0014672F" w:rsidP="00F26B55">
      <w:pPr>
        <w:spacing w:after="0" w:line="240" w:lineRule="auto"/>
        <w:ind w:left="-142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6CAC16B1" wp14:editId="043E6227">
            <wp:extent cx="2840182" cy="1904593"/>
            <wp:effectExtent l="0" t="0" r="0" b="63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6620" cy="19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B3B" w:rsidRPr="00546C69">
        <w:rPr>
          <w:rFonts w:ascii="Times New Roman" w:hAnsi="Times New Roman"/>
          <w:noProof/>
        </w:rPr>
        <w:drawing>
          <wp:inline distT="0" distB="0" distL="0" distR="0" wp14:anchorId="457EB1F9" wp14:editId="631BE9EC">
            <wp:extent cx="3118119" cy="2881746"/>
            <wp:effectExtent l="0" t="0" r="635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2555" cy="28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9F87" w14:textId="36E828A6" w:rsidR="002E3110" w:rsidRPr="00546C69" w:rsidRDefault="002E3110" w:rsidP="00F26B55">
      <w:pPr>
        <w:spacing w:after="0" w:line="240" w:lineRule="auto"/>
        <w:ind w:left="-142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t>Изменяем форму элемента справочника Договоры</w:t>
      </w:r>
      <w:r w:rsidR="00ED4CB6" w:rsidRPr="00546C69">
        <w:rPr>
          <w:rFonts w:ascii="Times New Roman" w:hAnsi="Times New Roman"/>
          <w:sz w:val="24"/>
          <w:szCs w:val="24"/>
        </w:rPr>
        <w:t xml:space="preserve"> и Клиенты</w:t>
      </w:r>
      <w:r w:rsidRPr="00546C69">
        <w:rPr>
          <w:rFonts w:ascii="Times New Roman" w:hAnsi="Times New Roman"/>
          <w:sz w:val="24"/>
          <w:szCs w:val="24"/>
        </w:rPr>
        <w:t xml:space="preserve"> для Обычного приложения:</w:t>
      </w:r>
    </w:p>
    <w:p w14:paraId="66EF349D" w14:textId="2A4BF926" w:rsidR="002E3110" w:rsidRPr="00546C69" w:rsidRDefault="002E3110" w:rsidP="00F26B55">
      <w:pPr>
        <w:spacing w:after="0" w:line="240" w:lineRule="auto"/>
        <w:ind w:left="-142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noProof/>
        </w:rPr>
        <w:drawing>
          <wp:inline distT="0" distB="0" distL="0" distR="0" wp14:anchorId="7D03B5BE" wp14:editId="54AA295F">
            <wp:extent cx="2972784" cy="22021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5059" cy="22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CB6" w:rsidRPr="00546C69">
        <w:rPr>
          <w:rFonts w:ascii="Times New Roman" w:hAnsi="Times New Roman"/>
          <w:noProof/>
        </w:rPr>
        <w:t xml:space="preserve"> </w:t>
      </w:r>
      <w:r w:rsidR="00ED4CB6" w:rsidRPr="00546C69">
        <w:rPr>
          <w:rFonts w:ascii="Times New Roman" w:hAnsi="Times New Roman"/>
          <w:noProof/>
        </w:rPr>
        <w:drawing>
          <wp:inline distT="0" distB="0" distL="0" distR="0" wp14:anchorId="2234CC50" wp14:editId="58FA8ADD">
            <wp:extent cx="2965049" cy="255270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5906" cy="25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6E9E" w14:textId="37A7D989" w:rsidR="00703015" w:rsidRPr="00546C69" w:rsidRDefault="00703015" w:rsidP="00F26B55">
      <w:pPr>
        <w:spacing w:after="0" w:line="240" w:lineRule="auto"/>
        <w:ind w:left="-142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t>В запуске</w:t>
      </w:r>
      <w:r w:rsidR="00ED4CB6" w:rsidRPr="00546C69">
        <w:rPr>
          <w:rFonts w:ascii="Times New Roman" w:hAnsi="Times New Roman"/>
          <w:sz w:val="24"/>
          <w:szCs w:val="24"/>
        </w:rPr>
        <w:t xml:space="preserve"> приложения</w:t>
      </w:r>
      <w:r w:rsidRPr="00546C69">
        <w:rPr>
          <w:rFonts w:ascii="Times New Roman" w:hAnsi="Times New Roman"/>
          <w:sz w:val="24"/>
          <w:szCs w:val="24"/>
        </w:rPr>
        <w:t xml:space="preserve"> видим изменения:</w:t>
      </w:r>
    </w:p>
    <w:p w14:paraId="2B92DE0A" w14:textId="5622F002" w:rsidR="00703015" w:rsidRPr="00546C69" w:rsidRDefault="00703015" w:rsidP="00F26B55">
      <w:pPr>
        <w:spacing w:after="0" w:line="240" w:lineRule="auto"/>
        <w:ind w:left="-142"/>
        <w:jc w:val="both"/>
        <w:rPr>
          <w:rFonts w:ascii="Times New Roman" w:hAnsi="Times New Roman"/>
          <w:noProof/>
        </w:rPr>
      </w:pPr>
      <w:r w:rsidRPr="00546C69">
        <w:rPr>
          <w:rFonts w:ascii="Times New Roman" w:hAnsi="Times New Roman"/>
          <w:noProof/>
        </w:rPr>
        <w:lastRenderedPageBreak/>
        <w:drawing>
          <wp:inline distT="0" distB="0" distL="0" distR="0" wp14:anchorId="51C282F7" wp14:editId="4F4010FB">
            <wp:extent cx="2747564" cy="22936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6929" cy="23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CB6" w:rsidRPr="00546C69">
        <w:rPr>
          <w:rFonts w:ascii="Times New Roman" w:hAnsi="Times New Roman"/>
          <w:noProof/>
        </w:rPr>
        <w:t xml:space="preserve"> </w:t>
      </w:r>
      <w:r w:rsidR="00ED4CB6" w:rsidRPr="00546C69">
        <w:rPr>
          <w:rFonts w:ascii="Times New Roman" w:hAnsi="Times New Roman"/>
          <w:noProof/>
        </w:rPr>
        <w:drawing>
          <wp:inline distT="0" distB="0" distL="0" distR="0" wp14:anchorId="3DEE8CC6" wp14:editId="71EBC83C">
            <wp:extent cx="3208019" cy="2788285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3522" cy="28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56DE" w14:textId="0D7E3C33" w:rsidR="00546C69" w:rsidRPr="00546C69" w:rsidRDefault="00546C69" w:rsidP="00F26B55">
      <w:pPr>
        <w:spacing w:after="0" w:line="240" w:lineRule="auto"/>
        <w:ind w:left="-142"/>
        <w:jc w:val="both"/>
        <w:rPr>
          <w:rFonts w:ascii="Times New Roman" w:hAnsi="Times New Roman"/>
          <w:noProof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t>Также создаем свой Интерфейс:</w:t>
      </w:r>
    </w:p>
    <w:p w14:paraId="3ED82AF9" w14:textId="7E3BCFA5" w:rsidR="00546C69" w:rsidRPr="00546C69" w:rsidRDefault="00546C69" w:rsidP="00F26B55">
      <w:pPr>
        <w:spacing w:after="0" w:line="240" w:lineRule="auto"/>
        <w:ind w:left="-142"/>
        <w:jc w:val="both"/>
        <w:rPr>
          <w:rFonts w:ascii="Times New Roman" w:hAnsi="Times New Roman"/>
          <w:noProof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B657D2" wp14:editId="74FBBAE7">
            <wp:extent cx="4743906" cy="2286000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5296" cy="228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C69">
        <w:rPr>
          <w:rFonts w:ascii="Times New Roman" w:hAnsi="Times New Roman"/>
          <w:noProof/>
        </w:rPr>
        <w:t xml:space="preserve"> </w:t>
      </w:r>
      <w:r w:rsidRPr="00546C6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9D1DBF" wp14:editId="5903B4CC">
            <wp:extent cx="4046220" cy="1677743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0889" cy="16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EF77" w14:textId="7E68DA27" w:rsidR="00546C69" w:rsidRDefault="00546C69" w:rsidP="00F26B55">
      <w:pPr>
        <w:spacing w:after="0" w:line="240" w:lineRule="auto"/>
        <w:ind w:left="-142"/>
        <w:jc w:val="both"/>
        <w:rPr>
          <w:rFonts w:ascii="Times New Roman" w:hAnsi="Times New Roman"/>
          <w:noProof/>
          <w:sz w:val="24"/>
          <w:szCs w:val="24"/>
        </w:rPr>
      </w:pPr>
      <w:r w:rsidRPr="00546C69">
        <w:rPr>
          <w:rFonts w:ascii="Times New Roman" w:hAnsi="Times New Roman"/>
          <w:noProof/>
          <w:sz w:val="24"/>
          <w:szCs w:val="24"/>
        </w:rPr>
        <w:t>Устанавливаем свой интерфейс и запускаем:</w:t>
      </w:r>
    </w:p>
    <w:p w14:paraId="178618C2" w14:textId="58D333B9" w:rsidR="00546C69" w:rsidRPr="00546C69" w:rsidRDefault="00546C69" w:rsidP="00F26B55">
      <w:pPr>
        <w:spacing w:after="0" w:line="240" w:lineRule="auto"/>
        <w:ind w:left="-142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E450E24" wp14:editId="2FAF651D">
            <wp:extent cx="2601858" cy="2011680"/>
            <wp:effectExtent l="0" t="0" r="8255" b="762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6823" cy="20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C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0BEE0F" wp14:editId="02C5E5B2">
            <wp:extent cx="3383280" cy="3019455"/>
            <wp:effectExtent l="0" t="0" r="7620" b="952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4916" cy="30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6106" w14:textId="77777777" w:rsidR="0095444E" w:rsidRPr="00546C69" w:rsidRDefault="0095444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5346FDD8" w14:textId="77777777" w:rsidR="0095444E" w:rsidRPr="00546C69" w:rsidRDefault="0095444E" w:rsidP="0095444E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Усовершенствуйте программный код из п.6 по переходу на веб-сайт контрагента или запуску почтового клиента. Необходимо предусмотреть информирование пользователя о вводе некорректного адреса (без домена верхнего уровня, без символа @ или др.). Задание можно реализовать с использованием регулярных выражений или через объект встроенного языка HTTPЗапрос</w:t>
      </w:r>
      <w:r w:rsidR="00DF4620" w:rsidRPr="00546C69">
        <w:rPr>
          <w:rFonts w:ascii="Times New Roman" w:hAnsi="Times New Roman" w:cs="Times New Roman"/>
          <w:sz w:val="24"/>
          <w:szCs w:val="24"/>
        </w:rPr>
        <w:t>.</w:t>
      </w:r>
    </w:p>
    <w:p w14:paraId="3E1F7399" w14:textId="12DF8ED2" w:rsidR="00DF4620" w:rsidRDefault="00DF4620" w:rsidP="00DF4620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576BF4B" w14:textId="2B744406" w:rsidR="001438DC" w:rsidRPr="001438DC" w:rsidRDefault="001438DC" w:rsidP="001438D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7445EAA0" w14:textId="3C6C016F" w:rsidR="001438DC" w:rsidRPr="001438DC" w:rsidRDefault="001438DC" w:rsidP="001438DC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  <w:r>
        <w:rPr>
          <w:rFonts w:ascii="Times New Roman" w:hAnsi="Times New Roman"/>
          <w:iCs/>
          <w:sz w:val="24"/>
          <w:szCs w:val="24"/>
        </w:rPr>
        <w:t>Для формы Справочника «Контрагенты» изменяем код через добавление процедуры ПриИзменении() для элемента АдресЭлПочты:</w:t>
      </w:r>
    </w:p>
    <w:p w14:paraId="2FFDECDE" w14:textId="167FD14C" w:rsidR="00A5203B" w:rsidRDefault="001438DC" w:rsidP="001438DC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A9C84AF" wp14:editId="0D4F1283">
            <wp:extent cx="5940425" cy="3215005"/>
            <wp:effectExtent l="0" t="0" r="3175" b="4445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8DC">
        <w:rPr>
          <w:noProof/>
        </w:rPr>
        <w:t xml:space="preserve"> </w:t>
      </w:r>
    </w:p>
    <w:p w14:paraId="408D1F82" w14:textId="3F61D102" w:rsidR="001438DC" w:rsidRDefault="001438DC" w:rsidP="001438DC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Для примера вводим в запуске приложения неверную почту, чтоб проверить правильность кода и видим, что приложение выдает сообщение, значит всё верно:</w:t>
      </w:r>
    </w:p>
    <w:p w14:paraId="05048FF1" w14:textId="269C0F39" w:rsidR="001438DC" w:rsidRDefault="001438DC" w:rsidP="001438DC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C6C432" wp14:editId="3E666AA4">
            <wp:extent cx="5116404" cy="2263140"/>
            <wp:effectExtent l="0" t="0" r="825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7853" cy="22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BAD9" w14:textId="268916AD" w:rsidR="001438DC" w:rsidRPr="001438DC" w:rsidRDefault="00227D17" w:rsidP="001438DC">
      <w:pPr>
        <w:spacing w:after="0" w:line="240" w:lineRule="auto"/>
        <w:jc w:val="both"/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37AB0F" wp14:editId="272C9411">
            <wp:extent cx="5135880" cy="2335988"/>
            <wp:effectExtent l="0" t="0" r="7620" b="762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0129" cy="23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66E5" w14:textId="77777777" w:rsidR="001438DC" w:rsidRPr="001438DC" w:rsidRDefault="001438DC" w:rsidP="001438DC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57A286ED" w14:textId="77777777" w:rsidR="00DF4620" w:rsidRPr="00546C69" w:rsidRDefault="00DF4620" w:rsidP="00DF4620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lastRenderedPageBreak/>
        <w:t>Настройте загрузку данных в любой справочник из файла xls с помощью готовой обработки ЗагрузкаДанныхИзТабличногоДокумента.epf. Выбирать следует справочник, содержащий реквизиты ссылочного типа.</w:t>
      </w:r>
    </w:p>
    <w:p w14:paraId="111F23D8" w14:textId="77777777" w:rsidR="00DF4620" w:rsidRPr="00546C69" w:rsidRDefault="00DF4620" w:rsidP="00DF4620">
      <w:pPr>
        <w:spacing w:after="0" w:line="240" w:lineRule="auto"/>
        <w:ind w:left="1069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sz w:val="24"/>
          <w:szCs w:val="24"/>
        </w:rPr>
        <w:t xml:space="preserve">Использовать обработку в своей конфигурации можно двумя способами: </w:t>
      </w:r>
    </w:p>
    <w:p w14:paraId="72AEBE9A" w14:textId="77777777" w:rsidR="00DF4620" w:rsidRPr="00546C69" w:rsidRDefault="00DF4620" w:rsidP="00DF4620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1) открыть файл обработки в режиме 1С:Предприятие через меню Сервис и настройки &gt; Файл &gt; Открыть… ;</w:t>
      </w:r>
    </w:p>
    <w:p w14:paraId="34D30F6F" w14:textId="77777777" w:rsidR="00DF4620" w:rsidRPr="00546C69" w:rsidRDefault="00DF4620" w:rsidP="00DF4620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46C69">
        <w:rPr>
          <w:rFonts w:ascii="Times New Roman" w:hAnsi="Times New Roman" w:cs="Times New Roman"/>
          <w:sz w:val="24"/>
          <w:szCs w:val="24"/>
        </w:rPr>
        <w:t>2) добавить файл обработки в состав конфигурации через ветку Обработки дерева конфигурации (см. рис.). При использовании 2-го способа доступен для изучения и изменения программный код обработки.</w:t>
      </w:r>
    </w:p>
    <w:p w14:paraId="6E4F4902" w14:textId="77777777" w:rsidR="0062666D" w:rsidRDefault="0062666D" w:rsidP="00B210F6">
      <w:pPr>
        <w:spacing w:after="0" w:line="240" w:lineRule="auto"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</w:p>
    <w:p w14:paraId="5ED335B4" w14:textId="5F0F702D" w:rsidR="0062666D" w:rsidRDefault="0062666D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46C69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03363770" w14:textId="130881E5" w:rsidR="0062666D" w:rsidRDefault="0062666D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Открываем файл обработки в Предприятии:</w:t>
      </w:r>
    </w:p>
    <w:p w14:paraId="6419A3F4" w14:textId="77CF9EA2" w:rsidR="002114AD" w:rsidRDefault="0062666D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D9CDBD" wp14:editId="63340254">
            <wp:extent cx="4869070" cy="3093720"/>
            <wp:effectExtent l="0" t="0" r="8255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7243" cy="31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ACC0" w14:textId="5962316C" w:rsidR="009171C9" w:rsidRDefault="009171C9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Также добавила внешнюю обработку в дерево конфигурации, и всё также работает:</w:t>
      </w:r>
    </w:p>
    <w:p w14:paraId="270EE270" w14:textId="1F9807A9" w:rsidR="009171C9" w:rsidRDefault="009171C9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B34A3" wp14:editId="18E8DAE9">
            <wp:extent cx="5181600" cy="2427127"/>
            <wp:effectExtent l="0" t="0" r="0" b="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5631" cy="24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9193" w14:textId="6540E3F1" w:rsidR="009D73A4" w:rsidRDefault="009D73A4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того, чтоб открыть табличный файл в обработке, меняем в конфигурации два пункта на использовать (Режим использования модальности и Режим использования синхронных вызовов расширений платформы и внешних компонент):</w:t>
      </w:r>
    </w:p>
    <w:p w14:paraId="0575707E" w14:textId="6BCAA4A9" w:rsidR="009D73A4" w:rsidRDefault="009D73A4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0360343" wp14:editId="0C3FC244">
            <wp:extent cx="2781300" cy="189545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6279" cy="18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CD25" w14:textId="3EE6DD75" w:rsidR="00C34634" w:rsidRDefault="00C34634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Загружаем</w:t>
      </w:r>
      <w:r w:rsidR="00BC604F">
        <w:rPr>
          <w:rFonts w:ascii="Times New Roman" w:hAnsi="Times New Roman"/>
          <w:sz w:val="24"/>
          <w:szCs w:val="24"/>
        </w:rPr>
        <w:t xml:space="preserve"> измененный под свою конфигурацию</w:t>
      </w:r>
      <w:r>
        <w:rPr>
          <w:rFonts w:ascii="Times New Roman" w:hAnsi="Times New Roman"/>
          <w:sz w:val="24"/>
          <w:szCs w:val="24"/>
        </w:rPr>
        <w:t xml:space="preserve"> пример файла </w:t>
      </w:r>
      <w:r w:rsidRPr="00C34634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xls</w:t>
      </w:r>
      <w:r w:rsidRPr="00C3463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 обработку:</w:t>
      </w:r>
    </w:p>
    <w:p w14:paraId="06DE0071" w14:textId="2FCDC352" w:rsidR="00C34634" w:rsidRDefault="00BC604F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41D7C4E" wp14:editId="17E2D91C">
            <wp:extent cx="5940425" cy="223456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FF6D" w14:textId="4965078F" w:rsidR="00F2794C" w:rsidRDefault="00F2794C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Делаем Контроль Заполнения и видим, что ошибок не обнаружено:</w:t>
      </w:r>
    </w:p>
    <w:p w14:paraId="43DFE200" w14:textId="64FA21B2" w:rsidR="00F2794C" w:rsidRDefault="00F2794C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2E11EF" wp14:editId="4B6014E6">
            <wp:extent cx="5940425" cy="2366010"/>
            <wp:effectExtent l="0" t="0" r="3175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87FF" w14:textId="3F22BE82" w:rsidR="00E47647" w:rsidRDefault="00E47647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Загружаем элементы в Справочник:</w:t>
      </w:r>
    </w:p>
    <w:p w14:paraId="2DA7A58E" w14:textId="068D7867" w:rsidR="00E47647" w:rsidRDefault="00E47647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0B499" wp14:editId="099CD105">
            <wp:extent cx="5940425" cy="1122680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55BF" w14:textId="2693E44B" w:rsidR="00E47647" w:rsidRDefault="00E47647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F1860" wp14:editId="40C207B3">
            <wp:extent cx="5940425" cy="1091565"/>
            <wp:effectExtent l="0" t="0" r="3175" b="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E971" w14:textId="142145C2" w:rsidR="009C5B77" w:rsidRDefault="009C5B77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Видим, что элементы добавились:</w:t>
      </w:r>
    </w:p>
    <w:p w14:paraId="5B7DD35B" w14:textId="712568F0" w:rsidR="009C5B77" w:rsidRDefault="009C5B77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BDCCB19" wp14:editId="6679FE80">
            <wp:extent cx="5940425" cy="1718310"/>
            <wp:effectExtent l="0" t="0" r="3175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A35E" w14:textId="7ABE729C" w:rsidR="009C5B77" w:rsidRDefault="009C5B77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47B08" wp14:editId="1EB0ABE0">
            <wp:extent cx="5940425" cy="1873250"/>
            <wp:effectExtent l="0" t="0" r="3175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A63" w14:textId="1AE23E2F" w:rsidR="009C5B77" w:rsidRPr="00C34634" w:rsidRDefault="009C5B77" w:rsidP="00B210F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7855A1" wp14:editId="1AFFECE2">
            <wp:extent cx="5940425" cy="241871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B77" w:rsidRPr="00C34634" w:rsidSect="00FE5BA8">
      <w:pgSz w:w="11906" w:h="16838"/>
      <w:pgMar w:top="284" w:right="850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A64C3" w14:textId="77777777" w:rsidR="00CA31B5" w:rsidRDefault="00CA31B5" w:rsidP="004E14FA">
      <w:pPr>
        <w:spacing w:after="0" w:line="240" w:lineRule="auto"/>
      </w:pPr>
      <w:r>
        <w:separator/>
      </w:r>
    </w:p>
  </w:endnote>
  <w:endnote w:type="continuationSeparator" w:id="0">
    <w:p w14:paraId="6D8879A9" w14:textId="77777777" w:rsidR="00CA31B5" w:rsidRDefault="00CA31B5" w:rsidP="004E1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79E70" w14:textId="77777777" w:rsidR="00CA31B5" w:rsidRDefault="00CA31B5" w:rsidP="004E14FA">
      <w:pPr>
        <w:spacing w:after="0" w:line="240" w:lineRule="auto"/>
      </w:pPr>
      <w:r>
        <w:separator/>
      </w:r>
    </w:p>
  </w:footnote>
  <w:footnote w:type="continuationSeparator" w:id="0">
    <w:p w14:paraId="6CB7C502" w14:textId="77777777" w:rsidR="00CA31B5" w:rsidRDefault="00CA31B5" w:rsidP="004E1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57345"/>
    <w:multiLevelType w:val="hybridMultilevel"/>
    <w:tmpl w:val="FCE461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46561B"/>
    <w:multiLevelType w:val="hybridMultilevel"/>
    <w:tmpl w:val="2F2AD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3196F"/>
    <w:multiLevelType w:val="hybridMultilevel"/>
    <w:tmpl w:val="84620282"/>
    <w:lvl w:ilvl="0" w:tplc="D2F82F2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F7C72"/>
    <w:multiLevelType w:val="hybridMultilevel"/>
    <w:tmpl w:val="C95C83C8"/>
    <w:lvl w:ilvl="0" w:tplc="04190011">
      <w:start w:val="1"/>
      <w:numFmt w:val="decimal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3FB072F0"/>
    <w:multiLevelType w:val="hybridMultilevel"/>
    <w:tmpl w:val="6EC88152"/>
    <w:lvl w:ilvl="0" w:tplc="14348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9974D7"/>
    <w:multiLevelType w:val="hybridMultilevel"/>
    <w:tmpl w:val="1F64BA42"/>
    <w:lvl w:ilvl="0" w:tplc="AAB45B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5B74305"/>
    <w:multiLevelType w:val="hybridMultilevel"/>
    <w:tmpl w:val="C5EC8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B6F94"/>
    <w:multiLevelType w:val="hybridMultilevel"/>
    <w:tmpl w:val="8D1E2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224F37"/>
    <w:multiLevelType w:val="hybridMultilevel"/>
    <w:tmpl w:val="7A1ABA7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8004FE"/>
    <w:multiLevelType w:val="hybridMultilevel"/>
    <w:tmpl w:val="908270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4B45A7"/>
    <w:multiLevelType w:val="hybridMultilevel"/>
    <w:tmpl w:val="AB265C5E"/>
    <w:lvl w:ilvl="0" w:tplc="04190011">
      <w:start w:val="1"/>
      <w:numFmt w:val="decimal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1125268794">
    <w:abstractNumId w:val="3"/>
  </w:num>
  <w:num w:numId="2" w16cid:durableId="213279735">
    <w:abstractNumId w:val="10"/>
  </w:num>
  <w:num w:numId="3" w16cid:durableId="582182570">
    <w:abstractNumId w:val="8"/>
  </w:num>
  <w:num w:numId="4" w16cid:durableId="1199010288">
    <w:abstractNumId w:val="0"/>
  </w:num>
  <w:num w:numId="5" w16cid:durableId="299577467">
    <w:abstractNumId w:val="2"/>
  </w:num>
  <w:num w:numId="6" w16cid:durableId="10685368">
    <w:abstractNumId w:val="1"/>
  </w:num>
  <w:num w:numId="7" w16cid:durableId="1518691752">
    <w:abstractNumId w:val="5"/>
  </w:num>
  <w:num w:numId="8" w16cid:durableId="1059939479">
    <w:abstractNumId w:val="6"/>
  </w:num>
  <w:num w:numId="9" w16cid:durableId="110243030">
    <w:abstractNumId w:val="7"/>
  </w:num>
  <w:num w:numId="10" w16cid:durableId="729815428">
    <w:abstractNumId w:val="9"/>
  </w:num>
  <w:num w:numId="11" w16cid:durableId="12385875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4FA"/>
    <w:rsid w:val="00012D1B"/>
    <w:rsid w:val="00014DE7"/>
    <w:rsid w:val="00027BD9"/>
    <w:rsid w:val="00031849"/>
    <w:rsid w:val="00045547"/>
    <w:rsid w:val="00076708"/>
    <w:rsid w:val="000812D8"/>
    <w:rsid w:val="00084D6B"/>
    <w:rsid w:val="000A03D5"/>
    <w:rsid w:val="000F5640"/>
    <w:rsid w:val="001204CE"/>
    <w:rsid w:val="001438DC"/>
    <w:rsid w:val="0014672F"/>
    <w:rsid w:val="00166D46"/>
    <w:rsid w:val="001718EA"/>
    <w:rsid w:val="001910CF"/>
    <w:rsid w:val="0019183F"/>
    <w:rsid w:val="00197957"/>
    <w:rsid w:val="001C20CB"/>
    <w:rsid w:val="001D7104"/>
    <w:rsid w:val="001E11DB"/>
    <w:rsid w:val="001F4EAE"/>
    <w:rsid w:val="002018CD"/>
    <w:rsid w:val="002114AD"/>
    <w:rsid w:val="00227D17"/>
    <w:rsid w:val="002735FC"/>
    <w:rsid w:val="0029081E"/>
    <w:rsid w:val="002E3110"/>
    <w:rsid w:val="002E7827"/>
    <w:rsid w:val="002F3A79"/>
    <w:rsid w:val="00300F99"/>
    <w:rsid w:val="00354866"/>
    <w:rsid w:val="00366E1C"/>
    <w:rsid w:val="0038644F"/>
    <w:rsid w:val="00390449"/>
    <w:rsid w:val="003F0A18"/>
    <w:rsid w:val="004247CD"/>
    <w:rsid w:val="00464021"/>
    <w:rsid w:val="00486E91"/>
    <w:rsid w:val="004A14B2"/>
    <w:rsid w:val="004A6B40"/>
    <w:rsid w:val="004C3EEF"/>
    <w:rsid w:val="004D5ED2"/>
    <w:rsid w:val="004E14FA"/>
    <w:rsid w:val="004F4806"/>
    <w:rsid w:val="00506F0A"/>
    <w:rsid w:val="00520724"/>
    <w:rsid w:val="00531D48"/>
    <w:rsid w:val="00546C69"/>
    <w:rsid w:val="00557ACE"/>
    <w:rsid w:val="00557F59"/>
    <w:rsid w:val="00590B68"/>
    <w:rsid w:val="00593A38"/>
    <w:rsid w:val="005C0A6B"/>
    <w:rsid w:val="005E2265"/>
    <w:rsid w:val="005E4316"/>
    <w:rsid w:val="005F3B08"/>
    <w:rsid w:val="00607FED"/>
    <w:rsid w:val="0062666D"/>
    <w:rsid w:val="00630B02"/>
    <w:rsid w:val="006469F3"/>
    <w:rsid w:val="00664A57"/>
    <w:rsid w:val="00686C03"/>
    <w:rsid w:val="006A231C"/>
    <w:rsid w:val="006B2978"/>
    <w:rsid w:val="006D0590"/>
    <w:rsid w:val="00703015"/>
    <w:rsid w:val="00721DE3"/>
    <w:rsid w:val="007303B9"/>
    <w:rsid w:val="00770B76"/>
    <w:rsid w:val="007C753E"/>
    <w:rsid w:val="007D75F6"/>
    <w:rsid w:val="00804A71"/>
    <w:rsid w:val="00824983"/>
    <w:rsid w:val="00836E57"/>
    <w:rsid w:val="008517C6"/>
    <w:rsid w:val="0087531B"/>
    <w:rsid w:val="008832E7"/>
    <w:rsid w:val="00893C1B"/>
    <w:rsid w:val="008C1F51"/>
    <w:rsid w:val="008F2355"/>
    <w:rsid w:val="009171C9"/>
    <w:rsid w:val="00923B21"/>
    <w:rsid w:val="00941321"/>
    <w:rsid w:val="009520D0"/>
    <w:rsid w:val="0095444E"/>
    <w:rsid w:val="00954675"/>
    <w:rsid w:val="00964F2D"/>
    <w:rsid w:val="0098013E"/>
    <w:rsid w:val="009C5B77"/>
    <w:rsid w:val="009D2871"/>
    <w:rsid w:val="009D73A4"/>
    <w:rsid w:val="009E4F6F"/>
    <w:rsid w:val="00A02EB9"/>
    <w:rsid w:val="00A5203B"/>
    <w:rsid w:val="00A652AA"/>
    <w:rsid w:val="00A77B3B"/>
    <w:rsid w:val="00AA34E6"/>
    <w:rsid w:val="00AA4470"/>
    <w:rsid w:val="00AB4598"/>
    <w:rsid w:val="00AE35B0"/>
    <w:rsid w:val="00AF25E0"/>
    <w:rsid w:val="00B061F4"/>
    <w:rsid w:val="00B210F6"/>
    <w:rsid w:val="00B63630"/>
    <w:rsid w:val="00B750C9"/>
    <w:rsid w:val="00B76FBC"/>
    <w:rsid w:val="00B90BBE"/>
    <w:rsid w:val="00B9117A"/>
    <w:rsid w:val="00BC604F"/>
    <w:rsid w:val="00BD11D2"/>
    <w:rsid w:val="00BE611B"/>
    <w:rsid w:val="00BE6E8A"/>
    <w:rsid w:val="00C01CC7"/>
    <w:rsid w:val="00C34634"/>
    <w:rsid w:val="00C42B7F"/>
    <w:rsid w:val="00C4654F"/>
    <w:rsid w:val="00C8227A"/>
    <w:rsid w:val="00CA01EE"/>
    <w:rsid w:val="00CA31B5"/>
    <w:rsid w:val="00CE161A"/>
    <w:rsid w:val="00CF100F"/>
    <w:rsid w:val="00D03EB1"/>
    <w:rsid w:val="00D57E47"/>
    <w:rsid w:val="00D65204"/>
    <w:rsid w:val="00D7112A"/>
    <w:rsid w:val="00DA7E8A"/>
    <w:rsid w:val="00DF1BB9"/>
    <w:rsid w:val="00DF4620"/>
    <w:rsid w:val="00E101C5"/>
    <w:rsid w:val="00E47647"/>
    <w:rsid w:val="00EA56E0"/>
    <w:rsid w:val="00EB1826"/>
    <w:rsid w:val="00ED3207"/>
    <w:rsid w:val="00ED4CB6"/>
    <w:rsid w:val="00EE2A0A"/>
    <w:rsid w:val="00F0159B"/>
    <w:rsid w:val="00F26B55"/>
    <w:rsid w:val="00F2794C"/>
    <w:rsid w:val="00F92A97"/>
    <w:rsid w:val="00FB7531"/>
    <w:rsid w:val="00FE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1BE89"/>
  <w15:chartTrackingRefBased/>
  <w15:docId w15:val="{32906381-479F-4F93-AD59-FB50C5053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4F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14F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E14FA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a5">
    <w:name w:val="footnote text"/>
    <w:basedOn w:val="a"/>
    <w:link w:val="a6"/>
    <w:uiPriority w:val="99"/>
    <w:semiHidden/>
    <w:unhideWhenUsed/>
    <w:rsid w:val="004E14FA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4E14FA"/>
    <w:rPr>
      <w:sz w:val="20"/>
      <w:szCs w:val="20"/>
    </w:rPr>
  </w:style>
  <w:style w:type="character" w:styleId="a7">
    <w:name w:val="footnote reference"/>
    <w:aliases w:val="Знак сноски-FN,Знак сноски 1,Ciae niinee-FN,Referencia nota al pie,Ref,de nota al pie,SUPERS,fr,Used by Word for Help footnote symbols,Footnote Reference Number,тест сноски,Ссылка на сноску 45,ftref,16 Point,Superscript 6 Point,Ciae niinee 1"/>
    <w:basedOn w:val="a0"/>
    <w:unhideWhenUsed/>
    <w:rsid w:val="004E14FA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4E1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E14FA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4E1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E14FA"/>
    <w:rPr>
      <w:rFonts w:ascii="Calibri" w:eastAsia="Calibri" w:hAnsi="Calibri" w:cs="Times New Roman"/>
    </w:rPr>
  </w:style>
  <w:style w:type="paragraph" w:customStyle="1" w:styleId="Default">
    <w:name w:val="Default"/>
    <w:rsid w:val="000455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A520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8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hyperlink" Target="mailto:20****@edu.fa.ru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mailto:*@fa.r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C5783-03B7-4C84-920F-0DA383B08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16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Алиева Хадижат Алиловна</cp:lastModifiedBy>
  <cp:revision>92</cp:revision>
  <dcterms:created xsi:type="dcterms:W3CDTF">2020-11-06T07:26:00Z</dcterms:created>
  <dcterms:modified xsi:type="dcterms:W3CDTF">2023-04-01T09:36:00Z</dcterms:modified>
</cp:coreProperties>
</file>