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C287E" w14:textId="40AD05F9" w:rsidR="00E6389C" w:rsidRDefault="00967A64" w:rsidP="00E638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br/>
      </w:r>
      <w:r w:rsidR="00CF279C"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 xml:space="preserve">[1] </w:t>
      </w:r>
      <w:r w:rsidR="00E6389C" w:rsidRPr="00E6389C"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Probabilistic Forecasts of Bike-Sharing Systems for Journey Planning</w:t>
      </w:r>
      <w:r w:rsidR="00E6389C"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br/>
      </w:r>
      <w:hyperlink r:id="rId5" w:history="1">
        <w:r w:rsidR="00E6389C" w:rsidRPr="001501C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lang w:val="en-US" w:eastAsia="de-DE"/>
            <w14:ligatures w14:val="none"/>
          </w:rPr>
          <w:t>https://dl.acm.org/doi/10.1145/2806416.2806569</w:t>
        </w:r>
      </w:hyperlink>
    </w:p>
    <w:p w14:paraId="2C79EE1B" w14:textId="15EA51D6" w:rsidR="00AF7284" w:rsidRPr="00217886" w:rsidRDefault="00E6389C" w:rsidP="00E6389C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 w:rsidRPr="00E6389C">
        <w:rPr>
          <w:lang w:val="en-US"/>
        </w:rPr>
        <w:t xml:space="preserve">It is not only </w:t>
      </w:r>
      <w:proofErr w:type="spellStart"/>
      <w:r w:rsidRPr="00E6389C">
        <w:rPr>
          <w:lang w:val="en-US"/>
        </w:rPr>
        <w:t>importand</w:t>
      </w:r>
      <w:proofErr w:type="spellEnd"/>
      <w:r w:rsidRPr="00E6389C">
        <w:rPr>
          <w:lang w:val="en-US"/>
        </w:rPr>
        <w:t>, that there is a bike available at a station, but also that there is a free spot available when the user arrives at the destination station.</w:t>
      </w:r>
    </w:p>
    <w:p w14:paraId="03019647" w14:textId="42DC9BB2" w:rsidR="001639A0" w:rsidRPr="001639A0" w:rsidRDefault="00217886" w:rsidP="001639A0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lang w:val="en-US"/>
        </w:rPr>
        <w:t xml:space="preserve">I don’t </w:t>
      </w:r>
      <w:proofErr w:type="spellStart"/>
      <w:r>
        <w:rPr>
          <w:lang w:val="en-US"/>
        </w:rPr>
        <w:t>necceceraly</w:t>
      </w:r>
      <w:proofErr w:type="spellEnd"/>
      <w:r>
        <w:rPr>
          <w:lang w:val="en-US"/>
        </w:rPr>
        <w:t xml:space="preserve"> want to know how many bikes are at a station at a given time, but the probability that a bike is </w:t>
      </w:r>
      <w:proofErr w:type="gramStart"/>
      <w:r>
        <w:rPr>
          <w:lang w:val="en-US"/>
        </w:rPr>
        <w:t>available</w:t>
      </w:r>
      <w:proofErr w:type="gramEnd"/>
    </w:p>
    <w:p w14:paraId="6C524AAE" w14:textId="77777777" w:rsidR="000C2EC2" w:rsidRPr="000C2EC2" w:rsidRDefault="001639A0" w:rsidP="002A186E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CMR9" w:hAnsi="CMR9" w:cs="CMR9"/>
          <w:kern w:val="0"/>
          <w:sz w:val="18"/>
          <w:szCs w:val="18"/>
          <w:lang w:val="en-US"/>
        </w:rPr>
        <w:t xml:space="preserve">Each station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i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= 1,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… ,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N has a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fixrd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capacity ki, this is the maximum capacity, hence the maximum number of bikes that might be available at the station. The number of bikes currently available at station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i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at time t is noted as Xi(t) E {0,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… ,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ki} and the number of availability for all station X at time t is X(t) E {X1(t) , …. , Xi(t)}</w:t>
      </w:r>
      <w:r w:rsidR="002C64C0">
        <w:rPr>
          <w:rFonts w:ascii="CMR9" w:hAnsi="CMR9" w:cs="CMR9"/>
          <w:kern w:val="0"/>
          <w:sz w:val="18"/>
          <w:szCs w:val="18"/>
          <w:lang w:val="en-US"/>
        </w:rPr>
        <w:t xml:space="preserve">. </w:t>
      </w:r>
      <w:proofErr w:type="gramStart"/>
      <w:r w:rsidR="009B4854">
        <w:rPr>
          <w:rFonts w:ascii="CMR9" w:hAnsi="CMR9" w:cs="CMR9"/>
          <w:kern w:val="0"/>
          <w:sz w:val="18"/>
          <w:szCs w:val="18"/>
          <w:lang w:val="en-US"/>
        </w:rPr>
        <w:t>So</w:t>
      </w:r>
      <w:proofErr w:type="gramEnd"/>
      <w:r w:rsidR="009B4854">
        <w:rPr>
          <w:rFonts w:ascii="CMR9" w:hAnsi="CMR9" w:cs="CMR9"/>
          <w:kern w:val="0"/>
          <w:sz w:val="18"/>
          <w:szCs w:val="18"/>
          <w:lang w:val="en-US"/>
        </w:rPr>
        <w:t xml:space="preserve"> each station has 2 states at the base level: if Xi(t) &gt; 0, a bike for travel is available and Xi(t) &lt; ki, a bike can be returned to that station. So, if a bike is taken the number of bikes decreases ( Xi(t) – 1 ) and if you bring a bike back to a station Xi(t) + 1.</w:t>
      </w:r>
      <w:r w:rsidR="009B4854">
        <w:rPr>
          <w:rFonts w:ascii="CMR9" w:hAnsi="CMR9" w:cs="CMR9"/>
          <w:kern w:val="0"/>
          <w:sz w:val="18"/>
          <w:szCs w:val="18"/>
          <w:lang w:val="en-US"/>
        </w:rPr>
        <w:br/>
      </w:r>
      <w:r w:rsidR="00875559">
        <w:rPr>
          <w:rFonts w:ascii="CMR9" w:hAnsi="CMR9" w:cs="CMR9"/>
          <w:kern w:val="0"/>
          <w:sz w:val="18"/>
          <w:szCs w:val="18"/>
          <w:lang w:val="en-US"/>
        </w:rPr>
        <w:t xml:space="preserve">What I will try to find out is the probability that a bike will be at a station at t + h, where h is the time added when the user needs the bike at a station, we also need to consider an available free spot at the destination station j so that all requirements Xi(t + h) &gt; 0 and </w:t>
      </w:r>
      <w:proofErr w:type="spellStart"/>
      <w:r w:rsidR="00875559">
        <w:rPr>
          <w:rFonts w:ascii="CMR9" w:hAnsi="CMR9" w:cs="CMR9"/>
          <w:kern w:val="0"/>
          <w:sz w:val="18"/>
          <w:szCs w:val="18"/>
          <w:lang w:val="en-US"/>
        </w:rPr>
        <w:t>X</w:t>
      </w:r>
      <w:r w:rsidR="002A186E">
        <w:rPr>
          <w:rFonts w:ascii="CMR9" w:hAnsi="CMR9" w:cs="CMR9"/>
          <w:kern w:val="0"/>
          <w:sz w:val="18"/>
          <w:szCs w:val="18"/>
          <w:lang w:val="en-US"/>
        </w:rPr>
        <w:t>j</w:t>
      </w:r>
      <w:proofErr w:type="spellEnd"/>
      <w:r w:rsidR="00875559">
        <w:rPr>
          <w:rFonts w:ascii="CMR9" w:hAnsi="CMR9" w:cs="CMR9"/>
          <w:kern w:val="0"/>
          <w:sz w:val="18"/>
          <w:szCs w:val="18"/>
          <w:lang w:val="en-US"/>
        </w:rPr>
        <w:t>((</w:t>
      </w:r>
      <w:proofErr w:type="spellStart"/>
      <w:r w:rsidR="00875559">
        <w:rPr>
          <w:rFonts w:ascii="CMR9" w:hAnsi="CMR9" w:cs="CMR9"/>
          <w:kern w:val="0"/>
          <w:sz w:val="18"/>
          <w:szCs w:val="18"/>
          <w:lang w:val="en-US"/>
        </w:rPr>
        <w:t>t+h</w:t>
      </w:r>
      <w:proofErr w:type="spellEnd"/>
      <w:r w:rsidR="00875559">
        <w:rPr>
          <w:rFonts w:ascii="CMR9" w:hAnsi="CMR9" w:cs="CMR9"/>
          <w:kern w:val="0"/>
          <w:sz w:val="18"/>
          <w:szCs w:val="18"/>
          <w:lang w:val="en-US"/>
        </w:rPr>
        <w:t xml:space="preserve">) + </w:t>
      </w:r>
      <w:proofErr w:type="spellStart"/>
      <w:r w:rsidR="00875559">
        <w:rPr>
          <w:rFonts w:ascii="CMR9" w:hAnsi="CMR9" w:cs="CMR9"/>
          <w:kern w:val="0"/>
          <w:sz w:val="18"/>
          <w:szCs w:val="18"/>
          <w:lang w:val="en-US"/>
        </w:rPr>
        <w:t>traveltime</w:t>
      </w:r>
      <w:proofErr w:type="spellEnd"/>
      <w:r w:rsidR="00875559">
        <w:rPr>
          <w:rFonts w:ascii="CMR9" w:hAnsi="CMR9" w:cs="CMR9"/>
          <w:kern w:val="0"/>
          <w:sz w:val="18"/>
          <w:szCs w:val="18"/>
          <w:lang w:val="en-US"/>
        </w:rPr>
        <w:t xml:space="preserve">) &lt; </w:t>
      </w:r>
      <w:proofErr w:type="spellStart"/>
      <w:r w:rsidR="00875559">
        <w:rPr>
          <w:rFonts w:ascii="CMR9" w:hAnsi="CMR9" w:cs="CMR9"/>
          <w:kern w:val="0"/>
          <w:sz w:val="18"/>
          <w:szCs w:val="18"/>
          <w:lang w:val="en-US"/>
        </w:rPr>
        <w:t>k</w:t>
      </w:r>
      <w:r w:rsidR="002A186E">
        <w:rPr>
          <w:rFonts w:ascii="CMR9" w:hAnsi="CMR9" w:cs="CMR9"/>
          <w:kern w:val="0"/>
          <w:sz w:val="18"/>
          <w:szCs w:val="18"/>
          <w:lang w:val="en-US"/>
        </w:rPr>
        <w:t>j</w:t>
      </w:r>
      <w:proofErr w:type="spellEnd"/>
      <w:r w:rsidR="00875559">
        <w:rPr>
          <w:rFonts w:ascii="CMR9" w:hAnsi="CMR9" w:cs="CMR9"/>
          <w:kern w:val="0"/>
          <w:sz w:val="18"/>
          <w:szCs w:val="18"/>
          <w:lang w:val="en-US"/>
        </w:rPr>
        <w:t xml:space="preserve"> are satisfied. This is, however, just the minimum requirements, the fluctuation of bikes also </w:t>
      </w:r>
      <w:proofErr w:type="gramStart"/>
      <w:r w:rsidR="00875559">
        <w:rPr>
          <w:rFonts w:ascii="CMR9" w:hAnsi="CMR9" w:cs="CMR9"/>
          <w:kern w:val="0"/>
          <w:sz w:val="18"/>
          <w:szCs w:val="18"/>
          <w:lang w:val="en-US"/>
        </w:rPr>
        <w:t>have to</w:t>
      </w:r>
      <w:proofErr w:type="gramEnd"/>
      <w:r w:rsidR="00875559">
        <w:rPr>
          <w:rFonts w:ascii="CMR9" w:hAnsi="CMR9" w:cs="CMR9"/>
          <w:kern w:val="0"/>
          <w:sz w:val="18"/>
          <w:szCs w:val="18"/>
          <w:lang w:val="en-US"/>
        </w:rPr>
        <w:t xml:space="preserve"> put into consideration so when the system gives the user a prediction, the number of bikes predicted to be available bikes or free spots should be higher than one</w:t>
      </w:r>
      <w:r w:rsidR="002A186E">
        <w:rPr>
          <w:rFonts w:ascii="CMR9" w:hAnsi="CMR9" w:cs="CMR9"/>
          <w:kern w:val="0"/>
          <w:sz w:val="18"/>
          <w:szCs w:val="18"/>
          <w:lang w:val="en-US"/>
        </w:rPr>
        <w:t xml:space="preserve">. So the stochastic probability would </w:t>
      </w:r>
      <w:proofErr w:type="gramStart"/>
      <w:r w:rsidR="002A186E">
        <w:rPr>
          <w:rFonts w:ascii="CMR9" w:hAnsi="CMR9" w:cs="CMR9"/>
          <w:kern w:val="0"/>
          <w:sz w:val="18"/>
          <w:szCs w:val="18"/>
          <w:lang w:val="en-US"/>
        </w:rPr>
        <w:t>be :</w:t>
      </w:r>
      <w:proofErr w:type="gramEnd"/>
    </w:p>
    <w:p w14:paraId="50ED7F16" w14:textId="4D3ECB76" w:rsidR="000C2EC2" w:rsidRPr="000C2EC2" w:rsidRDefault="000C2EC2" w:rsidP="000C2EC2">
      <w:pPr>
        <w:pStyle w:val="Listenabsatz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de-DE"/>
          <w14:ligatures w14:val="none"/>
        </w:rPr>
      </w:pPr>
      <w:proofErr w:type="gramStart"/>
      <w:r w:rsidRPr="000C2EC2">
        <w:rPr>
          <w:rFonts w:ascii="CMR9" w:hAnsi="CMR9" w:cs="CMR9"/>
          <w:kern w:val="0"/>
          <w:sz w:val="18"/>
          <w:szCs w:val="18"/>
        </w:rPr>
        <w:t>P(</w:t>
      </w:r>
      <w:proofErr w:type="spellStart"/>
      <w:proofErr w:type="gramEnd"/>
      <w:r w:rsidRPr="000C2EC2">
        <w:rPr>
          <w:rFonts w:ascii="CMR9" w:hAnsi="CMR9" w:cs="CMR9"/>
          <w:kern w:val="0"/>
          <w:sz w:val="18"/>
          <w:szCs w:val="18"/>
        </w:rPr>
        <w:t>Ft</w:t>
      </w:r>
      <w:proofErr w:type="spellEnd"/>
      <w:r w:rsidRPr="000C2EC2">
        <w:rPr>
          <w:rFonts w:ascii="CMR9" w:hAnsi="CMR9" w:cs="CMR9"/>
          <w:kern w:val="0"/>
          <w:sz w:val="18"/>
          <w:szCs w:val="18"/>
        </w:rPr>
        <w:t xml:space="preserve"> | Xi(</w:t>
      </w:r>
      <w:proofErr w:type="spellStart"/>
      <w:r w:rsidRPr="000C2EC2">
        <w:rPr>
          <w:rFonts w:ascii="CMR9" w:hAnsi="CMR9" w:cs="CMR9"/>
          <w:kern w:val="0"/>
          <w:sz w:val="18"/>
          <w:szCs w:val="18"/>
        </w:rPr>
        <w:t>t+h</w:t>
      </w:r>
      <w:proofErr w:type="spellEnd"/>
      <w:r w:rsidRPr="000C2EC2">
        <w:rPr>
          <w:rFonts w:ascii="CMR9" w:hAnsi="CMR9" w:cs="CMR9"/>
          <w:kern w:val="0"/>
          <w:sz w:val="18"/>
          <w:szCs w:val="18"/>
        </w:rPr>
        <w:t xml:space="preserve">) &gt; 0 ^ </w:t>
      </w:r>
      <w:proofErr w:type="spellStart"/>
      <w:r w:rsidRPr="000C2EC2">
        <w:rPr>
          <w:rFonts w:ascii="CMR9" w:hAnsi="CMR9" w:cs="CMR9"/>
          <w:kern w:val="0"/>
          <w:sz w:val="18"/>
          <w:szCs w:val="18"/>
        </w:rPr>
        <w:t>Xj</w:t>
      </w:r>
      <w:proofErr w:type="spellEnd"/>
      <w:r w:rsidRPr="000C2EC2">
        <w:rPr>
          <w:rFonts w:ascii="CMR9" w:hAnsi="CMR9" w:cs="CMR9"/>
          <w:kern w:val="0"/>
          <w:sz w:val="18"/>
          <w:szCs w:val="18"/>
        </w:rPr>
        <w:t xml:space="preserve"> ( t + h + </w:t>
      </w:r>
      <w:proofErr w:type="spellStart"/>
      <w:r w:rsidRPr="000C2EC2">
        <w:rPr>
          <w:rFonts w:ascii="CMR9" w:hAnsi="CMR9" w:cs="CMR9"/>
          <w:kern w:val="0"/>
          <w:sz w:val="18"/>
          <w:szCs w:val="18"/>
        </w:rPr>
        <w:t>traveltime</w:t>
      </w:r>
      <w:proofErr w:type="spellEnd"/>
      <w:r w:rsidRPr="000C2EC2">
        <w:rPr>
          <w:rFonts w:ascii="CMR9" w:hAnsi="CMR9" w:cs="CMR9"/>
          <w:kern w:val="0"/>
          <w:sz w:val="18"/>
          <w:szCs w:val="18"/>
        </w:rPr>
        <w:t xml:space="preserve">) &lt; </w:t>
      </w:r>
      <w:proofErr w:type="spellStart"/>
      <w:r w:rsidRPr="000C2EC2">
        <w:rPr>
          <w:rFonts w:ascii="CMR9" w:hAnsi="CMR9" w:cs="CMR9"/>
          <w:kern w:val="0"/>
          <w:sz w:val="18"/>
          <w:szCs w:val="18"/>
        </w:rPr>
        <w:t>kj</w:t>
      </w:r>
      <w:proofErr w:type="spellEnd"/>
      <w:r w:rsidRPr="000C2EC2">
        <w:rPr>
          <w:rFonts w:ascii="CMR9" w:hAnsi="CMR9" w:cs="CMR9"/>
          <w:kern w:val="0"/>
          <w:sz w:val="18"/>
          <w:szCs w:val="18"/>
        </w:rPr>
        <w:t xml:space="preserve"> ))</w:t>
      </w:r>
      <w:r>
        <w:rPr>
          <w:rFonts w:ascii="CMR9" w:hAnsi="CMR9" w:cs="CMR9"/>
          <w:kern w:val="0"/>
          <w:sz w:val="18"/>
          <w:szCs w:val="18"/>
        </w:rPr>
        <w:br/>
      </w:r>
    </w:p>
    <w:p w14:paraId="7B77B256" w14:textId="11F40ED8" w:rsidR="00A30894" w:rsidRPr="00CF279C" w:rsidRDefault="006C2C94" w:rsidP="00A30894">
      <w:pPr>
        <w:pStyle w:val="Listenabsatz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CMR9" w:hAnsi="CMR9" w:cs="CMR9"/>
          <w:kern w:val="0"/>
          <w:sz w:val="18"/>
          <w:szCs w:val="18"/>
          <w:lang w:val="en-US"/>
        </w:rPr>
        <w:t xml:space="preserve">Uses </w:t>
      </w:r>
      <w:r w:rsidRPr="006C2C94">
        <w:rPr>
          <w:rFonts w:ascii="CMR9" w:hAnsi="CMR9" w:cs="CMR9"/>
          <w:kern w:val="0"/>
          <w:sz w:val="18"/>
          <w:szCs w:val="18"/>
          <w:lang w:val="en-US"/>
        </w:rPr>
        <w:t>Markovian model, which m</w:t>
      </w:r>
      <w:r>
        <w:rPr>
          <w:rFonts w:ascii="CMR9" w:hAnsi="CMR9" w:cs="CMR9"/>
          <w:kern w:val="0"/>
          <w:sz w:val="18"/>
          <w:szCs w:val="18"/>
          <w:lang w:val="en-US"/>
        </w:rPr>
        <w:t xml:space="preserve">eans that I prediction is not based on the past data but the probability that a bike is available based on the current state of the stations. Those models have been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succecfully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tested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in [7,10,12]. There is also the possibility of interconnecting the bike stations on a probabilistic basis in a way that the probability of a future time could be higher if bike stations nearby have currently more or less bikes, which indicates that in the close future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some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bikes will be brought back. This however would complicate the model immensely for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very little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gain as shown in</w:t>
      </w:r>
    </w:p>
    <w:p w14:paraId="2F2E37BD" w14:textId="69BDC878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[2]</w:t>
      </w:r>
    </w:p>
    <w:p w14:paraId="30083AF0" w14:textId="092A105C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46C9CC2C" w14:textId="1462CA54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559BAC4B" w14:textId="0D0F21DB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  <w:r w:rsidRPr="00CF279C">
        <w:rPr>
          <w:lang w:val="en-US"/>
        </w:rPr>
        <w:t xml:space="preserve"> </w:t>
      </w:r>
      <w:r w:rsidRPr="00CF279C"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The-Bikeshare-Planning-Guide-ITDP</w:t>
      </w:r>
      <w:r w:rsidRPr="00CF279C"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:</w:t>
      </w:r>
    </w:p>
    <w:p w14:paraId="45ECD7F4" w14:textId="22EDAD2F" w:rsidR="00CF279C" w:rsidRDefault="00145E4F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  <w:t xml:space="preserve">Dockless bikes </w:t>
      </w:r>
      <w:proofErr w:type="gramStart"/>
      <w:r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  <w:t>are equipped</w:t>
      </w:r>
      <w:proofErr w:type="gramEnd"/>
      <w:r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  <w:t xml:space="preserve"> with GPS so that the user does not need to find a specific station. This can however lead to the complication that in an area where there is not a high fluctuation of bikes you </w:t>
      </w:r>
      <w:proofErr w:type="gramStart"/>
      <w:r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  <w:t>don’t</w:t>
      </w:r>
      <w:proofErr w:type="gramEnd"/>
      <w:r>
        <w:rPr>
          <w:rFonts w:ascii="Times New Roman" w:eastAsia="Times New Roman" w:hAnsi="Times New Roman" w:cs="Times New Roman"/>
          <w:kern w:val="36"/>
          <w:lang w:val="en-US" w:eastAsia="de-DE"/>
          <w14:ligatures w14:val="none"/>
        </w:rPr>
        <w:t xml:space="preserve"> find as many. With a fixed station you could potently have a more reliable source of available bikes then.</w:t>
      </w:r>
    </w:p>
    <w:p w14:paraId="2EF3DAB3" w14:textId="77777777" w:rsidR="00145E4F" w:rsidRPr="00145E4F" w:rsidRDefault="00145E4F" w:rsidP="00145E4F">
      <w:pPr>
        <w:autoSpaceDE w:val="0"/>
        <w:autoSpaceDN w:val="0"/>
        <w:adjustRightInd w:val="0"/>
        <w:spacing w:after="0" w:line="240" w:lineRule="auto"/>
        <w:rPr>
          <w:rFonts w:ascii="Times New Roman" w:eastAsia="FiraSans-Book" w:hAnsi="Times New Roman" w:cs="Times New Roman"/>
          <w:kern w:val="0"/>
          <w:lang w:val="en-US"/>
        </w:rPr>
      </w:pPr>
      <w:r w:rsidRPr="00145E4F">
        <w:rPr>
          <w:rFonts w:ascii="Times New Roman" w:eastAsia="FiraSans-Book" w:hAnsi="Times New Roman" w:cs="Times New Roman"/>
          <w:kern w:val="0"/>
          <w:lang w:val="en-US"/>
        </w:rPr>
        <w:t xml:space="preserve">Several cities have made efforts to improve the ease and convenience of multi-modal </w:t>
      </w:r>
      <w:proofErr w:type="gramStart"/>
      <w:r w:rsidRPr="00145E4F">
        <w:rPr>
          <w:rFonts w:ascii="Times New Roman" w:eastAsia="FiraSans-Book" w:hAnsi="Times New Roman" w:cs="Times New Roman"/>
          <w:kern w:val="0"/>
          <w:lang w:val="en-US"/>
        </w:rPr>
        <w:t>trip</w:t>
      </w:r>
      <w:proofErr w:type="gramEnd"/>
    </w:p>
    <w:p w14:paraId="5C19D4D3" w14:textId="77777777" w:rsidR="00145E4F" w:rsidRPr="00145E4F" w:rsidRDefault="00145E4F" w:rsidP="00145E4F">
      <w:pPr>
        <w:autoSpaceDE w:val="0"/>
        <w:autoSpaceDN w:val="0"/>
        <w:adjustRightInd w:val="0"/>
        <w:spacing w:after="0" w:line="240" w:lineRule="auto"/>
        <w:rPr>
          <w:rFonts w:ascii="Times New Roman" w:eastAsia="FiraSans-Book" w:hAnsi="Times New Roman" w:cs="Times New Roman"/>
          <w:kern w:val="0"/>
          <w:lang w:val="en-US"/>
        </w:rPr>
      </w:pPr>
      <w:r w:rsidRPr="00145E4F">
        <w:rPr>
          <w:rFonts w:ascii="Times New Roman" w:eastAsia="FiraSans-Book" w:hAnsi="Times New Roman" w:cs="Times New Roman"/>
          <w:kern w:val="0"/>
          <w:lang w:val="en-US"/>
        </w:rPr>
        <w:t xml:space="preserve">making by better integrating their bikeshare system with public transit. Operated by the </w:t>
      </w:r>
      <w:proofErr w:type="gramStart"/>
      <w:r w:rsidRPr="00145E4F">
        <w:rPr>
          <w:rFonts w:ascii="Times New Roman" w:eastAsia="FiraSans-Book" w:hAnsi="Times New Roman" w:cs="Times New Roman"/>
          <w:kern w:val="0"/>
          <w:lang w:val="en-US"/>
        </w:rPr>
        <w:t>transit</w:t>
      </w:r>
      <w:proofErr w:type="gramEnd"/>
    </w:p>
    <w:p w14:paraId="66068DA6" w14:textId="77777777" w:rsidR="00145E4F" w:rsidRPr="00145E4F" w:rsidRDefault="00145E4F" w:rsidP="00145E4F">
      <w:pPr>
        <w:autoSpaceDE w:val="0"/>
        <w:autoSpaceDN w:val="0"/>
        <w:adjustRightInd w:val="0"/>
        <w:spacing w:after="0" w:line="240" w:lineRule="auto"/>
        <w:rPr>
          <w:rFonts w:ascii="Times New Roman" w:eastAsia="FiraSans-Book" w:hAnsi="Times New Roman" w:cs="Times New Roman"/>
          <w:kern w:val="0"/>
          <w:lang w:val="en-US"/>
        </w:rPr>
      </w:pPr>
      <w:r w:rsidRPr="00145E4F">
        <w:rPr>
          <w:rFonts w:ascii="Times New Roman" w:eastAsia="FiraSans-Book" w:hAnsi="Times New Roman" w:cs="Times New Roman"/>
          <w:kern w:val="0"/>
          <w:lang w:val="en-US"/>
        </w:rPr>
        <w:t>agency, Los Angeles Metro Bikeshare allows users to check out a bike using their Transit Access</w:t>
      </w:r>
    </w:p>
    <w:p w14:paraId="247501D5" w14:textId="77777777" w:rsidR="00145E4F" w:rsidRPr="00145E4F" w:rsidRDefault="00145E4F" w:rsidP="00145E4F">
      <w:pPr>
        <w:autoSpaceDE w:val="0"/>
        <w:autoSpaceDN w:val="0"/>
        <w:adjustRightInd w:val="0"/>
        <w:spacing w:after="0" w:line="240" w:lineRule="auto"/>
        <w:rPr>
          <w:rFonts w:ascii="Times New Roman" w:eastAsia="FiraSans-Book" w:hAnsi="Times New Roman" w:cs="Times New Roman"/>
          <w:kern w:val="0"/>
          <w:lang w:val="en-US"/>
        </w:rPr>
      </w:pPr>
      <w:r w:rsidRPr="00145E4F">
        <w:rPr>
          <w:rFonts w:ascii="Times New Roman" w:eastAsia="FiraSans-Book" w:hAnsi="Times New Roman" w:cs="Times New Roman"/>
          <w:kern w:val="0"/>
          <w:lang w:val="en-US"/>
        </w:rPr>
        <w:t xml:space="preserve">Pass (TAP) card. Helsinki’s City Bikes system will be integrated into the mobility as a </w:t>
      </w:r>
      <w:proofErr w:type="gramStart"/>
      <w:r w:rsidRPr="00145E4F">
        <w:rPr>
          <w:rFonts w:ascii="Times New Roman" w:eastAsia="FiraSans-Book" w:hAnsi="Times New Roman" w:cs="Times New Roman"/>
          <w:kern w:val="0"/>
          <w:lang w:val="en-US"/>
        </w:rPr>
        <w:t>service</w:t>
      </w:r>
      <w:proofErr w:type="gramEnd"/>
    </w:p>
    <w:p w14:paraId="595EBC4E" w14:textId="160DA408" w:rsidR="00145E4F" w:rsidRPr="00145E4F" w:rsidRDefault="00145E4F" w:rsidP="00145E4F">
      <w:pPr>
        <w:autoSpaceDE w:val="0"/>
        <w:autoSpaceDN w:val="0"/>
        <w:adjustRightInd w:val="0"/>
        <w:spacing w:after="0" w:line="240" w:lineRule="auto"/>
        <w:rPr>
          <w:rFonts w:ascii="Times New Roman" w:eastAsia="FiraSans-Book" w:hAnsi="Times New Roman" w:cs="Times New Roman"/>
          <w:kern w:val="0"/>
          <w:lang w:val="en-US"/>
        </w:rPr>
      </w:pPr>
      <w:r w:rsidRPr="00145E4F">
        <w:rPr>
          <w:rFonts w:ascii="Times New Roman" w:eastAsia="FiraSans-Book" w:hAnsi="Times New Roman" w:cs="Times New Roman"/>
          <w:kern w:val="0"/>
          <w:lang w:val="en-US"/>
        </w:rPr>
        <w:t>(</w:t>
      </w:r>
      <w:proofErr w:type="spellStart"/>
      <w:r w:rsidRPr="00145E4F">
        <w:rPr>
          <w:rFonts w:ascii="Times New Roman" w:eastAsia="FiraSans-Book" w:hAnsi="Times New Roman" w:cs="Times New Roman"/>
          <w:kern w:val="0"/>
          <w:lang w:val="en-US"/>
        </w:rPr>
        <w:t>MaaS</w:t>
      </w:r>
      <w:proofErr w:type="spellEnd"/>
      <w:r w:rsidRPr="00145E4F">
        <w:rPr>
          <w:rFonts w:ascii="Times New Roman" w:eastAsia="FiraSans-Book" w:hAnsi="Times New Roman" w:cs="Times New Roman"/>
          <w:kern w:val="0"/>
          <w:lang w:val="en-US"/>
        </w:rPr>
        <w:t>) Whim app, which offers streamlined access to taxis, public transport, shared vehicles,</w:t>
      </w:r>
      <w:r w:rsidRPr="00145E4F">
        <w:rPr>
          <w:rFonts w:ascii="Times New Roman" w:eastAsia="FiraSans-Book" w:hAnsi="Times New Roman" w:cs="Times New Roman"/>
          <w:kern w:val="0"/>
          <w:lang w:val="en-US"/>
        </w:rPr>
        <w:br/>
      </w:r>
      <w:proofErr w:type="gramStart"/>
      <w:r w:rsidRPr="00145E4F">
        <w:rPr>
          <w:rFonts w:ascii="Times New Roman" w:eastAsia="FiraSans-Book" w:hAnsi="Times New Roman" w:cs="Times New Roman"/>
          <w:kern w:val="0"/>
          <w:lang w:val="en-US"/>
        </w:rPr>
        <w:t>and,</w:t>
      </w:r>
      <w:proofErr w:type="gramEnd"/>
      <w:r w:rsidRPr="00145E4F">
        <w:rPr>
          <w:rFonts w:ascii="Times New Roman" w:eastAsia="FiraSans-Book" w:hAnsi="Times New Roman" w:cs="Times New Roman"/>
          <w:kern w:val="0"/>
          <w:lang w:val="en-US"/>
        </w:rPr>
        <w:t xml:space="preserve"> soon, bikeshare through pay-as-you-go or monthly plans.1</w:t>
      </w:r>
    </w:p>
    <w:p w14:paraId="1A48CFB8" w14:textId="68206A79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6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765594E4" w14:textId="5657F647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4C3DE0DE" w14:textId="369E93DE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8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7CE8902B" w14:textId="7368B495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lastRenderedPageBreak/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00EFB491" w14:textId="12D2126B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10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06EEC45E" w14:textId="281F8025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11]</w:t>
      </w:r>
    </w:p>
    <w:p w14:paraId="10F00BA4" w14:textId="73DA5C2A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12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63FB481D" w14:textId="59FB3DF4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13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3A0A6534" w14:textId="0924583F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14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3BD943D3" w14:textId="09E763A5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15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190BB784" w14:textId="0BDD9A97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16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718C0FD4" w14:textId="1F7F16DF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17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25481FCB" w14:textId="470F2039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18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2A540CCA" w14:textId="4D5FC374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19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757B724D" w14:textId="3998E5CD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[2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0</w:t>
      </w: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]</w:t>
      </w:r>
    </w:p>
    <w:p w14:paraId="1D430AF6" w14:textId="77777777" w:rsid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</w:p>
    <w:p w14:paraId="2B2FE5C2" w14:textId="77777777" w:rsidR="00CF279C" w:rsidRPr="00CF279C" w:rsidRDefault="00CF279C" w:rsidP="00CF27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</w:p>
    <w:p w14:paraId="1847584B" w14:textId="24B0810C" w:rsidR="00A30894" w:rsidRDefault="00A30894" w:rsidP="00A30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  <w:t>From my Programming</w:t>
      </w:r>
    </w:p>
    <w:p w14:paraId="76284C5D" w14:textId="74931EF9" w:rsidR="00A30894" w:rsidRPr="00A30894" w:rsidRDefault="00A30894" w:rsidP="00A308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val="en-US" w:eastAsia="de-DE"/>
          <w14:ligatures w14:val="none"/>
        </w:rPr>
      </w:pPr>
      <w:r>
        <w:rPr>
          <w:rFonts w:ascii="CMR9" w:hAnsi="CMR9" w:cs="CMR9"/>
          <w:kern w:val="0"/>
          <w:sz w:val="18"/>
          <w:szCs w:val="18"/>
          <w:lang w:val="en-US"/>
        </w:rPr>
        <w:t xml:space="preserve">I started off with some sample data which seems like it was a snapshot from all stations at a given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time :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X(t).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First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I just printed out the data complete as a Json to get a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genrell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understanding of the structure of the data which was basically one big column of countries which included a list of nested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dictionarys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. My first thought was to get a good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dataframe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which I can use for my purpose. My first attempt was to set the indexes as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countrynames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and then all parameters as column names, since the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citys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</w:t>
      </w:r>
      <w:proofErr w:type="gramStart"/>
      <w:r>
        <w:rPr>
          <w:rFonts w:ascii="CMR9" w:hAnsi="CMR9" w:cs="CMR9"/>
          <w:kern w:val="0"/>
          <w:sz w:val="18"/>
          <w:szCs w:val="18"/>
          <w:lang w:val="en-US"/>
        </w:rPr>
        <w:t>and also</w:t>
      </w:r>
      <w:proofErr w:type="gramEnd"/>
      <w:r>
        <w:rPr>
          <w:rFonts w:ascii="CMR9" w:hAnsi="CMR9" w:cs="CMR9"/>
          <w:kern w:val="0"/>
          <w:sz w:val="18"/>
          <w:szCs w:val="18"/>
          <w:lang w:val="en-US"/>
        </w:rPr>
        <w:t xml:space="preserve"> the places inside those countries were also just nested </w:t>
      </w:r>
      <w:proofErr w:type="spellStart"/>
      <w:r>
        <w:rPr>
          <w:rFonts w:ascii="CMR9" w:hAnsi="CMR9" w:cs="CMR9"/>
          <w:kern w:val="0"/>
          <w:sz w:val="18"/>
          <w:szCs w:val="18"/>
          <w:lang w:val="en-US"/>
        </w:rPr>
        <w:t>dictionarys</w:t>
      </w:r>
      <w:proofErr w:type="spellEnd"/>
      <w:r>
        <w:rPr>
          <w:rFonts w:ascii="CMR9" w:hAnsi="CMR9" w:cs="CMR9"/>
          <w:kern w:val="0"/>
          <w:sz w:val="18"/>
          <w:szCs w:val="18"/>
          <w:lang w:val="en-US"/>
        </w:rPr>
        <w:t xml:space="preserve"> I changed the approach and extracted just the stations, since this is what I am aiming for anyway.</w:t>
      </w:r>
    </w:p>
    <w:sectPr w:rsidR="00A30894" w:rsidRPr="00A308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iraSans-Book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D5935"/>
    <w:multiLevelType w:val="hybridMultilevel"/>
    <w:tmpl w:val="632CEC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3B19"/>
    <w:multiLevelType w:val="hybridMultilevel"/>
    <w:tmpl w:val="D4AED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32358"/>
    <w:multiLevelType w:val="hybridMultilevel"/>
    <w:tmpl w:val="D4AED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81A95"/>
    <w:multiLevelType w:val="hybridMultilevel"/>
    <w:tmpl w:val="58647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3045">
    <w:abstractNumId w:val="3"/>
  </w:num>
  <w:num w:numId="2" w16cid:durableId="2073231740">
    <w:abstractNumId w:val="0"/>
  </w:num>
  <w:num w:numId="3" w16cid:durableId="1024209418">
    <w:abstractNumId w:val="2"/>
  </w:num>
  <w:num w:numId="4" w16cid:durableId="1540782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84"/>
    <w:rsid w:val="00057353"/>
    <w:rsid w:val="000C2EC2"/>
    <w:rsid w:val="00145E4F"/>
    <w:rsid w:val="001639A0"/>
    <w:rsid w:val="00217886"/>
    <w:rsid w:val="002A186E"/>
    <w:rsid w:val="002C64C0"/>
    <w:rsid w:val="00626665"/>
    <w:rsid w:val="006C2C94"/>
    <w:rsid w:val="00800D34"/>
    <w:rsid w:val="00875559"/>
    <w:rsid w:val="008D64CD"/>
    <w:rsid w:val="00967A64"/>
    <w:rsid w:val="009B4854"/>
    <w:rsid w:val="00A30894"/>
    <w:rsid w:val="00AF7284"/>
    <w:rsid w:val="00CF279C"/>
    <w:rsid w:val="00D265E1"/>
    <w:rsid w:val="00D46BD9"/>
    <w:rsid w:val="00E60090"/>
    <w:rsid w:val="00E6389C"/>
    <w:rsid w:val="00F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8BDD"/>
  <w15:docId w15:val="{7F4505FA-C1D8-4972-B7CD-DE533FEC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9A0"/>
  </w:style>
  <w:style w:type="paragraph" w:styleId="berschrift1">
    <w:name w:val="heading 1"/>
    <w:basedOn w:val="Standard"/>
    <w:next w:val="Standard"/>
    <w:link w:val="berschrift1Zchn"/>
    <w:uiPriority w:val="9"/>
    <w:qFormat/>
    <w:rsid w:val="00AF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7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7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7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7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7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7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7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7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7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7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72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72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72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72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72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72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7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7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72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72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72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7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72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7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6389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acm.org/doi/10.1145/2806416.2806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5</cp:revision>
  <dcterms:created xsi:type="dcterms:W3CDTF">2024-03-27T11:48:00Z</dcterms:created>
  <dcterms:modified xsi:type="dcterms:W3CDTF">2024-05-27T11:23:00Z</dcterms:modified>
</cp:coreProperties>
</file>