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537A51" w:rsidP="00297716">
      <w:pPr>
        <w:pStyle w:val="1"/>
      </w:pPr>
      <w:r>
        <w:rPr>
          <w:rFonts w:hint="eastAsia"/>
        </w:rPr>
        <w:t>芯片</w:t>
      </w:r>
      <w:r w:rsidR="008F019E">
        <w:rPr>
          <w:rFonts w:hint="eastAsia"/>
        </w:rPr>
        <w:t>后</w:t>
      </w:r>
      <w:r w:rsidR="00A76179">
        <w:rPr>
          <w:rFonts w:hint="eastAsia"/>
        </w:rPr>
        <w:t>道设备</w:t>
      </w:r>
      <w:r w:rsidR="0071136D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52.2pt" o:ole="">
            <v:imagedata r:id="rId7" o:title=""/>
          </v:shape>
          <o:OLEObject Type="Embed" ProgID="Visio.Drawing.11" ShapeID="_x0000_i1025" DrawAspect="Content" ObjectID="_1721541150" r:id="rId8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372F73" w:rsidRDefault="00372F73" w:rsidP="00F803C8"/>
    <w:p w:rsidR="005362ED" w:rsidRDefault="00B26655" w:rsidP="00F803C8">
      <w:r>
        <w:t>后道设备研报：</w:t>
      </w:r>
    </w:p>
    <w:p w:rsidR="00B26655" w:rsidRDefault="00B26655" w:rsidP="00F803C8">
      <w:hyperlink r:id="rId9" w:history="1">
        <w:r w:rsidRPr="004747E6">
          <w:rPr>
            <w:rStyle w:val="a8"/>
          </w:rPr>
          <w:t>http://wxweb.swsresearch.com/report/getDetailReportInfo.do?reportId=329632&amp;reportType=2&amp;OpenId=o31qquHAmLTFRh7md2eyLX7x26vU</w:t>
        </w:r>
      </w:hyperlink>
    </w:p>
    <w:p w:rsidR="00B26655" w:rsidRDefault="00B26655" w:rsidP="00F803C8">
      <w:pPr>
        <w:rPr>
          <w:rFonts w:hint="eastAsia"/>
        </w:rPr>
      </w:pPr>
    </w:p>
    <w:p w:rsidR="00047D1F" w:rsidRDefault="00047D1F" w:rsidP="00F803C8"/>
    <w:p w:rsidR="00AF28BD" w:rsidRPr="00AF28BD" w:rsidRDefault="00AF28BD" w:rsidP="00F803C8"/>
    <w:p w:rsidR="00F803C8" w:rsidRDefault="001B5C7C" w:rsidP="00B53101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5C42C3" w:rsidRDefault="005C42C3" w:rsidP="00B53101"/>
    <w:p w:rsidR="00CC2F03" w:rsidRPr="00CC2F03" w:rsidRDefault="00CC2F03" w:rsidP="00B53101">
      <w:pPr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</w:pPr>
    </w:p>
    <w:p w:rsidR="00F803C8" w:rsidRDefault="001B5C7C" w:rsidP="00F803C8">
      <w:pPr>
        <w:pStyle w:val="2"/>
      </w:pPr>
      <w:r>
        <w:rPr>
          <w:rFonts w:hint="eastAsia"/>
        </w:rPr>
        <w:t>二、市场结构</w:t>
      </w:r>
      <w:r>
        <w:t>分析</w:t>
      </w:r>
    </w:p>
    <w:p w:rsidR="00D62BB6" w:rsidRDefault="00D62BB6" w:rsidP="001B5C7C"/>
    <w:p w:rsidR="00F867E6" w:rsidRDefault="001B3FB8" w:rsidP="001B5C7C">
      <w:r w:rsidRPr="001B3FB8">
        <w:lastRenderedPageBreak/>
        <w:drawing>
          <wp:inline distT="0" distB="0" distL="0" distR="0" wp14:anchorId="4DBC78E1" wp14:editId="3326167A">
            <wp:extent cx="5274310" cy="1963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E6" w:rsidRDefault="00F867E6" w:rsidP="001B5C7C"/>
    <w:p w:rsidR="003D2DEB" w:rsidRDefault="00383B70" w:rsidP="001B5C7C">
      <w:r w:rsidRPr="00383B70">
        <w:drawing>
          <wp:inline distT="0" distB="0" distL="0" distR="0" wp14:anchorId="156FE901" wp14:editId="64C8F3B2">
            <wp:extent cx="5274310" cy="2416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</w:p>
    <w:p w:rsidR="004716BA" w:rsidRPr="004716BA" w:rsidRDefault="003923DD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  <w:r w:rsidRPr="003923DD">
        <w:rPr>
          <w:rFonts w:ascii="Helvetica" w:eastAsia="宋体" w:hAnsi="Helvetica" w:cs="Helvetica"/>
          <w:color w:val="33353C"/>
          <w:kern w:val="0"/>
          <w:sz w:val="27"/>
          <w:szCs w:val="27"/>
        </w:rPr>
        <w:lastRenderedPageBreak/>
        <w:drawing>
          <wp:inline distT="0" distB="0" distL="0" distR="0" wp14:anchorId="7E4F0AFA" wp14:editId="62BE6794">
            <wp:extent cx="5274310" cy="5802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67E6" w:rsidRPr="001B5C7C" w:rsidRDefault="00F867E6" w:rsidP="001B5C7C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350F11" w:rsidRPr="00350F11" w:rsidRDefault="00350F11" w:rsidP="00350F11">
      <w:pPr>
        <w:widowControl/>
        <w:shd w:val="clear" w:color="auto" w:fill="FFFFFF"/>
        <w:rPr>
          <w:rFonts w:ascii="微软雅黑" w:eastAsia="微软雅黑" w:hAnsi="微软雅黑" w:cs="宋体"/>
          <w:color w:val="222222"/>
          <w:kern w:val="0"/>
          <w:sz w:val="27"/>
          <w:szCs w:val="27"/>
        </w:rPr>
      </w:pPr>
    </w:p>
    <w:p w:rsidR="009A0E73" w:rsidRDefault="00646274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96154" cy="2333958"/>
            <wp:effectExtent l="0" t="0" r="0" b="9525"/>
            <wp:docPr id="11" name="图片 11" descr="https://xqimg.imedao.com/164648ed23f358aa3fe31b80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qimg.imedao.com/164648ed23f358aa3fe31b80.png!ra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9" cy="235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03D1" w:rsidRDefault="000703D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4678"/>
        <w:gridCol w:w="1213"/>
      </w:tblGrid>
      <w:tr w:rsidR="00D2144D" w:rsidTr="006D2596">
        <w:tc>
          <w:tcPr>
            <w:tcW w:w="1129" w:type="dxa"/>
          </w:tcPr>
          <w:p w:rsidR="00D2144D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领域</w:t>
            </w:r>
          </w:p>
        </w:tc>
        <w:tc>
          <w:tcPr>
            <w:tcW w:w="1276" w:type="dxa"/>
          </w:tcPr>
          <w:p w:rsidR="00D2144D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公司</w:t>
            </w:r>
          </w:p>
        </w:tc>
        <w:tc>
          <w:tcPr>
            <w:tcW w:w="4678" w:type="dxa"/>
          </w:tcPr>
          <w:p w:rsidR="00D2144D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特点</w:t>
            </w:r>
          </w:p>
        </w:tc>
        <w:tc>
          <w:tcPr>
            <w:tcW w:w="1213" w:type="dxa"/>
          </w:tcPr>
          <w:p w:rsidR="00D2144D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备注</w:t>
            </w:r>
          </w:p>
        </w:tc>
      </w:tr>
      <w:tr w:rsidR="00D2144D" w:rsidTr="006D2596">
        <w:tc>
          <w:tcPr>
            <w:tcW w:w="1129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6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color w:val="000000"/>
                <w:sz w:val="21"/>
                <w:szCs w:val="21"/>
              </w:rPr>
              <w:t>华峰测控</w:t>
            </w:r>
          </w:p>
        </w:tc>
        <w:tc>
          <w:tcPr>
            <w:tcW w:w="4678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是我国模拟/混合测试机头部企业，前瞻局部 SoC、GaN 测试设备， 目前处于量产爬坡阶段，未来有望放量</w:t>
            </w:r>
          </w:p>
        </w:tc>
        <w:tc>
          <w:tcPr>
            <w:tcW w:w="1213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2144D" w:rsidTr="006D2596">
        <w:tc>
          <w:tcPr>
            <w:tcW w:w="1129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6" w:type="dxa"/>
          </w:tcPr>
          <w:p w:rsidR="00D2144D" w:rsidRPr="006D2596" w:rsidRDefault="00670742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color w:val="000000"/>
                <w:sz w:val="21"/>
                <w:szCs w:val="21"/>
              </w:rPr>
              <w:t>长川科技</w:t>
            </w:r>
          </w:p>
        </w:tc>
        <w:tc>
          <w:tcPr>
            <w:tcW w:w="4678" w:type="dxa"/>
          </w:tcPr>
          <w:p w:rsidR="00D2144D" w:rsidRPr="006D2596" w:rsidRDefault="00670742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是我国后道测试设备布局最全面 供应企业，持续向 SoC 测试机、平移式分选机、全自动超精密探针台等高价值单 品领域迭代。</w:t>
            </w:r>
          </w:p>
        </w:tc>
        <w:tc>
          <w:tcPr>
            <w:tcW w:w="1213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2144D" w:rsidTr="006D2596">
        <w:tc>
          <w:tcPr>
            <w:tcW w:w="1129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6" w:type="dxa"/>
          </w:tcPr>
          <w:p w:rsidR="00D2144D" w:rsidRPr="006D2596" w:rsidRDefault="006D2596" w:rsidP="006D259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 xml:space="preserve">光力科技 </w:t>
            </w:r>
          </w:p>
        </w:tc>
        <w:tc>
          <w:tcPr>
            <w:tcW w:w="4678" w:type="dxa"/>
          </w:tcPr>
          <w:p w:rsidR="00D2144D" w:rsidRPr="006D2596" w:rsidRDefault="006D2596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传统业务为安全生产监控装备，目前通过外延收购 ADT 布局划片机，切入半导体 封测设备领域，实现业务转型加速国产替代</w:t>
            </w:r>
          </w:p>
        </w:tc>
        <w:tc>
          <w:tcPr>
            <w:tcW w:w="1213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2144D" w:rsidTr="006D2596">
        <w:tc>
          <w:tcPr>
            <w:tcW w:w="1129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6" w:type="dxa"/>
          </w:tcPr>
          <w:p w:rsidR="00D2144D" w:rsidRPr="006D2596" w:rsidRDefault="006D2596" w:rsidP="006D259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新益昌</w:t>
            </w:r>
          </w:p>
        </w:tc>
        <w:tc>
          <w:tcPr>
            <w:tcW w:w="4678" w:type="dxa"/>
          </w:tcPr>
          <w:p w:rsidR="00D2144D" w:rsidRPr="006D2596" w:rsidRDefault="006D2596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是我国 LED 固晶机龙头企业， 外延并购开玖自动化设备公司（焊线机）进一步丰富产品列阵切入半导体封装；</w:t>
            </w:r>
          </w:p>
        </w:tc>
        <w:tc>
          <w:tcPr>
            <w:tcW w:w="1213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2144D" w:rsidTr="006D2596">
        <w:tc>
          <w:tcPr>
            <w:tcW w:w="1129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6" w:type="dxa"/>
          </w:tcPr>
          <w:p w:rsidR="00D2144D" w:rsidRPr="006D2596" w:rsidRDefault="006D2596" w:rsidP="006D259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精测电子</w:t>
            </w:r>
          </w:p>
        </w:tc>
        <w:tc>
          <w:tcPr>
            <w:tcW w:w="4678" w:type="dxa"/>
          </w:tcPr>
          <w:p w:rsidR="00D2144D" w:rsidRPr="006D2596" w:rsidRDefault="006D2596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是国内平面显示信号测试领域的龙头企业，通过前后道测试全领域布局介入 半导体检测设备领域，已取得国内一线客户的批量重复订单；</w:t>
            </w:r>
          </w:p>
        </w:tc>
        <w:tc>
          <w:tcPr>
            <w:tcW w:w="1213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2144D" w:rsidTr="006D2596">
        <w:tc>
          <w:tcPr>
            <w:tcW w:w="1129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6" w:type="dxa"/>
          </w:tcPr>
          <w:p w:rsidR="00D2144D" w:rsidRPr="006D2596" w:rsidRDefault="006D2596" w:rsidP="006D259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和林微纳</w:t>
            </w:r>
          </w:p>
        </w:tc>
        <w:tc>
          <w:tcPr>
            <w:tcW w:w="4678" w:type="dxa"/>
          </w:tcPr>
          <w:p w:rsidR="00D2144D" w:rsidRPr="006D2596" w:rsidRDefault="006D2596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D2596">
              <w:rPr>
                <w:sz w:val="21"/>
                <w:szCs w:val="21"/>
              </w:rPr>
              <w:t>是国内先进 的精微电子零部件制造企业，目前在高端基板探针等领域深度布局，有望打破海外 公司在该领域的垄断。</w:t>
            </w:r>
          </w:p>
        </w:tc>
        <w:tc>
          <w:tcPr>
            <w:tcW w:w="1213" w:type="dxa"/>
          </w:tcPr>
          <w:p w:rsidR="00D2144D" w:rsidRPr="006D2596" w:rsidRDefault="00D2144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</w:tbl>
    <w:p w:rsidR="000703D1" w:rsidRDefault="000703D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742436" w:rsidRDefault="00742436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7969" w:rsidRDefault="0007796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7969" w:rsidRDefault="0007796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04B50" w:rsidRDefault="00E04B5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04B50" w:rsidRDefault="00E04B5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04B50" w:rsidRDefault="00E04B5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297716" w:rsidP="00297716"/>
    <w:p w:rsidR="008212F0" w:rsidRDefault="008212F0" w:rsidP="00297716"/>
    <w:p w:rsidR="008212F0" w:rsidRPr="008212F0" w:rsidRDefault="008212F0" w:rsidP="00297716"/>
    <w:sectPr w:rsidR="008212F0" w:rsidRPr="00821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B70" w:rsidRDefault="00383B70" w:rsidP="00697806">
      <w:r>
        <w:separator/>
      </w:r>
    </w:p>
  </w:endnote>
  <w:endnote w:type="continuationSeparator" w:id="0">
    <w:p w:rsidR="00383B70" w:rsidRDefault="00383B70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B70" w:rsidRDefault="00383B70" w:rsidP="00697806">
      <w:r>
        <w:separator/>
      </w:r>
    </w:p>
  </w:footnote>
  <w:footnote w:type="continuationSeparator" w:id="0">
    <w:p w:rsidR="00383B70" w:rsidRDefault="00383B70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47D1F"/>
    <w:rsid w:val="00051EAF"/>
    <w:rsid w:val="00064E83"/>
    <w:rsid w:val="000703D1"/>
    <w:rsid w:val="0007178B"/>
    <w:rsid w:val="00075950"/>
    <w:rsid w:val="00077969"/>
    <w:rsid w:val="00086223"/>
    <w:rsid w:val="000A6A45"/>
    <w:rsid w:val="000C55DC"/>
    <w:rsid w:val="000D066E"/>
    <w:rsid w:val="000D1EEE"/>
    <w:rsid w:val="000D4110"/>
    <w:rsid w:val="000D5081"/>
    <w:rsid w:val="000E4E5F"/>
    <w:rsid w:val="000F12BD"/>
    <w:rsid w:val="00114B2F"/>
    <w:rsid w:val="00131287"/>
    <w:rsid w:val="001371D0"/>
    <w:rsid w:val="00176380"/>
    <w:rsid w:val="001A0058"/>
    <w:rsid w:val="001A036D"/>
    <w:rsid w:val="001B3FB8"/>
    <w:rsid w:val="001B5C7C"/>
    <w:rsid w:val="001B7862"/>
    <w:rsid w:val="001C4072"/>
    <w:rsid w:val="001E08C4"/>
    <w:rsid w:val="001E6565"/>
    <w:rsid w:val="001F770F"/>
    <w:rsid w:val="00201F83"/>
    <w:rsid w:val="00206A99"/>
    <w:rsid w:val="00214D4B"/>
    <w:rsid w:val="00233DA1"/>
    <w:rsid w:val="002423A2"/>
    <w:rsid w:val="00250A3E"/>
    <w:rsid w:val="00257A1E"/>
    <w:rsid w:val="0026247D"/>
    <w:rsid w:val="00270866"/>
    <w:rsid w:val="002730B1"/>
    <w:rsid w:val="0027631A"/>
    <w:rsid w:val="0027646D"/>
    <w:rsid w:val="00285E26"/>
    <w:rsid w:val="00290FDF"/>
    <w:rsid w:val="0029290F"/>
    <w:rsid w:val="0029565F"/>
    <w:rsid w:val="00297716"/>
    <w:rsid w:val="002B18F5"/>
    <w:rsid w:val="002C0685"/>
    <w:rsid w:val="002C4573"/>
    <w:rsid w:val="002D5328"/>
    <w:rsid w:val="00301191"/>
    <w:rsid w:val="0031589A"/>
    <w:rsid w:val="00316318"/>
    <w:rsid w:val="0032636A"/>
    <w:rsid w:val="00330605"/>
    <w:rsid w:val="00342C09"/>
    <w:rsid w:val="00350F11"/>
    <w:rsid w:val="0036239C"/>
    <w:rsid w:val="00372F73"/>
    <w:rsid w:val="00383B70"/>
    <w:rsid w:val="003923DD"/>
    <w:rsid w:val="00394005"/>
    <w:rsid w:val="003B159E"/>
    <w:rsid w:val="003B7E28"/>
    <w:rsid w:val="003D2DEB"/>
    <w:rsid w:val="003E0F9A"/>
    <w:rsid w:val="003F36D6"/>
    <w:rsid w:val="003F7876"/>
    <w:rsid w:val="004716BA"/>
    <w:rsid w:val="0048231F"/>
    <w:rsid w:val="004E3DE8"/>
    <w:rsid w:val="004F05AC"/>
    <w:rsid w:val="004F36AC"/>
    <w:rsid w:val="004F4944"/>
    <w:rsid w:val="00500F83"/>
    <w:rsid w:val="0050168B"/>
    <w:rsid w:val="00506C51"/>
    <w:rsid w:val="00512CBC"/>
    <w:rsid w:val="0051336D"/>
    <w:rsid w:val="00517F10"/>
    <w:rsid w:val="005362ED"/>
    <w:rsid w:val="005371BE"/>
    <w:rsid w:val="00537A51"/>
    <w:rsid w:val="00545638"/>
    <w:rsid w:val="005806A3"/>
    <w:rsid w:val="00580FFC"/>
    <w:rsid w:val="0058397C"/>
    <w:rsid w:val="005A6572"/>
    <w:rsid w:val="005B49EB"/>
    <w:rsid w:val="005C42C3"/>
    <w:rsid w:val="005D2F11"/>
    <w:rsid w:val="005D349C"/>
    <w:rsid w:val="005F26C8"/>
    <w:rsid w:val="005F2ECB"/>
    <w:rsid w:val="00611770"/>
    <w:rsid w:val="00626F03"/>
    <w:rsid w:val="006358D8"/>
    <w:rsid w:val="00640242"/>
    <w:rsid w:val="00646274"/>
    <w:rsid w:val="00661AF9"/>
    <w:rsid w:val="00670742"/>
    <w:rsid w:val="00690A8F"/>
    <w:rsid w:val="00697806"/>
    <w:rsid w:val="00697D70"/>
    <w:rsid w:val="006B2FC1"/>
    <w:rsid w:val="006C15CC"/>
    <w:rsid w:val="006D2596"/>
    <w:rsid w:val="006D655B"/>
    <w:rsid w:val="006E5DEB"/>
    <w:rsid w:val="006F02BB"/>
    <w:rsid w:val="007068DF"/>
    <w:rsid w:val="0071136D"/>
    <w:rsid w:val="00721875"/>
    <w:rsid w:val="00742436"/>
    <w:rsid w:val="00784405"/>
    <w:rsid w:val="00790018"/>
    <w:rsid w:val="00793DFF"/>
    <w:rsid w:val="007979A3"/>
    <w:rsid w:val="007A71E5"/>
    <w:rsid w:val="007B3BB6"/>
    <w:rsid w:val="007B7477"/>
    <w:rsid w:val="007D1B06"/>
    <w:rsid w:val="007E0B5D"/>
    <w:rsid w:val="007F0E8E"/>
    <w:rsid w:val="008212F0"/>
    <w:rsid w:val="008219EE"/>
    <w:rsid w:val="008227BE"/>
    <w:rsid w:val="008515EC"/>
    <w:rsid w:val="008576F9"/>
    <w:rsid w:val="008623E6"/>
    <w:rsid w:val="00866866"/>
    <w:rsid w:val="00866B18"/>
    <w:rsid w:val="0087031A"/>
    <w:rsid w:val="00874266"/>
    <w:rsid w:val="00897D3E"/>
    <w:rsid w:val="008A35E5"/>
    <w:rsid w:val="008D189A"/>
    <w:rsid w:val="008E2F8C"/>
    <w:rsid w:val="008F019E"/>
    <w:rsid w:val="0090172E"/>
    <w:rsid w:val="00912625"/>
    <w:rsid w:val="009263AF"/>
    <w:rsid w:val="00942455"/>
    <w:rsid w:val="00942BA3"/>
    <w:rsid w:val="0097424C"/>
    <w:rsid w:val="00977D3D"/>
    <w:rsid w:val="00985A15"/>
    <w:rsid w:val="00997E4F"/>
    <w:rsid w:val="009A0E73"/>
    <w:rsid w:val="009A43EB"/>
    <w:rsid w:val="009C0E3D"/>
    <w:rsid w:val="009C32D8"/>
    <w:rsid w:val="009D257B"/>
    <w:rsid w:val="009E5A53"/>
    <w:rsid w:val="00A06321"/>
    <w:rsid w:val="00A30086"/>
    <w:rsid w:val="00A4004B"/>
    <w:rsid w:val="00A61806"/>
    <w:rsid w:val="00A76179"/>
    <w:rsid w:val="00A865F7"/>
    <w:rsid w:val="00A950BD"/>
    <w:rsid w:val="00AA6851"/>
    <w:rsid w:val="00AA7DC8"/>
    <w:rsid w:val="00AB1A0A"/>
    <w:rsid w:val="00AC18C5"/>
    <w:rsid w:val="00AC5A35"/>
    <w:rsid w:val="00AF28BD"/>
    <w:rsid w:val="00B039D4"/>
    <w:rsid w:val="00B14851"/>
    <w:rsid w:val="00B26655"/>
    <w:rsid w:val="00B33A54"/>
    <w:rsid w:val="00B37D22"/>
    <w:rsid w:val="00B37DD6"/>
    <w:rsid w:val="00B42104"/>
    <w:rsid w:val="00B47C27"/>
    <w:rsid w:val="00B53101"/>
    <w:rsid w:val="00B62E72"/>
    <w:rsid w:val="00BA4136"/>
    <w:rsid w:val="00BA434C"/>
    <w:rsid w:val="00BA562A"/>
    <w:rsid w:val="00BB251A"/>
    <w:rsid w:val="00BC2285"/>
    <w:rsid w:val="00BD68E6"/>
    <w:rsid w:val="00BE2763"/>
    <w:rsid w:val="00BF20DA"/>
    <w:rsid w:val="00C1034B"/>
    <w:rsid w:val="00C130BC"/>
    <w:rsid w:val="00C351C8"/>
    <w:rsid w:val="00C3692F"/>
    <w:rsid w:val="00C52A9A"/>
    <w:rsid w:val="00C94D8E"/>
    <w:rsid w:val="00CA0100"/>
    <w:rsid w:val="00CA4A6E"/>
    <w:rsid w:val="00CC2F03"/>
    <w:rsid w:val="00CD6D87"/>
    <w:rsid w:val="00CE043F"/>
    <w:rsid w:val="00CF3A58"/>
    <w:rsid w:val="00D03496"/>
    <w:rsid w:val="00D12CFE"/>
    <w:rsid w:val="00D2144D"/>
    <w:rsid w:val="00D27EAC"/>
    <w:rsid w:val="00D36878"/>
    <w:rsid w:val="00D4271C"/>
    <w:rsid w:val="00D45B3D"/>
    <w:rsid w:val="00D62BB6"/>
    <w:rsid w:val="00D66EE6"/>
    <w:rsid w:val="00D70AB9"/>
    <w:rsid w:val="00D8530E"/>
    <w:rsid w:val="00DA4C37"/>
    <w:rsid w:val="00DB0876"/>
    <w:rsid w:val="00DB7706"/>
    <w:rsid w:val="00DC02BB"/>
    <w:rsid w:val="00DC3B5A"/>
    <w:rsid w:val="00DC727D"/>
    <w:rsid w:val="00DD56DD"/>
    <w:rsid w:val="00DE07A2"/>
    <w:rsid w:val="00DE5451"/>
    <w:rsid w:val="00DF7F16"/>
    <w:rsid w:val="00E0472A"/>
    <w:rsid w:val="00E04B50"/>
    <w:rsid w:val="00E05D17"/>
    <w:rsid w:val="00E12159"/>
    <w:rsid w:val="00E133C4"/>
    <w:rsid w:val="00E43125"/>
    <w:rsid w:val="00E432B1"/>
    <w:rsid w:val="00E50171"/>
    <w:rsid w:val="00E61D09"/>
    <w:rsid w:val="00E62600"/>
    <w:rsid w:val="00E63F65"/>
    <w:rsid w:val="00E6640D"/>
    <w:rsid w:val="00E67A14"/>
    <w:rsid w:val="00E80FBF"/>
    <w:rsid w:val="00EA0204"/>
    <w:rsid w:val="00EA0CA1"/>
    <w:rsid w:val="00EA7CFD"/>
    <w:rsid w:val="00EB4721"/>
    <w:rsid w:val="00EC559C"/>
    <w:rsid w:val="00ED47DF"/>
    <w:rsid w:val="00F037E8"/>
    <w:rsid w:val="00F06EB3"/>
    <w:rsid w:val="00F20F09"/>
    <w:rsid w:val="00F3241B"/>
    <w:rsid w:val="00F32F75"/>
    <w:rsid w:val="00F54AEA"/>
    <w:rsid w:val="00F65966"/>
    <w:rsid w:val="00F737B5"/>
    <w:rsid w:val="00F803C8"/>
    <w:rsid w:val="00F83C36"/>
    <w:rsid w:val="00F867E6"/>
    <w:rsid w:val="00F86E2C"/>
    <w:rsid w:val="00F86F03"/>
    <w:rsid w:val="00FA75B5"/>
    <w:rsid w:val="00FC336C"/>
    <w:rsid w:val="00FD238D"/>
    <w:rsid w:val="00FE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paragraph" w:customStyle="1" w:styleId="pgc-p">
    <w:name w:val="pgc-p"/>
    <w:basedOn w:val="a"/>
    <w:rsid w:val="00350F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1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161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xweb.swsresearch.com/report/getDetailReportInfo.do?reportId=329632&amp;reportType=2&amp;OpenId=o31qquHAmLTFRh7md2eyLX7x26v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10641</TotalTime>
  <Pages>5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225</cp:revision>
  <dcterms:created xsi:type="dcterms:W3CDTF">2020-03-22T13:24:00Z</dcterms:created>
  <dcterms:modified xsi:type="dcterms:W3CDTF">2022-08-09T01:06:00Z</dcterms:modified>
</cp:coreProperties>
</file>