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8AA260" wp14:paraId="696BB2AC" wp14:textId="07E27CC6">
      <w:pPr>
        <w:shd w:val="clear" w:color="auto" w:fill="FFFFFF" w:themeFill="background1"/>
        <w:spacing w:before="0" w:beforeAutospacing="off" w:after="0" w:afterAutospacing="off"/>
      </w:pPr>
      <w:r w:rsidRPr="1F8AA260" w:rsidR="64AF89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Construction, fabrication, installation, importation de serre moderne et montage. Vente de matériel de serre et pépinière. Mise en place de la plantation sous serre.</w:t>
      </w:r>
    </w:p>
    <w:p xmlns:wp14="http://schemas.microsoft.com/office/word/2010/wordml" w:rsidP="1F8AA260" wp14:paraId="297C53C0" wp14:textId="5C749C57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F8AA260" wp14:paraId="13D1D555" wp14:textId="10F5E9BF">
      <w:pPr>
        <w:shd w:val="clear" w:color="auto" w:fill="FFFFFF" w:themeFill="background1"/>
        <w:spacing w:before="0" w:beforeAutospacing="off" w:after="0" w:afterAutospacing="off"/>
      </w:pPr>
      <w:r w:rsidRPr="1F8AA260" w:rsidR="64AF89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Service agricole</w:t>
      </w:r>
    </w:p>
    <w:p xmlns:wp14="http://schemas.microsoft.com/office/word/2010/wordml" w:rsidP="1F8AA260" wp14:paraId="52E69FC5" wp14:textId="4E10E82C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F8AA260" wp14:paraId="03949475" wp14:textId="674BE1E7">
      <w:pPr>
        <w:shd w:val="clear" w:color="auto" w:fill="FFFFFF" w:themeFill="background1"/>
        <w:spacing w:before="0" w:beforeAutospacing="off" w:after="0" w:afterAutospacing="off"/>
      </w:pPr>
      <w:r w:rsidRPr="1F8AA260" w:rsidR="64AF89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Abidjan, Côte d'Ivoire</w:t>
      </w:r>
    </w:p>
    <w:p xmlns:wp14="http://schemas.microsoft.com/office/word/2010/wordml" w:rsidP="1F8AA260" wp14:paraId="59BCB5DB" wp14:textId="364E339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F8AA260" wp14:paraId="2B7D68C7" wp14:textId="52F4D609">
      <w:pPr>
        <w:shd w:val="clear" w:color="auto" w:fill="FFFFFF" w:themeFill="background1"/>
        <w:spacing w:before="0" w:beforeAutospacing="off" w:after="0" w:afterAutospacing="off"/>
      </w:pPr>
      <w:r w:rsidRPr="1F8AA260" w:rsidR="64AF89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+225 0708258903</w:t>
      </w:r>
    </w:p>
    <w:p xmlns:wp14="http://schemas.microsoft.com/office/word/2010/wordml" w:rsidP="1F8AA260" wp14:paraId="79A4E841" wp14:textId="71D3C959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F8AA260" wp14:paraId="22C36D20" wp14:textId="08365692">
      <w:pPr>
        <w:shd w:val="clear" w:color="auto" w:fill="FFFFFF" w:themeFill="background1"/>
        <w:spacing w:before="0" w:beforeAutospacing="off" w:after="0" w:afterAutospacing="off"/>
      </w:pPr>
      <w:hyperlink r:id="R16a4fe0d4d564dff">
        <w:r w:rsidRPr="1F8AA260" w:rsidR="64AF893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gcsm025@gmail.com</w:t>
        </w:r>
      </w:hyperlink>
    </w:p>
    <w:p xmlns:wp14="http://schemas.microsoft.com/office/word/2010/wordml" w:rsidP="1F8AA260" wp14:paraId="0BFA71A8" wp14:textId="53D471F8">
      <w:pPr>
        <w:spacing w:before="0" w:beforeAutospacing="off" w:after="0" w:afterAutospacing="off"/>
      </w:pPr>
      <w:r>
        <w:br/>
      </w:r>
      <w:r>
        <w:br/>
      </w:r>
      <w:hyperlink r:id="Rfa94fb081a48486d">
        <w:r w:rsidRPr="1F8AA260" w:rsidR="2B99BC08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https://www.facebook.com/profile.php?id=61573037475893</w:t>
        </w:r>
      </w:hyperlink>
    </w:p>
    <w:p xmlns:wp14="http://schemas.microsoft.com/office/word/2010/wordml" wp14:paraId="3BFEFB25" wp14:textId="199A1D6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EA9636"/>
    <w:rsid w:val="1F8AA260"/>
    <w:rsid w:val="24EA9636"/>
    <w:rsid w:val="2B99BC08"/>
    <w:rsid w:val="64AF8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9636"/>
  <w15:chartTrackingRefBased/>
  <w15:docId w15:val="{956AE818-0F3D-4571-9C50-823FFD0EB8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F8AA26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gcsm025@gmail.com" TargetMode="External" Id="R16a4fe0d4d564dff" /><Relationship Type="http://schemas.openxmlformats.org/officeDocument/2006/relationships/hyperlink" Target="https://www.facebook.com/profile.php?id=61573037475893" TargetMode="External" Id="Rfa94fb081a4848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2026-02-23T18:00:05.5082073Z</dcterms:created>
  <dcterms:modified xsi:type="dcterms:W3CDTF">2026-02-23T18:01:41.0494043Z</dcterms:modified>
  <dc:creator>Marshall Djonko</dc:creator>
  <lastModifiedBy>Marshall Djonko</lastModifiedBy>
</coreProperties>
</file>