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722D84" wp14:paraId="27C01186" wp14:textId="14EE4C6E">
      <w:pPr>
        <w:shd w:val="clear" w:color="auto" w:fill="FFFFFF" w:themeFill="background1"/>
        <w:spacing w:before="0" w:beforeAutospacing="off" w:after="0" w:afterAutospacing="off"/>
      </w:pPr>
      <w:r w:rsidRPr="7D722D84" w:rsidR="16B68E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Yaoundé, Cameroon</w:t>
      </w:r>
    </w:p>
    <w:p xmlns:wp14="http://schemas.microsoft.com/office/word/2010/wordml" w:rsidP="7D722D84" wp14:paraId="57246F30" wp14:textId="73260992">
      <w:pPr>
        <w:shd w:val="clear" w:color="auto" w:fill="FFFFFF" w:themeFill="background1"/>
        <w:spacing w:before="0" w:beforeAutospacing="off" w:after="0" w:afterAutospacing="off"/>
      </w:pPr>
      <w:r w:rsidRPr="7D722D84" w:rsidR="16B68E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Coordonnées</w:t>
      </w:r>
    </w:p>
    <w:p xmlns:wp14="http://schemas.microsoft.com/office/word/2010/wordml" w:rsidP="7D722D84" wp14:paraId="7250EF13" wp14:textId="640800F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D722D84" wp14:paraId="590CE4B9" wp14:textId="0A6494AC">
      <w:pPr>
        <w:shd w:val="clear" w:color="auto" w:fill="FFFFFF" w:themeFill="background1"/>
        <w:spacing w:before="0" w:beforeAutospacing="off" w:after="0" w:afterAutospacing="off"/>
      </w:pPr>
      <w:r w:rsidRPr="7D722D84" w:rsidR="16B68E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6 97 87 24 67</w:t>
      </w:r>
    </w:p>
    <w:p xmlns:wp14="http://schemas.microsoft.com/office/word/2010/wordml" w:rsidP="7D722D84" wp14:paraId="3BFEFB25" wp14:textId="2F09C0DE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7D722D84" w:rsidR="28A1B8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B64EE8"/>
    <w:rsid w:val="02B64EE8"/>
    <w:rsid w:val="16B68E1D"/>
    <w:rsid w:val="28A1B83B"/>
    <w:rsid w:val="7D72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64EE8"/>
  <w15:chartTrackingRefBased/>
  <w15:docId w15:val="{018708B9-0597-4880-81FF-795EC2D280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2026-02-24T07:26:05.4511877Z</dcterms:created>
  <dcterms:modified xsi:type="dcterms:W3CDTF">2026-02-24T07:29:48.9523891Z</dcterms:modified>
  <dc:creator>Marshall Djonko</dc:creator>
  <lastModifiedBy>Marshall Djonko</lastModifiedBy>
</coreProperties>
</file>