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SEPO1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abcd/ABCDEFGHIJKLMNOPQRSTUVWXYZabcd</w:t>
            </w:r>
          </w:p>
        </w:tc>
      </w:tr>
    </w:tbl>
    <w:p>
      <w:r>
        <w:t xml:space="preserve">SEPO2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ABCDEFGHIJKLMNOPQRSTUVWXYZabcd/ab</w:t>
            </w:r>
          </w:p>
        </w:tc>
      </w:tr>
    </w:tbl>
    <w:p>
      <w:r>
        <w:t xml:space="preserve">SEPO3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abcd/efghijk/ABCDEFGHIJKLMNOPQRSTUVWXYZabcd</w:t>
            </w:r>
          </w:p>
        </w:tc>
      </w:tr>
    </w:tbl>
    <w:p>
      <w:r>
        <w:t xml:space="preserve">SEPO4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Word ABCDEFGHIJKLMNOPQRSTUVWXYZabcd</w:t>
            </w:r>
          </w:p>
        </w:tc>
      </w:tr>
    </w:tbl>
    <w:p>
      <w:r>
        <w:t xml:space="preserve">SEPO5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abcd-ABCDEFGHIJKLMNOPQRSTUVWXYZabcd</w:t>
            </w:r>
          </w:p>
        </w:tc>
      </w:tr>
    </w:tbl>
    <w:p>
      <w:r>
        <w:t xml:space="preserve">SEPO6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ABCDEFGHIJKLMNOPQRSTUVWXYZabcd ab</w:t>
            </w:r>
          </w:p>
        </w:tc>
      </w:tr>
    </w:tbl>
    <w:p>
      <w:r>
        <w:t xml:space="preserve">SEPO7</w:t>
      </w:r>
    </w:p>
    <w:tbl>
      <w:tblPr>
        <w:tblW w:w="1440" w:type="dxa"/>
        <w:tblLayout w:type="fixed"/>
        <w:tblCellMar>
          <w:left w:w="0" w:type="dxa"/>
          <w:right w:w="0" w:type="dxa"/>
        </w:tblCellMar>
      </w:tblPr>
      <w:tblGrid>
        <w:gridCol w:w="1440"/>
      </w:tblGrid>
      <w:tr>
        <w:tc>
          <w:tcPr>
            <w:tcW w:w="1440" w:type="dxa"/>
          </w:tcPr>
          <w:p>
            <w:r>
              <w:t xml:space="preserve">abcdefgh/ijklmnop/qrstuvwx</w:t>
            </w:r>
          </w:p>
        </w:tc>
      </w:tr>
    </w:tbl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