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N1a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N1z</w:t>
            </w:r>
          </w:p>
        </w:tc>
      </w:tr>
    </w:tbl>
    <w:p>
      <w:r>
        <w:t xml:space="preserve"/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N2a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N2z</w:t>
            </w:r>
          </w:p>
        </w:tc>
      </w:tr>
    </w:tbl>
    <w:p>
      <w:r>
        <w:t xml:space="preserve"/>
      </w:r>
    </w:p>
    <w:tbl>
      <w:tblPr>
        <w:tblW w:w="432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N3a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N3z</w:t>
            </w:r>
          </w:p>
        </w:tc>
      </w:tr>
    </w:tbl>
    <w:p>
      <w: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right w:w="100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r>
              <w:t xml:space="preserve">N4a</w:t>
            </w:r>
          </w:p>
        </w:tc>
        <w:tc>
          <w:tcPr>
            <w:tcW w:w="2160" w:type="dxa"/>
          </w:tcPr>
          <w:p>
            <w:pPr>
              <w:jc w:val="right"/>
            </w:pPr>
            <w:r>
              <w:t xml:space="preserve">N4z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/Relationships>
</file>