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396E1" w14:textId="1D998E53" w:rsidR="00420016" w:rsidRPr="00971730" w:rsidRDefault="006C4980" w:rsidP="006C4980">
      <w:pPr>
        <w:pStyle w:val="Ttol"/>
        <w:jc w:val="center"/>
        <w:rPr>
          <w:lang w:val="en-GB"/>
        </w:rPr>
      </w:pPr>
      <w:r w:rsidRPr="00971730">
        <w:rPr>
          <w:lang w:val="en-GB"/>
        </w:rPr>
        <w:t>ACQUAOUNT Platform Release Notes</w:t>
      </w:r>
    </w:p>
    <w:p w14:paraId="43C7C251" w14:textId="0D047210" w:rsidR="00971730" w:rsidRPr="00971730" w:rsidRDefault="00971730" w:rsidP="006C4980">
      <w:pPr>
        <w:pStyle w:val="Ttol1"/>
        <w:rPr>
          <w:lang w:val="en-GB"/>
        </w:rPr>
      </w:pPr>
      <w:r w:rsidRPr="00971730">
        <w:rPr>
          <w:lang w:val="en-GB"/>
        </w:rPr>
        <w:t>Previous</w:t>
      </w:r>
    </w:p>
    <w:p w14:paraId="3BA9A2CA" w14:textId="33FB13FA" w:rsidR="00971730" w:rsidRDefault="00971730" w:rsidP="00971730">
      <w:pPr>
        <w:pStyle w:val="Pargrafdellista"/>
        <w:numPr>
          <w:ilvl w:val="0"/>
          <w:numId w:val="2"/>
        </w:numPr>
        <w:rPr>
          <w:lang w:val="en-GB"/>
        </w:rPr>
      </w:pPr>
      <w:r w:rsidRPr="00971730">
        <w:rPr>
          <w:lang w:val="en-GB"/>
        </w:rPr>
        <w:t>The platform has all the Things for dif</w:t>
      </w:r>
      <w:r>
        <w:rPr>
          <w:lang w:val="en-GB"/>
        </w:rPr>
        <w:t>f</w:t>
      </w:r>
      <w:r w:rsidRPr="00971730">
        <w:rPr>
          <w:lang w:val="en-GB"/>
        </w:rPr>
        <w:t>erent</w:t>
      </w:r>
      <w:r>
        <w:rPr>
          <w:lang w:val="en-GB"/>
        </w:rPr>
        <w:t xml:space="preserve"> Fields, even though some fields do not have defined Datastreams.</w:t>
      </w:r>
    </w:p>
    <w:p w14:paraId="477C2E1A" w14:textId="33D91D63" w:rsidR="00971730" w:rsidRPr="00971730" w:rsidRDefault="00AC4396" w:rsidP="00971730">
      <w:pPr>
        <w:pStyle w:val="Pargrafdel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The ZentraCloud platform for Jordan is integrated.</w:t>
      </w:r>
    </w:p>
    <w:p w14:paraId="3F2C4124" w14:textId="1D7C474B" w:rsidR="006C4980" w:rsidRPr="00971730" w:rsidRDefault="006C4980" w:rsidP="006C4980">
      <w:pPr>
        <w:pStyle w:val="Ttol1"/>
        <w:rPr>
          <w:lang w:val="en-GB"/>
        </w:rPr>
      </w:pPr>
      <w:r w:rsidRPr="00971730">
        <w:rPr>
          <w:lang w:val="en-GB"/>
        </w:rPr>
        <w:t>8</w:t>
      </w:r>
      <w:r w:rsidR="00E145DC" w:rsidRPr="00971730">
        <w:rPr>
          <w:lang w:val="en-GB"/>
        </w:rPr>
        <w:t>-11-2023</w:t>
      </w:r>
    </w:p>
    <w:p w14:paraId="5B253503" w14:textId="0F9CE853" w:rsidR="00E145DC" w:rsidRPr="00971730" w:rsidRDefault="00E145DC" w:rsidP="00E145DC">
      <w:pPr>
        <w:pStyle w:val="Pargrafdellista"/>
        <w:numPr>
          <w:ilvl w:val="0"/>
          <w:numId w:val="1"/>
        </w:numPr>
        <w:rPr>
          <w:lang w:val="en-GB"/>
        </w:rPr>
      </w:pPr>
      <w:r w:rsidRPr="00971730">
        <w:rPr>
          <w:lang w:val="en-GB"/>
        </w:rPr>
        <w:t>The platform is not working because of an error of unknown cause.</w:t>
      </w:r>
    </w:p>
    <w:p w14:paraId="3504454A" w14:textId="1312ED27" w:rsidR="006044DE" w:rsidRDefault="006044DE" w:rsidP="00E145DC">
      <w:pPr>
        <w:pStyle w:val="Pargrafdellista"/>
        <w:numPr>
          <w:ilvl w:val="0"/>
          <w:numId w:val="1"/>
        </w:numPr>
        <w:rPr>
          <w:lang w:val="en-GB"/>
        </w:rPr>
      </w:pPr>
      <w:r w:rsidRPr="00971730">
        <w:rPr>
          <w:lang w:val="en-GB"/>
        </w:rPr>
        <w:t>It is restarted to check for the cause.</w:t>
      </w:r>
    </w:p>
    <w:p w14:paraId="0E8D6D47" w14:textId="70335A72" w:rsidR="008558D6" w:rsidRDefault="008558D6" w:rsidP="008558D6">
      <w:pPr>
        <w:pStyle w:val="Ttol1"/>
        <w:rPr>
          <w:lang w:val="en-GB"/>
        </w:rPr>
      </w:pPr>
      <w:r>
        <w:rPr>
          <w:lang w:val="en-GB"/>
        </w:rPr>
        <w:t>21-11-2023</w:t>
      </w:r>
    </w:p>
    <w:p w14:paraId="10649338" w14:textId="6D9D51C8" w:rsidR="008558D6" w:rsidRDefault="008558D6" w:rsidP="008558D6">
      <w:pPr>
        <w:pStyle w:val="Pargrafdellista"/>
        <w:numPr>
          <w:ilvl w:val="0"/>
          <w:numId w:val="3"/>
        </w:numPr>
        <w:rPr>
          <w:lang w:val="en-GB"/>
        </w:rPr>
      </w:pPr>
      <w:r>
        <w:rPr>
          <w:lang w:val="en-GB"/>
        </w:rPr>
        <w:t>As of now, the error has not been reproduced</w:t>
      </w:r>
      <w:r w:rsidR="00E000DB">
        <w:rPr>
          <w:lang w:val="en-GB"/>
        </w:rPr>
        <w:t>. It is assumed that it was caused by external causes and is considered fixed.</w:t>
      </w:r>
    </w:p>
    <w:p w14:paraId="3188EE88" w14:textId="4F094112" w:rsidR="00E000DB" w:rsidRDefault="00E000DB" w:rsidP="00E000DB">
      <w:pPr>
        <w:pStyle w:val="Pargrafdellista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FieldClimate platform for Lebanon is integrated.</w:t>
      </w:r>
    </w:p>
    <w:p w14:paraId="7E9A1DCA" w14:textId="36DFD751" w:rsidR="00DB51E5" w:rsidRDefault="00DB51E5" w:rsidP="00E000DB">
      <w:pPr>
        <w:pStyle w:val="Pargrafdellista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WoT platform is restarted in order to apply all the changes.</w:t>
      </w:r>
    </w:p>
    <w:p w14:paraId="27967695" w14:textId="568CA0F8" w:rsidR="0076747A" w:rsidRPr="0076747A" w:rsidRDefault="000B1108" w:rsidP="0076747A">
      <w:pPr>
        <w:pStyle w:val="Ttol1"/>
        <w:rPr>
          <w:lang w:val="en-GB"/>
        </w:rPr>
      </w:pPr>
      <w:r>
        <w:rPr>
          <w:lang w:val="en-GB"/>
        </w:rPr>
        <w:t>17-10-2024</w:t>
      </w:r>
    </w:p>
    <w:p w14:paraId="73D91785" w14:textId="69A7089F" w:rsidR="000B1108" w:rsidRDefault="000B1108" w:rsidP="000B1108">
      <w:pPr>
        <w:pStyle w:val="Pargrafdellista"/>
        <w:numPr>
          <w:ilvl w:val="0"/>
          <w:numId w:val="4"/>
        </w:numPr>
        <w:rPr>
          <w:lang w:val="en-GB"/>
        </w:rPr>
      </w:pPr>
      <w:r>
        <w:rPr>
          <w:lang w:val="en-GB"/>
        </w:rPr>
        <w:t>Fixed a</w:t>
      </w:r>
      <w:r w:rsidR="00FE5CF8">
        <w:rPr>
          <w:lang w:val="en-GB"/>
        </w:rPr>
        <w:t xml:space="preserve">n issue </w:t>
      </w:r>
      <w:r>
        <w:rPr>
          <w:lang w:val="en-GB"/>
        </w:rPr>
        <w:t xml:space="preserve">regarding the </w:t>
      </w:r>
      <w:r w:rsidR="00FE5CF8" w:rsidRPr="00FE5CF8">
        <w:rPr>
          <w:lang w:val="en-GB"/>
        </w:rPr>
        <w:t>datastreamTimeRangeMeasures</w:t>
      </w:r>
      <w:r w:rsidR="00FE5CF8">
        <w:rPr>
          <w:lang w:val="en-GB"/>
        </w:rPr>
        <w:t xml:space="preserve"> property in which it would </w:t>
      </w:r>
      <w:r w:rsidR="0076747A">
        <w:rPr>
          <w:lang w:val="en-GB"/>
        </w:rPr>
        <w:t>fail.</w:t>
      </w:r>
    </w:p>
    <w:p w14:paraId="12F7CFBA" w14:textId="22D73B7B" w:rsidR="0076747A" w:rsidRDefault="00D64268" w:rsidP="000B1108">
      <w:pPr>
        <w:pStyle w:val="Pargrafdellista"/>
        <w:numPr>
          <w:ilvl w:val="0"/>
          <w:numId w:val="4"/>
        </w:numPr>
        <w:rPr>
          <w:lang w:val="en-GB"/>
        </w:rPr>
      </w:pPr>
      <w:r>
        <w:rPr>
          <w:lang w:val="en-GB"/>
        </w:rPr>
        <w:t>The IraData platform for Tunisia is integrated.</w:t>
      </w:r>
    </w:p>
    <w:p w14:paraId="5C481490" w14:textId="1A6CAEEF" w:rsidR="00D64268" w:rsidRDefault="00D64268" w:rsidP="000B1108">
      <w:pPr>
        <w:pStyle w:val="Pargrafdellista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The WoT platform is restarted to apply changes, but </w:t>
      </w:r>
      <w:r w:rsidR="00EE7406">
        <w:rPr>
          <w:lang w:val="en-GB"/>
        </w:rPr>
        <w:t>no data is lost.</w:t>
      </w:r>
    </w:p>
    <w:p w14:paraId="1298C9C9" w14:textId="6E825010" w:rsidR="00BF5F61" w:rsidRDefault="00BF5F61" w:rsidP="00BF5F61">
      <w:pPr>
        <w:pStyle w:val="Ttol1"/>
        <w:rPr>
          <w:lang w:val="en-GB"/>
        </w:rPr>
      </w:pPr>
      <w:r>
        <w:rPr>
          <w:lang w:val="en-GB"/>
        </w:rPr>
        <w:t>30-01-2024</w:t>
      </w:r>
    </w:p>
    <w:p w14:paraId="5F028D9D" w14:textId="5D36BD63" w:rsidR="00BF5F61" w:rsidRDefault="007E3C07" w:rsidP="00BF5F61">
      <w:pPr>
        <w:pStyle w:val="Pargrafdellista"/>
        <w:numPr>
          <w:ilvl w:val="0"/>
          <w:numId w:val="5"/>
        </w:numPr>
        <w:rPr>
          <w:lang w:val="en-GB"/>
        </w:rPr>
      </w:pPr>
      <w:r>
        <w:rPr>
          <w:lang w:val="en-GB"/>
        </w:rPr>
        <w:t>Updated database</w:t>
      </w:r>
      <w:r w:rsidR="00C755F8">
        <w:rPr>
          <w:lang w:val="en-GB"/>
        </w:rPr>
        <w:t xml:space="preserve"> to include sensors from UNISS</w:t>
      </w:r>
      <w:r w:rsidR="00494EA4">
        <w:rPr>
          <w:lang w:val="en-GB"/>
        </w:rPr>
        <w:t>, Tunisia and Jordan.</w:t>
      </w:r>
    </w:p>
    <w:p w14:paraId="023059FF" w14:textId="74FE383C" w:rsidR="005A75F8" w:rsidRDefault="005A75F8" w:rsidP="00BF5F61">
      <w:pPr>
        <w:pStyle w:val="Pargrafdellista"/>
        <w:numPr>
          <w:ilvl w:val="0"/>
          <w:numId w:val="5"/>
        </w:numPr>
        <w:rPr>
          <w:lang w:val="en-GB"/>
        </w:rPr>
      </w:pPr>
      <w:r>
        <w:rPr>
          <w:lang w:val="en-GB"/>
        </w:rPr>
        <w:t>Realised that the platform had broken possibly due to a memory error, the platform is restarted</w:t>
      </w:r>
      <w:r w:rsidR="00D60875">
        <w:rPr>
          <w:lang w:val="en-GB"/>
        </w:rPr>
        <w:t>, alongside a serv</w:t>
      </w:r>
      <w:r w:rsidR="00B54EE2">
        <w:rPr>
          <w:lang w:val="en-GB"/>
        </w:rPr>
        <w:t>ice</w:t>
      </w:r>
      <w:r w:rsidR="00D60875">
        <w:rPr>
          <w:lang w:val="en-GB"/>
        </w:rPr>
        <w:t xml:space="preserve"> that will monitor memory usage to find out if this is the issue.</w:t>
      </w:r>
    </w:p>
    <w:p w14:paraId="03E2F357" w14:textId="7BF914B7" w:rsidR="00AB38F9" w:rsidRDefault="00AB38F9" w:rsidP="00AB38F9">
      <w:pPr>
        <w:pStyle w:val="Ttol1"/>
        <w:rPr>
          <w:lang w:val="en-GB"/>
        </w:rPr>
      </w:pPr>
      <w:r>
        <w:rPr>
          <w:lang w:val="en-GB"/>
        </w:rPr>
        <w:t>13-03-2024</w:t>
      </w:r>
    </w:p>
    <w:p w14:paraId="1D449191" w14:textId="7EE498FF" w:rsidR="00AB38F9" w:rsidRDefault="00AB38F9" w:rsidP="00AB38F9">
      <w:pPr>
        <w:pStyle w:val="Pargrafdellista"/>
        <w:numPr>
          <w:ilvl w:val="0"/>
          <w:numId w:val="6"/>
        </w:numPr>
        <w:rPr>
          <w:lang w:val="en-GB"/>
        </w:rPr>
      </w:pPr>
      <w:r>
        <w:rPr>
          <w:lang w:val="en-GB"/>
        </w:rPr>
        <w:t>The platform is restarted to fix a small error.</w:t>
      </w:r>
    </w:p>
    <w:p w14:paraId="622BFA8C" w14:textId="5ECD4905" w:rsidR="00AB38F9" w:rsidRDefault="00AB38F9" w:rsidP="00AB38F9">
      <w:pPr>
        <w:pStyle w:val="Pargrafdellista"/>
        <w:numPr>
          <w:ilvl w:val="0"/>
          <w:numId w:val="6"/>
        </w:numPr>
        <w:rPr>
          <w:lang w:val="en-GB"/>
        </w:rPr>
      </w:pPr>
      <w:r>
        <w:rPr>
          <w:lang w:val="en-GB"/>
        </w:rPr>
        <w:t>Datastreams for the Nature4.0 sensors are added.</w:t>
      </w:r>
    </w:p>
    <w:p w14:paraId="6DA2ADDE" w14:textId="107D9059" w:rsidR="00AB38F9" w:rsidRDefault="00AB38F9" w:rsidP="00AB38F9">
      <w:pPr>
        <w:pStyle w:val="Pargrafdellista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The monitoring platform is restarted to fix an error related to </w:t>
      </w:r>
      <w:r w:rsidR="00314C1A">
        <w:rPr>
          <w:lang w:val="en-GB"/>
        </w:rPr>
        <w:t>a PrimeNG component which does not have a consistent behaviour, causing errors.</w:t>
      </w:r>
    </w:p>
    <w:p w14:paraId="546DE1F0" w14:textId="026C5484" w:rsidR="002C792D" w:rsidRDefault="002C792D" w:rsidP="002C792D">
      <w:pPr>
        <w:pStyle w:val="Ttol1"/>
        <w:rPr>
          <w:lang w:val="en-GB"/>
        </w:rPr>
      </w:pPr>
      <w:r>
        <w:rPr>
          <w:lang w:val="en-GB"/>
        </w:rPr>
        <w:t>22-03-2024</w:t>
      </w:r>
    </w:p>
    <w:p w14:paraId="5629A608" w14:textId="22FF2EE0" w:rsidR="002C792D" w:rsidRDefault="002C792D" w:rsidP="002C792D">
      <w:pPr>
        <w:pStyle w:val="Pargrafdellista"/>
        <w:numPr>
          <w:ilvl w:val="0"/>
          <w:numId w:val="7"/>
        </w:numPr>
        <w:rPr>
          <w:lang w:val="en-GB"/>
        </w:rPr>
      </w:pPr>
      <w:r>
        <w:rPr>
          <w:lang w:val="en-GB"/>
        </w:rPr>
        <w:t>The platform is restarted to reload the Thing Descriptions, which now contain extra information to facilitate data loading in the Dashboard.</w:t>
      </w:r>
    </w:p>
    <w:p w14:paraId="57DE5A53" w14:textId="3D9B9FFA" w:rsidR="002C792D" w:rsidRDefault="002C792D" w:rsidP="002C792D">
      <w:pPr>
        <w:pStyle w:val="Pargrafdellista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The dashboard is updated with small UX changes and </w:t>
      </w:r>
      <w:r w:rsidR="009F7FC3">
        <w:rPr>
          <w:lang w:val="en-GB"/>
        </w:rPr>
        <w:t>dynamic loading of Datastreams.</w:t>
      </w:r>
    </w:p>
    <w:p w14:paraId="5595D1F5" w14:textId="1D27A6E8" w:rsidR="009F7FC3" w:rsidRDefault="009F7FC3" w:rsidP="002C792D">
      <w:pPr>
        <w:pStyle w:val="Pargrafdellista"/>
        <w:numPr>
          <w:ilvl w:val="0"/>
          <w:numId w:val="7"/>
        </w:numPr>
        <w:rPr>
          <w:lang w:val="en-GB"/>
        </w:rPr>
      </w:pPr>
      <w:r>
        <w:rPr>
          <w:lang w:val="en-GB"/>
        </w:rPr>
        <w:t>An error is fixed related to the VanWalt Datastreams.</w:t>
      </w:r>
    </w:p>
    <w:p w14:paraId="622DF9D7" w14:textId="7D6EAD60" w:rsidR="00A44C3B" w:rsidRDefault="00A44C3B" w:rsidP="00A44C3B">
      <w:pPr>
        <w:pStyle w:val="Ttol1"/>
        <w:rPr>
          <w:lang w:val="en-GB"/>
        </w:rPr>
      </w:pPr>
      <w:r>
        <w:rPr>
          <w:lang w:val="en-GB"/>
        </w:rPr>
        <w:t>10-4-2024</w:t>
      </w:r>
    </w:p>
    <w:p w14:paraId="46E6B8F2" w14:textId="55B3F116" w:rsidR="00A44C3B" w:rsidRDefault="00A44C3B" w:rsidP="00A44C3B">
      <w:pPr>
        <w:pStyle w:val="Pargrafdellista"/>
        <w:numPr>
          <w:ilvl w:val="0"/>
          <w:numId w:val="8"/>
        </w:numPr>
        <w:rPr>
          <w:lang w:val="en-GB"/>
        </w:rPr>
      </w:pPr>
      <w:r>
        <w:rPr>
          <w:lang w:val="en-GB"/>
        </w:rPr>
        <w:t>Many fixes are applied to the connectors for Lebanon, Jordan, and Italy.</w:t>
      </w:r>
    </w:p>
    <w:p w14:paraId="49D29F19" w14:textId="0FB551CE" w:rsidR="00A44C3B" w:rsidRDefault="00A44C3B" w:rsidP="00A44C3B">
      <w:pPr>
        <w:pStyle w:val="Pargrafdellista"/>
        <w:numPr>
          <w:ilvl w:val="0"/>
          <w:numId w:val="8"/>
        </w:numPr>
        <w:rPr>
          <w:lang w:val="en-GB"/>
        </w:rPr>
      </w:pPr>
      <w:r>
        <w:rPr>
          <w:lang w:val="en-GB"/>
        </w:rPr>
        <w:lastRenderedPageBreak/>
        <w:t>Many Italy and Tunisia Field TDs are transformed to Basin Water Resource TDs. They have the same functionality but are conceptually different. These changes are also applied to the dashboard.</w:t>
      </w:r>
    </w:p>
    <w:p w14:paraId="7E66B7B6" w14:textId="1A63A6F7" w:rsidR="00A44C3B" w:rsidRDefault="00A44C3B" w:rsidP="00A44C3B">
      <w:pPr>
        <w:pStyle w:val="Pargrafdellista"/>
        <w:numPr>
          <w:ilvl w:val="0"/>
          <w:numId w:val="8"/>
        </w:numPr>
        <w:rPr>
          <w:lang w:val="en-GB"/>
        </w:rPr>
      </w:pPr>
      <w:r>
        <w:rPr>
          <w:lang w:val="en-GB"/>
        </w:rPr>
        <w:t>The platform is restarted.</w:t>
      </w:r>
    </w:p>
    <w:p w14:paraId="4D51CD2A" w14:textId="6C73A76C" w:rsidR="005015B1" w:rsidRDefault="005015B1" w:rsidP="005015B1">
      <w:pPr>
        <w:pStyle w:val="Ttol1"/>
        <w:rPr>
          <w:lang w:val="en-GB"/>
        </w:rPr>
      </w:pPr>
      <w:r>
        <w:rPr>
          <w:lang w:val="en-GB"/>
        </w:rPr>
        <w:t>17-4-2024</w:t>
      </w:r>
    </w:p>
    <w:p w14:paraId="691BCB44" w14:textId="54C0C9E0" w:rsidR="005015B1" w:rsidRDefault="005015B1" w:rsidP="005015B1">
      <w:pPr>
        <w:pStyle w:val="Pargrafdellista"/>
        <w:numPr>
          <w:ilvl w:val="0"/>
          <w:numId w:val="9"/>
        </w:numPr>
        <w:rPr>
          <w:lang w:val="en-GB"/>
        </w:rPr>
      </w:pPr>
      <w:r>
        <w:rPr>
          <w:lang w:val="en-GB"/>
        </w:rPr>
        <w:t>The Data Integration Service is reworked</w:t>
      </w:r>
      <w:r w:rsidR="00CE0DFF">
        <w:rPr>
          <w:lang w:val="en-GB"/>
        </w:rPr>
        <w:t xml:space="preserve"> to fix errors and different problems related to the integration of historical data. The connectors for the different pilots are fixed.</w:t>
      </w:r>
    </w:p>
    <w:p w14:paraId="3700EF5C" w14:textId="0618A356" w:rsidR="00CE0DFF" w:rsidRDefault="00CE0DFF" w:rsidP="00CE0DFF">
      <w:pPr>
        <w:pStyle w:val="Ttol1"/>
        <w:rPr>
          <w:lang w:val="en-GB"/>
        </w:rPr>
      </w:pPr>
      <w:r>
        <w:rPr>
          <w:lang w:val="en-GB"/>
        </w:rPr>
        <w:t>23-4-2024</w:t>
      </w:r>
    </w:p>
    <w:p w14:paraId="56331FD8" w14:textId="5AA98461" w:rsidR="00CE0DFF" w:rsidRDefault="00CE0DFF" w:rsidP="00CE0DFF">
      <w:pPr>
        <w:pStyle w:val="Pargrafdellista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The platform is restarted to modify the limit of observations that can be queried at once from the </w:t>
      </w:r>
      <w:r w:rsidR="000E5B06">
        <w:rPr>
          <w:lang w:val="en-GB"/>
        </w:rPr>
        <w:t>database. Previously, this limit was only 100.</w:t>
      </w:r>
    </w:p>
    <w:p w14:paraId="4A65CE35" w14:textId="560B40FF" w:rsidR="009B55F1" w:rsidRDefault="009B55F1" w:rsidP="009B55F1">
      <w:pPr>
        <w:pStyle w:val="Ttol1"/>
        <w:rPr>
          <w:lang w:val="en-GB"/>
        </w:rPr>
      </w:pPr>
      <w:r>
        <w:rPr>
          <w:lang w:val="en-GB"/>
        </w:rPr>
        <w:t>15-5-2024</w:t>
      </w:r>
    </w:p>
    <w:p w14:paraId="2F323DB5" w14:textId="2DA97E87" w:rsidR="009B55F1" w:rsidRDefault="007646E3" w:rsidP="007646E3">
      <w:pPr>
        <w:pStyle w:val="Pargrafdellista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The platform is restarted to fix an error in which the Thing Descriptions would define </w:t>
      </w:r>
      <w:r w:rsidR="004B1CD8">
        <w:rPr>
          <w:lang w:val="en-GB"/>
        </w:rPr>
        <w:t xml:space="preserve">that </w:t>
      </w:r>
      <w:r w:rsidR="00972F1D">
        <w:rPr>
          <w:lang w:val="en-GB"/>
        </w:rPr>
        <w:t>some</w:t>
      </w:r>
      <w:r w:rsidR="004B1CD8">
        <w:rPr>
          <w:lang w:val="en-GB"/>
        </w:rPr>
        <w:t xml:space="preserve"> endpoint</w:t>
      </w:r>
      <w:r w:rsidR="00972F1D">
        <w:rPr>
          <w:lang w:val="en-GB"/>
        </w:rPr>
        <w:t>s</w:t>
      </w:r>
      <w:r w:rsidR="004B1CD8">
        <w:rPr>
          <w:lang w:val="en-GB"/>
        </w:rPr>
        <w:t xml:space="preserve"> need a </w:t>
      </w:r>
      <w:r w:rsidR="00972F1D">
        <w:rPr>
          <w:lang w:val="en-GB"/>
        </w:rPr>
        <w:t xml:space="preserve">property “deviceID” but then parsing for “device_id”. It has been fixed, and now it </w:t>
      </w:r>
      <w:r w:rsidR="00AE7367">
        <w:rPr>
          <w:lang w:val="en-GB"/>
        </w:rPr>
        <w:t>is defined and parsed for “deviceID”.</w:t>
      </w:r>
    </w:p>
    <w:p w14:paraId="388C5C85" w14:textId="494FC19D" w:rsidR="009C6486" w:rsidRDefault="00EA15B0" w:rsidP="009C6486">
      <w:pPr>
        <w:pStyle w:val="Ttol1"/>
        <w:rPr>
          <w:lang w:val="en-GB"/>
        </w:rPr>
      </w:pPr>
      <w:r>
        <w:rPr>
          <w:lang w:val="en-GB"/>
        </w:rPr>
        <w:t>22-5-2024</w:t>
      </w:r>
    </w:p>
    <w:p w14:paraId="4BD2624A" w14:textId="687919F8" w:rsidR="00EA15B0" w:rsidRDefault="00EA15B0" w:rsidP="00EA15B0">
      <w:pPr>
        <w:pStyle w:val="Pargrafdellista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The platform is restarted to add a new endpoint, a new property called </w:t>
      </w:r>
      <w:r w:rsidR="00901C7F">
        <w:rPr>
          <w:lang w:val="en-GB"/>
        </w:rPr>
        <w:t>“datastreamAggregateMeasure”, which, given a datastream and a time in UTC, returns the average</w:t>
      </w:r>
      <w:r w:rsidR="00730136">
        <w:rPr>
          <w:lang w:val="en-GB"/>
        </w:rPr>
        <w:t xml:space="preserve"> value of the measures of said datastream in the 6 months before the specified time.</w:t>
      </w:r>
    </w:p>
    <w:p w14:paraId="01A1949C" w14:textId="39BF1685" w:rsidR="00730136" w:rsidRDefault="00730136" w:rsidP="00EA15B0">
      <w:pPr>
        <w:pStyle w:val="Pargrafdellista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Also, with this </w:t>
      </w:r>
      <w:r w:rsidR="00BB522F">
        <w:rPr>
          <w:lang w:val="en-GB"/>
        </w:rPr>
        <w:t>upload, the platform has started fetching ELARD data from the FTP server.</w:t>
      </w:r>
    </w:p>
    <w:p w14:paraId="2790029A" w14:textId="491FFA25" w:rsidR="00BB522F" w:rsidRPr="00EA15B0" w:rsidRDefault="00BB522F" w:rsidP="00EA15B0">
      <w:pPr>
        <w:pStyle w:val="Pargrafdellista"/>
        <w:numPr>
          <w:ilvl w:val="0"/>
          <w:numId w:val="9"/>
        </w:numPr>
        <w:rPr>
          <w:lang w:val="en-GB"/>
        </w:rPr>
      </w:pPr>
      <w:r>
        <w:rPr>
          <w:lang w:val="en-GB"/>
        </w:rPr>
        <w:t>The Data Historics are being integrated in the background.</w:t>
      </w:r>
    </w:p>
    <w:sectPr w:rsidR="00BB522F" w:rsidRPr="00EA15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51D"/>
    <w:multiLevelType w:val="hybridMultilevel"/>
    <w:tmpl w:val="41582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82C5F"/>
    <w:multiLevelType w:val="hybridMultilevel"/>
    <w:tmpl w:val="D0525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15426"/>
    <w:multiLevelType w:val="hybridMultilevel"/>
    <w:tmpl w:val="044C1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173D5"/>
    <w:multiLevelType w:val="hybridMultilevel"/>
    <w:tmpl w:val="06E865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F3FD4"/>
    <w:multiLevelType w:val="hybridMultilevel"/>
    <w:tmpl w:val="DEEED9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1101E"/>
    <w:multiLevelType w:val="hybridMultilevel"/>
    <w:tmpl w:val="21062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F6FAA"/>
    <w:multiLevelType w:val="hybridMultilevel"/>
    <w:tmpl w:val="49A48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45536"/>
    <w:multiLevelType w:val="hybridMultilevel"/>
    <w:tmpl w:val="87A8B4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C6130"/>
    <w:multiLevelType w:val="hybridMultilevel"/>
    <w:tmpl w:val="71C8A7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394041">
    <w:abstractNumId w:val="1"/>
  </w:num>
  <w:num w:numId="2" w16cid:durableId="511379603">
    <w:abstractNumId w:val="4"/>
  </w:num>
  <w:num w:numId="3" w16cid:durableId="2125298189">
    <w:abstractNumId w:val="3"/>
  </w:num>
  <w:num w:numId="4" w16cid:durableId="1084257248">
    <w:abstractNumId w:val="6"/>
  </w:num>
  <w:num w:numId="5" w16cid:durableId="1566451221">
    <w:abstractNumId w:val="5"/>
  </w:num>
  <w:num w:numId="6" w16cid:durableId="2121799517">
    <w:abstractNumId w:val="2"/>
  </w:num>
  <w:num w:numId="7" w16cid:durableId="367412368">
    <w:abstractNumId w:val="8"/>
  </w:num>
  <w:num w:numId="8" w16cid:durableId="882445982">
    <w:abstractNumId w:val="7"/>
  </w:num>
  <w:num w:numId="9" w16cid:durableId="156055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91"/>
    <w:rsid w:val="000B1108"/>
    <w:rsid w:val="000E5B06"/>
    <w:rsid w:val="002C792D"/>
    <w:rsid w:val="00314C1A"/>
    <w:rsid w:val="00420016"/>
    <w:rsid w:val="00494EA4"/>
    <w:rsid w:val="004B1CD8"/>
    <w:rsid w:val="005015B1"/>
    <w:rsid w:val="005A75F8"/>
    <w:rsid w:val="006044DE"/>
    <w:rsid w:val="006C4980"/>
    <w:rsid w:val="006C6D40"/>
    <w:rsid w:val="006F1128"/>
    <w:rsid w:val="00730136"/>
    <w:rsid w:val="007646E3"/>
    <w:rsid w:val="0076747A"/>
    <w:rsid w:val="007E3C07"/>
    <w:rsid w:val="008558D6"/>
    <w:rsid w:val="00901C7F"/>
    <w:rsid w:val="00971730"/>
    <w:rsid w:val="00972F1D"/>
    <w:rsid w:val="009B55F1"/>
    <w:rsid w:val="009C6486"/>
    <w:rsid w:val="009F7FC3"/>
    <w:rsid w:val="00A44C3B"/>
    <w:rsid w:val="00AB38F9"/>
    <w:rsid w:val="00AC4396"/>
    <w:rsid w:val="00AE7367"/>
    <w:rsid w:val="00B54EE2"/>
    <w:rsid w:val="00BB522F"/>
    <w:rsid w:val="00BF5F61"/>
    <w:rsid w:val="00C755F8"/>
    <w:rsid w:val="00CE0DFF"/>
    <w:rsid w:val="00D60875"/>
    <w:rsid w:val="00D64268"/>
    <w:rsid w:val="00DB51E5"/>
    <w:rsid w:val="00DF3E91"/>
    <w:rsid w:val="00E000DB"/>
    <w:rsid w:val="00E145DC"/>
    <w:rsid w:val="00EA15B0"/>
    <w:rsid w:val="00EE7406"/>
    <w:rsid w:val="00FE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6111B"/>
  <w15:chartTrackingRefBased/>
  <w15:docId w15:val="{7B869391-D0B2-4684-9575-1B08C4158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6C49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6C4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">
    <w:name w:val="Title"/>
    <w:basedOn w:val="Normal"/>
    <w:next w:val="Normal"/>
    <w:link w:val="TtolCar"/>
    <w:uiPriority w:val="10"/>
    <w:qFormat/>
    <w:rsid w:val="006C49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6C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dellista">
    <w:name w:val="List Paragraph"/>
    <w:basedOn w:val="Normal"/>
    <w:uiPriority w:val="34"/>
    <w:qFormat/>
    <w:rsid w:val="00901C7F"/>
    <w:pPr>
      <w:ind w:left="72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444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Fundacio Eurecat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Aumedes Serrano</dc:creator>
  <cp:keywords/>
  <dc:description/>
  <cp:lastModifiedBy>Joel Aumedes Serrano</cp:lastModifiedBy>
  <cp:revision>42</cp:revision>
  <dcterms:created xsi:type="dcterms:W3CDTF">2023-11-08T09:58:00Z</dcterms:created>
  <dcterms:modified xsi:type="dcterms:W3CDTF">2024-05-22T07:35:00Z</dcterms:modified>
</cp:coreProperties>
</file>