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4F0" w:rsidRDefault="00D9322B">
      <w:r>
        <w:t>sdfasdf</w:t>
      </w:r>
      <w:bookmarkStart w:id="0" w:name="_GoBack"/>
      <w:bookmarkEnd w:id="0"/>
    </w:p>
    <w:sectPr w:rsidR="00BB64F0" w:rsidSect="00E5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2B"/>
    <w:rsid w:val="00930005"/>
    <w:rsid w:val="009D791C"/>
    <w:rsid w:val="00BB64F0"/>
    <w:rsid w:val="00D9322B"/>
    <w:rsid w:val="00E220D4"/>
    <w:rsid w:val="00E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B43C6"/>
  <w15:chartTrackingRefBased/>
  <w15:docId w15:val="{BB498F68-7971-4F40-AD06-3B36163D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Kagermazova</dc:creator>
  <cp:keywords/>
  <dc:description/>
  <cp:lastModifiedBy>Larisa Kagermazova</cp:lastModifiedBy>
  <cp:revision>1</cp:revision>
  <dcterms:created xsi:type="dcterms:W3CDTF">2020-02-05T17:44:00Z</dcterms:created>
  <dcterms:modified xsi:type="dcterms:W3CDTF">2020-02-05T17:44:00Z</dcterms:modified>
</cp:coreProperties>
</file>