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3A" w:val="clear"/>
        <w:spacing w:after="0" w:before="9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VIVRE  </w:t>
      </w:r>
    </w:p>
    <w:p>
      <w:pPr>
        <w:shd w:fill="1A6B3A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5A623"/>
          <w:sz w:val="26"/>
          <w:szCs w:val="26"/>
        </w:rPr>
        <w:t xml:space="preserve">  vivre.bf — « Voyager. Manger. Découvrir. »  </w:t>
      </w:r>
    </w:p>
    <w:p>
      <w:pPr>
        <w:shd w:fill="1A1A2E" w:val="clear"/>
        <w:spacing w:after="30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Project Setup Guide — v1.6  </w:t>
      </w:r>
    </w:p>
    <w:p>
      <w:pPr>
        <w:pBdr>
          <w:bottom w:val="single" w:color="1A6B3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document est le guide de démarrage complet pour Claude Code. Il contient tout ce qu'il faut pour scaffolder, configurer, et lancer la plateforme Vivre depuis zéro — sans aucune ambiguïté.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Prérequis système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Node.js &gt;= 20.x 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pnpm &gt;= 9.x (gestionnaire de packages — plus rapide que npm/yarn)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PostgreSQL &gt;= 16 + extension PostGIS installée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Redis &gt;= 7.x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Docker &amp; Docker Compose (pour l'environnement local)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Git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01. NOM &amp; IDENTITÉ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Vivre — la nouvelle identité de la plateforme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officiel 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VIVRE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Signification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"Vivre" signifie "voyager / aller / partir en chemin" en Mooré (langue des Mossi, ethnie majoritaire du Burkina Faso)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Ancré dans la culture locale tout en étant court et mémorable à l'international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Recouvre toute la mission : transport, tourisme, food delivery (les choses qui vont et viennent)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Identité de marque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Tagline FR : « Voyager. Manger. Découvrir. 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Tagline EN : « Move. Eat. Explore. 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Domaine principal : vivre.bf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Domaine régional : vivre.africa (Phase 5 — expansion CEDEAO)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 stores : Vivre — Travel &amp; Delivery BF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Palette de couleurs officielle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Vert primaire : #1A6B3A (couleur du drapeau burkinabè)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Rouge secondaire : #EF2B2D (couleur du drapeau burkinabè)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 accent : #F5A623 (chaleur, soleil, FCFA)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Dark background : #1A1A2E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White : #FFFFFF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Typographie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Display (titres) : Sora ou Plus Jakarta Sans — moderne, géométrique, confiant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Body (texte courant) : DM Sans — lisible, neutre, professionnel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Code/Monospace : JetBrains Mono</w:t>
      </w:r>
    </w:p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02. STRUCTURE DU MONOREPO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Organisation complète du projet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projet Vivre est organisé en monorepo avec pnpm workspaces. Toutes les apps partagent les types TypeScript, les utilitaires, et la config.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Structure racine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vivre/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apps/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web/               # Next.js 14 — App client (mobile-first PWA)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api/               # Fastify — Backend REST + WebSocket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admin/             # Next.js — Dashboard admin Vivre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└── supplier/          # Next.js — Dashboard fournisseurs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packages/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database/          # Prisma schema + migrations + seed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types/             # Types TypeScript partagés (DTOs, enums)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ui/                # Composants UI partagés (design system)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config/            # ESLint, Tailwind, TypeScript configs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└── utils/             # Utilitaires partagés (dates, FCFA, geo)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docker/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docker-compose.yml # PostgreSQL + Redis + pgAdmin local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└── postgres/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    └── init.sql       # Extensions PostGIS + uuid-ossp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.env.example           # Template variables d'environnement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.env.local             # Variables locales (gitignored)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pnpm-workspace.yaml    # Config monorepo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turbo.json             # Turborepo — build pipeline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└── package.json           # Root scripts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Structure apps/api (Backend Fastify)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apps/api/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src/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server.ts          # Entry point — Fastify instance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plugins/           # Fastify plugins (auth, cors, multipart)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modules/           # Un dossier par domaine métier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auth/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auth.routes.ts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auth.service.ts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auth.schema.ts    # Validation Zod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└── auth.test.ts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transport/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food/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hotels/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guides/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public-services/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ai/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payments/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drivers/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reviews/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notifications/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cities/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└── admin/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websockets/        # Socket.io handlers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rides.ws.ts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orders.ws.ts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ai.ws.ts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└── notifications.ws.ts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middleware/        # Auth JWT, rate limiter, logger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utils/             # Helpers (paiements, SMS, WhatsApp, géo)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└── types/             # Types locaux API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prisma/ -&gt; ../../packages/database/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tsconfig.json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└── package.json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Structure apps/web (Frontend Next.js)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apps/web/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src/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app/               # App Router Next.js 14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(auth)/        # Route group auth — pas de layout principal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(main)/        # Route group app principale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layout.tsx # Layout avec bottom nav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page.tsx   # Home screen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transport/ # Module transport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food/      # Module food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hotels/    # Module hôtels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guides/    # Module guides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attractions/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├── services/  # Services publics &amp; urgences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│   └── ai/        # Assistant IA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└── api/           # API routes Next.js (webhooks)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components/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ui/            # Primitives (Button, Input, Card, Modal)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layout/        # BottomNav, Header, PageWrapper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├── map/           # MapLibre composants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│   └── modules/       # Composants par module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hooks/             # Custom hooks (useLocation, useAuth, useSocket)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stores/            # Zustand — state global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lib/               # API client, utils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└── styles/            # Tailwind + CSS variables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public/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├── icons/             # PWA icons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│   └── manifest.json      # PWA manifest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├── next.config.ts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└── tailwind.config.ts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03. DÉPENDANCES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Tous les packages — frontend et backend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Backend (apps/api)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fastify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Framework HTTP principal — ultra rapide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@fastify/jwt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Authentification JWT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@fastify/cors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^9.x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CORS 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@fastify/multipart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fichiers (photos)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@fastify/rate-limit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^9.x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Protection rate limiting (OTP, paiements)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socket.io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WebSockets — rides, orders, notifications, IA stream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@prisma/client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ORM PostgreSQL — requêtes type-safe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zod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Validation schémas request/response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@anthropic-ai/sdk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API — assistant 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ioredis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 Redis — cache et sessions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twilio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SMS OTP + WhatsApp Business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stripe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Paiements carte — touristes étrangers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bcryptjs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Hash passwords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^9.x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Génération et vérification JWT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@aws-sdk/client-s3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photos vers AWS 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pino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Logger haute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dayjs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Manipulation dates (léger, rapide)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nanoid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Génération IDs courts (QR codes, promo codes)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node-cron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Jobs planifiés (pharmacies de garde, stats)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@pinecone-database/pinecone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 DB — RAG pour l'IA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Dev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strict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ORM CLI — migrations et génération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vitest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Tests unitaires et intégration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@types/node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^20.x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 Node.js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Exécution TypeScript direct (dev)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eslint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Linting code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(apps/web)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next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Framework React — App Router, SSR, PWA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library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react-dom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DOM rendering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Utility-first CSS — design system Vivre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framer-motion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Animations fluides — transitions, micro-interactions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maplibre-gl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Cartes interactives OpenStreetMap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react-map-gl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^7.x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Wrapper React pour MapLibre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socket.io-client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WebSocket client — rides, orders, 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 management global — léger et rapide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@tanstack/react-query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fetching, caching, sync serveur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^7.x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Gestion formulaires performante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zod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Validation côté client (partagé avec backend)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dayjs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Dates — partagé avec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Icônes SVG cohérentes et légères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@radix-ui/react-dialog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Modales accessibles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@radix-ui/react-select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Selects accessibles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@radix-ui/react-tabs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Tabs accessibles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next-pwa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PWA — offline, install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next-intl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Internationalisation FR/EN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embla-carousel-react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Carrousels photos (galeries hôtels/restaurants)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react-otp-input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Input OTP 6 cases (écran S-003)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@googlemaps/js-api-loader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Fallback Google Maps si besoin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Dev Dependencies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strict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@types/react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 React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postcss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Processing CSS Tailwind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autoprefixer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Compatibilité CSS cross-browser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eslint-config-next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ESLint config Next.js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@playwright/test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Tests E2E — parcours critiques (booking, paiement)</w:t>
            </w:r>
          </w:p>
        </w:tc>
      </w:tr>
    </w:tbl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04. COMMANDES DE SETUP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Du clone au premier lancement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Initialisation du monorepo</w:t>
      </w: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Cloner le repo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git clone https://github.com/vivre-bf/platform.git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cd platform</w:t>
      </w:r>
    </w:p>
    <w:p>
      <w:pPr>
        <w:spacing w:after="0" w:before="120"/>
      </w:pP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Installer pnpm si pas déjà installé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npm install -g pnpm</w:t>
      </w:r>
    </w:p>
    <w:p>
      <w:pPr>
        <w:spacing w:after="0" w:before="120"/>
      </w:pP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Installer toutes les dépendances du monorepo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install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Base de données locale (Docker)</w:t>
      </w: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Lancer PostgreSQL + PostGIS + Redis + pgAdmin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docker-compose -f docker/docker-compose.yml up -d</w:t>
      </w:r>
    </w:p>
    <w:p>
      <w:pPr>
        <w:spacing w:after="0" w:before="120"/>
      </w:pP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Vérifier que les containers tournent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docker ps</w:t>
      </w:r>
    </w:p>
    <w:p>
      <w:pPr>
        <w:spacing w:after="0" w:before="120"/>
      </w:pP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Contenu du docker/docker-compose.yml — PostgreSQL avec PostGIS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services: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postgres: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image: postgis/postgis:16-3.4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environment: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POSTGRES_DB: vivre_dev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POSTGRES_USER: vivre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POSTGRES_PASSWORD: vivre_dev_password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ports: ['5432:5432']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volumes: ['postgres_data:/var/lib/postgresql/data']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redis: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image: redis:7-alpine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ports: ['6379:6379']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pgadmin: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image: dpage/pgadmin4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ports: ['5050:80']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environment: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PGADMIN_DEFAULT_EMAIL: admin@vivre.bf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PGADMIN_DEFAULT_PASSWORD: admin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Configuration des variables d'environnement</w:t>
      </w: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Copier le template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cp .env.example .env.local</w:t>
      </w: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Puis remplir toutes les valeurs dans .env.local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Migrations et seed base de données</w:t>
      </w: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Générer le client Prisma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--filter database prisma generate</w:t>
      </w:r>
    </w:p>
    <w:p>
      <w:pPr>
        <w:spacing w:after="0" w:before="120"/>
      </w:pP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Appliquer toutes les migrations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--filter database prisma migrate dev</w:t>
      </w:r>
    </w:p>
    <w:p>
      <w:pPr>
        <w:spacing w:after="0" w:before="120"/>
      </w:pP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Seeder les données initiales (villes, urgences, catégories services)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--filter database prisma db seed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Lancer le projet en développement</w:t>
      </w: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Lancer tout en parallèle (API + Web + Admin + Supplier)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dev</w:t>
      </w:r>
    </w:p>
    <w:p>
      <w:pPr>
        <w:spacing w:after="0" w:before="120"/>
      </w:pPr>
    </w:p>
    <w:p>
      <w:pPr>
        <w:shd w:fill="0D1117" w:val="clear"/>
        <w:spacing w:after="20" w:before="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Ou lancer individuellement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--filter api dev          # API: http://localhost:3001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--filter web dev          # Web: http://localhost:3000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--filter admin dev        # Admin: http://localhost:3002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--filter supplier dev     # Supplier: http://localhost:3003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Scripts disponibles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dev           # Lancer tout en développement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build         # Builder toutes les apps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test          # Lancer tous les tests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lint          # Linter tout le code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type-check    # Vérification TypeScript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db:migrate    # Appliquer migrations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db:seed       # Seeder données initiales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db:reset      # Reset complet BDD (dev uniquement)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pnpm db:studio     # Ouvrir Prisma Studio (UI BDD)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05. VARIABLES D'ENVIRONNEMENT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Toutes les variables — .env.local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Database &amp;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postgresql://vivre:password@localhost:5432/vivre_dev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REDIS_URL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redis://localhost:6379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DATABASE_POOL_MIN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DATABASE_POOL_MAX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API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API_PORT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3001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API_HOST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0.0.0.0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NODE_ENV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development | production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JWT_SECRET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Chaîne aléatoire sécurisée 64+ caractères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JWT_REFRESH_EXPIRES_IN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CORS_ORIGIN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http://localhost:3000,http://localhost:3002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API_RATE_LIMIT_MAX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API_RATE_LIMIT_WINDOW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Intelligence Artificielle (Claude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sk-ant-... (depuis console.anthropic.com)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ANTHROPIC_MODEL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PINECONE_API_KEY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Depuis app.pinecone.io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PINECONE_INDEX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vivre-rag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PINECONE_ENVIRONMENT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us-east-1-aws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AI_MAX_TOKENS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AI_CONTEXT_WINDOW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Paiements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ORANGE_MONEY_API_KEY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Clé API Orange Money Burkina Faso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ORANGE_MONEY_MERCHANT_ID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 marchand Orange Money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ORANGE_MONEY_WEBHOOK_SECRET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Secret pour valider les webhooks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MOOV_MONEY_API_KEY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Clé API Moov Money (Telecel)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MOOV_MONEY_MERCHANT_ID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 marchand Moov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MOOV_MONEY_WEBHOOK_SECRET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Secret webhook Moov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WAVE_API_KEY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Clé API Wave (si intégré)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sk_live_... ou sk_test_... (Stripe)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whsec_... (depuis dashboard Stripe)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PLATFORM_COMMISSION_PERCENT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(12% commission par défaut)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Communications (SMS, WhatsApp)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ACxxxxxxxx (depuis console.twilio.com)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 Twilio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TWILIO_PHONE_NUMBER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+1xxxxxxxxxx (numéro Twilio)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WHATSAPP_BUSINESS_TOKEN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 WhatsApp Business API (Meta)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WHATSAPP_PHONE_NUMBER_ID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 du numéro WhatsApp Business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WHATSAPP_VERIFY_TOKEN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 de vérification webhook Meta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Stockage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Clé d'accès AWS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Clé secrète AWS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AWS_REGION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af-south-1 (Afrique du Sud — le plus proche)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AWS_S3_BUCKET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vivre-media-prod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AWS_CLOUDFRONT_URL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https://cdn.vivre.bf (CDN pour les médias)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Notifications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FIREBASE_PROJECT_ID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vivre-bf (depuis console.firebase.google.com)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FIREBASE_PRIVATE_KEY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Clé privée service account Firebase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FIREBASE_CLIENT_EMAIL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service account Firebase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(apps/web — variables NEXT_PUBLIC_*)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http://localhost:3001/v1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NEXT_PUBLIC_WS_URL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http://localhost:3001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NEXT_PUBLIC_APP_NAME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Vivre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NEXT_PUBLIC_MAPLIBRE_STYLE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URL du style de carte (OpenFreeMap ou custom)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NEXT_PUBLIC_DEFAULT_CITY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de Ouagadougou après seed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NEXT_PUBLIC_DEFAULT_LAT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12.3647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4A8A"/>
                <w:sz w:val="18"/>
                <w:szCs w:val="18"/>
              </w:rPr>
              <w:t xml:space="preserve">NEXT_PUBLIC_DEFAULT_LNG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-1.5338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OUI</w:t>
            </w:r>
          </w:p>
        </w:tc>
      </w:tr>
    </w:tbl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06. DONNÉES DE SEED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Données initiales à insérer au démarrage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fichier packages/database/prisma/seed.ts doit insérer toutes ces données initiales avant le premier lancement.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Villes initiales (Burkina Faso)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Ouagadougou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12.3647, -1.5338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has_transport=true, has_food=true, has_drivers=true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Bobo-Dioulasso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11.1771, -4.2979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has_transport=true, has_food=true, has_drivers=true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Banfora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10.6333, -4.7667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has_transport=true, has_food=false, has_drivers=false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Koudougou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12.2500, -2.3667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has_transport=true, has_food=false, has_drivers=false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Ouahigouya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13.5667, -2.4167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has_transport=true, has_food=false, has_drivers=false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Fada N'Gourma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12.0600, 0.3500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has_transport=true, has_food=false, has_drivers=false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Dédougou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12.4667, -3.4667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has_transport=false, has_food=false, has_drivers=false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Tenkodogo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11.7833, -0.3667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has_transport=false, has_food=false, has_drivers=false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Kaya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13.0833, -1.0833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has_transport=false, has_food=false, has_drivers=false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Ziniaré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12.5833, -1.2833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has_transport=false, has_food=false, has_drivers=false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Numéros d'urgence (Burkina Faso)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SAMU (Urgences médicales)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Police Secours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Sapeurs-Pompiers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Gendarmerie Nationale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⚔️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Centre Antipoison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+226 25 33 40 40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☠️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Catégories de services publics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hospital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Hôpital &amp; Clinique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🏥 — is_emergency=true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pharmacy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Pharmacie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💊 — is_emergency=true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police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Police &amp; Gendarmerie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👮 — is_emergency=true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fire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Pompiers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🚒 — is_emergency=true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town_hall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Mairie &amp; Préfecture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🏛️ — is_emergency=false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Banque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🏦 — is_emergency=false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atm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Distributeur ATM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💳 — is_emergency=false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gas_station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Station-service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⛽ — is_emergency=false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Bureau de Poste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📮 — is_emergency=false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embassy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Ambassade &amp; Consulat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🛂 — is_emergency=false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university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Université &amp; École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🎓 — is_emergency=false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church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Église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⛪ — is_emergency=false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mosque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Mosquée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🕌 — is_emergency=false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Compte admin initial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email: admin@vivre.bf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phone: +22600000000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role: admin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password: à changer immédiatement après premier login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07. CONVENTIONS DE CODE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Standards à respecter dans tout le projet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INSTRUCTION ABSOLUE POUR CLAUDE CODE : Tout le code produit doit être abondamment commenté. Sans exception. Les commentaires sont la première chose à écrire, pas la dernière. Un fichier sans commentaires sera considéré comme incomplet.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7.0 Commentaires — Règle Absolue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doit commenter TOUT le code qu'il écrit. Cette règle est non-négociable et s'applique à chaque fichier, chaque fonction, chaque bloc logique. Les commentaires permettent à l'humain de vérifier le code, de le comprendre, et de le corriger si besoin.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Règles de commentaires par type de fichier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CHAQUE FICHIER doit commencer par un bloc commentaire expliquant : son rôle, ce qu'il exporte, et les dépendances clés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CHAQUE FONCTION doit avoir un commentaire au-dessus expliquant : ce qu'elle fait, ses paramètres, et ce qu'elle retourne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CHAQUE BLOC LOGIQUE complexe (if/else, boucle, query SQL, calcul) doit avoir une ligne de commentaire au-dessus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CHAQUE ENDPOINT API doit commenter : la route, l'auth requise, le body attendu, et la réponse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CHAQUE TABLE Prisma doit commenter : le rôle de la table et chaque colonne importante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CHAQUE COMPOSANT React doit commenter : son rôle, ses props, et son comportement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Format des commentaires TypeScript / JavaScript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── Commentaire de fichier ─────────────────────────────────────────────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auth.service.ts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Gère toute la logique d'authentification : envoi OTP, vérification, JWT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Dépendances : Twilio (SMS), Redis (stockage OTP), JWT (tokens)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Exporté vers : auth.routes.ts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── Commentaire de fonction ────────────────────────────────────────────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/**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* Envoie un code OTP par SMS au numéro fourni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* @param phone - Numéro au format international (+22670000000)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* @returns { success: bool, expires_in: number } ou lève une erreur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* Rate limit : 3 tentatives max par heure par numéro (via Redis)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*/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async function sendOTP(phone: string): Promise&lt;OTPResult&gt; {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// Vérifier le rate limit avant d'envoyer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const attempts = await redis.get(`otp:attempts:${phone}`)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if (attempts &amp;&amp; parseInt(attempts) &gt;= 3) {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// Trop de tentatives — bloquer pour protéger contre le spam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throw new TooManyAttemptsError()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}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// Générer un code à 6 chiffres sécurisé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const code = generateSecureOTP()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// Stocker dans Redis avec expiration 5 minutes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await redis.setex(`otp:${phone}`, 300, code)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// Envoyer via Twilio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await twilio.messages.create({ to: phone, body: `Votre code VIVRE : ${code}` })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}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Format des commentaires React / JSX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── BookingCard.tsx ────────────────────────────────────────────────────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Carte affichée dans la liste des résultats de transport interurbain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Affiche : compagnie, heure départ/arrivée, prix, sièges restants, note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 Props : trip (TripWithCompany), onSelect (callback de sélection)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interface BookingCardProps {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trip: TripWithCompany  // Trip complet avec données compagnie jointes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onSelect: (tripId: string) =&gt; void  // Appelé au tap sur la carte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}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Format des commentaires Prisma (schéma BDD)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/// Table des réservations de transport interurbain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/// Liée à : trips (le départ réservé), users (le client), payments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/// Créée quand : client confirme sa réservation et paiement initié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model TransportBooking {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id            String   @id @default(uuid())  /// UUID unique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userId        String   /// Client qui réserve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tripId        String   /// Départ concerné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seatNumbers   String[] /// Ex: ['1A', '1B'] — sièges réservés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totalAmount   Int      /// Montant total en FCFA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status        BookingStatus @default(PENDING) /// pending→confirmed→completed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}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Ce que Claude Code NE DOIT PAS faire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Écrire une fonction de 50 lignes sans un seul commentaire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Écrire un composant React sans expliquer ce qu'il fait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Créer une query Prisma complexe sans expliquer ce qu'elle cherche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Implémenter une logique de paiement sans commenter chaque étape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Écrire un WebSocket handler sans commenter les événements émis/reçus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Rappel à donner à Claude Code au début de chaque session :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"Règle absolue : commente TOUT le code que tu écris.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Chaque fichier, chaque fonction, chaque bloc logique.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Les commentaires doivent expliquer le POURQUOI, pas juste le QUOI.</w:t>
      </w:r>
    </w:p>
    <w:p>
      <w:pPr>
        <w:shd w:fill="0D1117" w:val="clear"/>
        <w:spacing w:after="40" w:before="4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Un code sans commentaires sera rejeté et devra être réécrit."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TypeScript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Mode strict activé — strict: true dans tsconfig.json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Pas de any — utiliser unknown si le type est inconnu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Types partagés dans packages/types — pas de duplication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Zod pour toute validation — schema.parse() avant d'utiliser les données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Enums TypeScript pour les statuts (BookingStatus, OrderStatus, RideStatus...)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Nommage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Fichiers : kebab-case (auth.service.ts, transport.routes.ts)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Composants React : PascalCase (BookingCard.tsx, SearchBar.tsx)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Variables et fonctions : camelCase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Constantes : SCREAMING_SNAKE_CASE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Tables Prisma : snake_case (transport_bookings, public_services)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Endpoints API : kebab-case (/transport/trips, /public-services)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Structure d'un module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routes.ts — définition des endpoints Fastify + validation Zod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service.ts — logique métier pure (pas d'accès direct à Prisma)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repository.ts — accès BDD via Prisma (requêtes seulement)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schema.ts — schémas Zod (request bodies, query params, responses)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test.ts — tests Vitest (minimum : happy path + cas d'erreur)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Scalabilité — Règles absolues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Aucun hardcode de ville, pays, ou devise — tout passe par la BDD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Toute nouvelle fonctionnalité géographique = paramètre city_id obligatoire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Aucun string magique — utiliser les enums TypeScript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Pagination obligatoire sur tous les endpoints de liste — jamais de GET /all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Toujours utiliser des transactions Prisma pour les opérations multi-tables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Indexes BDD : toujours créer l'index avant de déployer une nouvelle requête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Cache Redis : toutes les données statiques (villes, catégories, urgences) cachées 24h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 Performance — Règles 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Images : toujours next/image avec sizes et placeholder=blur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Lazy loading : dynamic() pour tous les composants lourds (Map, Charts)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Bundle : analyser avec @next/bundle-analyzer avant chaque release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Fonts : next/font pour éviter le layout shift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API calls : React Query pour cache automatique — jamais de fetch brut dans les composants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WebSockets : se déconnecter dans le cleanup useEffect — pas de fuites mémoire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7.6 Sécurité — Règles non-négociables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JWT secret : minimum 64 caractères — généré avec crypto.randomBytes(64)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OTP : expiration 5 minutes, rate limit 3 tentatives par heure par numéro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Paiements : ne jamais logger les données sensibles (numéros de carte, codes)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Webhooks : toujours vérifier la signature avant de traiter (Stripe, Orange, Moov)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SQL : Prisma seulement — jamais de requêtes raw sauf pour PostGIS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Fichiers uploadés : valider MIME type + taille max 5MB côté serveur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08. ORDRE DE BUILD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Dans quel ordre Claude Code doit construire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doit construire dans cet ordre exact. Chaque étape doit être complète et testée avant de passer à la suivante. La scalabilité doit être vérifiée à chaque étape.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Monorepo scaffold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Créer structure, configs TypeScript, ESLint, Tailwind, Turbo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+ Base de données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docker-compose, Prisma schema complet, migrations, seed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Auth module complet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OTP SMS, JWT, refresh, profil, rôles — backend +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Module Géographie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Villes, détection GPS, stats — base de tout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Transport Interurbain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Compagnies, routes, horaires, réservation, billet PDF, QR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Hôtels, chambres, disponibilité, réservation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Food Delivery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Restaurants, menus, commandes, suivi temps réel, livreurs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Transport Intraurbain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Taxis, zémidjans, SOTRACO, géoloc WebSocket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Services Publics &amp; Urgences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Toutes catégories, proximité GPS, offline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Guides Touristiques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Profils, disponibilités, réservation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Attractions &amp; Tourisme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Fiches, carte nationale, événements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Reviews (polymorphiques)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 seul système pour toutes les entités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Paiements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Orange Money + Moov + Stripe + webhooks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Firebase + SMS Twilio +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API + RAG Pinecone + streaming WebSocket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Dashboard Fournisseur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Portail self-service tous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 Chauffeur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Interface dédiée + WebSocket temps réel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Back-office complet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PWA &amp; Offline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Service worker, cache offline, manifest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8"/>
                <w:szCs w:val="18"/>
              </w:rPr>
              <w:t xml:space="preserve">Étape 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Tests &amp; Optimisation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Tests E2E Playwright, bundle analysis, performance</w:t>
            </w:r>
          </w:p>
        </w:tc>
      </w:tr>
    </w:tbl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09. JOURNAL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v1.6 — 28/05/2026  </w:t>
      </w:r>
      <w:r>
        <w:rPr>
          <w:rFonts w:ascii="Arial" w:cs="Arial" w:eastAsia="Arial" w:hAnsi="Arial"/>
          <w:sz w:val="20"/>
          <w:szCs w:val="20"/>
        </w:rPr>
        <w:t xml:space="preserve">Création du guide de setup complet. Nouveau nom : VIVRE ("voyager" en Mooré). Monorepo pnpm + Turborepo. Stack : Fastify + Next.js 14 + Prisma + Socket.io + TypeScript strict. 20 étapes de build définies.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1A6B3A"/>
          <w:sz w:val="22"/>
          <w:szCs w:val="22"/>
        </w:rPr>
        <w:t xml:space="preserve">— DOCUMENTATION COMPLÈTE — VIVRE EST PRÊT À ÊTRE CONSTRUIT —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Master v1.2 · Schema v1.3 · Screens v1.4 · API v1.5 · Setup v1.6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A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© Vivre Platform — Setup Guide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1A6B3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1"/>
      </w:pBdr>
    </w:pPr>
    <w:r>
      <w:rPr>
        <w:rFonts w:ascii="Arial" w:cs="Arial" w:eastAsia="Arial" w:hAnsi="Arial"/>
        <w:b/>
        <w:bCs/>
        <w:color w:val="1A6B3A"/>
        <w:sz w:val="20"/>
        <w:szCs w:val="20"/>
      </w:rPr>
      <w:t xml:space="preserve">VIVRE — Project Setup Guide v1.6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 |   Node.js · Next.js · PostgreSQL · Fastify · TypeScript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2026-05-28T18:34:27.306Z</dcterms:created>
  <dcterms:modified xsi:type="dcterms:W3CDTF">2026-05-28T18:34:27.307Z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