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BB9E1" w14:textId="43CEA302" w:rsidR="00CC3C46" w:rsidRDefault="00CC3C46">
      <w:pPr>
        <w:rPr>
          <w:rFonts w:hint="eastAsia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bout u</w:t>
      </w:r>
      <w:r>
        <w:rPr>
          <w:lang w:eastAsia="zh-CN"/>
        </w:rPr>
        <w:t>s</w:t>
      </w:r>
    </w:p>
    <w:p w14:paraId="31F567BE" w14:textId="15F836D1" w:rsidR="00A40FC1" w:rsidRDefault="00A40FC1">
      <w:r>
        <w:t>We are an e-commerce company specializing in contract manufacturing and private labeling services for Australian health products. We work closely with clients to produce custom-branded supplements, functional foods, and other wellness products, ensuring high-quality standards and compliance with industry regulations. In addition to manufacturing, we also offer discreet drop shipping services for a wide range of premium Australian products, including health supplements, organic food, and infant formula. Our goal is to help businesses expand their product offerings while delivering top-tier Australian goods directly to customers with seamless and efficient logistics.</w:t>
      </w:r>
    </w:p>
    <w:p w14:paraId="48DDAF79" w14:textId="77777777" w:rsidR="00CC3C46" w:rsidRDefault="00CC3C46"/>
    <w:p w14:paraId="484C188A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  <w:b/>
        </w:rPr>
      </w:pPr>
      <w:r w:rsidRPr="00064818">
        <w:rPr>
          <w:rFonts w:ascii="Times New Roman" w:hAnsi="Times New Roman"/>
          <w:b/>
        </w:rPr>
        <w:t>Mission Statement:</w:t>
      </w:r>
    </w:p>
    <w:p w14:paraId="2A564538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</w:rPr>
      </w:pPr>
      <w:r w:rsidRPr="00064818">
        <w:rPr>
          <w:rFonts w:ascii="Times New Roman" w:hAnsi="Times New Roman"/>
        </w:rPr>
        <w:t>APPP’s mission is to serve a worldwide customer base providing Aussie Australian Products and premium service solutions that recognizes the value of customer care.</w:t>
      </w:r>
    </w:p>
    <w:p w14:paraId="4AAA3C13" w14:textId="77777777" w:rsidR="00CC3C46" w:rsidRPr="00064818" w:rsidRDefault="00CC3C46" w:rsidP="00CC3C46">
      <w:pPr>
        <w:pStyle w:val="a9"/>
        <w:tabs>
          <w:tab w:val="left" w:pos="3072"/>
        </w:tabs>
        <w:ind w:left="1080"/>
        <w:rPr>
          <w:rFonts w:ascii="Times New Roman" w:hAnsi="Times New Roman"/>
        </w:rPr>
      </w:pPr>
      <w:r w:rsidRPr="00064818">
        <w:rPr>
          <w:rFonts w:ascii="Times New Roman" w:hAnsi="Times New Roman"/>
        </w:rPr>
        <w:tab/>
      </w:r>
    </w:p>
    <w:p w14:paraId="7FCF90B8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  <w:b/>
        </w:rPr>
      </w:pPr>
      <w:r w:rsidRPr="00064818">
        <w:rPr>
          <w:rFonts w:ascii="Times New Roman" w:hAnsi="Times New Roman"/>
          <w:b/>
        </w:rPr>
        <w:t>Our Goals</w:t>
      </w:r>
    </w:p>
    <w:p w14:paraId="58EFF1A8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</w:rPr>
      </w:pPr>
      <w:r w:rsidRPr="00064818">
        <w:rPr>
          <w:rFonts w:ascii="Times New Roman" w:hAnsi="Times New Roman"/>
        </w:rPr>
        <w:t>To generate a high standard of commitment to our customers</w:t>
      </w:r>
    </w:p>
    <w:p w14:paraId="08169BD1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</w:rPr>
      </w:pPr>
      <w:r w:rsidRPr="00064818">
        <w:rPr>
          <w:rFonts w:ascii="Times New Roman" w:hAnsi="Times New Roman"/>
        </w:rPr>
        <w:t>To treat our clients and employees with honesty and respect</w:t>
      </w:r>
    </w:p>
    <w:p w14:paraId="666455F9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</w:rPr>
      </w:pPr>
      <w:r w:rsidRPr="00064818">
        <w:rPr>
          <w:rFonts w:ascii="Times New Roman" w:hAnsi="Times New Roman"/>
        </w:rPr>
        <w:t>To growth in both business and personal life</w:t>
      </w:r>
    </w:p>
    <w:p w14:paraId="32432260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To provide a quality working environment with advanced technology that enhance all </w:t>
      </w:r>
      <w:proofErr w:type="gramStart"/>
      <w:r w:rsidRPr="00064818">
        <w:rPr>
          <w:rFonts w:ascii="Times New Roman" w:hAnsi="Times New Roman"/>
        </w:rPr>
        <w:t>employees</w:t>
      </w:r>
      <w:proofErr w:type="gramEnd"/>
      <w:r w:rsidRPr="00064818">
        <w:rPr>
          <w:rFonts w:ascii="Times New Roman" w:hAnsi="Times New Roman"/>
        </w:rPr>
        <w:t xml:space="preserve"> quality of life</w:t>
      </w:r>
    </w:p>
    <w:p w14:paraId="548A8C73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</w:rPr>
      </w:pPr>
      <w:r w:rsidRPr="00064818">
        <w:rPr>
          <w:rFonts w:ascii="Times New Roman" w:hAnsi="Times New Roman"/>
        </w:rPr>
        <w:t>To offer an unsurpassed level of service at the most competitive rates</w:t>
      </w:r>
    </w:p>
    <w:p w14:paraId="623AEDDE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</w:rPr>
      </w:pPr>
    </w:p>
    <w:p w14:paraId="09C4528A" w14:textId="77777777" w:rsidR="00CC3C46" w:rsidRPr="00064818" w:rsidRDefault="00CC3C46" w:rsidP="00CC3C46">
      <w:pPr>
        <w:pStyle w:val="a9"/>
        <w:ind w:left="1080"/>
        <w:rPr>
          <w:rFonts w:ascii="Times New Roman" w:hAnsi="Times New Roman"/>
          <w:b/>
        </w:rPr>
      </w:pPr>
      <w:r w:rsidRPr="00064818">
        <w:rPr>
          <w:rFonts w:ascii="Times New Roman" w:hAnsi="Times New Roman"/>
          <w:b/>
        </w:rPr>
        <w:t>Main business</w:t>
      </w:r>
    </w:p>
    <w:p w14:paraId="4B9F3965" w14:textId="77777777" w:rsidR="00CC3C46" w:rsidRPr="00064818" w:rsidRDefault="00CC3C46" w:rsidP="00CC3C46">
      <w:pPr>
        <w:pStyle w:val="a9"/>
        <w:widowControl/>
        <w:numPr>
          <w:ilvl w:val="0"/>
          <w:numId w:val="1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Exporting Australia Aussie products and services</w:t>
      </w:r>
    </w:p>
    <w:p w14:paraId="3669B98C" w14:textId="77777777" w:rsidR="00CC3C46" w:rsidRPr="00064818" w:rsidRDefault="00CC3C46" w:rsidP="00CC3C46">
      <w:pPr>
        <w:pStyle w:val="a9"/>
        <w:widowControl/>
        <w:numPr>
          <w:ilvl w:val="0"/>
          <w:numId w:val="1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Supply and Export Australian Natural Agricultural products </w:t>
      </w:r>
    </w:p>
    <w:p w14:paraId="1100123E" w14:textId="77777777" w:rsidR="00CC3C46" w:rsidRPr="00064818" w:rsidRDefault="00CC3C46" w:rsidP="00CC3C46">
      <w:pPr>
        <w:pStyle w:val="a9"/>
        <w:ind w:left="1440"/>
        <w:rPr>
          <w:rFonts w:ascii="Times New Roman" w:hAnsi="Times New Roman"/>
        </w:rPr>
      </w:pPr>
      <w:r w:rsidRPr="00064818">
        <w:rPr>
          <w:rFonts w:ascii="Times New Roman" w:hAnsi="Times New Roman"/>
        </w:rPr>
        <w:t>Including:</w:t>
      </w:r>
    </w:p>
    <w:p w14:paraId="4AC89AF5" w14:textId="77777777" w:rsidR="00CC3C46" w:rsidRPr="00064818" w:rsidRDefault="00CC3C46" w:rsidP="00CC3C46">
      <w:pPr>
        <w:pStyle w:val="a9"/>
        <w:widowControl/>
        <w:numPr>
          <w:ilvl w:val="0"/>
          <w:numId w:val="2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Dairy products, </w:t>
      </w:r>
    </w:p>
    <w:p w14:paraId="0CED78F5" w14:textId="77777777" w:rsidR="00CC3C46" w:rsidRPr="00064818" w:rsidRDefault="00CC3C46" w:rsidP="00CC3C46">
      <w:pPr>
        <w:pStyle w:val="a9"/>
        <w:widowControl/>
        <w:numPr>
          <w:ilvl w:val="0"/>
          <w:numId w:val="2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Supplements, (Healthy Food, Natural Food)</w:t>
      </w:r>
    </w:p>
    <w:p w14:paraId="0D45FB37" w14:textId="77777777" w:rsidR="00CC3C46" w:rsidRPr="00064818" w:rsidRDefault="00CC3C46" w:rsidP="00CC3C46">
      <w:pPr>
        <w:pStyle w:val="a9"/>
        <w:widowControl/>
        <w:numPr>
          <w:ilvl w:val="0"/>
          <w:numId w:val="2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Wine, </w:t>
      </w:r>
    </w:p>
    <w:p w14:paraId="50C326E6" w14:textId="77777777" w:rsidR="00CC3C46" w:rsidRPr="00064818" w:rsidRDefault="00CC3C46" w:rsidP="00CC3C46">
      <w:pPr>
        <w:pStyle w:val="a9"/>
        <w:widowControl/>
        <w:numPr>
          <w:ilvl w:val="0"/>
          <w:numId w:val="2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Meats,</w:t>
      </w:r>
    </w:p>
    <w:p w14:paraId="69B82F0D" w14:textId="77777777" w:rsidR="00CC3C46" w:rsidRPr="00064818" w:rsidRDefault="00CC3C46" w:rsidP="00CC3C46">
      <w:pPr>
        <w:pStyle w:val="a9"/>
        <w:widowControl/>
        <w:numPr>
          <w:ilvl w:val="0"/>
          <w:numId w:val="2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lastRenderedPageBreak/>
        <w:t>Seafood</w:t>
      </w:r>
    </w:p>
    <w:p w14:paraId="59F1FC55" w14:textId="77777777" w:rsidR="00CC3C46" w:rsidRPr="00064818" w:rsidRDefault="00CC3C46" w:rsidP="00CC3C46">
      <w:pPr>
        <w:pStyle w:val="a9"/>
        <w:widowControl/>
        <w:numPr>
          <w:ilvl w:val="0"/>
          <w:numId w:val="2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Honey (Natural Honey and Manuka Honey)</w:t>
      </w:r>
    </w:p>
    <w:p w14:paraId="336A3753" w14:textId="77777777" w:rsidR="00CC3C46" w:rsidRPr="00064818" w:rsidRDefault="00CC3C46" w:rsidP="00CC3C46">
      <w:pPr>
        <w:pStyle w:val="a9"/>
        <w:widowControl/>
        <w:numPr>
          <w:ilvl w:val="0"/>
          <w:numId w:val="1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Provide Aussie Premium Services</w:t>
      </w:r>
    </w:p>
    <w:p w14:paraId="0CD93AF4" w14:textId="77777777" w:rsidR="00CC3C46" w:rsidRPr="00064818" w:rsidRDefault="00CC3C46" w:rsidP="00CC3C46">
      <w:pPr>
        <w:pStyle w:val="a9"/>
        <w:ind w:left="1440"/>
        <w:rPr>
          <w:rFonts w:ascii="Times New Roman" w:hAnsi="Times New Roman"/>
        </w:rPr>
      </w:pPr>
      <w:r w:rsidRPr="00064818">
        <w:rPr>
          <w:rFonts w:ascii="Times New Roman" w:hAnsi="Times New Roman"/>
        </w:rPr>
        <w:t>Including:</w:t>
      </w:r>
    </w:p>
    <w:p w14:paraId="04B76747" w14:textId="77777777" w:rsidR="00CC3C46" w:rsidRPr="00064818" w:rsidRDefault="00CC3C46" w:rsidP="00CC3C46">
      <w:pPr>
        <w:pStyle w:val="a9"/>
        <w:widowControl/>
        <w:numPr>
          <w:ilvl w:val="0"/>
          <w:numId w:val="3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Migration Services</w:t>
      </w:r>
    </w:p>
    <w:p w14:paraId="0B01D0F5" w14:textId="77777777" w:rsidR="00CC3C46" w:rsidRPr="00064818" w:rsidRDefault="00CC3C46" w:rsidP="00CC3C46">
      <w:pPr>
        <w:pStyle w:val="a9"/>
        <w:widowControl/>
        <w:numPr>
          <w:ilvl w:val="0"/>
          <w:numId w:val="3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Overseas Students Visa Application and Public/Private School Application</w:t>
      </w:r>
    </w:p>
    <w:p w14:paraId="5FBA0964" w14:textId="77777777" w:rsidR="00CC3C46" w:rsidRPr="00064818" w:rsidRDefault="00CC3C46" w:rsidP="00CC3C46">
      <w:pPr>
        <w:pStyle w:val="a9"/>
        <w:widowControl/>
        <w:numPr>
          <w:ilvl w:val="0"/>
          <w:numId w:val="3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Finance Support and IPO Portfolio in Australian and Hong Kong</w:t>
      </w:r>
    </w:p>
    <w:p w14:paraId="7F07189E" w14:textId="77777777" w:rsidR="00CC3C46" w:rsidRPr="00064818" w:rsidRDefault="00CC3C46" w:rsidP="00CC3C46">
      <w:pPr>
        <w:pStyle w:val="a9"/>
        <w:widowControl/>
        <w:numPr>
          <w:ilvl w:val="0"/>
          <w:numId w:val="3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Australia Export and China Import Services  </w:t>
      </w:r>
    </w:p>
    <w:p w14:paraId="4E4856B1" w14:textId="77777777" w:rsidR="00CC3C46" w:rsidRPr="00064818" w:rsidRDefault="00CC3C46" w:rsidP="00CC3C46">
      <w:pPr>
        <w:pStyle w:val="a9"/>
        <w:widowControl/>
        <w:numPr>
          <w:ilvl w:val="0"/>
          <w:numId w:val="3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OEM Aussie Products Services (Supplements, Wine, and Honey, Milk Powder)</w:t>
      </w:r>
    </w:p>
    <w:p w14:paraId="4832905A" w14:textId="77777777" w:rsidR="00CC3C46" w:rsidRPr="00064818" w:rsidRDefault="00CC3C46" w:rsidP="00CC3C46">
      <w:pPr>
        <w:pStyle w:val="a9"/>
        <w:widowControl/>
        <w:numPr>
          <w:ilvl w:val="0"/>
          <w:numId w:val="3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Construction Services, Builder development </w:t>
      </w:r>
      <w:proofErr w:type="gramStart"/>
      <w:r w:rsidRPr="00064818">
        <w:rPr>
          <w:rFonts w:ascii="Times New Roman" w:hAnsi="Times New Roman"/>
        </w:rPr>
        <w:t>and  Construction</w:t>
      </w:r>
      <w:proofErr w:type="gramEnd"/>
      <w:r w:rsidRPr="00064818">
        <w:rPr>
          <w:rFonts w:ascii="Times New Roman" w:hAnsi="Times New Roman"/>
        </w:rPr>
        <w:t xml:space="preserve"> Management and </w:t>
      </w:r>
    </w:p>
    <w:p w14:paraId="56D8B48B" w14:textId="77777777" w:rsidR="00CC3C46" w:rsidRPr="00064818" w:rsidRDefault="00CC3C46" w:rsidP="00CC3C46">
      <w:pPr>
        <w:pStyle w:val="a9"/>
        <w:widowControl/>
        <w:numPr>
          <w:ilvl w:val="0"/>
          <w:numId w:val="3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Business Consultant</w:t>
      </w:r>
    </w:p>
    <w:p w14:paraId="52932F42" w14:textId="77777777" w:rsidR="00CC3C46" w:rsidRPr="00064818" w:rsidRDefault="00CC3C46" w:rsidP="00CC3C46">
      <w:pPr>
        <w:pStyle w:val="a9"/>
        <w:widowControl/>
        <w:numPr>
          <w:ilvl w:val="0"/>
          <w:numId w:val="3"/>
        </w:numPr>
        <w:spacing w:line="259" w:lineRule="auto"/>
        <w:rPr>
          <w:rFonts w:ascii="Times New Roman" w:hAnsi="Times New Roman"/>
        </w:rPr>
      </w:pPr>
      <w:r w:rsidRPr="00064818">
        <w:rPr>
          <w:rFonts w:ascii="Times New Roman" w:hAnsi="Times New Roman"/>
        </w:rPr>
        <w:t>E-Commerce System Set-up and Implementation Services</w:t>
      </w:r>
    </w:p>
    <w:p w14:paraId="7388CCFE" w14:textId="77777777" w:rsidR="00CC3C46" w:rsidRPr="00064818" w:rsidRDefault="00CC3C46" w:rsidP="00CC3C46">
      <w:pPr>
        <w:ind w:left="1134"/>
        <w:rPr>
          <w:rFonts w:ascii="Times New Roman" w:hAnsi="Times New Roman"/>
          <w:b/>
        </w:rPr>
      </w:pPr>
      <w:r w:rsidRPr="00064818">
        <w:rPr>
          <w:rFonts w:ascii="Times New Roman" w:hAnsi="Times New Roman"/>
          <w:b/>
        </w:rPr>
        <w:t>Company Profiles</w:t>
      </w:r>
    </w:p>
    <w:p w14:paraId="622D1A31" w14:textId="77777777" w:rsidR="00CC3C46" w:rsidRPr="00064818" w:rsidRDefault="00CC3C46" w:rsidP="00CC3C46">
      <w:pPr>
        <w:ind w:left="1134"/>
        <w:rPr>
          <w:rFonts w:ascii="Times New Roman" w:hAnsi="Times New Roman"/>
        </w:rPr>
      </w:pPr>
      <w:r w:rsidRPr="00064818">
        <w:rPr>
          <w:rFonts w:ascii="Times New Roman" w:hAnsi="Times New Roman"/>
        </w:rPr>
        <w:t>APPP was established in 2014 and registered in 2015 with its main office located in Sydney, Australia.</w:t>
      </w:r>
    </w:p>
    <w:p w14:paraId="7752B59F" w14:textId="77777777" w:rsidR="00CC3C46" w:rsidRPr="00064818" w:rsidRDefault="00CC3C46" w:rsidP="00CC3C46">
      <w:pPr>
        <w:ind w:left="1134"/>
        <w:rPr>
          <w:rFonts w:ascii="Times New Roman" w:hAnsi="Times New Roman"/>
        </w:rPr>
      </w:pPr>
      <w:r w:rsidRPr="00064818">
        <w:rPr>
          <w:rFonts w:ascii="Times New Roman" w:hAnsi="Times New Roman"/>
        </w:rPr>
        <w:t>Over the Australian Parliament and Trading Department strong supports, APPP has accumulated a strong and healthy market trust through a simple principle that we follow:</w:t>
      </w:r>
    </w:p>
    <w:p w14:paraId="3B0E7D36" w14:textId="77777777" w:rsidR="00CC3C46" w:rsidRPr="00064818" w:rsidRDefault="00CC3C46" w:rsidP="00CC3C46">
      <w:pPr>
        <w:ind w:left="1134"/>
        <w:rPr>
          <w:rFonts w:ascii="Times New Roman" w:hAnsi="Times New Roman"/>
        </w:rPr>
      </w:pPr>
      <w:r w:rsidRPr="00064818">
        <w:rPr>
          <w:rFonts w:ascii="Times New Roman" w:hAnsi="Times New Roman"/>
        </w:rPr>
        <w:t>EARN TRUST WITH BUSINESS, BRING PREMIUM AUSSIE PRODUTS AND SERVIES TO THE END USER, brightness the world.</w:t>
      </w:r>
    </w:p>
    <w:p w14:paraId="35E66266" w14:textId="77777777" w:rsidR="00CC3C46" w:rsidRPr="00064818" w:rsidRDefault="00CC3C46" w:rsidP="00CC3C46">
      <w:pPr>
        <w:rPr>
          <w:rFonts w:ascii="Times New Roman" w:hAnsi="Times New Roman"/>
        </w:rPr>
      </w:pPr>
    </w:p>
    <w:p w14:paraId="6259BE77" w14:textId="77777777" w:rsidR="00CC3C46" w:rsidRPr="00064818" w:rsidRDefault="00CC3C46" w:rsidP="00CC3C46">
      <w:pPr>
        <w:ind w:left="993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APPP is among the leading distributors of Dairy Products, Supplements, Meats, Seafood and Wine in Australia. </w:t>
      </w:r>
    </w:p>
    <w:p w14:paraId="27ECCC26" w14:textId="77777777" w:rsidR="00CC3C46" w:rsidRPr="00064818" w:rsidRDefault="00CC3C46" w:rsidP="00CC3C46">
      <w:pPr>
        <w:ind w:left="993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APPP has strong connection with Aussie Farms and Factories. Our Team member owns Aussie Brand Michiko for Milk </w:t>
      </w:r>
      <w:proofErr w:type="gramStart"/>
      <w:r w:rsidRPr="00064818">
        <w:rPr>
          <w:rFonts w:ascii="Times New Roman" w:hAnsi="Times New Roman"/>
        </w:rPr>
        <w:t>Powder, and</w:t>
      </w:r>
      <w:proofErr w:type="gramEnd"/>
      <w:r w:rsidRPr="00064818">
        <w:rPr>
          <w:rFonts w:ascii="Times New Roman" w:hAnsi="Times New Roman"/>
        </w:rPr>
        <w:t xml:space="preserve"> run factory in NSW.  An Aussie GMP factory has strong cooperation with APPP. </w:t>
      </w:r>
    </w:p>
    <w:p w14:paraId="42609D61" w14:textId="77777777" w:rsidR="00CC3C46" w:rsidRPr="00064818" w:rsidRDefault="00CC3C46" w:rsidP="00CC3C46">
      <w:pPr>
        <w:ind w:left="993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To achieve the market differential and customer preferences, APPP will be </w:t>
      </w:r>
      <w:r w:rsidRPr="00064818">
        <w:rPr>
          <w:rFonts w:ascii="Times New Roman" w:hAnsi="Times New Roman"/>
        </w:rPr>
        <w:lastRenderedPageBreak/>
        <w:t>only providing Aussie Premium Products and Services.</w:t>
      </w:r>
    </w:p>
    <w:p w14:paraId="0F826856" w14:textId="77777777" w:rsidR="00CC3C46" w:rsidRPr="00064818" w:rsidRDefault="00CC3C46" w:rsidP="00CC3C46">
      <w:pPr>
        <w:rPr>
          <w:rFonts w:ascii="Times New Roman" w:hAnsi="Times New Roman"/>
        </w:rPr>
      </w:pPr>
    </w:p>
    <w:p w14:paraId="18E95368" w14:textId="77777777" w:rsidR="00CC3C46" w:rsidRPr="00064818" w:rsidRDefault="00CC3C46" w:rsidP="00CC3C46">
      <w:pPr>
        <w:ind w:left="851"/>
        <w:rPr>
          <w:rFonts w:ascii="Times New Roman" w:hAnsi="Times New Roman"/>
          <w:b/>
        </w:rPr>
      </w:pPr>
      <w:r w:rsidRPr="00064818">
        <w:rPr>
          <w:rFonts w:ascii="Times New Roman" w:hAnsi="Times New Roman"/>
          <w:b/>
        </w:rPr>
        <w:t>Contact Us</w:t>
      </w:r>
    </w:p>
    <w:p w14:paraId="4A317E0B" w14:textId="77777777" w:rsidR="00CC3C46" w:rsidRPr="00064818" w:rsidRDefault="00CC3C46" w:rsidP="00CC3C46">
      <w:pPr>
        <w:ind w:left="851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Please contact us with any query, feedback or story you wish to share, </w:t>
      </w:r>
    </w:p>
    <w:p w14:paraId="67BD4DDA" w14:textId="77777777" w:rsidR="00CC3C46" w:rsidRPr="00064818" w:rsidRDefault="00CC3C46" w:rsidP="00CC3C46">
      <w:pPr>
        <w:ind w:left="851"/>
        <w:rPr>
          <w:rFonts w:ascii="Times New Roman" w:hAnsi="Times New Roman"/>
        </w:rPr>
      </w:pPr>
      <w:r w:rsidRPr="00064818">
        <w:rPr>
          <w:rFonts w:ascii="Times New Roman" w:hAnsi="Times New Roman"/>
        </w:rPr>
        <w:t>Australia Premium Products Platform Pty Ltd</w:t>
      </w:r>
    </w:p>
    <w:p w14:paraId="64608693" w14:textId="77777777" w:rsidR="00CC3C46" w:rsidRPr="00064818" w:rsidRDefault="00CC3C46" w:rsidP="00CC3C46">
      <w:pPr>
        <w:ind w:left="993" w:hanging="142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PO Box 21471 </w:t>
      </w:r>
    </w:p>
    <w:p w14:paraId="6617A232" w14:textId="77777777" w:rsidR="00CC3C46" w:rsidRPr="00064818" w:rsidRDefault="00CC3C46" w:rsidP="00CC3C46">
      <w:pPr>
        <w:ind w:left="851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Sydney </w:t>
      </w:r>
    </w:p>
    <w:p w14:paraId="33B64E7A" w14:textId="77777777" w:rsidR="00CC3C46" w:rsidRPr="00064818" w:rsidRDefault="00CC3C46" w:rsidP="00CC3C46">
      <w:pPr>
        <w:ind w:left="851"/>
        <w:rPr>
          <w:rFonts w:ascii="Times New Roman" w:hAnsi="Times New Roman"/>
        </w:rPr>
      </w:pPr>
      <w:r w:rsidRPr="00064818">
        <w:rPr>
          <w:rFonts w:ascii="Times New Roman" w:hAnsi="Times New Roman"/>
        </w:rPr>
        <w:t xml:space="preserve">NSW </w:t>
      </w:r>
    </w:p>
    <w:p w14:paraId="73ED70E3" w14:textId="77777777" w:rsidR="00CC3C46" w:rsidRPr="00064818" w:rsidRDefault="00CC3C46" w:rsidP="00CC3C46">
      <w:pPr>
        <w:ind w:left="851"/>
        <w:rPr>
          <w:rFonts w:ascii="Times New Roman" w:hAnsi="Times New Roman"/>
        </w:rPr>
      </w:pPr>
      <w:r w:rsidRPr="00064818">
        <w:rPr>
          <w:rFonts w:ascii="Times New Roman" w:hAnsi="Times New Roman"/>
        </w:rPr>
        <w:t>Australia</w:t>
      </w:r>
    </w:p>
    <w:p w14:paraId="7710BB1C" w14:textId="77777777" w:rsidR="00CC3C46" w:rsidRPr="00064818" w:rsidRDefault="00CC3C46" w:rsidP="00CC3C46">
      <w:pPr>
        <w:ind w:left="851"/>
        <w:rPr>
          <w:rFonts w:ascii="Times New Roman" w:hAnsi="Times New Roman"/>
        </w:rPr>
      </w:pPr>
      <w:r w:rsidRPr="00064818">
        <w:rPr>
          <w:rFonts w:ascii="Times New Roman" w:hAnsi="Times New Roman"/>
        </w:rPr>
        <w:t>2002</w:t>
      </w:r>
    </w:p>
    <w:p w14:paraId="57E70ABF" w14:textId="77777777" w:rsidR="00CC3C46" w:rsidRPr="00064818" w:rsidRDefault="00CC3C46" w:rsidP="00CC3C46">
      <w:pPr>
        <w:ind w:left="851"/>
        <w:rPr>
          <w:rFonts w:ascii="Times New Roman" w:hAnsi="Times New Roman"/>
        </w:rPr>
      </w:pPr>
      <w:r w:rsidRPr="00064818">
        <w:rPr>
          <w:rFonts w:ascii="Times New Roman" w:hAnsi="Times New Roman"/>
        </w:rPr>
        <w:t>F 61-2-8379 2684</w:t>
      </w:r>
    </w:p>
    <w:p w14:paraId="559418AD" w14:textId="77777777" w:rsidR="00CC3C46" w:rsidRPr="00064818" w:rsidRDefault="00CC3C46" w:rsidP="00CC3C46">
      <w:pPr>
        <w:ind w:left="851"/>
        <w:rPr>
          <w:rFonts w:ascii="Times New Roman" w:hAnsi="Times New Roman"/>
        </w:rPr>
      </w:pPr>
      <w:r w:rsidRPr="00064818">
        <w:rPr>
          <w:rFonts w:ascii="Times New Roman" w:hAnsi="Times New Roman"/>
        </w:rPr>
        <w:t>E sales_appp@outlook.com</w:t>
      </w:r>
    </w:p>
    <w:p w14:paraId="2D839624" w14:textId="77777777" w:rsidR="00CC3C46" w:rsidRPr="00094870" w:rsidRDefault="00CC3C46" w:rsidP="00CC3C46">
      <w:pPr>
        <w:ind w:left="1080"/>
        <w:rPr>
          <w:rFonts w:ascii="Times New Roman" w:hAnsi="Times New Roman"/>
        </w:rPr>
      </w:pPr>
    </w:p>
    <w:p w14:paraId="6A77DE02" w14:textId="0ABDE0F1" w:rsidR="00CC3C46" w:rsidRPr="00BE7DB9" w:rsidRDefault="00CC3C46" w:rsidP="00CC3C46">
      <w:pPr>
        <w:rPr>
          <w:rFonts w:ascii="Times New Roman" w:hAnsi="Times New Roman"/>
        </w:rPr>
      </w:pPr>
      <w:r w:rsidRPr="00BE7DB9">
        <w:rPr>
          <w:rFonts w:ascii="Times New Roman" w:hAnsi="Times New Roman"/>
        </w:rPr>
        <w:t xml:space="preserve">We also can provide OEM </w:t>
      </w:r>
      <w:r>
        <w:rPr>
          <w:rFonts w:ascii="Times New Roman" w:hAnsi="Times New Roman"/>
        </w:rPr>
        <w:t>service</w:t>
      </w:r>
    </w:p>
    <w:p w14:paraId="138CD3B0" w14:textId="77777777" w:rsidR="00CC3C46" w:rsidRPr="00BE7DB9" w:rsidRDefault="00CC3C46" w:rsidP="00CC3C46">
      <w:pPr>
        <w:rPr>
          <w:rFonts w:ascii="Times New Roman" w:hAnsi="Times New Roman"/>
        </w:rPr>
      </w:pPr>
      <w:r w:rsidRPr="00BE7DB9">
        <w:rPr>
          <w:rFonts w:ascii="Times New Roman" w:hAnsi="Times New Roman"/>
        </w:rPr>
        <w:t>The Supplement List:</w:t>
      </w:r>
    </w:p>
    <w:tbl>
      <w:tblPr>
        <w:tblpPr w:leftFromText="180" w:rightFromText="180" w:vertAnchor="text" w:tblpY="1"/>
        <w:tblOverlap w:val="never"/>
        <w:tblW w:w="8960" w:type="dxa"/>
        <w:tblLook w:val="04A0" w:firstRow="1" w:lastRow="0" w:firstColumn="1" w:lastColumn="0" w:noHBand="0" w:noVBand="1"/>
      </w:tblPr>
      <w:tblGrid>
        <w:gridCol w:w="4480"/>
        <w:gridCol w:w="4480"/>
      </w:tblGrid>
      <w:tr w:rsidR="00CC3C46" w:rsidRPr="00796C96" w14:paraId="589345B2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BC10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Superfood MACA </w:t>
            </w:r>
          </w:p>
        </w:tc>
        <w:tc>
          <w:tcPr>
            <w:tcW w:w="4480" w:type="dxa"/>
            <w:vAlign w:val="bottom"/>
          </w:tcPr>
          <w:p w14:paraId="03B88357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African Mango</w:t>
            </w:r>
          </w:p>
        </w:tc>
      </w:tr>
      <w:tr w:rsidR="00CC3C46" w:rsidRPr="00796C96" w14:paraId="7AD12113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9422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Hair Skin Nail Oral Liquid</w:t>
            </w:r>
          </w:p>
        </w:tc>
        <w:tc>
          <w:tcPr>
            <w:tcW w:w="4480" w:type="dxa"/>
            <w:vAlign w:val="bottom"/>
          </w:tcPr>
          <w:p w14:paraId="1670A75C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Garcinia Cambogia</w:t>
            </w:r>
          </w:p>
        </w:tc>
      </w:tr>
      <w:tr w:rsidR="00CC3C46" w:rsidRPr="00796C96" w14:paraId="21E31083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DFFF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Hair Skin Nail Tablet</w:t>
            </w:r>
          </w:p>
        </w:tc>
        <w:tc>
          <w:tcPr>
            <w:tcW w:w="4480" w:type="dxa"/>
            <w:vAlign w:val="bottom"/>
          </w:tcPr>
          <w:p w14:paraId="3E140A7C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Glucosamine</w:t>
            </w:r>
          </w:p>
        </w:tc>
      </w:tr>
      <w:tr w:rsidR="00CC3C46" w:rsidRPr="00796C96" w14:paraId="63695705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46C9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Chlorophyll </w:t>
            </w: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Pepermint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4480" w:type="dxa"/>
            <w:vAlign w:val="bottom"/>
          </w:tcPr>
          <w:p w14:paraId="759154A6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Glucosamine</w:t>
            </w:r>
          </w:p>
        </w:tc>
      </w:tr>
      <w:tr w:rsidR="00CC3C46" w:rsidRPr="00796C96" w14:paraId="2985C789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3840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Odourless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Fish Oil 1000mg</w:t>
            </w:r>
          </w:p>
        </w:tc>
        <w:tc>
          <w:tcPr>
            <w:tcW w:w="4480" w:type="dxa"/>
            <w:vAlign w:val="bottom"/>
          </w:tcPr>
          <w:p w14:paraId="3046DC7F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H.S. Celery</w:t>
            </w:r>
          </w:p>
        </w:tc>
      </w:tr>
      <w:tr w:rsidR="00CC3C46" w:rsidRPr="00796C96" w14:paraId="1020A00C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8C9E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Chlorophyll Mixed Berry </w:t>
            </w:r>
          </w:p>
        </w:tc>
        <w:tc>
          <w:tcPr>
            <w:tcW w:w="4480" w:type="dxa"/>
            <w:vAlign w:val="bottom"/>
          </w:tcPr>
          <w:p w14:paraId="3CD34591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Fish Oil </w:t>
            </w:r>
          </w:p>
        </w:tc>
      </w:tr>
      <w:tr w:rsidR="00CC3C46" w:rsidRPr="00796C96" w14:paraId="5328B860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B411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H.S. Propolis 2000mg</w:t>
            </w:r>
          </w:p>
        </w:tc>
        <w:tc>
          <w:tcPr>
            <w:tcW w:w="4480" w:type="dxa"/>
            <w:vAlign w:val="bottom"/>
          </w:tcPr>
          <w:p w14:paraId="3910C37F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Odourless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Fish Oil </w:t>
            </w:r>
          </w:p>
        </w:tc>
      </w:tr>
      <w:tr w:rsidR="00CC3C46" w:rsidRPr="00796C96" w14:paraId="5A27A6DC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2186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H.S. </w:t>
            </w: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Odourless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Wild Fish Oil 1500mg</w:t>
            </w:r>
          </w:p>
        </w:tc>
        <w:tc>
          <w:tcPr>
            <w:tcW w:w="4480" w:type="dxa"/>
            <w:vAlign w:val="bottom"/>
          </w:tcPr>
          <w:p w14:paraId="23B10C0A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Propolis</w:t>
            </w:r>
          </w:p>
        </w:tc>
      </w:tr>
      <w:tr w:rsidR="00CC3C46" w:rsidRPr="00796C96" w14:paraId="5A54376C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2DD9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Calcium+ Vitamin D </w:t>
            </w:r>
          </w:p>
        </w:tc>
        <w:tc>
          <w:tcPr>
            <w:tcW w:w="4480" w:type="dxa"/>
            <w:vAlign w:val="bottom"/>
          </w:tcPr>
          <w:p w14:paraId="32A0B533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Grape forte </w:t>
            </w:r>
          </w:p>
        </w:tc>
      </w:tr>
      <w:tr w:rsidR="00CC3C46" w:rsidRPr="00796C96" w14:paraId="3034B305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1887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Calcium+ Vitamin D </w:t>
            </w:r>
          </w:p>
        </w:tc>
        <w:tc>
          <w:tcPr>
            <w:tcW w:w="4480" w:type="dxa"/>
            <w:vAlign w:val="bottom"/>
          </w:tcPr>
          <w:p w14:paraId="68BCDB44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Sugar balance</w:t>
            </w:r>
          </w:p>
        </w:tc>
      </w:tr>
      <w:tr w:rsidR="00CC3C46" w:rsidRPr="00796C96" w14:paraId="52145854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8F32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Grape Seed </w:t>
            </w:r>
          </w:p>
        </w:tc>
        <w:tc>
          <w:tcPr>
            <w:tcW w:w="4480" w:type="dxa"/>
            <w:vAlign w:val="bottom"/>
          </w:tcPr>
          <w:p w14:paraId="3FB65CD6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CC3C46" w:rsidRPr="00796C96" w14:paraId="21C97B9D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7F81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Grape Seed </w:t>
            </w:r>
          </w:p>
        </w:tc>
        <w:tc>
          <w:tcPr>
            <w:tcW w:w="4480" w:type="dxa"/>
            <w:vAlign w:val="bottom"/>
          </w:tcPr>
          <w:p w14:paraId="5C6174C4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Odourless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Fish Oil </w:t>
            </w:r>
          </w:p>
        </w:tc>
      </w:tr>
      <w:tr w:rsidR="00CC3C46" w:rsidRPr="00796C96" w14:paraId="457D778B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0BE7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H.S. Cranberry</w:t>
            </w:r>
          </w:p>
        </w:tc>
        <w:tc>
          <w:tcPr>
            <w:tcW w:w="4480" w:type="dxa"/>
            <w:vAlign w:val="bottom"/>
          </w:tcPr>
          <w:p w14:paraId="690D7CE6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CoQ10 75mg</w:t>
            </w:r>
          </w:p>
        </w:tc>
      </w:tr>
      <w:tr w:rsidR="00CC3C46" w:rsidRPr="00796C96" w14:paraId="57DF4D56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F03A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Join Pain Relief</w:t>
            </w:r>
          </w:p>
        </w:tc>
        <w:tc>
          <w:tcPr>
            <w:tcW w:w="4480" w:type="dxa"/>
            <w:vAlign w:val="bottom"/>
          </w:tcPr>
          <w:p w14:paraId="708FCE03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Kids Fruity </w:t>
            </w: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Fishies</w:t>
            </w:r>
            <w:proofErr w:type="spellEnd"/>
          </w:p>
        </w:tc>
      </w:tr>
      <w:tr w:rsidR="00CC3C46" w:rsidRPr="00796C96" w14:paraId="0BFC96E9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CD03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lastRenderedPageBreak/>
              <w:t>Co-enzyme Q10 150mg</w:t>
            </w:r>
          </w:p>
        </w:tc>
        <w:tc>
          <w:tcPr>
            <w:tcW w:w="4480" w:type="dxa"/>
            <w:vAlign w:val="bottom"/>
          </w:tcPr>
          <w:p w14:paraId="1613ADBB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Joint Formula Advanced</w:t>
            </w:r>
          </w:p>
        </w:tc>
      </w:tr>
      <w:tr w:rsidR="00CC3C46" w:rsidRPr="00796C96" w14:paraId="42EBEBE4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100E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Co-enzyme Q10 150mg</w:t>
            </w:r>
          </w:p>
        </w:tc>
        <w:tc>
          <w:tcPr>
            <w:tcW w:w="4480" w:type="dxa"/>
            <w:vAlign w:val="bottom"/>
          </w:tcPr>
          <w:p w14:paraId="5912D7C1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VE Cream</w:t>
            </w:r>
          </w:p>
        </w:tc>
      </w:tr>
      <w:tr w:rsidR="00CC3C46" w:rsidRPr="00796C96" w14:paraId="2728FE0C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6F6E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Spirulina</w:t>
            </w:r>
          </w:p>
        </w:tc>
        <w:tc>
          <w:tcPr>
            <w:tcW w:w="4480" w:type="dxa"/>
            <w:vAlign w:val="bottom"/>
          </w:tcPr>
          <w:p w14:paraId="0450B47E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Celery</w:t>
            </w:r>
          </w:p>
        </w:tc>
      </w:tr>
      <w:tr w:rsidR="00CC3C46" w:rsidRPr="00796C96" w14:paraId="5F8826D3" w14:textId="77777777" w:rsidTr="007956E5">
        <w:trPr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D5A5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H.S </w:t>
            </w: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Oranic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Spirulina </w:t>
            </w:r>
          </w:p>
        </w:tc>
        <w:tc>
          <w:tcPr>
            <w:tcW w:w="4480" w:type="dxa"/>
            <w:vAlign w:val="bottom"/>
          </w:tcPr>
          <w:p w14:paraId="1D5EF921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Evening Primrose Oil (</w:t>
            </w:r>
            <w:proofErr w:type="gramStart"/>
            <w:r w:rsidRPr="00796C96">
              <w:rPr>
                <w:rFonts w:ascii="Times New Roman" w:eastAsia="Times New Roman" w:hAnsi="Times New Roman"/>
                <w:color w:val="000000"/>
              </w:rPr>
              <w:t>190)Amb</w:t>
            </w:r>
            <w:proofErr w:type="gramEnd"/>
          </w:p>
        </w:tc>
      </w:tr>
      <w:tr w:rsidR="00CC3C46" w:rsidRPr="00796C96" w14:paraId="78666F44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6391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Chlorophyll+ Tablet</w:t>
            </w:r>
          </w:p>
        </w:tc>
      </w:tr>
      <w:tr w:rsidR="00CC3C46" w:rsidRPr="00796C96" w14:paraId="59229ACF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6962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H.S. Chlorophyll+ Tablet</w:t>
            </w:r>
          </w:p>
        </w:tc>
      </w:tr>
      <w:tr w:rsidR="00CC3C46" w:rsidRPr="00796C96" w14:paraId="6C17913E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D89C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Mens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Ultivie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F1</w:t>
            </w:r>
          </w:p>
        </w:tc>
      </w:tr>
      <w:tr w:rsidR="00CC3C46" w:rsidRPr="00796C96" w14:paraId="2FD7C547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D6AE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 xml:space="preserve">women's </w:t>
            </w: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Ultivie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F1</w:t>
            </w:r>
          </w:p>
        </w:tc>
      </w:tr>
      <w:tr w:rsidR="00CC3C46" w:rsidRPr="00796C96" w14:paraId="436A38D0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F622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Lutein</w:t>
            </w:r>
          </w:p>
        </w:tc>
      </w:tr>
      <w:tr w:rsidR="00CC3C46" w:rsidRPr="00796C96" w14:paraId="253FA276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61D2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Mens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50+ </w:t>
            </w: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Ultivie</w:t>
            </w:r>
            <w:proofErr w:type="spellEnd"/>
          </w:p>
        </w:tc>
      </w:tr>
      <w:tr w:rsidR="00CC3C46" w:rsidRPr="00796C96" w14:paraId="12FD0294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54C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Sleep</w:t>
            </w:r>
          </w:p>
        </w:tc>
      </w:tr>
      <w:tr w:rsidR="00CC3C46" w:rsidRPr="00796C96" w14:paraId="56877CD7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A390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Children's Smart Fish Oil</w:t>
            </w:r>
          </w:p>
        </w:tc>
      </w:tr>
      <w:tr w:rsidR="00CC3C46" w:rsidRPr="00796C96" w14:paraId="26617A52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206B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Hunger Control</w:t>
            </w:r>
          </w:p>
        </w:tc>
      </w:tr>
      <w:tr w:rsidR="00CC3C46" w:rsidRPr="00796C96" w14:paraId="4AE03805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6047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Liver Detox</w:t>
            </w:r>
          </w:p>
        </w:tc>
      </w:tr>
      <w:tr w:rsidR="00CC3C46" w:rsidRPr="00796C96" w14:paraId="0CE905F6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E273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Evening Primrose oil</w:t>
            </w:r>
          </w:p>
        </w:tc>
      </w:tr>
      <w:tr w:rsidR="00CC3C46" w:rsidRPr="00796C96" w14:paraId="3D069AB8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59F9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H.S. Vit C</w:t>
            </w:r>
          </w:p>
        </w:tc>
      </w:tr>
      <w:tr w:rsidR="00CC3C46" w:rsidRPr="00796C96" w14:paraId="2A48FF88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68F3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796C96">
              <w:rPr>
                <w:rFonts w:ascii="Times New Roman" w:eastAsia="Times New Roman" w:hAnsi="Times New Roman"/>
                <w:color w:val="000000"/>
              </w:rPr>
              <w:t>VE Cream</w:t>
            </w:r>
          </w:p>
        </w:tc>
      </w:tr>
      <w:tr w:rsidR="00CC3C46" w:rsidRPr="00796C96" w14:paraId="394DB8CC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C24C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Prostate</w:t>
            </w:r>
          </w:p>
        </w:tc>
      </w:tr>
      <w:tr w:rsidR="00CC3C46" w:rsidRPr="00796C96" w14:paraId="1309EF34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461E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Liquid Iron</w:t>
            </w:r>
          </w:p>
        </w:tc>
      </w:tr>
      <w:tr w:rsidR="00CC3C46" w:rsidRPr="00796C96" w14:paraId="65A85CAD" w14:textId="77777777" w:rsidTr="007956E5">
        <w:trPr>
          <w:gridAfter w:val="1"/>
          <w:wAfter w:w="4480" w:type="dxa"/>
          <w:trHeight w:val="276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4C91" w14:textId="77777777" w:rsidR="00CC3C4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796C96">
              <w:rPr>
                <w:rFonts w:ascii="Times New Roman" w:eastAsia="Times New Roman" w:hAnsi="Times New Roman"/>
                <w:color w:val="000000"/>
              </w:rPr>
              <w:t>Ultiboost</w:t>
            </w:r>
            <w:proofErr w:type="spellEnd"/>
            <w:r w:rsidRPr="00796C96">
              <w:rPr>
                <w:rFonts w:ascii="Times New Roman" w:eastAsia="Times New Roman" w:hAnsi="Times New Roman"/>
                <w:color w:val="000000"/>
              </w:rPr>
              <w:t xml:space="preserve"> Lecithin</w:t>
            </w:r>
          </w:p>
          <w:p w14:paraId="14C85D1A" w14:textId="77777777" w:rsidR="00CC3C46" w:rsidRPr="00796C96" w:rsidRDefault="00CC3C46" w:rsidP="007956E5">
            <w:pPr>
              <w:pStyle w:val="a9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</w:tbl>
    <w:p w14:paraId="06F83576" w14:textId="77777777" w:rsidR="00CC3C46" w:rsidRDefault="00CC3C46" w:rsidP="00CC3C46"/>
    <w:tbl>
      <w:tblPr>
        <w:tblW w:w="8960" w:type="dxa"/>
        <w:tblInd w:w="108" w:type="dxa"/>
        <w:tblLook w:val="04A0" w:firstRow="1" w:lastRow="0" w:firstColumn="1" w:lastColumn="0" w:noHBand="0" w:noVBand="1"/>
      </w:tblPr>
      <w:tblGrid>
        <w:gridCol w:w="8960"/>
      </w:tblGrid>
      <w:tr w:rsidR="00CC3C46" w:rsidRPr="00796C96" w14:paraId="5099A10A" w14:textId="77777777" w:rsidTr="007956E5">
        <w:trPr>
          <w:trHeight w:val="276"/>
        </w:trPr>
        <w:tc>
          <w:tcPr>
            <w:tcW w:w="4480" w:type="dxa"/>
            <w:vAlign w:val="bottom"/>
          </w:tcPr>
          <w:p w14:paraId="7B27B6D2" w14:textId="77777777" w:rsidR="00CC3C4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14:paraId="3D9D9704" w14:textId="77777777" w:rsidR="00CC3C4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14:paraId="61B7508A" w14:textId="77777777" w:rsidR="00CC3C46" w:rsidRPr="00581634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</w:rPr>
            </w:pPr>
            <w:r w:rsidRPr="00581634">
              <w:rPr>
                <w:rFonts w:ascii="Times New Roman" w:eastAsia="Times New Roman" w:hAnsi="Times New Roman"/>
                <w:b/>
                <w:color w:val="000000"/>
              </w:rPr>
              <w:t>Kids Supplement:</w:t>
            </w:r>
            <w:r>
              <w:rPr>
                <w:rFonts w:ascii="Times New Roman" w:eastAsia="Times New Roman" w:hAnsi="Times New Roman"/>
                <w:b/>
                <w:color w:val="000000"/>
              </w:rPr>
              <w:t xml:space="preserve"> (Own Brand)</w:t>
            </w:r>
          </w:p>
        </w:tc>
      </w:tr>
      <w:tr w:rsidR="00CC3C46" w:rsidRPr="00796C96" w14:paraId="62AEC125" w14:textId="77777777" w:rsidTr="007956E5">
        <w:trPr>
          <w:trHeight w:val="276"/>
        </w:trPr>
        <w:tc>
          <w:tcPr>
            <w:tcW w:w="4480" w:type="dxa"/>
            <w:vAlign w:val="bottom"/>
          </w:tcPr>
          <w:p w14:paraId="30C3CD7B" w14:textId="77777777" w:rsidR="00CC3C46" w:rsidRPr="00796C96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81634">
              <w:rPr>
                <w:rFonts w:ascii="Times New Roman" w:eastAsia="Times New Roman" w:hAnsi="Times New Roman"/>
                <w:b/>
                <w:color w:val="000000"/>
              </w:rPr>
              <w:t>Mica</w:t>
            </w:r>
            <w:r w:rsidRPr="00796C96">
              <w:rPr>
                <w:rFonts w:ascii="Times New Roman" w:eastAsia="Times New Roman" w:hAnsi="Times New Roman"/>
                <w:color w:val="000000"/>
              </w:rPr>
              <w:t xml:space="preserve"> Multi-Vitamin Tablets Kids</w:t>
            </w:r>
          </w:p>
        </w:tc>
      </w:tr>
      <w:tr w:rsidR="00CC3C46" w:rsidRPr="00796C96" w14:paraId="2F845BA2" w14:textId="77777777" w:rsidTr="007956E5">
        <w:trPr>
          <w:trHeight w:val="276"/>
        </w:trPr>
        <w:tc>
          <w:tcPr>
            <w:tcW w:w="4480" w:type="dxa"/>
            <w:vAlign w:val="bottom"/>
          </w:tcPr>
          <w:p w14:paraId="6534A3FF" w14:textId="77777777" w:rsidR="00CC3C46" w:rsidRPr="00581634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</w:rPr>
            </w:pPr>
            <w:r w:rsidRPr="00581634">
              <w:rPr>
                <w:rFonts w:ascii="Times New Roman" w:eastAsia="Times New Roman" w:hAnsi="Times New Roman"/>
                <w:b/>
                <w:color w:val="000000"/>
              </w:rPr>
              <w:t xml:space="preserve">Mica </w:t>
            </w:r>
            <w:r w:rsidRPr="00581634">
              <w:rPr>
                <w:rFonts w:ascii="Times New Roman" w:eastAsia="Times New Roman" w:hAnsi="Times New Roman"/>
                <w:color w:val="000000"/>
              </w:rPr>
              <w:t>Fish Oil Kids</w:t>
            </w:r>
          </w:p>
        </w:tc>
      </w:tr>
      <w:tr w:rsidR="00CC3C46" w:rsidRPr="00796C96" w14:paraId="63790240" w14:textId="77777777" w:rsidTr="007956E5">
        <w:trPr>
          <w:trHeight w:val="276"/>
        </w:trPr>
        <w:tc>
          <w:tcPr>
            <w:tcW w:w="4480" w:type="dxa"/>
            <w:vAlign w:val="bottom"/>
          </w:tcPr>
          <w:p w14:paraId="03BC2235" w14:textId="77777777" w:rsidR="00CC3C46" w:rsidRPr="00581634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</w:rPr>
            </w:pPr>
            <w:r w:rsidRPr="00581634">
              <w:rPr>
                <w:rFonts w:ascii="Times New Roman" w:eastAsia="Times New Roman" w:hAnsi="Times New Roman"/>
                <w:b/>
                <w:color w:val="000000"/>
              </w:rPr>
              <w:t xml:space="preserve">Mica </w:t>
            </w:r>
            <w:r w:rsidRPr="00581634">
              <w:rPr>
                <w:rFonts w:ascii="Times New Roman" w:eastAsia="Times New Roman" w:hAnsi="Times New Roman"/>
                <w:color w:val="000000"/>
              </w:rPr>
              <w:t>Protein Tablets Kids</w:t>
            </w:r>
          </w:p>
        </w:tc>
      </w:tr>
      <w:tr w:rsidR="00CC3C46" w:rsidRPr="00796C96" w14:paraId="37570D8F" w14:textId="77777777" w:rsidTr="007956E5">
        <w:trPr>
          <w:trHeight w:val="276"/>
        </w:trPr>
        <w:tc>
          <w:tcPr>
            <w:tcW w:w="4480" w:type="dxa"/>
            <w:vAlign w:val="bottom"/>
          </w:tcPr>
          <w:p w14:paraId="34583787" w14:textId="77777777" w:rsidR="00CC3C46" w:rsidRPr="00581634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</w:rPr>
            </w:pPr>
            <w:r w:rsidRPr="00581634">
              <w:rPr>
                <w:rFonts w:ascii="Times New Roman" w:eastAsia="Times New Roman" w:hAnsi="Times New Roman"/>
                <w:b/>
                <w:color w:val="000000"/>
              </w:rPr>
              <w:t xml:space="preserve">Mica </w:t>
            </w:r>
            <w:r w:rsidRPr="00581634">
              <w:rPr>
                <w:rFonts w:ascii="Times New Roman" w:eastAsia="Times New Roman" w:hAnsi="Times New Roman"/>
                <w:color w:val="000000"/>
              </w:rPr>
              <w:t>Goat Milk Tablets Kids</w:t>
            </w:r>
          </w:p>
        </w:tc>
      </w:tr>
      <w:tr w:rsidR="00CC3C46" w:rsidRPr="00796C96" w14:paraId="385164BB" w14:textId="77777777" w:rsidTr="007956E5">
        <w:trPr>
          <w:trHeight w:val="276"/>
        </w:trPr>
        <w:tc>
          <w:tcPr>
            <w:tcW w:w="4480" w:type="dxa"/>
            <w:vAlign w:val="bottom"/>
          </w:tcPr>
          <w:p w14:paraId="21B006C9" w14:textId="77777777" w:rsidR="00CC3C46" w:rsidRPr="00581634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81634">
              <w:rPr>
                <w:rFonts w:ascii="Times New Roman" w:eastAsia="Times New Roman" w:hAnsi="Times New Roman"/>
                <w:b/>
                <w:color w:val="000000"/>
              </w:rPr>
              <w:t xml:space="preserve">Mica </w:t>
            </w:r>
            <w:r w:rsidRPr="00581634">
              <w:rPr>
                <w:rFonts w:ascii="Times New Roman" w:eastAsia="Times New Roman" w:hAnsi="Times New Roman"/>
                <w:color w:val="000000"/>
              </w:rPr>
              <w:t>Colostrum Tablets Kids</w:t>
            </w:r>
          </w:p>
          <w:p w14:paraId="79010CB5" w14:textId="77777777" w:rsidR="00CC3C46" w:rsidRPr="00581634" w:rsidRDefault="00CC3C46" w:rsidP="007956E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</w:rPr>
            </w:pPr>
            <w:r w:rsidRPr="00581634">
              <w:rPr>
                <w:rFonts w:ascii="Times New Roman" w:eastAsia="Times New Roman" w:hAnsi="Times New Roman"/>
                <w:b/>
                <w:color w:val="000000"/>
              </w:rPr>
              <w:t xml:space="preserve">Mica </w:t>
            </w:r>
            <w:r w:rsidRPr="00581634">
              <w:rPr>
                <w:rFonts w:ascii="Times New Roman" w:eastAsia="Times New Roman" w:hAnsi="Times New Roman"/>
                <w:color w:val="000000"/>
              </w:rPr>
              <w:t>Blueberry Tablets (enhance eye view and relax eyes)</w:t>
            </w:r>
          </w:p>
        </w:tc>
      </w:tr>
    </w:tbl>
    <w:p w14:paraId="7E240E78" w14:textId="77777777" w:rsidR="00CC3C46" w:rsidRPr="00CC3C46" w:rsidRDefault="00CC3C46">
      <w:pPr>
        <w:rPr>
          <w:rFonts w:hint="eastAsia"/>
          <w:lang w:eastAsia="zh-CN"/>
        </w:rPr>
      </w:pPr>
    </w:p>
    <w:sectPr w:rsidR="00CC3C46" w:rsidRPr="00CC3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3DA4"/>
    <w:multiLevelType w:val="hybridMultilevel"/>
    <w:tmpl w:val="EE000D8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BC46EF"/>
    <w:multiLevelType w:val="hybridMultilevel"/>
    <w:tmpl w:val="BE5C50AC"/>
    <w:lvl w:ilvl="0" w:tplc="E32A6D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507FBD"/>
    <w:multiLevelType w:val="hybridMultilevel"/>
    <w:tmpl w:val="B85298D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5380823">
    <w:abstractNumId w:val="1"/>
  </w:num>
  <w:num w:numId="2" w16cid:durableId="1049456432">
    <w:abstractNumId w:val="2"/>
  </w:num>
  <w:num w:numId="3" w16cid:durableId="165775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1"/>
    <w:rsid w:val="00495388"/>
    <w:rsid w:val="00A40FC1"/>
    <w:rsid w:val="00C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9C3A"/>
  <w15:chartTrackingRefBased/>
  <w15:docId w15:val="{53702669-1737-E849-A7C7-61FFFE7C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0F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F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F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F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F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F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F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0F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0F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0F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0F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0F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0F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0F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0F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F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0F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0F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0F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0F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0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0F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0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guo</dc:creator>
  <cp:keywords/>
  <dc:description/>
  <cp:lastModifiedBy>xiaoyan guo</cp:lastModifiedBy>
  <cp:revision>2</cp:revision>
  <dcterms:created xsi:type="dcterms:W3CDTF">2025-03-07T05:26:00Z</dcterms:created>
  <dcterms:modified xsi:type="dcterms:W3CDTF">2025-03-07T05:28:00Z</dcterms:modified>
</cp:coreProperties>
</file>