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Voici un exemple de contenu que vous pourriez utiliser pour expliquer le concept de limites du projet à vos étudiants de première année:</w:t>
      </w:r>
    </w:p>
    <w:p>
      <w:pPr>
        <w:pStyle w:val="paragraph-text"/>
      </w:pPr>
      <w:r>
        <w:t xml:space="preserve">Quoi: Les limites du projet sont les éléments qui délimitent le champ d'action et les ressources du projet. Elles comprennent les contraintes, les risques, les hypothèses et les exclusions.</w:t>
      </w:r>
    </w:p>
    <w:p>
      <w:pPr>
        <w:pStyle w:val="paragraph-text"/>
      </w:pPr>
      <w:r>
        <w:t xml:space="preserve"> - Les contraintes sont les facteurs qui limitent la réalisation du projet, comme le temps, le budget, la qualité, la portée ou les ressources humaines.</w:t>
      </w:r>
    </w:p>
    <w:p>
      <w:pPr>
        <w:pStyle w:val="paragraph-text"/>
      </w:pPr>
      <w:r>
        <w:t xml:space="preserve"> - Les risques sont les événements incertains qui peuvent affecter le projet de manière positive ou négative, comme les changements de contexte, les imprévus, les opportunités ou les menaces.</w:t>
      </w:r>
    </w:p>
    <w:p>
      <w:pPr>
        <w:pStyle w:val="paragraph-text"/>
      </w:pPr>
      <w:r>
        <w:t xml:space="preserve"> - Les hypothèses sont les suppositions ou les conditions qui sont considérées comme vraies pour le projet, mais qui ne sont pas vérifiées ou garanties, comme la disponibilité des données, la fiabilité des fournisseurs ou la satisfaction des utilisateurs.</w:t>
      </w:r>
    </w:p>
    <w:p>
      <w:pPr>
        <w:pStyle w:val="paragraph-text"/>
      </w:pPr>
      <w:r>
        <w:t xml:space="preserve"> - Les exclusions sont les éléments qui ne font pas partie du projet ou qui ne sont pas de la responsabilité du prestataire, comme les tâches annexes, les fonctionnalités supplémentaires ou les services après-vente.</w:t>
      </w:r>
    </w:p>
    <w:p>
      <w:pPr>
        <w:pStyle w:val="paragraph-text"/>
      </w:pPr>
    </w:p>
    <w:p>
      <w:pPr>
        <w:pStyle w:val="paragraph-text"/>
      </w:pPr>
      <w:r>
        <w:t xml:space="preserve">Qui: Les limites du projet sont identifiées par le client et le prestataire, en fonction de leurs besoins, de leurs attentes, de leurs capacités et de leurs intérêts. Elles sont négociées et validées par les deux parties, qui doivent s'engager à les respecter et à les communiquer.</w:t>
      </w:r>
    </w:p>
    <w:p>
      <w:pPr>
        <w:pStyle w:val="paragraph-text"/>
      </w:pPr>
      <w:r>
        <w:t xml:space="preserve">Où: Les limites du projet sont documentées dans le cahier des charges, dans la partie description générale ou description détaillée. Elles sont également reprises dans le plan de management du projet, qui détaille comment elles seront gérées tout au long du projet.</w:t>
      </w:r>
    </w:p>
    <w:p>
      <w:pPr>
        <w:pStyle w:val="paragraph-text"/>
      </w:pPr>
      <w:r>
        <w:t xml:space="preserve">Quand: Les limites du projet sont définies au début du projet, lors de l'analyse du cahier des charges. Elles peuvent être revues ou ajustées en cours de projet, si des modifications sont nécessaires ou souhaitées, mais cela implique souvent des coûts ou des délais supplémentaires.</w:t>
      </w:r>
    </w:p>
    <w:p>
      <w:pPr>
        <w:pStyle w:val="paragraph-text"/>
      </w:pPr>
      <w:r>
        <w:t xml:space="preserve">Comment: Les limites du projet sont déterminées en fonction des caractéristiques et des exigences du projet. Il existe plusieurs méthodes ou outils pour les identifier et les analyser, comme:</w:t>
      </w:r>
    </w:p>
    <w:p>
      <w:pPr>
        <w:pStyle w:val="paragraph-text"/>
      </w:pPr>
      <w:r>
        <w:t xml:space="preserve"> - La méthode SMART, qui permet de vérifier que les objectifs du projet sont Spécifiques, Mesurables, Atteignables, Réalistes et Temporels.</w:t>
      </w:r>
    </w:p>
    <w:p>
      <w:pPr>
        <w:pStyle w:val="paragraph-text"/>
      </w:pPr>
      <w:r>
        <w:t xml:space="preserve"> - La matrice SWOT, qui permet d'évaluer les forces, les faiblesses, les opportunités et les menaces liées au projet.</w:t>
      </w:r>
    </w:p>
    <w:p>
      <w:pPr>
        <w:pStyle w:val="paragraph-text"/>
      </w:pPr>
      <w:r>
        <w:t xml:space="preserve"> - Le diagramme de Gantt, qui permet de visualiser le planning et les échéances du projet.</w:t>
      </w:r>
    </w:p>
    <w:p>
      <w:pPr>
        <w:pStyle w:val="paragraph-text"/>
      </w:pPr>
      <w:r>
        <w:t xml:space="preserve"> - Le diagramme de Pareto, qui permet de hiérarchiser les problèmes ou les causes du projet selon leur importance ou leur fréquence.</w:t>
      </w:r>
    </w:p>
    <w:p>
      <w:pPr>
        <w:pStyle w:val="paragraph-text"/>
      </w:pPr>
      <w:r>
        <w:t xml:space="preserve"> - Le diagramme d'Ishikawa, qui permet d'identifier les causes potentielles d'un problème ou d'un effet du projet.</w:t>
      </w:r>
    </w:p>
    <w:p>
      <w:pPr>
        <w:pStyle w:val="paragraph-text"/>
      </w:pPr>
    </w:p>
    <w:p>
      <w:pPr>
        <w:pStyle w:val="paragraph-text"/>
      </w:pPr>
      <w:r>
        <w:t xml:space="preserve">Combien: Les limites du projet doivent être suffisamment précises et réalistes pour éviter les ambiguïtés ou les déceptions entre le client et le prestataire. Elles doivent aussi être suffisamment flexibles et adaptatives pour faire face aux aléas ou aux changements du projet. Il n'existe pas de règle universelle sur le nombre ou la nature des limites du projet. Cela dépend de la complexité et de la taille du projet. En général, on peut dire qu'un projet doit avoir des limites claires et acceptables.</w:t>
      </w:r>
    </w:p>
    <w:p>
      <w:pPr>
        <w:pStyle w:val="paragraph-text"/>
      </w:pPr>
      <w:r>
        <w:t xml:space="preserve">Pourquoi: Les limites du projet ont plusieurs intérêts pour le client et le prestataire:</w:t>
      </w:r>
    </w:p>
    <w:p>
      <w:pPr>
        <w:pStyle w:val="paragraph-text"/>
      </w:pPr>
      <w:r>
        <w:t xml:space="preserve"> - Elles permettent de clarifier et de formaliser le périmètre et les ressources du projet.</w:t>
      </w:r>
    </w:p>
    <w:p>
      <w:pPr>
        <w:pStyle w:val="paragraph-text"/>
      </w:pPr>
      <w:r>
        <w:t xml:space="preserve"> - Elles permettent de définir et de respecter le cadre et les règles du projet.</w:t>
      </w:r>
    </w:p>
    <w:p>
      <w:pPr>
        <w:pStyle w:val="paragraph-text"/>
      </w:pPr>
      <w:r>
        <w:t xml:space="preserve"> - Elles permettent de planifier et d'anticiper les actions et les décisions du projet.</w:t>
      </w:r>
    </w:p>
    <w:p>
      <w:pPr>
        <w:pStyle w:val="paragraph-text"/>
      </w:pPr>
      <w:r>
        <w:t xml:space="preserve"> - Elles permettent de mesurer et d'améliorer la performance et la satisfaction du projet.</w:t>
      </w:r>
    </w:p>
    <w:p>
      <w:pPr>
        <w:pStyle w:val="paragraph-text"/>
      </w:pPr>
      <w:r>
        <w:t xml:space="preserve"> - Elles permettent de prévenir et de gérer les conflits ou les risques éventuels.</w:t>
      </w:r>
    </w:p>
    <w:p>
      <w:pPr>
        <w:pStyle w:val="paragraph-text"/>
      </w:pPr>
    </w:p>
    <w:p>
      <w:pPr>
        <w:pStyle w:val="paragraph-text"/>
      </w:pPr>
      <w:r>
        <w:t xml:space="preserve">J'espère que cet exemple vous a donné une idée de comment présenter le concept de limites du projet à vos étudiants. Si vous voulez approfondir ou illustrer ce sujet, vous pouvez consulter ces ressources en ligne:</w:t>
      </w:r>
    </w:p>
    <w:p>
      <w:pPr>
        <w:pStyle w:val="paragraph-text"/>
      </w:pPr>
      <w:r>
        <w:t xml:space="preserve"> - Un guide pratique pour identifier et gérer les limites du projet</w:t>
      </w:r>
    </w:p>
    <w:p>
      <w:pPr>
        <w:pStyle w:val="paragraph-text"/>
      </w:pPr>
      <w:r>
        <w:t xml:space="preserve"> - Un modèle de plan de management du projet</w:t>
      </w:r>
    </w:p>
    <w:p>
      <w:pPr>
        <w:pStyle w:val="paragraph-text"/>
      </w:pPr>
      <w:r>
        <w:t xml:space="preserve"> - Des exemples de limites du projet</w:t>
      </w:r>
    </w:p>
    <w:p>
      <w:pPr>
        <w:pStyle w:val="paragraph-text"/>
      </w:pPr>
    </w:p>
    <w:p>
      <w:pPr>
        <w:pStyle w:val="paragraph-text"/>
      </w:pPr>
      <w:r>
        <w:t xml:space="preserve">Bonne continuation! 😊</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6"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2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2023-07-03T10:04:59.699Z</dcterms:created>
  <dcterms:modified xsi:type="dcterms:W3CDTF">2023-07-03T10:04:59.699Z</dcterms:modified>
</cp:coreProperties>
</file>

<file path=docProps/custom.xml><?xml version="1.0" encoding="utf-8"?>
<Properties xmlns="http://schemas.openxmlformats.org/officeDocument/2006/custom-properties" xmlns:vt="http://schemas.openxmlformats.org/officeDocument/2006/docPropsVTypes"/>
</file>