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Bing. Je vais essayer de vous aider à concevoir un contenu de formation sur le concept de compilateur en utilisant la méthode : quoi qui où quand comment combien pourquoi. Voici un exemple de contenu que vous pourriez utiliser :</w:t>
      </w:r>
    </w:p>
    <w:p>
      <w:pPr>
        <w:pStyle w:val="paragraph-text"/>
      </w:pPr>
      <w:r>
        <w:t xml:space="preserve">Compilateur</w:t>
      </w:r>
    </w:p>
    <w:p>
      <w:pPr>
        <w:pStyle w:val="paragraph-text"/>
      </w:pPr>
      <w:r>
        <w:t xml:space="preserve"> - Quoi : Un compilateur est un programme informatique qui traduit le code source d'un projet logiciel, écrit dans un langage de programmation de haut niveau, en code objet, écrit dans un langage de plus bas niveau, afin de créer un programme exécutable par une machine.</w:t>
      </w:r>
    </w:p>
    <w:p>
      <w:pPr>
        <w:pStyle w:val="paragraph-text"/>
      </w:pPr>
    </w:p>
    <w:p>
      <w:pPr>
        <w:pStyle w:val="paragraph-text"/>
      </w:pPr>
      <w:r>
        <w:t xml:space="preserve"> - Qui : Un compilateur implique différents acteurs, tels que les développeurs, qui écrivent le code source du projet logiciel, les concepteurs, qui définissent la syntaxe et la sémantique du langage source et du langage cible, les utilisateurs, qui exécutent le programme compilé sur leur machine, etc.</w:t>
      </w:r>
    </w:p>
    <w:p>
      <w:pPr>
        <w:pStyle w:val="paragraph-text"/>
      </w:pPr>
    </w:p>
    <w:p>
      <w:pPr>
        <w:pStyle w:val="paragraph-text"/>
      </w:pPr>
      <w:r>
        <w:t xml:space="preserve"> - Où : Un compilateur peut être localisé sur la même machine que le code source (compilation native) ou sur une machine différente (compilation croisée). Il peut également être accessible à distance via Internet ou des réseaux privés (compilation en ligne).</w:t>
      </w:r>
    </w:p>
    <w:p>
      <w:pPr>
        <w:pStyle w:val="paragraph-text"/>
      </w:pPr>
    </w:p>
    <w:p>
      <w:pPr>
        <w:pStyle w:val="paragraph-text"/>
      </w:pPr>
      <w:r>
        <w:t xml:space="preserve"> - Quand : Un compilateur intervient avant l'exécution du programme. Il traduit l'ensemble du code source en code objet en une seule fois. Il existe également des compilateurs qui traduisent le code source en code objet au fur et à mesure de l'exécution du programme (compilation à la volée ou just-in-time).</w:t>
      </w:r>
    </w:p>
    <w:p>
      <w:pPr>
        <w:pStyle w:val="paragraph-text"/>
      </w:pPr>
    </w:p>
    <w:p>
      <w:pPr>
        <w:pStyle w:val="paragraph-text"/>
      </w:pPr>
      <w:r>
        <w:t xml:space="preserve"> - Comment : Un compilateur suit plusieurs étapes pour effectuer la traduction du code source en code objet :</w:t>
      </w:r>
    </w:p>
    <w:p>
      <w:pPr>
        <w:pStyle w:val="paragraph-text"/>
      </w:pPr>
      <w:r>
        <w:t xml:space="preserve"> - Le prétraitement : il consiste à effectuer des opérations préliminaires sur le code source, telles que l'inclusion de fichiers, la substitution de macros, la suppression des commentaires, etc.</w:t>
      </w:r>
    </w:p>
    <w:p>
      <w:pPr>
        <w:pStyle w:val="paragraph-text"/>
      </w:pPr>
      <w:r>
        <w:t xml:space="preserve"> - L'analyse lexicale : elle consiste à découper le code source en unités lexicales appelées tokens, qui correspondent aux mots-clés, aux identificateurs, aux constantes, aux opérateurs, etc.</w:t>
      </w:r>
    </w:p>
    <w:p>
      <w:pPr>
        <w:pStyle w:val="paragraph-text"/>
      </w:pPr>
      <w:r>
        <w:t xml:space="preserve"> - L'analyse syntaxique : elle consiste à vérifier que la séquence des tokens respecte les règles de grammaire du langage source. Elle produit une structure arborescente appelée arbre syntaxique abstrait, qui représente la structure logique du code source.</w:t>
      </w:r>
    </w:p>
    <w:p>
      <w:pPr>
        <w:pStyle w:val="paragraph-text"/>
      </w:pPr>
      <w:r>
        <w:t xml:space="preserve"> - L'analyse sémantique : elle consiste à attribuer des significations aux éléments de l'arbre syntaxique abstrait, en vérifiant les types des données, les portées des variables, les résolutions des noms, etc. Elle produit une représentation intermédiaire du code source appelée arbre décoré ou arbre annoté.</w:t>
      </w:r>
    </w:p>
    <w:p>
      <w:pPr>
        <w:pStyle w:val="paragraph-text"/>
      </w:pPr>
      <w:r>
        <w:t xml:space="preserve"> - La génération de code : elle consiste à produire le code objet correspondant à l'arbre décoré, en utilisant les instructions du langage cible. Elle peut également effectuer des optimisations du code pour améliorer sa performance ou sa taille.</w:t>
      </w:r>
    </w:p>
    <w:p>
      <w:pPr>
        <w:pStyle w:val="paragraph-text"/>
      </w:pPr>
      <w:r>
        <w:t xml:space="preserve"> - L'édition de liens : elle consiste à relier le code objet avec d'autres codes objets ou des bibliothèques externes pour former un programme exécutable.</w:t>
      </w:r>
    </w:p>
    <w:p>
      <w:pPr>
        <w:pStyle w:val="paragraph-text"/>
      </w:pPr>
    </w:p>
    <w:p>
      <w:pPr>
        <w:pStyle w:val="paragraph-text"/>
      </w:pPr>
      <w:r>
        <w:t xml:space="preserve"> - Combien : Un compilateur représente un coût de développement et de maintenance important pour un langage de programmation. Il faut donc évaluer la qualité et l'efficacité du compilateur en tenant compte des critères suivants :</w:t>
      </w:r>
    </w:p>
    <w:p>
      <w:pPr>
        <w:pStyle w:val="paragraph-text"/>
      </w:pPr>
      <w:r>
        <w:t xml:space="preserve"> - La fidélité : il s'agit de la capacité du compilateur à préserver la signification du code source lors de la traduction en code objet.</w:t>
      </w:r>
    </w:p>
    <w:p>
      <w:pPr>
        <w:pStyle w:val="paragraph-text"/>
      </w:pPr>
      <w:r>
        <w:t xml:space="preserve"> - La portabilité : il s'agit de la capacité du compilateur à fonctionner sur différentes machines ou systèmes d'exploitation.</w:t>
      </w:r>
    </w:p>
    <w:p>
      <w:pPr>
        <w:pStyle w:val="paragraph-text"/>
      </w:pPr>
      <w:r>
        <w:t xml:space="preserve"> - La rapidité : il s'agit de la vitesse du compilateur à effectuer la traduction du code source en code objet.</w:t>
      </w:r>
    </w:p>
    <w:p>
      <w:pPr>
        <w:pStyle w:val="paragraph-text"/>
      </w:pPr>
      <w:r>
        <w:t xml:space="preserve"> - La compacité : il s'agit de la taille du compilateur et du code objet qu'il produit.</w:t>
      </w:r>
    </w:p>
    <w:p>
      <w:pPr>
        <w:pStyle w:val="paragraph-text"/>
      </w:pPr>
    </w:p>
    <w:p>
      <w:pPr>
        <w:pStyle w:val="paragraph-text"/>
      </w:pPr>
      <w:r>
        <w:t xml:space="preserve"> - Pourquoi : Un compilateur a pour objectif de permettre l'exécution d'un programme écrit dans un langage de haut niveau sur une machine qui ne comprend que le langage de bas niveau. Il permet également d'améliorer la performance et la sécurité du programme en effectuant des optimisations et des vérifications lors de la traduction.</w:t>
      </w:r>
    </w:p>
    <w:p>
      <w:pPr>
        <w:pStyle w:val="paragraph-text"/>
      </w:pPr>
    </w:p>
    <w:p>
      <w:pPr>
        <w:pStyle w:val="paragraph-text"/>
      </w:pPr>
      <w:r>
        <w:t xml:space="preserve">Exemple pratique</w:t>
      </w:r>
    </w:p>
    <w:p>
      <w:pPr>
        <w:pStyle w:val="paragraph-text"/>
      </w:pPr>
      <w:r>
        <w:t xml:space="preserve">Pour illustrer le concept de compilateur, nous allons prendre l'exemple d'un projet logiciel écrit en JavaScript.</w:t>
      </w:r>
    </w:p>
    <w:p>
      <w:pPr>
        <w:pStyle w:val="paragraph-text"/>
      </w:pPr>
      <w:r>
        <w:t xml:space="preserve"> - Quoi : Le JavaScript est un langage de programmation de haut niveau, interprété par les navigateurs web. Il permet de créer des pages web dynamiques et interactives. Cependant, le JavaScript n'est pas directement exécutable par les machines, il faut donc le traduire en un langage de bas niveau, tel que le bytecode ou le code machine. Pour cela, on utilise un compilateur JavaScript, tel que Babel ou TypeScript.</w:t>
      </w:r>
    </w:p>
    <w:p>
      <w:pPr>
        <w:pStyle w:val="paragraph-text"/>
      </w:pPr>
    </w:p>
    <w:p>
      <w:pPr>
        <w:pStyle w:val="paragraph-text"/>
      </w:pPr>
      <w:r>
        <w:t xml:space="preserve"> - Qui : Le compilateur JavaScript implique différents acteurs, tels que les développeurs web, qui écrivent le code source du projet logiciel en JavaScript, les concepteurs du compilateur, qui définissent la syntaxe et la sémantique du JavaScript et du langage cible, les utilisateurs finaux, qui exécutent le programme compilé sur leur navigateur web, etc.</w:t>
      </w:r>
    </w:p>
    <w:p>
      <w:pPr>
        <w:pStyle w:val="paragraph-text"/>
      </w:pPr>
    </w:p>
    <w:p>
      <w:pPr>
        <w:pStyle w:val="paragraph-text"/>
      </w:pPr>
      <w:r>
        <w:t xml:space="preserve"> - Où : Le compilateur JavaScript peut être localisé sur la même machine que le code source (compilation native) ou sur une machine différente (compilation croisée). Il peut également être accessible à distance via Internet ou des réseaux privés (compilation en ligne).</w:t>
      </w:r>
    </w:p>
    <w:p>
      <w:pPr>
        <w:pStyle w:val="paragraph-text"/>
      </w:pPr>
    </w:p>
    <w:p>
      <w:pPr>
        <w:pStyle w:val="paragraph-text"/>
      </w:pPr>
      <w:r>
        <w:t xml:space="preserve"> - Quand : Le compilateur JavaScript intervient avant l'exécution du programme. Il traduit l'ensemble du code source en code objet en une seule fois. Il existe également des compilateurs JavaScript qui traduisent le code source en code objet au fur et à mesure de l'exécution du programme (compilation à la volée ou just-in-time).</w:t>
      </w:r>
    </w:p>
    <w:p>
      <w:pPr>
        <w:pStyle w:val="paragraph-text"/>
      </w:pPr>
    </w:p>
    <w:p>
      <w:pPr>
        <w:pStyle w:val="paragraph-text"/>
      </w:pPr>
      <w:r>
        <w:t xml:space="preserve"> - Comment : Le compilateur JavaScript suit plusieurs étapes pour effectuer la traduction du code source en code objet :</w:t>
      </w:r>
    </w:p>
    <w:p>
      <w:pPr>
        <w:pStyle w:val="paragraph-text"/>
      </w:pPr>
      <w:r>
        <w:t xml:space="preserve"> - Le prétraitement : il consiste à effectuer des opérations préliminaires sur le code source, telles que l'inclusion de modules, la substitution de variables, la suppression des commentaires, etc.</w:t>
      </w:r>
    </w:p>
    <w:p>
      <w:pPr>
        <w:pStyle w:val="paragraph-text"/>
      </w:pPr>
      <w:r>
        <w:t xml:space="preserve"> - L'analyse lexicale : elle consiste à découper le code source en unités lexicales appelées tokens, qui correspondent aux mots-clés, aux identificateurs, aux constantes, aux opérateurs, etc.</w:t>
      </w:r>
    </w:p>
    <w:p>
      <w:pPr>
        <w:pStyle w:val="paragraph-text"/>
      </w:pPr>
      <w:r>
        <w:t xml:space="preserve"> - L'analyse syntaxique : elle consiste à vérifier que la séquence des tokens respecte les règles de grammaire du JavaScript. Elle produit une structure arborescente appelée arbre syntaxique abstrait, qui représente la structure logique du code source.</w:t>
      </w:r>
    </w:p>
    <w:p>
      <w:pPr>
        <w:pStyle w:val="paragraph-text"/>
      </w:pPr>
      <w:r>
        <w:t xml:space="preserve"> - L'analyse sémantique : elle consiste à attribuer des significations aux éléments de l'arbre syntaxique abstrait, en vérifiant les types des données, les portées des variables, les résolutions des noms, etc. Elle produit une représentation intermédiaire du code source appelée arbre décoré ou arbre annoté.</w:t>
      </w:r>
    </w:p>
    <w:p>
      <w:pPr>
        <w:pStyle w:val="paragraph-text"/>
      </w:pPr>
      <w:r>
        <w:t xml:space="preserve"> - La génération de code : elle consiste à produire le code objet correspondant à l'arbre décoré, en utilisant les instructions du langage cible. Elle peut également effectuer des optimisations du code pour améliorer sa performance ou sa taille.</w:t>
      </w:r>
    </w:p>
    <w:p>
      <w:pPr>
        <w:pStyle w:val="paragraph-text"/>
      </w:pPr>
      <w:r>
        <w:t xml:space="preserve"> - L'édition de liens : elle consiste à relier le code objet avec d'autres codes objets ou des bibliothèques externes pour former un programme exécutable.</w:t>
      </w:r>
    </w:p>
    <w:p>
      <w:pPr>
        <w:pStyle w:val="paragraph-text"/>
      </w:pPr>
    </w:p>
    <w:p>
      <w:pPr>
        <w:pStyle w:val="paragraph-text"/>
      </w:pPr>
      <w:r>
        <w:t xml:space="preserve"> - Combien : Un compilateur JavaScript représente un coût de développement et de maintenance important pour un projet logiciel. Il faut donc évaluer la qualité et l'efficacité du compilateur en tenant compte des critères suivants :</w:t>
      </w:r>
    </w:p>
    <w:p>
      <w:pPr>
        <w:pStyle w:val="paragraph-text"/>
      </w:pPr>
      <w:r>
        <w:t xml:space="preserve"> - La fidélité : il s'agit de la capacité du compilateur à préserver la signification du code source lors de la traduction en code objet.</w:t>
      </w:r>
    </w:p>
    <w:p>
      <w:pPr>
        <w:pStyle w:val="paragraph-text"/>
      </w:pPr>
      <w:r>
        <w:t xml:space="preserve"> - La portabilité : il s'agit de la capacité du compilateur à fonctionner sur différentes machines ou systèmes d'exploitation.</w:t>
      </w:r>
    </w:p>
    <w:p>
      <w:pPr>
        <w:pStyle w:val="paragraph-text"/>
      </w:pPr>
      <w:r>
        <w:t xml:space="preserve"> - La rapidité : il s'agit de la vitesse du compilateur à effectuer la traduction du code source en code objet.</w:t>
      </w:r>
    </w:p>
    <w:p>
      <w:pPr>
        <w:pStyle w:val="paragraph-text"/>
      </w:pPr>
      <w:r>
        <w:t xml:space="preserve"> - La compacité : il s'agit de la taille du compilateur et du code objet qu'il produit.</w:t>
      </w:r>
    </w:p>
    <w:p>
      <w:pPr>
        <w:pStyle w:val="paragraph-text"/>
      </w:pPr>
    </w:p>
    <w:p>
      <w:pPr>
        <w:pStyle w:val="paragraph-text"/>
      </w:pPr>
      <w:r>
        <w:t xml:space="preserve"> - Pourquoi : Un compilateur JavaScript a pour objectif de permettre l'exécution d'un programme écrit en JavaScript sur une machine qui ne comprend que le langage de bas niveau. Il permet également d'améliorer la performance et la sécurité du programme en effectuant des optimisations et des vérifications lors de la traduction.</w:t>
      </w:r>
    </w:p>
    <w:p>
      <w:pPr>
        <w:pStyle w:val="paragraph-text"/>
      </w:pPr>
    </w:p>
    <w:p>
      <w:pPr>
        <w:pStyle w:val="paragraph-text"/>
      </w:pPr>
      <w:r>
        <w:t xml:space="preserve">J'espère que cet exemple vous a été utile. Vous pouvez trouver plus d'informations sur le concept de compilateur en consultant les sources suivantes :</w:t>
      </w:r>
    </w:p>
    <w:p>
      <w:pPr>
        <w:pStyle w:val="paragraph-text"/>
      </w:pPr>
      <w:r>
        <w:t xml:space="preserve"> Compilateur vs. interpréteur : quelle différence entre ces deux outils ? - IONOS</w:t>
      </w:r>
    </w:p>
    <w:p>
      <w:pPr>
        <w:pStyle w:val="paragraph-text"/>
      </w:pPr>
      <w:r>
        <w:t xml:space="preserve"> Compilateur — Wikipédia</w:t>
      </w:r>
    </w:p>
    <w:p>
      <w:pPr>
        <w:pStyle w:val="paragraph-text"/>
      </w:pPr>
      <w:r>
        <w:t xml:space="preserve"> Compilation informatique : définition concrète et rôle</w:t>
      </w:r>
    </w:p>
    <w:p>
      <w:pPr>
        <w:pStyle w:val="paragraph-text"/>
      </w:pPr>
      <w:r>
        <w:t xml:space="preserve">Bonne continuation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2023-07-03T10:25:58.648Z</dcterms:created>
  <dcterms:modified xsi:type="dcterms:W3CDTF">2023-07-03T10:25:58.648Z</dcterms:modified>
</cp:coreProperties>
</file>

<file path=docProps/custom.xml><?xml version="1.0" encoding="utf-8"?>
<Properties xmlns="http://schemas.openxmlformats.org/officeDocument/2006/custom-properties" xmlns:vt="http://schemas.openxmlformats.org/officeDocument/2006/docPropsVTypes"/>
</file>