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Voici quelques conseils pour éviter les problèmes de portée et de hoisting en JavaScript:</w:t>
      </w:r>
    </w:p>
    <w:p>
      <w:pPr>
        <w:pStyle w:val="paragraph-text"/>
      </w:pPr>
      <w:r>
        <w:t xml:space="preserve"> - Utilisez le mot-clé let plutôt que var pour déclarer vos variables, car il respecte la portée des blocs et évite le hoisting.</w:t>
      </w:r>
    </w:p>
    <w:p>
      <w:pPr>
        <w:pStyle w:val="paragraph-text"/>
      </w:pPr>
      <w:r>
        <w:t xml:space="preserve"> - Déclarez vos variables au début de leur portée, de préférence en haut de la fonction ou du bloc où vous les utilisez.</w:t>
      </w:r>
    </w:p>
    <w:p>
      <w:pPr>
        <w:pStyle w:val="paragraph-text"/>
      </w:pPr>
      <w:r>
        <w:t xml:space="preserve"> - Évitez d'utiliser des variables globales, car elles peuvent entrer en conflit avec d'autres variables du même nom ou être modifiées accidentellement par d'autres parties du code.</w:t>
      </w:r>
    </w:p>
    <w:p>
      <w:pPr>
        <w:pStyle w:val="paragraph-text"/>
      </w:pPr>
      <w:r>
        <w:t xml:space="preserve"> - Utilisez le mode strict ("use strict";) pour détecter les erreurs liées à la déclaration ou à l'utilisation des variables. Le mode strict empêche l'utilisation de variables non déclarées, la redéclaration de variables avec let ou const, et le hoisting des déclarations de fonctions.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2023-07-04T10:58:07.267Z</dcterms:created>
  <dcterms:modified xsi:type="dcterms:W3CDTF">2023-07-04T10:58:07.267Z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