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D'accord, voici un QCM que j'ai créé pour vous, basé sur l'installation et la configuration de l'interpréteur PHP. Chaque question a quatre choix possibles, dont un seul est correct. Après chaque question, je vous donnerai un court feedback d'expert sur les points de vigilance. Bonne chance!</w:t>
      </w:r>
    </w:p>
    <w:p>
      <w:pPr>
        <w:pStyle w:val="paragraph-text"/>
      </w:pPr>
      <w:r>
        <w:rPr>
          <w:b/>
          <w:bCs/>
        </w:rPr>
        <w:t xml:space="preserve">Question 1: Quelle est la différence entre les versions thread-safe (TS) et non thread-safe (NTS) de PHP pour Windows?</w:t>
      </w:r>
    </w:p>
    <w:p>
      <w:pPr>
        <w:pStyle w:val="ListParagraph"/>
        <w:pStyle w:val="paragraph-text"/>
        <w:numPr>
          <w:ilvl w:val="0"/>
          <w:numId w:val="1"/>
        </w:numPr>
      </w:pPr>
      <w:r>
        <w:t xml:space="preserve">A) La version TS est conçue pour les environnements où le serveur web peut conserver le moteur PHP en mémoire, exécutant plusieurs threads pour différentes requêtes web simultanément. La version NTS n'a pas de code qui permet à PHP de gérer plusieurs threads.</w:t>
      </w:r>
    </w:p>
    <w:p>
      <w:pPr>
        <w:pStyle w:val="ListParagraph"/>
        <w:pStyle w:val="paragraph-text"/>
        <w:numPr>
          <w:ilvl w:val="0"/>
          <w:numId w:val="1"/>
        </w:numPr>
      </w:pPr>
      <w:r>
        <w:t xml:space="preserve">B) La version TS est conçue pour les environnements où le serveur web exécute chaque requête web dans un processus séparé. La version NTS est conçue pour les environnements où le serveur web utilise un pool de processus partagés pour traiter les requêtes web.</w:t>
      </w:r>
    </w:p>
    <w:p>
      <w:pPr>
        <w:pStyle w:val="ListParagraph"/>
        <w:pStyle w:val="paragraph-text"/>
        <w:numPr>
          <w:ilvl w:val="0"/>
          <w:numId w:val="1"/>
        </w:numPr>
      </w:pPr>
      <w:r>
        <w:t xml:space="preserve">C) La version TS est conçue pour les environnements où le serveur web utilise FastCGI pour communiquer avec PHP. La version NTS est conçue pour les environnements où le serveur web utilise CGI ou ISAPI pour communiquer avec PHP.</w:t>
      </w:r>
    </w:p>
    <w:p>
      <w:pPr>
        <w:pStyle w:val="ListParagraph"/>
        <w:pStyle w:val="paragraph-text"/>
        <w:numPr>
          <w:ilvl w:val="0"/>
          <w:numId w:val="1"/>
        </w:numPr>
      </w:pPr>
      <w:r>
        <w:t xml:space="preserve">D) La version TS est conçue pour les environnements où le serveur web utilise Apache ou Nginx. La version NTS est conçue pour les environnements où le serveur web utilise IIS ou Lighttpd.</w:t>
      </w:r>
    </w:p>
    <w:p>
      <w:pPr>
        <w:pStyle w:val="paragraph-text"/>
      </w:pPr>
      <w:r>
        <w:rPr>
          <w:b/>
          <w:bCs/>
        </w:rPr>
        <w:t xml:space="preserve">Réponse: A</w:t>
      </w:r>
    </w:p>
    <w:p>
      <w:pPr>
        <w:pStyle w:val="paragraph-text"/>
      </w:pPr>
      <w:r>
        <w:rPr>
          <w:b/>
          <w:bCs/>
        </w:rPr>
        <w:t xml:space="preserve">Feedback:</w:t>
      </w:r>
    </w:p>
    <w:p>
      <w:pPr>
        <w:pStyle w:val="paragraph-text"/>
      </w:pPr>
      <w:r>
        <w:t xml:space="preserve">La version TS est recommandée pour les serveurs web qui peuvent maintenir le moteur PHP en mémoire, comme Apache avec le module mod_php. La version NTS est recommandée pour les serveurs web qui utilisent FastCGI, comme IIS, car FastCGI garantit un environnement d'exécution à thread unique et offre une meilleure performance que la version TS.</w:t>
      </w:r>
    </w:p>
    <w:p>
      <w:pPr>
        <w:pStyle w:val="paragraph-text"/>
      </w:pPr>
      <w:r>
        <w:rPr>
          <w:b/>
          <w:bCs/>
        </w:rPr>
        <w:t xml:space="preserve">Référence:</w:t>
      </w:r>
    </w:p>
    <w:p>
      <w:pPr>
        <w:pStyle w:val="paragraph-text"/>
      </w:pPr>
      <w:r>
        <w:t xml:space="preserve">https://www.php.net/manual/fr/install.windows.php</w:t>
      </w:r>
    </w:p>
    <w:p>
      <w:pPr>
        <w:pStyle w:val="paragraph-text"/>
      </w:pPr>
      <w:r>
        <w:rPr>
          <w:b/>
          <w:bCs/>
        </w:rPr>
        <w:t xml:space="preserve">Question 2: Quelle est la commande pour installer l'extension PHP mysqli à l'aide de l'outil PECL sous Windows?</w:t>
      </w:r>
    </w:p>
    <w:p>
      <w:pPr>
        <w:pStyle w:val="ListParagraph"/>
        <w:pStyle w:val="paragraph-text"/>
        <w:numPr>
          <w:ilvl w:val="0"/>
          <w:numId w:val="1"/>
        </w:numPr>
      </w:pPr>
      <w:r>
        <w:t xml:space="preserve">A) `pecl install mysqli`</w:t>
      </w:r>
    </w:p>
    <w:p>
      <w:pPr>
        <w:pStyle w:val="ListParagraph"/>
        <w:pStyle w:val="paragraph-text"/>
        <w:numPr>
          <w:ilvl w:val="0"/>
          <w:numId w:val="1"/>
        </w:numPr>
      </w:pPr>
      <w:r>
        <w:t xml:space="preserve">B) `pecl install php_mysqli`</w:t>
      </w:r>
    </w:p>
    <w:p>
      <w:pPr>
        <w:pStyle w:val="ListParagraph"/>
        <w:pStyle w:val="paragraph-text"/>
        <w:numPr>
          <w:ilvl w:val="0"/>
          <w:numId w:val="1"/>
        </w:numPr>
      </w:pPr>
      <w:r>
        <w:t xml:space="preserve">C) `pecl install php_mysqli.dll`</w:t>
      </w:r>
    </w:p>
    <w:p>
      <w:pPr>
        <w:pStyle w:val="ListParagraph"/>
        <w:pStyle w:val="paragraph-text"/>
        <w:numPr>
          <w:ilvl w:val="0"/>
          <w:numId w:val="1"/>
        </w:numPr>
      </w:pPr>
      <w:r>
        <w:t xml:space="preserve">D) `pecl install php_mysqli-5.7.0`</w:t>
      </w:r>
    </w:p>
    <w:p>
      <w:pPr>
        <w:pStyle w:val="paragraph-text"/>
      </w:pPr>
      <w:r>
        <w:rPr>
          <w:b/>
          <w:bCs/>
        </w:rPr>
        <w:t xml:space="preserve">Réponse: D</w:t>
      </w:r>
    </w:p>
    <w:p>
      <w:pPr>
        <w:pStyle w:val="paragraph-text"/>
      </w:pPr>
      <w:r>
        <w:rPr>
          <w:b/>
          <w:bCs/>
        </w:rPr>
        <w:t xml:space="preserve">Feedback:</w:t>
      </w:r>
    </w:p>
    <w:p>
      <w:pPr>
        <w:pStyle w:val="paragraph-text"/>
      </w:pPr>
      <w:r>
        <w:t xml:space="preserve">L'outil PECL permet d'installer des extensions PHP à partir du dépôt PECL (PHP Extension Community Library). Pour installer une extension, il faut spécifier son nom et sa version. Le nom de l'extension mysqli est php_mysqli, et la dernière version disponible au moment de la rédaction de ce QCM est la 5.7.0. Il faut également ajouter l'extension au fichier php.ini après l'installation.</w:t>
      </w:r>
    </w:p>
    <w:p>
      <w:pPr>
        <w:pStyle w:val="paragraph-text"/>
      </w:pPr>
      <w:r>
        <w:rPr>
          <w:b/>
          <w:bCs/>
        </w:rPr>
        <w:t xml:space="preserve">Référence:</w:t>
      </w:r>
    </w:p>
    <w:p>
      <w:pPr>
        <w:pStyle w:val="paragraph-text"/>
      </w:pPr>
      <w:r>
        <w:t xml:space="preserve">https://www.php.net/manual/fr/install.pecl.windows.php</w:t>
      </w:r>
    </w:p>
    <w:p>
      <w:pPr>
        <w:pStyle w:val="paragraph-text"/>
      </w:pPr>
      <w:r>
        <w:rPr>
          <w:b/>
          <w:bCs/>
        </w:rPr>
        <w:t xml:space="preserve">Question 3: Quelle est la syntaxe correcte pour définir un interpréteur PHP local dans PhpStorm?</w:t>
      </w:r>
    </w:p>
    <w:p>
      <w:pPr>
        <w:pStyle w:val="ListParagraph"/>
        <w:pStyle w:val="paragraph-text"/>
        <w:numPr>
          <w:ilvl w:val="0"/>
          <w:numId w:val="1"/>
        </w:numPr>
      </w:pPr>
      <w:r>
        <w:t xml:space="preserve">A) `File | Settings | Languages &amp; Frameworks | PHP | CLI Interpreter | Add`</w:t>
      </w:r>
    </w:p>
    <w:p>
      <w:pPr>
        <w:pStyle w:val="ListParagraph"/>
        <w:pStyle w:val="paragraph-text"/>
        <w:numPr>
          <w:ilvl w:val="0"/>
          <w:numId w:val="1"/>
        </w:numPr>
      </w:pPr>
      <w:r>
        <w:t xml:space="preserve">B) `File | Settings | Languages &amp; Frameworks | PHP | CLI Interpreter | New`</w:t>
      </w:r>
    </w:p>
    <w:p>
      <w:pPr>
        <w:pStyle w:val="ListParagraph"/>
        <w:pStyle w:val="paragraph-text"/>
        <w:numPr>
          <w:ilvl w:val="0"/>
          <w:numId w:val="1"/>
        </w:numPr>
      </w:pPr>
      <w:r>
        <w:t xml:space="preserve">C) `File | Settings | Languages &amp; Frameworks | PHP | CLI Interpreter | Browse`</w:t>
      </w:r>
    </w:p>
    <w:p>
      <w:pPr>
        <w:pStyle w:val="ListParagraph"/>
        <w:pStyle w:val="paragraph-text"/>
        <w:numPr>
          <w:ilvl w:val="0"/>
          <w:numId w:val="1"/>
        </w:numPr>
      </w:pPr>
      <w:r>
        <w:t xml:space="preserve">D) `File | Settings | Languages &amp; Frameworks | PHP | CLI Interpreter | Select`</w:t>
      </w:r>
    </w:p>
    <w:p>
      <w:pPr>
        <w:pStyle w:val="paragraph-text"/>
      </w:pPr>
      <w:r>
        <w:rPr>
          <w:b/>
          <w:bCs/>
        </w:rPr>
        <w:t xml:space="preserve">Réponse: B</w:t>
      </w:r>
    </w:p>
    <w:p>
      <w:pPr>
        <w:pStyle w:val="paragraph-text"/>
      </w:pPr>
      <w:r>
        <w:rPr>
          <w:b/>
          <w:bCs/>
        </w:rPr>
        <w:t xml:space="preserve">Feedback:</w:t>
      </w:r>
    </w:p>
    <w:p>
      <w:pPr>
        <w:pStyle w:val="paragraph-text"/>
      </w:pPr>
      <w:r>
        <w:t xml:space="preserve">Pour définir un interpréteur PHP local dans PhpStorm, il faut accéder au menu File | Settings | Languages &amp; Frameworks | PHP, puis cliquer sur le bouton ... à côté du champ CLI Interpreter. Dans la fenêtre qui s'ouvre, il faut cliquer sur le bouton + et choisir Local. Ensuite, il faut spécifier le chemin vers l'exécutable PHP et donner un nom à l'interpréteur.</w:t>
      </w:r>
    </w:p>
    <w:p>
      <w:pPr>
        <w:pStyle w:val="paragraph-text"/>
      </w:pPr>
      <w:r>
        <w:rPr>
          <w:b/>
          <w:bCs/>
        </w:rPr>
        <w:t xml:space="preserve">Référence:</w:t>
      </w:r>
    </w:p>
    <w:p>
      <w:pPr>
        <w:pStyle w:val="paragraph-text"/>
      </w:pPr>
      <w:r>
        <w:t xml:space="preserve">https://www.jetbrains.com/help/phpstorm/configuring-local-interpreter.html</w:t>
      </w:r>
    </w:p>
    <w:p>
      <w:pPr>
        <w:pStyle w:val="paragraph-text"/>
      </w:pPr>
      <w:r>
        <w:rPr>
          <w:b/>
          <w:bCs/>
        </w:rPr>
        <w:t xml:space="preserve">Question 4: Quelle est la variable d'environnement à définir pour que PHP puisse trouver son fichier php.ini sous Windows?</w:t>
      </w:r>
    </w:p>
    <w:p>
      <w:pPr>
        <w:pStyle w:val="ListParagraph"/>
        <w:pStyle w:val="paragraph-text"/>
        <w:numPr>
          <w:ilvl w:val="0"/>
          <w:numId w:val="1"/>
        </w:numPr>
      </w:pPr>
      <w:r>
        <w:t xml:space="preserve">A) `PHP_INI`</w:t>
      </w:r>
    </w:p>
    <w:p>
      <w:pPr>
        <w:pStyle w:val="ListParagraph"/>
        <w:pStyle w:val="paragraph-text"/>
        <w:numPr>
          <w:ilvl w:val="0"/>
          <w:numId w:val="1"/>
        </w:numPr>
      </w:pPr>
      <w:r>
        <w:t xml:space="preserve">B) `PHP_INI_DIR`</w:t>
      </w:r>
    </w:p>
    <w:p>
      <w:pPr>
        <w:pStyle w:val="ListParagraph"/>
        <w:pStyle w:val="paragraph-text"/>
        <w:numPr>
          <w:ilvl w:val="0"/>
          <w:numId w:val="1"/>
        </w:numPr>
      </w:pPr>
      <w:r>
        <w:t xml:space="preserve">C) `PHP_INI_PATH`</w:t>
      </w:r>
    </w:p>
    <w:p>
      <w:pPr>
        <w:pStyle w:val="ListParagraph"/>
        <w:pStyle w:val="paragraph-text"/>
        <w:numPr>
          <w:ilvl w:val="0"/>
          <w:numId w:val="1"/>
        </w:numPr>
      </w:pPr>
      <w:r>
        <w:t xml:space="preserve">D) `PHPRC`</w:t>
      </w:r>
    </w:p>
    <w:p>
      <w:pPr>
        <w:pStyle w:val="paragraph-text"/>
      </w:pPr>
      <w:r>
        <w:rPr>
          <w:b/>
          <w:bCs/>
        </w:rPr>
        <w:t xml:space="preserve">Réponse: D</w:t>
      </w:r>
    </w:p>
    <w:p>
      <w:pPr>
        <w:pStyle w:val="paragraph-text"/>
      </w:pPr>
      <w:r>
        <w:rPr>
          <w:b/>
          <w:bCs/>
        </w:rPr>
        <w:t xml:space="preserve">Feedback:</w:t>
      </w:r>
    </w:p>
    <w:p>
      <w:pPr>
        <w:pStyle w:val="paragraph-text"/>
      </w:pPr>
      <w:r>
        <w:t xml:space="preserve">La variable d'environnement PHPRC permet de spécifier le chemin vers le fichier php.ini que PHP doit utiliser. Si cette variable n'est pas définie, PHP cherche le fichier php.ini dans le répertoire courant, puis dans le répertoire où se trouve l'exécutable PHP, puis dans le répertoire Windows.</w:t>
      </w:r>
    </w:p>
    <w:p>
      <w:pPr>
        <w:pStyle w:val="paragraph-text"/>
      </w:pPr>
      <w:r>
        <w:rPr>
          <w:b/>
          <w:bCs/>
        </w:rPr>
        <w:t xml:space="preserve">Référence:</w:t>
      </w:r>
    </w:p>
    <w:p>
      <w:pPr>
        <w:pStyle w:val="paragraph-text"/>
      </w:pPr>
      <w:r>
        <w:t xml:space="preserve">https://www.php.net/manual/fr/configuration.file.php</w:t>
      </w:r>
    </w:p>
    <w:p>
      <w:pPr>
        <w:pStyle w:val="paragraph-text"/>
      </w:pPr>
      <w:r>
        <w:rPr>
          <w:b/>
          <w:bCs/>
        </w:rPr>
        <w:t xml:space="preserve">Question 5: Quelle est la directive du fichier php.ini à modifier pour activer une extension PHP sous Windows?</w:t>
      </w:r>
    </w:p>
    <w:p>
      <w:pPr>
        <w:pStyle w:val="ListParagraph"/>
        <w:pStyle w:val="paragraph-text"/>
        <w:numPr>
          <w:ilvl w:val="0"/>
          <w:numId w:val="1"/>
        </w:numPr>
      </w:pPr>
      <w:r>
        <w:t xml:space="preserve">A) `extension`</w:t>
      </w:r>
    </w:p>
    <w:p>
      <w:pPr>
        <w:pStyle w:val="ListParagraph"/>
        <w:pStyle w:val="paragraph-text"/>
        <w:numPr>
          <w:ilvl w:val="0"/>
          <w:numId w:val="1"/>
        </w:numPr>
      </w:pPr>
      <w:r>
        <w:t xml:space="preserve">B) `extension_dir`</w:t>
      </w:r>
    </w:p>
    <w:p>
      <w:pPr>
        <w:pStyle w:val="ListParagraph"/>
        <w:pStyle w:val="paragraph-text"/>
        <w:numPr>
          <w:ilvl w:val="0"/>
          <w:numId w:val="1"/>
        </w:numPr>
      </w:pPr>
      <w:r>
        <w:t xml:space="preserve">C) `extension_enabled`</w:t>
      </w:r>
    </w:p>
    <w:p>
      <w:pPr>
        <w:pStyle w:val="ListParagraph"/>
        <w:pStyle w:val="paragraph-text"/>
        <w:numPr>
          <w:ilvl w:val="0"/>
          <w:numId w:val="1"/>
        </w:numPr>
      </w:pPr>
      <w:r>
        <w:t xml:space="preserve">D) `extension_loaded`</w:t>
      </w:r>
    </w:p>
    <w:p>
      <w:pPr>
        <w:pStyle w:val="paragraph-text"/>
      </w:pPr>
      <w:r>
        <w:rPr>
          <w:b/>
          <w:bCs/>
        </w:rPr>
        <w:t xml:space="preserve">Réponse: A</w:t>
      </w:r>
    </w:p>
    <w:p>
      <w:pPr>
        <w:pStyle w:val="paragraph-text"/>
      </w:pPr>
      <w:r>
        <w:rPr>
          <w:b/>
          <w:bCs/>
        </w:rPr>
        <w:t xml:space="preserve">Feedback:</w:t>
      </w:r>
    </w:p>
    <w:p>
      <w:pPr>
        <w:pStyle w:val="paragraph-text"/>
      </w:pPr>
      <w:r>
        <w:t xml:space="preserve">La directive extension permet d'activer une extension PHP en spécifiant son nom ou son chemin relatif par rapport au répertoire défini par la directive extension_dir. Par exemple, pour activer l'extension mysqli, il faut ajouter la ligne suivante au fichier php.ini:</w:t>
      </w:r>
    </w:p>
    <w:p>
      <w:pPr>
        <w:pStyle w:val="code"/>
      </w:pPr>
      <w:r>
        <w:t xml:space="preserve">extension=mysqli</w:t>
      </w:r>
    </w:p>
    <w:p>
      <w:pPr>
        <w:pStyle w:val="paragraph-text"/>
      </w:pPr>
      <w:r>
        <w:rPr>
          <w:b/>
          <w:bCs/>
        </w:rPr>
        <w:t xml:space="preserve">Référence:</w:t>
      </w:r>
    </w:p>
    <w:p>
      <w:pPr>
        <w:pStyle w:val="paragraph-text"/>
      </w:pPr>
      <w:r>
        <w:t xml:space="preserve">https://www.php.net/manual/fr/ini.core.php#ini.extension</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2023-07-10T15:32:28.245Z</dcterms:created>
  <dcterms:modified xsi:type="dcterms:W3CDTF">2023-07-10T15:32:28.245Z</dcterms:modified>
</cp:coreProperties>
</file>

<file path=docProps/custom.xml><?xml version="1.0" encoding="utf-8"?>
<Properties xmlns="http://schemas.openxmlformats.org/officeDocument/2006/custom-properties" xmlns:vt="http://schemas.openxmlformats.org/officeDocument/2006/docPropsVTypes"/>
</file>