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D5379C" w:rsidRDefault="003D5590" w:rsidP="00D5379C">
      <w:pPr>
        <w:pStyle w:val="PrefaceTitle"/>
        <w:rPr>
          <w:color w:val="FFFFFF" w:themeColor="background1"/>
        </w:rPr>
      </w:pPr>
      <w:bookmarkStart w:id="0" w:name="_Toc162794571"/>
      <w:bookmarkStart w:id="1" w:name="_Toc162204945"/>
      <w:r w:rsidRPr="00D5379C">
        <w:rPr>
          <w:color w:val="FFFFFF" w:themeColor="background1"/>
        </w:rPr>
        <w:t>Title Page</w:t>
      </w:r>
      <w:bookmarkEnd w:id="0"/>
    </w:p>
    <w:p w14:paraId="328C9A83" w14:textId="7FCEEC92" w:rsidR="00B22722" w:rsidRPr="00062E57" w:rsidRDefault="00B22722" w:rsidP="003D5590">
      <w:pPr>
        <w:pStyle w:val="SectionText0"/>
        <w:jc w:val="center"/>
        <w:rPr>
          <w:b/>
          <w:bCs/>
          <w:sz w:val="32"/>
          <w:szCs w:val="32"/>
          <w:rPrChange w:id="2" w:author="Author">
            <w:rPr>
              <w:b/>
              <w:bCs/>
              <w:sz w:val="32"/>
              <w:szCs w:val="32"/>
              <w:u w:val="single"/>
            </w:rPr>
          </w:rPrChange>
        </w:rPr>
      </w:pPr>
      <w:r w:rsidRPr="00062E57">
        <w:rPr>
          <w:b/>
          <w:bCs/>
          <w:sz w:val="32"/>
          <w:szCs w:val="32"/>
          <w:rPrChange w:id="3" w:author="Author">
            <w:rPr>
              <w:b/>
              <w:bCs/>
              <w:sz w:val="32"/>
              <w:szCs w:val="32"/>
              <w:u w:val="single"/>
            </w:rPr>
          </w:rPrChange>
        </w:rPr>
        <w:t xml:space="preserve">Sentinel behaviour and urban environments: A corvid’s </w:t>
      </w:r>
      <w:proofErr w:type="gramStart"/>
      <w:r w:rsidRPr="00062E57">
        <w:rPr>
          <w:b/>
          <w:bCs/>
          <w:sz w:val="32"/>
          <w:szCs w:val="32"/>
          <w:rPrChange w:id="4" w:author="Author">
            <w:rPr>
              <w:b/>
              <w:bCs/>
              <w:sz w:val="32"/>
              <w:szCs w:val="32"/>
              <w:u w:val="single"/>
            </w:rPr>
          </w:rPrChange>
        </w:rPr>
        <w:t>perspective</w:t>
      </w:r>
      <w:bookmarkEnd w:id="1"/>
      <w:proofErr w:type="gramEnd"/>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 xml:space="preserve">submitted in partial </w:t>
      </w:r>
      <w:proofErr w:type="gramStart"/>
      <w:r w:rsidRPr="00514AFC">
        <w:t>fulfillment</w:t>
      </w:r>
      <w:proofErr w:type="gramEnd"/>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05AC5341" w:rsidR="00B22722" w:rsidRPr="00514AFC" w:rsidRDefault="00B22722" w:rsidP="00B8527A">
      <w:pPr>
        <w:pStyle w:val="SectionText"/>
        <w:jc w:val="center"/>
        <w:sectPr w:rsidR="00B22722" w:rsidRPr="00514AFC" w:rsidSect="00DF05D2">
          <w:headerReference w:type="default" r:id="rId11"/>
          <w:pgSz w:w="12240" w:h="15840"/>
          <w:pgMar w:top="1440" w:right="1440" w:bottom="1440" w:left="1440" w:header="720" w:footer="720" w:gutter="0"/>
          <w:pgNumType w:fmt="upperRoman" w:start="1"/>
          <w:cols w:space="720"/>
          <w:titlePg/>
          <w:docGrid w:linePitch="299"/>
        </w:sectPr>
      </w:pPr>
      <w:r w:rsidRPr="00B22722">
        <w:t>© 20</w:t>
      </w:r>
      <w:r>
        <w:t>2</w:t>
      </w:r>
      <w:del w:id="5" w:author="Author">
        <w:r w:rsidDel="00062E57">
          <w:delText>3</w:delText>
        </w:r>
      </w:del>
      <w:ins w:id="6" w:author="Author">
        <w:r w:rsidR="00062E57">
          <w:t>4</w:t>
        </w:r>
      </w:ins>
    </w:p>
    <w:p w14:paraId="01F02319" w14:textId="77777777" w:rsidR="00B22722" w:rsidRPr="00D5379C" w:rsidRDefault="00B22722" w:rsidP="00D5379C">
      <w:pPr>
        <w:pStyle w:val="PrefaceTitle"/>
      </w:pPr>
      <w:bookmarkStart w:id="7" w:name="_Toc162204946"/>
      <w:bookmarkStart w:id="8" w:name="_Toc162794572"/>
      <w:r w:rsidRPr="00D5379C">
        <w:lastRenderedPageBreak/>
        <w:t>Abstract</w:t>
      </w:r>
      <w:bookmarkEnd w:id="7"/>
      <w:bookmarkEnd w:id="8"/>
    </w:p>
    <w:p w14:paraId="7DCA9980" w14:textId="77777777" w:rsidR="00E772EE" w:rsidRDefault="00FC7976" w:rsidP="00FC7976">
      <w:pPr>
        <w:pStyle w:val="SectionText0"/>
        <w:spacing w:line="480" w:lineRule="auto"/>
      </w:pPr>
      <w:r>
        <w:t xml:space="preserve">American crows are the black-clad rulers of a city’s skies and can be spotted in most North American cities. Over the years, the abundance of these city-dwelling birds has increased, suggesting they benefit from living near humans. Recent literature shows that these urbanized species can behaviourally adapt to exploit anthropogenic resources and maximize their benefits and fitness in urban areas. While individual-level behavioural adaptations are an active area of research, adaptations of social behaviours and their contribution to the success of urbanized species are underexplored. </w:t>
      </w:r>
    </w:p>
    <w:p w14:paraId="6478C1FE" w14:textId="4C0687FE" w:rsidR="00FC7976" w:rsidRDefault="00FC7976" w:rsidP="00FC7976">
      <w:pPr>
        <w:pStyle w:val="SectionText0"/>
        <w:spacing w:line="480" w:lineRule="auto"/>
      </w:pPr>
      <w:commentRangeStart w:id="9"/>
      <w:r>
        <w:t xml:space="preserve">We </w:t>
      </w:r>
      <w:commentRangeEnd w:id="9"/>
      <w:r w:rsidR="00B773BA">
        <w:rPr>
          <w:rStyle w:val="CommentReference"/>
          <w:rFonts w:ascii="Arial" w:hAnsi="Arial" w:cs="Arial"/>
          <w:iCs w:val="0"/>
        </w:rPr>
        <w:commentReference w:id="9"/>
      </w:r>
      <w:ins w:id="10" w:author="Author">
        <w:r w:rsidR="009A7C36">
          <w:t xml:space="preserve">first </w:t>
        </w:r>
      </w:ins>
      <w:r>
        <w:t>sought to identify the factors involved in sentinel decision-making by performing a scoping review on the subject and identified several intrinsic and extrinsic factors that can alter the sentinel behaviour of mammal and avian species. We found that factors altering the energetic resources of individuals and risk-related factors can have profound impacts on an individual’s propensity to engage in sentinel behaviour</w:t>
      </w:r>
      <w:r w:rsidR="00E772EE">
        <w:t>.</w:t>
      </w:r>
    </w:p>
    <w:p w14:paraId="0253EA8C" w14:textId="4CDA9D88" w:rsidR="00FC7976" w:rsidRDefault="00FC7976" w:rsidP="00FC7976">
      <w:pPr>
        <w:pStyle w:val="SectionText0"/>
        <w:spacing w:line="480" w:lineRule="auto"/>
      </w:pPr>
      <w:r>
        <w:t xml:space="preserve">During summer 2022, we also performed observational trials in green and commercial areas selected from a Brock community </w:t>
      </w:r>
      <w:commentRangeStart w:id="11"/>
      <w:r>
        <w:t>science initiative and found that American crows have adapted social foraging behaviour in urban se</w:t>
      </w:r>
      <w:commentRangeEnd w:id="11"/>
      <w:r w:rsidR="00E3217F">
        <w:rPr>
          <w:rStyle w:val="CommentReference"/>
          <w:rFonts w:ascii="Arial" w:hAnsi="Arial" w:cs="Arial"/>
          <w:iCs w:val="0"/>
        </w:rPr>
        <w:commentReference w:id="11"/>
      </w:r>
      <w:r>
        <w:t xml:space="preserve">ttings. We found that the type of environment in which they forage had a significant effect on the duration of behaviours performed by foragers. We observed few changes in behaviour in response to the presence of a </w:t>
      </w:r>
      <w:commentRangeStart w:id="12"/>
      <w:r>
        <w:t>sentinel</w:t>
      </w:r>
      <w:commentRangeEnd w:id="12"/>
      <w:r w:rsidR="00E3217F">
        <w:rPr>
          <w:rStyle w:val="CommentReference"/>
          <w:rFonts w:ascii="Arial" w:hAnsi="Arial" w:cs="Arial"/>
          <w:iCs w:val="0"/>
        </w:rPr>
        <w:commentReference w:id="12"/>
      </w:r>
      <w:r>
        <w:t xml:space="preserve">, suggesting more subtle and indirect benefits are provided to foragers. A significant interaction between sentinel presence and generalized environment was also observed, reinforcing the need to consider both intrinsic and extrinsic motivators when studying social behaviours. Our results demonstrate that sentinel behaviour can be affected by both </w:t>
      </w:r>
      <w:commentRangeStart w:id="13"/>
      <w:r>
        <w:t xml:space="preserve">intrinsic and extrinsic factors </w:t>
      </w:r>
      <w:commentRangeEnd w:id="13"/>
      <w:r w:rsidR="00E55FE4">
        <w:rPr>
          <w:rStyle w:val="CommentReference"/>
          <w:rFonts w:ascii="Arial" w:hAnsi="Arial" w:cs="Arial"/>
          <w:iCs w:val="0"/>
        </w:rPr>
        <w:commentReference w:id="13"/>
      </w:r>
      <w:r>
        <w:t xml:space="preserve">which, in turn, </w:t>
      </w:r>
      <w:commentRangeStart w:id="14"/>
      <w:r>
        <w:t xml:space="preserve">could be affected </w:t>
      </w:r>
      <w:r>
        <w:lastRenderedPageBreak/>
        <w:t>by urbanization</w:t>
      </w:r>
      <w:commentRangeEnd w:id="14"/>
      <w:r w:rsidR="00E55FE4">
        <w:rPr>
          <w:rStyle w:val="CommentReference"/>
          <w:rFonts w:ascii="Arial" w:hAnsi="Arial" w:cs="Arial"/>
          <w:iCs w:val="0"/>
        </w:rPr>
        <w:commentReference w:id="14"/>
      </w:r>
      <w:r>
        <w:t xml:space="preserve">. These findings highlight the need to continue researching the effects of urbanization on social behaviours. By taking a </w:t>
      </w:r>
      <w:commentRangeStart w:id="15"/>
      <w:r>
        <w:t xml:space="preserve">holistic </w:t>
      </w:r>
      <w:commentRangeEnd w:id="15"/>
      <w:r w:rsidR="00851650">
        <w:rPr>
          <w:rStyle w:val="CommentReference"/>
          <w:rFonts w:ascii="Arial" w:hAnsi="Arial" w:cs="Arial"/>
          <w:iCs w:val="0"/>
        </w:rPr>
        <w:commentReference w:id="15"/>
      </w:r>
      <w:r>
        <w:t>approach to studying social behaviours in urban environments, we could unearth the complex mechanisms behind the evolution of social behaviours and help predict how they could change in an ever-urbanizing future.</w:t>
      </w:r>
    </w:p>
    <w:p w14:paraId="204B0B5D" w14:textId="77777777" w:rsidR="00B22722" w:rsidRDefault="00B22722" w:rsidP="00FD273E">
      <w:pPr>
        <w:pStyle w:val="SectionTitle"/>
        <w:spacing w:after="0" w:line="480" w:lineRule="auto"/>
        <w:sectPr w:rsidR="00B22722" w:rsidSect="00DF05D2">
          <w:headerReference w:type="default" r:id="rId15"/>
          <w:pgSz w:w="12240" w:h="15840"/>
          <w:pgMar w:top="1440" w:right="1440" w:bottom="1440" w:left="1440" w:header="720" w:footer="720" w:gutter="0"/>
          <w:pgNumType w:fmt="upperRoman"/>
          <w:cols w:space="720"/>
          <w:docGrid w:linePitch="299"/>
        </w:sectPr>
      </w:pPr>
    </w:p>
    <w:p w14:paraId="6E15F0D7" w14:textId="77777777" w:rsidR="00B22722" w:rsidRPr="006744C6" w:rsidRDefault="00B22722" w:rsidP="00D5379C">
      <w:pPr>
        <w:pStyle w:val="PrefaceTitle"/>
        <w:rPr>
          <w:u w:val="none"/>
          <w:rPrChange w:id="16" w:author="Author">
            <w:rPr/>
          </w:rPrChange>
        </w:rPr>
      </w:pPr>
      <w:bookmarkStart w:id="17" w:name="_Toc162204947"/>
      <w:bookmarkStart w:id="18" w:name="_Toc162794573"/>
      <w:r w:rsidRPr="006744C6">
        <w:rPr>
          <w:u w:val="none"/>
          <w:rPrChange w:id="19" w:author="Author">
            <w:rPr/>
          </w:rPrChange>
        </w:rPr>
        <w:lastRenderedPageBreak/>
        <w:t>Acknowledgements</w:t>
      </w:r>
      <w:bookmarkEnd w:id="17"/>
      <w:bookmarkEnd w:id="18"/>
    </w:p>
    <w:p w14:paraId="3C3C7941" w14:textId="11FC94CC" w:rsidR="001668EA" w:rsidRDefault="0033662F" w:rsidP="0002591E">
      <w:pPr>
        <w:pStyle w:val="SectionText0"/>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w:t>
      </w:r>
      <w:r w:rsidR="001668EA">
        <w:t>I cannot thank you enough.</w:t>
      </w:r>
    </w:p>
    <w:p w14:paraId="1BD3B2C8" w14:textId="51ACD393" w:rsidR="001668EA" w:rsidRDefault="001668EA" w:rsidP="0002591E">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444A075" w:rsidR="003C73D2" w:rsidRDefault="003C73D2" w:rsidP="0002591E">
      <w:pPr>
        <w:pStyle w:val="SectionText"/>
        <w:spacing w:line="480" w:lineRule="auto"/>
      </w:pPr>
      <w:r>
        <w:t>My fellow lab-members Alex Wilder and Albert Wu were sources of new perspectives and great improvements. Alex, I can’t thank you enough for those awful 6</w:t>
      </w:r>
      <w:r w:rsidR="009B1137">
        <w:t xml:space="preserve"> </w:t>
      </w:r>
      <w:r>
        <w:t xml:space="preserve">AM drives for a whole summer. I can’t begin to describe how priceless your help was. Albert, you have been instrumental in keeping </w:t>
      </w:r>
      <w:r w:rsidR="009B1137">
        <w:t>me</w:t>
      </w:r>
      <w:r>
        <w:t xml:space="preserve"> productive and accountable. </w:t>
      </w:r>
      <w:r w:rsidR="000F2B9F">
        <w:t xml:space="preserve">Sultan, you are a true friend. Your contagious enthusiasm was always a highlight </w:t>
      </w:r>
      <w:r w:rsidR="009B1137">
        <w:t>of</w:t>
      </w:r>
      <w:r w:rsidR="000F2B9F">
        <w:t xml:space="preserve"> my day. I thank you all, the graduate students in the </w:t>
      </w:r>
      <w:proofErr w:type="gramStart"/>
      <w:r w:rsidR="000F2B9F">
        <w:t>Biology</w:t>
      </w:r>
      <w:proofErr w:type="gramEnd"/>
      <w:r w:rsidR="000F2B9F">
        <w:t xml:space="preserve"> department for the unforgettable time at Brock University.</w:t>
      </w:r>
    </w:p>
    <w:p w14:paraId="58128647" w14:textId="65D55083" w:rsidR="003C73D2" w:rsidRDefault="003C73D2" w:rsidP="0002591E">
      <w:pPr>
        <w:pStyle w:val="SectionText"/>
        <w:spacing w:line="480" w:lineRule="auto"/>
      </w:pPr>
      <w:r>
        <w:t>My family and friends have always been at my side, through thick and thin. F</w:t>
      </w:r>
      <w:r w:rsidR="0023763D">
        <w:t xml:space="preserve">rom helping me move to St. Catharines, to being someone I could vent to, they have always been there for me. They listened in times of doubt and celebrated with me my accomplishments. My parents’ continued desire to see me improve </w:t>
      </w:r>
      <w:r w:rsidR="009B1137">
        <w:t>is</w:t>
      </w:r>
      <w:r w:rsidR="0023763D">
        <w:t xml:space="preserve"> the reason I undertook this monumental task, and I would like to thank them for helping me achieve my full potential.</w:t>
      </w:r>
    </w:p>
    <w:p w14:paraId="715D5028" w14:textId="3B39572F"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w:t>
      </w:r>
      <w:proofErr w:type="gramStart"/>
      <w:r w:rsidR="0002591E">
        <w:t>amount</w:t>
      </w:r>
      <w:proofErr w:type="gramEnd"/>
      <w:r w:rsidR="0002591E">
        <w:t xml:space="preserve"> of dishes. We have lived through so much, and I can’t see myself living without you. Thank you so much for your incredible support and for keeping me going during the harder times. </w:t>
      </w:r>
    </w:p>
    <w:p w14:paraId="19FDA416" w14:textId="7FFA1618" w:rsidR="00B22722" w:rsidRDefault="00B22722" w:rsidP="00FD273E">
      <w:pPr>
        <w:pStyle w:val="SectionTitle"/>
        <w:spacing w:after="0" w:line="480" w:lineRule="auto"/>
        <w:sectPr w:rsidR="00B22722" w:rsidSect="00DF05D2">
          <w:headerReference w:type="default" r:id="rId16"/>
          <w:pgSz w:w="12240" w:h="15840"/>
          <w:pgMar w:top="1440" w:right="1440" w:bottom="1440" w:left="1440" w:header="720" w:footer="720" w:gutter="0"/>
          <w:pgNumType w:fmt="upperRoman"/>
          <w:cols w:space="720"/>
          <w:docGrid w:linePitch="299"/>
        </w:sectPr>
      </w:pPr>
    </w:p>
    <w:bookmarkStart w:id="20" w:name="_Toc162204948" w:displacedByCustomXml="next"/>
    <w:bookmarkStart w:id="21" w:name="_Toc162794574" w:displacedByCustomXml="next"/>
    <w:sdt>
      <w:sdtPr>
        <w:rPr>
          <w:rFonts w:ascii="Arial" w:hAnsi="Arial" w:cs="Arial"/>
          <w:b w:val="0"/>
          <w:noProof w:val="0"/>
          <w:sz w:val="22"/>
          <w:szCs w:val="22"/>
          <w:u w:val="none"/>
        </w:rPr>
        <w:id w:val="814455963"/>
        <w:docPartObj>
          <w:docPartGallery w:val="Table of Contents"/>
          <w:docPartUnique/>
        </w:docPartObj>
      </w:sdtPr>
      <w:sdtEndPr>
        <w:rPr>
          <w:bCs/>
        </w:rPr>
      </w:sdtEndPr>
      <w:sdtContent>
        <w:p w14:paraId="798AF82F" w14:textId="3932322B" w:rsidR="00AF5346" w:rsidRDefault="00514AFC" w:rsidP="009D170B">
          <w:pPr>
            <w:pStyle w:val="PrefaceTitle"/>
            <w:spacing w:before="0" w:line="276" w:lineRule="auto"/>
          </w:pPr>
          <w:r>
            <w:t xml:space="preserve">Table of </w:t>
          </w:r>
          <w:r w:rsidR="00AF5346">
            <w:t>Contents</w:t>
          </w:r>
          <w:bookmarkEnd w:id="21"/>
          <w:bookmarkEnd w:id="20"/>
        </w:p>
        <w:p w14:paraId="25B13375" w14:textId="6A5F6E97" w:rsidR="007C3CC1" w:rsidRPr="007C3CC1" w:rsidRDefault="009D170B">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r>
            <w:rPr>
              <w:rFonts w:cs="Times New Roman"/>
              <w:szCs w:val="24"/>
              <w:u w:val="single"/>
            </w:rPr>
            <w:fldChar w:fldCharType="begin"/>
          </w:r>
          <w:r>
            <w:rPr>
              <w:rFonts w:cs="Times New Roman"/>
              <w:szCs w:val="24"/>
              <w:u w:val="single"/>
            </w:rPr>
            <w:instrText xml:space="preserve"> TOC \h \n 1-1 \z \t "Section Title,2,Section Subtitle,3,Chapter Title B,1,Preface Title,1" </w:instrText>
          </w:r>
          <w:r>
            <w:rPr>
              <w:rFonts w:cs="Times New Roman"/>
              <w:szCs w:val="24"/>
              <w:u w:val="single"/>
            </w:rPr>
            <w:fldChar w:fldCharType="separate"/>
          </w:r>
          <w:hyperlink w:anchor="_Toc162794571" w:history="1">
            <w:r w:rsidR="007C3CC1" w:rsidRPr="007C3CC1">
              <w:rPr>
                <w:rStyle w:val="Hyperlink"/>
                <w:b w:val="0"/>
                <w:bCs/>
                <w:noProof/>
              </w:rPr>
              <w:t>Title Page</w:t>
            </w:r>
          </w:hyperlink>
        </w:p>
        <w:p w14:paraId="1A0FC66E" w14:textId="4AE7992F" w:rsidR="007C3CC1" w:rsidRPr="007C3CC1"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2" w:history="1">
            <w:r w:rsidR="007C3CC1" w:rsidRPr="007C3CC1">
              <w:rPr>
                <w:rStyle w:val="Hyperlink"/>
                <w:b w:val="0"/>
                <w:bCs/>
                <w:noProof/>
              </w:rPr>
              <w:t>Abstract</w:t>
            </w:r>
          </w:hyperlink>
        </w:p>
        <w:p w14:paraId="6A3C22E7" w14:textId="571F426A" w:rsidR="007C3CC1" w:rsidRPr="007C3CC1"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3" w:history="1">
            <w:r w:rsidR="007C3CC1" w:rsidRPr="007C3CC1">
              <w:rPr>
                <w:rStyle w:val="Hyperlink"/>
                <w:b w:val="0"/>
                <w:bCs/>
                <w:noProof/>
              </w:rPr>
              <w:t>Acknowledgements</w:t>
            </w:r>
          </w:hyperlink>
        </w:p>
        <w:p w14:paraId="2013F9EC" w14:textId="712A6C57" w:rsidR="007C3CC1" w:rsidRPr="007C3CC1"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4" w:history="1">
            <w:r w:rsidR="007C3CC1" w:rsidRPr="007C3CC1">
              <w:rPr>
                <w:rStyle w:val="Hyperlink"/>
                <w:b w:val="0"/>
                <w:bCs/>
                <w:noProof/>
              </w:rPr>
              <w:t>Table of Contents</w:t>
            </w:r>
          </w:hyperlink>
        </w:p>
        <w:p w14:paraId="39678BD5" w14:textId="0CB4F968" w:rsidR="007C3CC1" w:rsidRPr="007C3CC1" w:rsidRDefault="00000000">
          <w:pPr>
            <w:pStyle w:val="TOC1"/>
            <w:tabs>
              <w:tab w:val="right" w:leader="dot" w:pos="9350"/>
            </w:tabs>
            <w:rPr>
              <w:rFonts w:asciiTheme="minorHAnsi" w:eastAsiaTheme="minorEastAsia" w:hAnsiTheme="minorHAnsi" w:cstheme="minorBidi"/>
              <w:b w:val="0"/>
              <w:bCs/>
              <w:noProof/>
              <w:kern w:val="2"/>
              <w:szCs w:val="24"/>
              <w:lang w:eastAsia="en-CA"/>
              <w14:ligatures w14:val="standardContextual"/>
            </w:rPr>
          </w:pPr>
          <w:hyperlink w:anchor="_Toc162794575" w:history="1">
            <w:r w:rsidR="007C3CC1" w:rsidRPr="007C3CC1">
              <w:rPr>
                <w:rStyle w:val="Hyperlink"/>
                <w:b w:val="0"/>
                <w:bCs/>
                <w:noProof/>
              </w:rPr>
              <w:t>List of Tables</w:t>
            </w:r>
          </w:hyperlink>
        </w:p>
        <w:p w14:paraId="546C2D97" w14:textId="04E052FD"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76" w:history="1">
            <w:r w:rsidR="007C3CC1" w:rsidRPr="007C3CC1">
              <w:rPr>
                <w:rStyle w:val="Hyperlink"/>
                <w:b w:val="0"/>
                <w:bCs/>
                <w:noProof/>
              </w:rPr>
              <w:t>List of Figures</w:t>
            </w:r>
          </w:hyperlink>
        </w:p>
        <w:p w14:paraId="551DD112" w14:textId="1D43807A"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77" w:history="1">
            <w:r w:rsidR="007C3CC1" w:rsidRPr="0064231B">
              <w:rPr>
                <w:rStyle w:val="Hyperlink"/>
                <w:noProof/>
              </w:rPr>
              <w:t>General Introduction</w:t>
            </w:r>
          </w:hyperlink>
        </w:p>
        <w:p w14:paraId="73EA89DC" w14:textId="0E83870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78"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_Toc162794578 \h </w:instrText>
            </w:r>
            <w:r w:rsidR="007C3CC1">
              <w:rPr>
                <w:noProof/>
                <w:webHidden/>
              </w:rPr>
            </w:r>
            <w:r w:rsidR="007C3CC1">
              <w:rPr>
                <w:noProof/>
                <w:webHidden/>
              </w:rPr>
              <w:fldChar w:fldCharType="separate"/>
            </w:r>
            <w:r w:rsidR="007C3CC1">
              <w:rPr>
                <w:noProof/>
                <w:webHidden/>
              </w:rPr>
              <w:t>1</w:t>
            </w:r>
            <w:r w:rsidR="007C3CC1">
              <w:rPr>
                <w:noProof/>
                <w:webHidden/>
              </w:rPr>
              <w:fldChar w:fldCharType="end"/>
            </w:r>
          </w:hyperlink>
        </w:p>
        <w:p w14:paraId="07B7B376" w14:textId="38DEEEC1"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79" w:history="1">
            <w:r w:rsidR="007C3CC1" w:rsidRPr="0064231B">
              <w:rPr>
                <w:rStyle w:val="Hyperlink"/>
                <w:noProof/>
              </w:rPr>
              <w:t>Urbanization</w:t>
            </w:r>
            <w:r w:rsidR="007C3CC1">
              <w:rPr>
                <w:noProof/>
                <w:webHidden/>
              </w:rPr>
              <w:tab/>
            </w:r>
            <w:r w:rsidR="007C3CC1">
              <w:rPr>
                <w:noProof/>
                <w:webHidden/>
              </w:rPr>
              <w:fldChar w:fldCharType="begin"/>
            </w:r>
            <w:r w:rsidR="007C3CC1">
              <w:rPr>
                <w:noProof/>
                <w:webHidden/>
              </w:rPr>
              <w:instrText xml:space="preserve"> PAGEREF _Toc162794579 \h </w:instrText>
            </w:r>
            <w:r w:rsidR="007C3CC1">
              <w:rPr>
                <w:noProof/>
                <w:webHidden/>
              </w:rPr>
            </w:r>
            <w:r w:rsidR="007C3CC1">
              <w:rPr>
                <w:noProof/>
                <w:webHidden/>
              </w:rPr>
              <w:fldChar w:fldCharType="separate"/>
            </w:r>
            <w:r w:rsidR="007C3CC1">
              <w:rPr>
                <w:noProof/>
                <w:webHidden/>
              </w:rPr>
              <w:t>3</w:t>
            </w:r>
            <w:r w:rsidR="007C3CC1">
              <w:rPr>
                <w:noProof/>
                <w:webHidden/>
              </w:rPr>
              <w:fldChar w:fldCharType="end"/>
            </w:r>
          </w:hyperlink>
        </w:p>
        <w:p w14:paraId="2D6C7722" w14:textId="3E7E77C9"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0" w:history="1">
            <w:r w:rsidR="007C3CC1" w:rsidRPr="0064231B">
              <w:rPr>
                <w:rStyle w:val="Hyperlink"/>
                <w:noProof/>
              </w:rPr>
              <w:t>The American crow, Corvus brachyrhynchos</w:t>
            </w:r>
            <w:r w:rsidR="007C3CC1">
              <w:rPr>
                <w:noProof/>
                <w:webHidden/>
              </w:rPr>
              <w:tab/>
            </w:r>
            <w:r w:rsidR="007C3CC1">
              <w:rPr>
                <w:noProof/>
                <w:webHidden/>
              </w:rPr>
              <w:fldChar w:fldCharType="begin"/>
            </w:r>
            <w:r w:rsidR="007C3CC1">
              <w:rPr>
                <w:noProof/>
                <w:webHidden/>
              </w:rPr>
              <w:instrText xml:space="preserve"> PAGEREF _Toc162794580 \h </w:instrText>
            </w:r>
            <w:r w:rsidR="007C3CC1">
              <w:rPr>
                <w:noProof/>
                <w:webHidden/>
              </w:rPr>
            </w:r>
            <w:r w:rsidR="007C3CC1">
              <w:rPr>
                <w:noProof/>
                <w:webHidden/>
              </w:rPr>
              <w:fldChar w:fldCharType="separate"/>
            </w:r>
            <w:r w:rsidR="007C3CC1">
              <w:rPr>
                <w:noProof/>
                <w:webHidden/>
              </w:rPr>
              <w:t>5</w:t>
            </w:r>
            <w:r w:rsidR="007C3CC1">
              <w:rPr>
                <w:noProof/>
                <w:webHidden/>
              </w:rPr>
              <w:fldChar w:fldCharType="end"/>
            </w:r>
          </w:hyperlink>
        </w:p>
        <w:p w14:paraId="35230ED8" w14:textId="3BE024F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1" w:history="1">
            <w:r w:rsidR="007C3CC1" w:rsidRPr="0064231B">
              <w:rPr>
                <w:rStyle w:val="Hyperlink"/>
                <w:noProof/>
              </w:rPr>
              <w:t>Research Objectives</w:t>
            </w:r>
            <w:r w:rsidR="007C3CC1">
              <w:rPr>
                <w:noProof/>
                <w:webHidden/>
              </w:rPr>
              <w:tab/>
            </w:r>
            <w:r w:rsidR="007C3CC1">
              <w:rPr>
                <w:noProof/>
                <w:webHidden/>
              </w:rPr>
              <w:fldChar w:fldCharType="begin"/>
            </w:r>
            <w:r w:rsidR="007C3CC1">
              <w:rPr>
                <w:noProof/>
                <w:webHidden/>
              </w:rPr>
              <w:instrText xml:space="preserve"> PAGEREF _Toc162794581 \h </w:instrText>
            </w:r>
            <w:r w:rsidR="007C3CC1">
              <w:rPr>
                <w:noProof/>
                <w:webHidden/>
              </w:rPr>
            </w:r>
            <w:r w:rsidR="007C3CC1">
              <w:rPr>
                <w:noProof/>
                <w:webHidden/>
              </w:rPr>
              <w:fldChar w:fldCharType="separate"/>
            </w:r>
            <w:r w:rsidR="007C3CC1">
              <w:rPr>
                <w:noProof/>
                <w:webHidden/>
              </w:rPr>
              <w:t>5</w:t>
            </w:r>
            <w:r w:rsidR="007C3CC1">
              <w:rPr>
                <w:noProof/>
                <w:webHidden/>
              </w:rPr>
              <w:fldChar w:fldCharType="end"/>
            </w:r>
          </w:hyperlink>
        </w:p>
        <w:p w14:paraId="1CFD56DA" w14:textId="77777777"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82" w:history="1">
            <w:r w:rsidR="007C3CC1" w:rsidRPr="0064231B">
              <w:rPr>
                <w:rStyle w:val="Hyperlink"/>
                <w:noProof/>
              </w:rPr>
              <w:t>Chapter 1: Sentinel behaviour in mammal and avian species</w:t>
            </w:r>
          </w:hyperlink>
        </w:p>
        <w:p w14:paraId="3DF9AFA1" w14:textId="727D136B"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3" w:history="1">
            <w:r w:rsidR="007C3CC1" w:rsidRPr="0064231B">
              <w:rPr>
                <w:rStyle w:val="Hyperlink"/>
                <w:noProof/>
              </w:rPr>
              <w:t>Introduction</w:t>
            </w:r>
            <w:r w:rsidR="007C3CC1">
              <w:rPr>
                <w:noProof/>
                <w:webHidden/>
              </w:rPr>
              <w:tab/>
            </w:r>
            <w:r w:rsidR="007C3CC1">
              <w:rPr>
                <w:noProof/>
                <w:webHidden/>
              </w:rPr>
              <w:fldChar w:fldCharType="begin"/>
            </w:r>
            <w:r w:rsidR="007C3CC1">
              <w:rPr>
                <w:noProof/>
                <w:webHidden/>
              </w:rPr>
              <w:instrText xml:space="preserve"> PAGEREF _Toc162794583 \h </w:instrText>
            </w:r>
            <w:r w:rsidR="007C3CC1">
              <w:rPr>
                <w:noProof/>
                <w:webHidden/>
              </w:rPr>
            </w:r>
            <w:r w:rsidR="007C3CC1">
              <w:rPr>
                <w:noProof/>
                <w:webHidden/>
              </w:rPr>
              <w:fldChar w:fldCharType="separate"/>
            </w:r>
            <w:r w:rsidR="007C3CC1">
              <w:rPr>
                <w:noProof/>
                <w:webHidden/>
              </w:rPr>
              <w:t>7</w:t>
            </w:r>
            <w:r w:rsidR="007C3CC1">
              <w:rPr>
                <w:noProof/>
                <w:webHidden/>
              </w:rPr>
              <w:fldChar w:fldCharType="end"/>
            </w:r>
          </w:hyperlink>
        </w:p>
        <w:p w14:paraId="2ED38370" w14:textId="176DF9BE"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4" w:history="1">
            <w:r w:rsidR="007C3CC1" w:rsidRPr="0064231B">
              <w:rPr>
                <w:rStyle w:val="Hyperlink"/>
                <w:noProof/>
              </w:rPr>
              <w:t>Methods</w:t>
            </w:r>
            <w:r w:rsidR="007C3CC1">
              <w:rPr>
                <w:noProof/>
                <w:webHidden/>
              </w:rPr>
              <w:tab/>
            </w:r>
            <w:r w:rsidR="007C3CC1">
              <w:rPr>
                <w:noProof/>
                <w:webHidden/>
              </w:rPr>
              <w:fldChar w:fldCharType="begin"/>
            </w:r>
            <w:r w:rsidR="007C3CC1">
              <w:rPr>
                <w:noProof/>
                <w:webHidden/>
              </w:rPr>
              <w:instrText xml:space="preserve"> PAGEREF _Toc162794584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03663243" w14:textId="0DB608F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5" w:history="1">
            <w:r w:rsidR="007C3CC1" w:rsidRPr="0064231B">
              <w:rPr>
                <w:rStyle w:val="Hyperlink"/>
                <w:rFonts w:cs="Times New Roman"/>
                <w:noProof/>
              </w:rPr>
              <w:t>Selection criteria</w:t>
            </w:r>
            <w:r w:rsidR="007C3CC1">
              <w:rPr>
                <w:noProof/>
                <w:webHidden/>
              </w:rPr>
              <w:tab/>
            </w:r>
            <w:r w:rsidR="007C3CC1">
              <w:rPr>
                <w:noProof/>
                <w:webHidden/>
              </w:rPr>
              <w:fldChar w:fldCharType="begin"/>
            </w:r>
            <w:r w:rsidR="007C3CC1">
              <w:rPr>
                <w:noProof/>
                <w:webHidden/>
              </w:rPr>
              <w:instrText xml:space="preserve"> PAGEREF _Toc162794585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02A2EE43" w14:textId="6BDFD33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6" w:history="1">
            <w:r w:rsidR="007C3CC1" w:rsidRPr="0064231B">
              <w:rPr>
                <w:rStyle w:val="Hyperlink"/>
                <w:rFonts w:cs="Times New Roman"/>
                <w:noProof/>
              </w:rPr>
              <w:t>Search strategy</w:t>
            </w:r>
            <w:r w:rsidR="007C3CC1">
              <w:rPr>
                <w:noProof/>
                <w:webHidden/>
              </w:rPr>
              <w:tab/>
            </w:r>
            <w:r w:rsidR="007C3CC1">
              <w:rPr>
                <w:noProof/>
                <w:webHidden/>
              </w:rPr>
              <w:fldChar w:fldCharType="begin"/>
            </w:r>
            <w:r w:rsidR="007C3CC1">
              <w:rPr>
                <w:noProof/>
                <w:webHidden/>
              </w:rPr>
              <w:instrText xml:space="preserve"> PAGEREF _Toc162794586 \h </w:instrText>
            </w:r>
            <w:r w:rsidR="007C3CC1">
              <w:rPr>
                <w:noProof/>
                <w:webHidden/>
              </w:rPr>
            </w:r>
            <w:r w:rsidR="007C3CC1">
              <w:rPr>
                <w:noProof/>
                <w:webHidden/>
              </w:rPr>
              <w:fldChar w:fldCharType="separate"/>
            </w:r>
            <w:r w:rsidR="007C3CC1">
              <w:rPr>
                <w:noProof/>
                <w:webHidden/>
              </w:rPr>
              <w:t>10</w:t>
            </w:r>
            <w:r w:rsidR="007C3CC1">
              <w:rPr>
                <w:noProof/>
                <w:webHidden/>
              </w:rPr>
              <w:fldChar w:fldCharType="end"/>
            </w:r>
          </w:hyperlink>
        </w:p>
        <w:p w14:paraId="3F9B437A" w14:textId="50FB3450"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7" w:history="1">
            <w:r w:rsidR="007C3CC1" w:rsidRPr="0064231B">
              <w:rPr>
                <w:rStyle w:val="Hyperlink"/>
                <w:rFonts w:cs="Times New Roman"/>
                <w:noProof/>
              </w:rPr>
              <w:t>Data collection &amp; analysis</w:t>
            </w:r>
            <w:r w:rsidR="007C3CC1">
              <w:rPr>
                <w:noProof/>
                <w:webHidden/>
              </w:rPr>
              <w:tab/>
            </w:r>
            <w:r w:rsidR="007C3CC1">
              <w:rPr>
                <w:noProof/>
                <w:webHidden/>
              </w:rPr>
              <w:fldChar w:fldCharType="begin"/>
            </w:r>
            <w:r w:rsidR="007C3CC1">
              <w:rPr>
                <w:noProof/>
                <w:webHidden/>
              </w:rPr>
              <w:instrText xml:space="preserve"> PAGEREF _Toc162794587 \h </w:instrText>
            </w:r>
            <w:r w:rsidR="007C3CC1">
              <w:rPr>
                <w:noProof/>
                <w:webHidden/>
              </w:rPr>
            </w:r>
            <w:r w:rsidR="007C3CC1">
              <w:rPr>
                <w:noProof/>
                <w:webHidden/>
              </w:rPr>
              <w:fldChar w:fldCharType="separate"/>
            </w:r>
            <w:r w:rsidR="007C3CC1">
              <w:rPr>
                <w:noProof/>
                <w:webHidden/>
              </w:rPr>
              <w:t>12</w:t>
            </w:r>
            <w:r w:rsidR="007C3CC1">
              <w:rPr>
                <w:noProof/>
                <w:webHidden/>
              </w:rPr>
              <w:fldChar w:fldCharType="end"/>
            </w:r>
          </w:hyperlink>
        </w:p>
        <w:p w14:paraId="42786F92" w14:textId="1308DE2A"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8" w:history="1">
            <w:r w:rsidR="007C3CC1" w:rsidRPr="0064231B">
              <w:rPr>
                <w:rStyle w:val="Hyperlink"/>
                <w:noProof/>
              </w:rPr>
              <w:t>Results</w:t>
            </w:r>
            <w:r w:rsidR="007C3CC1">
              <w:rPr>
                <w:noProof/>
                <w:webHidden/>
              </w:rPr>
              <w:tab/>
            </w:r>
            <w:r w:rsidR="007C3CC1">
              <w:rPr>
                <w:noProof/>
                <w:webHidden/>
              </w:rPr>
              <w:fldChar w:fldCharType="begin"/>
            </w:r>
            <w:r w:rsidR="007C3CC1">
              <w:rPr>
                <w:noProof/>
                <w:webHidden/>
              </w:rPr>
              <w:instrText xml:space="preserve"> PAGEREF _Toc162794588 \h </w:instrText>
            </w:r>
            <w:r w:rsidR="007C3CC1">
              <w:rPr>
                <w:noProof/>
                <w:webHidden/>
              </w:rPr>
            </w:r>
            <w:r w:rsidR="007C3CC1">
              <w:rPr>
                <w:noProof/>
                <w:webHidden/>
              </w:rPr>
              <w:fldChar w:fldCharType="separate"/>
            </w:r>
            <w:r w:rsidR="007C3CC1">
              <w:rPr>
                <w:noProof/>
                <w:webHidden/>
              </w:rPr>
              <w:t>14</w:t>
            </w:r>
            <w:r w:rsidR="007C3CC1">
              <w:rPr>
                <w:noProof/>
                <w:webHidden/>
              </w:rPr>
              <w:fldChar w:fldCharType="end"/>
            </w:r>
          </w:hyperlink>
        </w:p>
        <w:p w14:paraId="215D1320" w14:textId="187E8FD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89" w:history="1">
            <w:r w:rsidR="007C3CC1" w:rsidRPr="0064231B">
              <w:rPr>
                <w:rStyle w:val="Hyperlink"/>
                <w:rFonts w:cs="Times New Roman"/>
                <w:noProof/>
              </w:rPr>
              <w:t>Trends observed</w:t>
            </w:r>
            <w:r w:rsidR="007C3CC1">
              <w:rPr>
                <w:noProof/>
                <w:webHidden/>
              </w:rPr>
              <w:tab/>
            </w:r>
            <w:r w:rsidR="007C3CC1">
              <w:rPr>
                <w:noProof/>
                <w:webHidden/>
              </w:rPr>
              <w:fldChar w:fldCharType="begin"/>
            </w:r>
            <w:r w:rsidR="007C3CC1">
              <w:rPr>
                <w:noProof/>
                <w:webHidden/>
              </w:rPr>
              <w:instrText xml:space="preserve"> PAGEREF _Toc162794589 \h </w:instrText>
            </w:r>
            <w:r w:rsidR="007C3CC1">
              <w:rPr>
                <w:noProof/>
                <w:webHidden/>
              </w:rPr>
            </w:r>
            <w:r w:rsidR="007C3CC1">
              <w:rPr>
                <w:noProof/>
                <w:webHidden/>
              </w:rPr>
              <w:fldChar w:fldCharType="separate"/>
            </w:r>
            <w:r w:rsidR="007C3CC1">
              <w:rPr>
                <w:noProof/>
                <w:webHidden/>
              </w:rPr>
              <w:t>17</w:t>
            </w:r>
            <w:r w:rsidR="007C3CC1">
              <w:rPr>
                <w:noProof/>
                <w:webHidden/>
              </w:rPr>
              <w:fldChar w:fldCharType="end"/>
            </w:r>
          </w:hyperlink>
        </w:p>
        <w:p w14:paraId="0AB3795C" w14:textId="23C140D5"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0" w:history="1">
            <w:r w:rsidR="007C3CC1" w:rsidRPr="0064231B">
              <w:rPr>
                <w:rStyle w:val="Hyperlink"/>
                <w:noProof/>
              </w:rPr>
              <w:t>Discussion</w:t>
            </w:r>
            <w:r w:rsidR="007C3CC1">
              <w:rPr>
                <w:noProof/>
                <w:webHidden/>
              </w:rPr>
              <w:tab/>
            </w:r>
            <w:r w:rsidR="007C3CC1">
              <w:rPr>
                <w:noProof/>
                <w:webHidden/>
              </w:rPr>
              <w:fldChar w:fldCharType="begin"/>
            </w:r>
            <w:r w:rsidR="007C3CC1">
              <w:rPr>
                <w:noProof/>
                <w:webHidden/>
              </w:rPr>
              <w:instrText xml:space="preserve"> PAGEREF _Toc162794590 \h </w:instrText>
            </w:r>
            <w:r w:rsidR="007C3CC1">
              <w:rPr>
                <w:noProof/>
                <w:webHidden/>
              </w:rPr>
            </w:r>
            <w:r w:rsidR="007C3CC1">
              <w:rPr>
                <w:noProof/>
                <w:webHidden/>
              </w:rPr>
              <w:fldChar w:fldCharType="separate"/>
            </w:r>
            <w:r w:rsidR="007C3CC1">
              <w:rPr>
                <w:noProof/>
                <w:webHidden/>
              </w:rPr>
              <w:t>18</w:t>
            </w:r>
            <w:r w:rsidR="007C3CC1">
              <w:rPr>
                <w:noProof/>
                <w:webHidden/>
              </w:rPr>
              <w:fldChar w:fldCharType="end"/>
            </w:r>
          </w:hyperlink>
        </w:p>
        <w:p w14:paraId="224383E2" w14:textId="5F946FED"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1" w:history="1">
            <w:r w:rsidR="007C3CC1" w:rsidRPr="0064231B">
              <w:rPr>
                <w:rStyle w:val="Hyperlink"/>
                <w:noProof/>
              </w:rPr>
              <w:t>Intrinsic Factors</w:t>
            </w:r>
            <w:r w:rsidR="007C3CC1">
              <w:rPr>
                <w:noProof/>
                <w:webHidden/>
              </w:rPr>
              <w:tab/>
            </w:r>
            <w:r w:rsidR="007C3CC1">
              <w:rPr>
                <w:noProof/>
                <w:webHidden/>
              </w:rPr>
              <w:fldChar w:fldCharType="begin"/>
            </w:r>
            <w:r w:rsidR="007C3CC1">
              <w:rPr>
                <w:noProof/>
                <w:webHidden/>
              </w:rPr>
              <w:instrText xml:space="preserve"> PAGEREF _Toc162794591 \h </w:instrText>
            </w:r>
            <w:r w:rsidR="007C3CC1">
              <w:rPr>
                <w:noProof/>
                <w:webHidden/>
              </w:rPr>
            </w:r>
            <w:r w:rsidR="007C3CC1">
              <w:rPr>
                <w:noProof/>
                <w:webHidden/>
              </w:rPr>
              <w:fldChar w:fldCharType="separate"/>
            </w:r>
            <w:r w:rsidR="007C3CC1">
              <w:rPr>
                <w:noProof/>
                <w:webHidden/>
              </w:rPr>
              <w:t>18</w:t>
            </w:r>
            <w:r w:rsidR="007C3CC1">
              <w:rPr>
                <w:noProof/>
                <w:webHidden/>
              </w:rPr>
              <w:fldChar w:fldCharType="end"/>
            </w:r>
          </w:hyperlink>
        </w:p>
        <w:p w14:paraId="13273731" w14:textId="4BE21EB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2" w:history="1">
            <w:r w:rsidR="007C3CC1" w:rsidRPr="0064231B">
              <w:rPr>
                <w:rStyle w:val="Hyperlink"/>
                <w:noProof/>
              </w:rPr>
              <w:t>Extrinsic Factors:</w:t>
            </w:r>
            <w:r w:rsidR="007C3CC1">
              <w:rPr>
                <w:noProof/>
                <w:webHidden/>
              </w:rPr>
              <w:tab/>
            </w:r>
            <w:r w:rsidR="007C3CC1">
              <w:rPr>
                <w:noProof/>
                <w:webHidden/>
              </w:rPr>
              <w:fldChar w:fldCharType="begin"/>
            </w:r>
            <w:r w:rsidR="007C3CC1">
              <w:rPr>
                <w:noProof/>
                <w:webHidden/>
              </w:rPr>
              <w:instrText xml:space="preserve"> PAGEREF _Toc162794592 \h </w:instrText>
            </w:r>
            <w:r w:rsidR="007C3CC1">
              <w:rPr>
                <w:noProof/>
                <w:webHidden/>
              </w:rPr>
            </w:r>
            <w:r w:rsidR="007C3CC1">
              <w:rPr>
                <w:noProof/>
                <w:webHidden/>
              </w:rPr>
              <w:fldChar w:fldCharType="separate"/>
            </w:r>
            <w:r w:rsidR="007C3CC1">
              <w:rPr>
                <w:noProof/>
                <w:webHidden/>
              </w:rPr>
              <w:t>22</w:t>
            </w:r>
            <w:r w:rsidR="007C3CC1">
              <w:rPr>
                <w:noProof/>
                <w:webHidden/>
              </w:rPr>
              <w:fldChar w:fldCharType="end"/>
            </w:r>
          </w:hyperlink>
        </w:p>
        <w:p w14:paraId="627D0E38" w14:textId="5E20F97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3" w:history="1">
            <w:r w:rsidR="007C3CC1" w:rsidRPr="0064231B">
              <w:rPr>
                <w:rStyle w:val="Hyperlink"/>
                <w:noProof/>
              </w:rPr>
              <w:t>Coordination</w:t>
            </w:r>
            <w:r w:rsidR="007C3CC1">
              <w:rPr>
                <w:noProof/>
                <w:webHidden/>
              </w:rPr>
              <w:tab/>
            </w:r>
            <w:r w:rsidR="007C3CC1">
              <w:rPr>
                <w:noProof/>
                <w:webHidden/>
              </w:rPr>
              <w:fldChar w:fldCharType="begin"/>
            </w:r>
            <w:r w:rsidR="007C3CC1">
              <w:rPr>
                <w:noProof/>
                <w:webHidden/>
              </w:rPr>
              <w:instrText xml:space="preserve"> PAGEREF _Toc162794593 \h </w:instrText>
            </w:r>
            <w:r w:rsidR="007C3CC1">
              <w:rPr>
                <w:noProof/>
                <w:webHidden/>
              </w:rPr>
            </w:r>
            <w:r w:rsidR="007C3CC1">
              <w:rPr>
                <w:noProof/>
                <w:webHidden/>
              </w:rPr>
              <w:fldChar w:fldCharType="separate"/>
            </w:r>
            <w:r w:rsidR="007C3CC1">
              <w:rPr>
                <w:noProof/>
                <w:webHidden/>
              </w:rPr>
              <w:t>24</w:t>
            </w:r>
            <w:r w:rsidR="007C3CC1">
              <w:rPr>
                <w:noProof/>
                <w:webHidden/>
              </w:rPr>
              <w:fldChar w:fldCharType="end"/>
            </w:r>
          </w:hyperlink>
        </w:p>
        <w:p w14:paraId="729755C1" w14:textId="302B925C"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4" w:history="1">
            <w:r w:rsidR="007C3CC1" w:rsidRPr="0064231B">
              <w:rPr>
                <w:rStyle w:val="Hyperlink"/>
                <w:noProof/>
              </w:rPr>
              <w:t>Urbanization</w:t>
            </w:r>
            <w:r w:rsidR="007C3CC1">
              <w:rPr>
                <w:noProof/>
                <w:webHidden/>
              </w:rPr>
              <w:tab/>
            </w:r>
            <w:r w:rsidR="007C3CC1">
              <w:rPr>
                <w:noProof/>
                <w:webHidden/>
              </w:rPr>
              <w:fldChar w:fldCharType="begin"/>
            </w:r>
            <w:r w:rsidR="007C3CC1">
              <w:rPr>
                <w:noProof/>
                <w:webHidden/>
              </w:rPr>
              <w:instrText xml:space="preserve"> PAGEREF _Toc162794594 \h </w:instrText>
            </w:r>
            <w:r w:rsidR="007C3CC1">
              <w:rPr>
                <w:noProof/>
                <w:webHidden/>
              </w:rPr>
            </w:r>
            <w:r w:rsidR="007C3CC1">
              <w:rPr>
                <w:noProof/>
                <w:webHidden/>
              </w:rPr>
              <w:fldChar w:fldCharType="separate"/>
            </w:r>
            <w:r w:rsidR="007C3CC1">
              <w:rPr>
                <w:noProof/>
                <w:webHidden/>
              </w:rPr>
              <w:t>25</w:t>
            </w:r>
            <w:r w:rsidR="007C3CC1">
              <w:rPr>
                <w:noProof/>
                <w:webHidden/>
              </w:rPr>
              <w:fldChar w:fldCharType="end"/>
            </w:r>
          </w:hyperlink>
        </w:p>
        <w:p w14:paraId="32C1BE08" w14:textId="614ECEB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5" w:history="1">
            <w:r w:rsidR="007C3CC1" w:rsidRPr="0064231B">
              <w:rPr>
                <w:rStyle w:val="Hyperlink"/>
                <w:noProof/>
              </w:rPr>
              <w:t>Implications and Future Directions</w:t>
            </w:r>
            <w:r w:rsidR="007C3CC1">
              <w:rPr>
                <w:noProof/>
                <w:webHidden/>
              </w:rPr>
              <w:tab/>
            </w:r>
            <w:r w:rsidR="007C3CC1">
              <w:rPr>
                <w:noProof/>
                <w:webHidden/>
              </w:rPr>
              <w:fldChar w:fldCharType="begin"/>
            </w:r>
            <w:r w:rsidR="007C3CC1">
              <w:rPr>
                <w:noProof/>
                <w:webHidden/>
              </w:rPr>
              <w:instrText xml:space="preserve"> PAGEREF _Toc162794595 \h </w:instrText>
            </w:r>
            <w:r w:rsidR="007C3CC1">
              <w:rPr>
                <w:noProof/>
                <w:webHidden/>
              </w:rPr>
            </w:r>
            <w:r w:rsidR="007C3CC1">
              <w:rPr>
                <w:noProof/>
                <w:webHidden/>
              </w:rPr>
              <w:fldChar w:fldCharType="separate"/>
            </w:r>
            <w:r w:rsidR="007C3CC1">
              <w:rPr>
                <w:noProof/>
                <w:webHidden/>
              </w:rPr>
              <w:t>27</w:t>
            </w:r>
            <w:r w:rsidR="007C3CC1">
              <w:rPr>
                <w:noProof/>
                <w:webHidden/>
              </w:rPr>
              <w:fldChar w:fldCharType="end"/>
            </w:r>
          </w:hyperlink>
        </w:p>
        <w:p w14:paraId="4DA4088E" w14:textId="5EF55CC4"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6" w:history="1">
            <w:r w:rsidR="007C3CC1" w:rsidRPr="0064231B">
              <w:rPr>
                <w:rStyle w:val="Hyperlink"/>
                <w:noProof/>
              </w:rPr>
              <w:t>References</w:t>
            </w:r>
            <w:r w:rsidR="007C3CC1">
              <w:rPr>
                <w:noProof/>
                <w:webHidden/>
              </w:rPr>
              <w:tab/>
            </w:r>
            <w:r w:rsidR="007C3CC1">
              <w:rPr>
                <w:noProof/>
                <w:webHidden/>
              </w:rPr>
              <w:fldChar w:fldCharType="begin"/>
            </w:r>
            <w:r w:rsidR="007C3CC1">
              <w:rPr>
                <w:noProof/>
                <w:webHidden/>
              </w:rPr>
              <w:instrText xml:space="preserve"> PAGEREF _Toc162794596 \h </w:instrText>
            </w:r>
            <w:r w:rsidR="007C3CC1">
              <w:rPr>
                <w:noProof/>
                <w:webHidden/>
              </w:rPr>
            </w:r>
            <w:r w:rsidR="007C3CC1">
              <w:rPr>
                <w:noProof/>
                <w:webHidden/>
              </w:rPr>
              <w:fldChar w:fldCharType="separate"/>
            </w:r>
            <w:r w:rsidR="007C3CC1">
              <w:rPr>
                <w:noProof/>
                <w:webHidden/>
              </w:rPr>
              <w:t>30</w:t>
            </w:r>
            <w:r w:rsidR="007C3CC1">
              <w:rPr>
                <w:noProof/>
                <w:webHidden/>
              </w:rPr>
              <w:fldChar w:fldCharType="end"/>
            </w:r>
          </w:hyperlink>
        </w:p>
        <w:p w14:paraId="28E90CA6" w14:textId="77777777"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597" w:history="1">
            <w:r w:rsidR="007C3CC1" w:rsidRPr="0064231B">
              <w:rPr>
                <w:rStyle w:val="Hyperlink"/>
                <w:noProof/>
              </w:rPr>
              <w:t>Chapter 2: Heads up! Social vigilance behaviour in urban American crows</w:t>
            </w:r>
          </w:hyperlink>
        </w:p>
        <w:p w14:paraId="0F9706B6" w14:textId="1691A34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8" w:history="1">
            <w:r w:rsidR="007C3CC1" w:rsidRPr="0064231B">
              <w:rPr>
                <w:rStyle w:val="Hyperlink"/>
                <w:noProof/>
              </w:rPr>
              <w:t>Introduction</w:t>
            </w:r>
            <w:r w:rsidR="007C3CC1">
              <w:rPr>
                <w:noProof/>
                <w:webHidden/>
              </w:rPr>
              <w:tab/>
            </w:r>
            <w:r w:rsidR="007C3CC1">
              <w:rPr>
                <w:noProof/>
                <w:webHidden/>
              </w:rPr>
              <w:fldChar w:fldCharType="begin"/>
            </w:r>
            <w:r w:rsidR="007C3CC1">
              <w:rPr>
                <w:noProof/>
                <w:webHidden/>
              </w:rPr>
              <w:instrText xml:space="preserve"> PAGEREF _Toc162794598 \h </w:instrText>
            </w:r>
            <w:r w:rsidR="007C3CC1">
              <w:rPr>
                <w:noProof/>
                <w:webHidden/>
              </w:rPr>
            </w:r>
            <w:r w:rsidR="007C3CC1">
              <w:rPr>
                <w:noProof/>
                <w:webHidden/>
              </w:rPr>
              <w:fldChar w:fldCharType="separate"/>
            </w:r>
            <w:r w:rsidR="007C3CC1">
              <w:rPr>
                <w:noProof/>
                <w:webHidden/>
              </w:rPr>
              <w:t>35</w:t>
            </w:r>
            <w:r w:rsidR="007C3CC1">
              <w:rPr>
                <w:noProof/>
                <w:webHidden/>
              </w:rPr>
              <w:fldChar w:fldCharType="end"/>
            </w:r>
          </w:hyperlink>
        </w:p>
        <w:p w14:paraId="2FE935C1" w14:textId="7C22A5C2"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599"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_Toc162794599 \h </w:instrText>
            </w:r>
            <w:r w:rsidR="007C3CC1">
              <w:rPr>
                <w:noProof/>
                <w:webHidden/>
              </w:rPr>
            </w:r>
            <w:r w:rsidR="007C3CC1">
              <w:rPr>
                <w:noProof/>
                <w:webHidden/>
              </w:rPr>
              <w:fldChar w:fldCharType="separate"/>
            </w:r>
            <w:r w:rsidR="007C3CC1">
              <w:rPr>
                <w:noProof/>
                <w:webHidden/>
              </w:rPr>
              <w:t>36</w:t>
            </w:r>
            <w:r w:rsidR="007C3CC1">
              <w:rPr>
                <w:noProof/>
                <w:webHidden/>
              </w:rPr>
              <w:fldChar w:fldCharType="end"/>
            </w:r>
          </w:hyperlink>
        </w:p>
        <w:p w14:paraId="20C00B73" w14:textId="4B7E8B85"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0" w:history="1">
            <w:r w:rsidR="007C3CC1" w:rsidRPr="0064231B">
              <w:rPr>
                <w:rStyle w:val="Hyperlink"/>
                <w:noProof/>
              </w:rPr>
              <w:t>Urban Environments</w:t>
            </w:r>
            <w:r w:rsidR="007C3CC1">
              <w:rPr>
                <w:noProof/>
                <w:webHidden/>
              </w:rPr>
              <w:tab/>
            </w:r>
            <w:r w:rsidR="007C3CC1">
              <w:rPr>
                <w:noProof/>
                <w:webHidden/>
              </w:rPr>
              <w:fldChar w:fldCharType="begin"/>
            </w:r>
            <w:r w:rsidR="007C3CC1">
              <w:rPr>
                <w:noProof/>
                <w:webHidden/>
              </w:rPr>
              <w:instrText xml:space="preserve"> PAGEREF _Toc162794600 \h </w:instrText>
            </w:r>
            <w:r w:rsidR="007C3CC1">
              <w:rPr>
                <w:noProof/>
                <w:webHidden/>
              </w:rPr>
            </w:r>
            <w:r w:rsidR="007C3CC1">
              <w:rPr>
                <w:noProof/>
                <w:webHidden/>
              </w:rPr>
              <w:fldChar w:fldCharType="separate"/>
            </w:r>
            <w:r w:rsidR="007C3CC1">
              <w:rPr>
                <w:noProof/>
                <w:webHidden/>
              </w:rPr>
              <w:t>36</w:t>
            </w:r>
            <w:r w:rsidR="007C3CC1">
              <w:rPr>
                <w:noProof/>
                <w:webHidden/>
              </w:rPr>
              <w:fldChar w:fldCharType="end"/>
            </w:r>
          </w:hyperlink>
        </w:p>
        <w:p w14:paraId="0284088F" w14:textId="17E928C2"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1" w:history="1">
            <w:r w:rsidR="007C3CC1" w:rsidRPr="0064231B">
              <w:rPr>
                <w:rStyle w:val="Hyperlink"/>
                <w:noProof/>
              </w:rPr>
              <w:t>Study Objectives</w:t>
            </w:r>
            <w:r w:rsidR="007C3CC1">
              <w:rPr>
                <w:noProof/>
                <w:webHidden/>
              </w:rPr>
              <w:tab/>
            </w:r>
            <w:r w:rsidR="007C3CC1">
              <w:rPr>
                <w:noProof/>
                <w:webHidden/>
              </w:rPr>
              <w:fldChar w:fldCharType="begin"/>
            </w:r>
            <w:r w:rsidR="007C3CC1">
              <w:rPr>
                <w:noProof/>
                <w:webHidden/>
              </w:rPr>
              <w:instrText xml:space="preserve"> PAGEREF _Toc162794601 \h </w:instrText>
            </w:r>
            <w:r w:rsidR="007C3CC1">
              <w:rPr>
                <w:noProof/>
                <w:webHidden/>
              </w:rPr>
            </w:r>
            <w:r w:rsidR="007C3CC1">
              <w:rPr>
                <w:noProof/>
                <w:webHidden/>
              </w:rPr>
              <w:fldChar w:fldCharType="separate"/>
            </w:r>
            <w:r w:rsidR="007C3CC1">
              <w:rPr>
                <w:noProof/>
                <w:webHidden/>
              </w:rPr>
              <w:t>38</w:t>
            </w:r>
            <w:r w:rsidR="007C3CC1">
              <w:rPr>
                <w:noProof/>
                <w:webHidden/>
              </w:rPr>
              <w:fldChar w:fldCharType="end"/>
            </w:r>
          </w:hyperlink>
        </w:p>
        <w:p w14:paraId="1E48F7E5" w14:textId="6A780BC3"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2" w:history="1">
            <w:r w:rsidR="007C3CC1" w:rsidRPr="0064231B">
              <w:rPr>
                <w:rStyle w:val="Hyperlink"/>
                <w:noProof/>
              </w:rPr>
              <w:t>Methods</w:t>
            </w:r>
            <w:r w:rsidR="007C3CC1">
              <w:rPr>
                <w:noProof/>
                <w:webHidden/>
              </w:rPr>
              <w:tab/>
            </w:r>
            <w:r w:rsidR="007C3CC1">
              <w:rPr>
                <w:noProof/>
                <w:webHidden/>
              </w:rPr>
              <w:fldChar w:fldCharType="begin"/>
            </w:r>
            <w:r w:rsidR="007C3CC1">
              <w:rPr>
                <w:noProof/>
                <w:webHidden/>
              </w:rPr>
              <w:instrText xml:space="preserve"> PAGEREF _Toc162794602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705ACA88" w14:textId="67852EE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3" w:history="1">
            <w:r w:rsidR="007C3CC1" w:rsidRPr="0064231B">
              <w:rPr>
                <w:rStyle w:val="Hyperlink"/>
                <w:noProof/>
              </w:rPr>
              <w:t>Site Selection</w:t>
            </w:r>
            <w:r w:rsidR="007C3CC1">
              <w:rPr>
                <w:noProof/>
                <w:webHidden/>
              </w:rPr>
              <w:tab/>
            </w:r>
            <w:r w:rsidR="007C3CC1">
              <w:rPr>
                <w:noProof/>
                <w:webHidden/>
              </w:rPr>
              <w:fldChar w:fldCharType="begin"/>
            </w:r>
            <w:r w:rsidR="007C3CC1">
              <w:rPr>
                <w:noProof/>
                <w:webHidden/>
              </w:rPr>
              <w:instrText xml:space="preserve"> PAGEREF _Toc162794603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6618B90B" w14:textId="007C8391"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4" w:history="1">
            <w:r w:rsidR="007C3CC1" w:rsidRPr="0064231B">
              <w:rPr>
                <w:rStyle w:val="Hyperlink"/>
                <w:noProof/>
              </w:rPr>
              <w:t>Field observation</w:t>
            </w:r>
            <w:r w:rsidR="007C3CC1">
              <w:rPr>
                <w:noProof/>
                <w:webHidden/>
              </w:rPr>
              <w:tab/>
            </w:r>
            <w:r w:rsidR="007C3CC1">
              <w:rPr>
                <w:noProof/>
                <w:webHidden/>
              </w:rPr>
              <w:fldChar w:fldCharType="begin"/>
            </w:r>
            <w:r w:rsidR="007C3CC1">
              <w:rPr>
                <w:noProof/>
                <w:webHidden/>
              </w:rPr>
              <w:instrText xml:space="preserve"> PAGEREF _Toc162794604 \h </w:instrText>
            </w:r>
            <w:r w:rsidR="007C3CC1">
              <w:rPr>
                <w:noProof/>
                <w:webHidden/>
              </w:rPr>
            </w:r>
            <w:r w:rsidR="007C3CC1">
              <w:rPr>
                <w:noProof/>
                <w:webHidden/>
              </w:rPr>
              <w:fldChar w:fldCharType="separate"/>
            </w:r>
            <w:r w:rsidR="007C3CC1">
              <w:rPr>
                <w:noProof/>
                <w:webHidden/>
              </w:rPr>
              <w:t>39</w:t>
            </w:r>
            <w:r w:rsidR="007C3CC1">
              <w:rPr>
                <w:noProof/>
                <w:webHidden/>
              </w:rPr>
              <w:fldChar w:fldCharType="end"/>
            </w:r>
          </w:hyperlink>
        </w:p>
        <w:p w14:paraId="5D7FBBBA" w14:textId="60325D7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5" w:history="1">
            <w:r w:rsidR="007C3CC1" w:rsidRPr="0064231B">
              <w:rPr>
                <w:rStyle w:val="Hyperlink"/>
                <w:noProof/>
              </w:rPr>
              <w:t>Video Analysis</w:t>
            </w:r>
            <w:r w:rsidR="007C3CC1">
              <w:rPr>
                <w:noProof/>
                <w:webHidden/>
              </w:rPr>
              <w:tab/>
            </w:r>
            <w:r w:rsidR="007C3CC1">
              <w:rPr>
                <w:noProof/>
                <w:webHidden/>
              </w:rPr>
              <w:fldChar w:fldCharType="begin"/>
            </w:r>
            <w:r w:rsidR="007C3CC1">
              <w:rPr>
                <w:noProof/>
                <w:webHidden/>
              </w:rPr>
              <w:instrText xml:space="preserve"> PAGEREF _Toc162794605 \h </w:instrText>
            </w:r>
            <w:r w:rsidR="007C3CC1">
              <w:rPr>
                <w:noProof/>
                <w:webHidden/>
              </w:rPr>
            </w:r>
            <w:r w:rsidR="007C3CC1">
              <w:rPr>
                <w:noProof/>
                <w:webHidden/>
              </w:rPr>
              <w:fldChar w:fldCharType="separate"/>
            </w:r>
            <w:r w:rsidR="007C3CC1">
              <w:rPr>
                <w:noProof/>
                <w:webHidden/>
              </w:rPr>
              <w:t>42</w:t>
            </w:r>
            <w:r w:rsidR="007C3CC1">
              <w:rPr>
                <w:noProof/>
                <w:webHidden/>
              </w:rPr>
              <w:fldChar w:fldCharType="end"/>
            </w:r>
          </w:hyperlink>
        </w:p>
        <w:p w14:paraId="0851BB85" w14:textId="16B97E05"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6" w:history="1">
            <w:r w:rsidR="007C3CC1" w:rsidRPr="0064231B">
              <w:rPr>
                <w:rStyle w:val="Hyperlink"/>
                <w:noProof/>
              </w:rPr>
              <w:t>Statistical Analysis</w:t>
            </w:r>
            <w:r w:rsidR="007C3CC1">
              <w:rPr>
                <w:noProof/>
                <w:webHidden/>
              </w:rPr>
              <w:tab/>
            </w:r>
            <w:r w:rsidR="007C3CC1">
              <w:rPr>
                <w:noProof/>
                <w:webHidden/>
              </w:rPr>
              <w:fldChar w:fldCharType="begin"/>
            </w:r>
            <w:r w:rsidR="007C3CC1">
              <w:rPr>
                <w:noProof/>
                <w:webHidden/>
              </w:rPr>
              <w:instrText xml:space="preserve"> PAGEREF _Toc162794606 \h </w:instrText>
            </w:r>
            <w:r w:rsidR="007C3CC1">
              <w:rPr>
                <w:noProof/>
                <w:webHidden/>
              </w:rPr>
            </w:r>
            <w:r w:rsidR="007C3CC1">
              <w:rPr>
                <w:noProof/>
                <w:webHidden/>
              </w:rPr>
              <w:fldChar w:fldCharType="separate"/>
            </w:r>
            <w:r w:rsidR="007C3CC1">
              <w:rPr>
                <w:noProof/>
                <w:webHidden/>
              </w:rPr>
              <w:t>42</w:t>
            </w:r>
            <w:r w:rsidR="007C3CC1">
              <w:rPr>
                <w:noProof/>
                <w:webHidden/>
              </w:rPr>
              <w:fldChar w:fldCharType="end"/>
            </w:r>
          </w:hyperlink>
        </w:p>
        <w:p w14:paraId="429394D7" w14:textId="2131C01E"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7" w:history="1">
            <w:r w:rsidR="007C3CC1" w:rsidRPr="0064231B">
              <w:rPr>
                <w:rStyle w:val="Hyperlink"/>
                <w:noProof/>
              </w:rPr>
              <w:t>Results</w:t>
            </w:r>
            <w:r w:rsidR="007C3CC1">
              <w:rPr>
                <w:noProof/>
                <w:webHidden/>
              </w:rPr>
              <w:tab/>
            </w:r>
            <w:r w:rsidR="007C3CC1">
              <w:rPr>
                <w:noProof/>
                <w:webHidden/>
              </w:rPr>
              <w:fldChar w:fldCharType="begin"/>
            </w:r>
            <w:r w:rsidR="007C3CC1">
              <w:rPr>
                <w:noProof/>
                <w:webHidden/>
              </w:rPr>
              <w:instrText xml:space="preserve"> PAGEREF _Toc162794607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32C1C66F" w14:textId="482B46F0"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8" w:history="1">
            <w:r w:rsidR="007C3CC1" w:rsidRPr="0064231B">
              <w:rPr>
                <w:rStyle w:val="Hyperlink"/>
                <w:noProof/>
              </w:rPr>
              <w:t>Sentinel presence</w:t>
            </w:r>
            <w:r w:rsidR="007C3CC1">
              <w:rPr>
                <w:noProof/>
                <w:webHidden/>
              </w:rPr>
              <w:tab/>
            </w:r>
            <w:r w:rsidR="007C3CC1">
              <w:rPr>
                <w:noProof/>
                <w:webHidden/>
              </w:rPr>
              <w:fldChar w:fldCharType="begin"/>
            </w:r>
            <w:r w:rsidR="007C3CC1">
              <w:rPr>
                <w:noProof/>
                <w:webHidden/>
              </w:rPr>
              <w:instrText xml:space="preserve"> PAGEREF _Toc162794608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4EE6715B" w14:textId="2089B6B0"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09" w:history="1">
            <w:r w:rsidR="007C3CC1" w:rsidRPr="0064231B">
              <w:rPr>
                <w:rStyle w:val="Hyperlink"/>
                <w:noProof/>
              </w:rPr>
              <w:t>Proportion of time allocated to each behaviour</w:t>
            </w:r>
            <w:r w:rsidR="007C3CC1">
              <w:rPr>
                <w:noProof/>
                <w:webHidden/>
              </w:rPr>
              <w:tab/>
            </w:r>
            <w:r w:rsidR="007C3CC1">
              <w:rPr>
                <w:noProof/>
                <w:webHidden/>
              </w:rPr>
              <w:fldChar w:fldCharType="begin"/>
            </w:r>
            <w:r w:rsidR="007C3CC1">
              <w:rPr>
                <w:noProof/>
                <w:webHidden/>
              </w:rPr>
              <w:instrText xml:space="preserve"> PAGEREF _Toc162794609 \h </w:instrText>
            </w:r>
            <w:r w:rsidR="007C3CC1">
              <w:rPr>
                <w:noProof/>
                <w:webHidden/>
              </w:rPr>
            </w:r>
            <w:r w:rsidR="007C3CC1">
              <w:rPr>
                <w:noProof/>
                <w:webHidden/>
              </w:rPr>
              <w:fldChar w:fldCharType="separate"/>
            </w:r>
            <w:r w:rsidR="007C3CC1">
              <w:rPr>
                <w:noProof/>
                <w:webHidden/>
              </w:rPr>
              <w:t>44</w:t>
            </w:r>
            <w:r w:rsidR="007C3CC1">
              <w:rPr>
                <w:noProof/>
                <w:webHidden/>
              </w:rPr>
              <w:fldChar w:fldCharType="end"/>
            </w:r>
          </w:hyperlink>
        </w:p>
        <w:p w14:paraId="79979283" w14:textId="04B009A0"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0" w:history="1">
            <w:r w:rsidR="007C3CC1" w:rsidRPr="0064231B">
              <w:rPr>
                <w:rStyle w:val="Hyperlink"/>
                <w:noProof/>
              </w:rPr>
              <w:t>Duration of bouts of all behaviours</w:t>
            </w:r>
            <w:r w:rsidR="007C3CC1">
              <w:rPr>
                <w:noProof/>
                <w:webHidden/>
              </w:rPr>
              <w:tab/>
            </w:r>
            <w:r w:rsidR="007C3CC1">
              <w:rPr>
                <w:noProof/>
                <w:webHidden/>
              </w:rPr>
              <w:fldChar w:fldCharType="begin"/>
            </w:r>
            <w:r w:rsidR="007C3CC1">
              <w:rPr>
                <w:noProof/>
                <w:webHidden/>
              </w:rPr>
              <w:instrText xml:space="preserve"> PAGEREF _Toc162794610 \h </w:instrText>
            </w:r>
            <w:r w:rsidR="007C3CC1">
              <w:rPr>
                <w:noProof/>
                <w:webHidden/>
              </w:rPr>
            </w:r>
            <w:r w:rsidR="007C3CC1">
              <w:rPr>
                <w:noProof/>
                <w:webHidden/>
              </w:rPr>
              <w:fldChar w:fldCharType="separate"/>
            </w:r>
            <w:r w:rsidR="007C3CC1">
              <w:rPr>
                <w:noProof/>
                <w:webHidden/>
              </w:rPr>
              <w:t>47</w:t>
            </w:r>
            <w:r w:rsidR="007C3CC1">
              <w:rPr>
                <w:noProof/>
                <w:webHidden/>
              </w:rPr>
              <w:fldChar w:fldCharType="end"/>
            </w:r>
          </w:hyperlink>
        </w:p>
        <w:p w14:paraId="46DC9F5B" w14:textId="201AFD51"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1" w:history="1">
            <w:r w:rsidR="007C3CC1" w:rsidRPr="0064231B">
              <w:rPr>
                <w:rStyle w:val="Hyperlink"/>
                <w:noProof/>
              </w:rPr>
              <w:t>Duration of bouts of “foraging” behaviour</w:t>
            </w:r>
            <w:r w:rsidR="007C3CC1">
              <w:rPr>
                <w:noProof/>
                <w:webHidden/>
              </w:rPr>
              <w:tab/>
            </w:r>
            <w:r w:rsidR="007C3CC1">
              <w:rPr>
                <w:noProof/>
                <w:webHidden/>
              </w:rPr>
              <w:fldChar w:fldCharType="begin"/>
            </w:r>
            <w:r w:rsidR="007C3CC1">
              <w:rPr>
                <w:noProof/>
                <w:webHidden/>
              </w:rPr>
              <w:instrText xml:space="preserve"> PAGEREF _Toc162794611 \h </w:instrText>
            </w:r>
            <w:r w:rsidR="007C3CC1">
              <w:rPr>
                <w:noProof/>
                <w:webHidden/>
              </w:rPr>
            </w:r>
            <w:r w:rsidR="007C3CC1">
              <w:rPr>
                <w:noProof/>
                <w:webHidden/>
              </w:rPr>
              <w:fldChar w:fldCharType="separate"/>
            </w:r>
            <w:r w:rsidR="007C3CC1">
              <w:rPr>
                <w:noProof/>
                <w:webHidden/>
              </w:rPr>
              <w:t>47</w:t>
            </w:r>
            <w:r w:rsidR="007C3CC1">
              <w:rPr>
                <w:noProof/>
                <w:webHidden/>
              </w:rPr>
              <w:fldChar w:fldCharType="end"/>
            </w:r>
          </w:hyperlink>
        </w:p>
        <w:p w14:paraId="18DA31F7" w14:textId="074188DD"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2" w:history="1">
            <w:r w:rsidR="007C3CC1" w:rsidRPr="0064231B">
              <w:rPr>
                <w:rStyle w:val="Hyperlink"/>
                <w:noProof/>
              </w:rPr>
              <w:t>Duration of bouts of “alert” behaviour</w:t>
            </w:r>
            <w:r w:rsidR="007C3CC1">
              <w:rPr>
                <w:noProof/>
                <w:webHidden/>
              </w:rPr>
              <w:tab/>
            </w:r>
            <w:r w:rsidR="007C3CC1">
              <w:rPr>
                <w:noProof/>
                <w:webHidden/>
              </w:rPr>
              <w:fldChar w:fldCharType="begin"/>
            </w:r>
            <w:r w:rsidR="007C3CC1">
              <w:rPr>
                <w:noProof/>
                <w:webHidden/>
              </w:rPr>
              <w:instrText xml:space="preserve"> PAGEREF _Toc162794612 \h </w:instrText>
            </w:r>
            <w:r w:rsidR="007C3CC1">
              <w:rPr>
                <w:noProof/>
                <w:webHidden/>
              </w:rPr>
            </w:r>
            <w:r w:rsidR="007C3CC1">
              <w:rPr>
                <w:noProof/>
                <w:webHidden/>
              </w:rPr>
              <w:fldChar w:fldCharType="separate"/>
            </w:r>
            <w:r w:rsidR="007C3CC1">
              <w:rPr>
                <w:noProof/>
                <w:webHidden/>
              </w:rPr>
              <w:t>50</w:t>
            </w:r>
            <w:r w:rsidR="007C3CC1">
              <w:rPr>
                <w:noProof/>
                <w:webHidden/>
              </w:rPr>
              <w:fldChar w:fldCharType="end"/>
            </w:r>
          </w:hyperlink>
        </w:p>
        <w:p w14:paraId="05BB8449" w14:textId="61E4D022"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3" w:history="1">
            <w:r w:rsidR="007C3CC1" w:rsidRPr="0064231B">
              <w:rPr>
                <w:rStyle w:val="Hyperlink"/>
                <w:noProof/>
              </w:rPr>
              <w:t>Foraging rate</w:t>
            </w:r>
            <w:r w:rsidR="007C3CC1">
              <w:rPr>
                <w:noProof/>
                <w:webHidden/>
              </w:rPr>
              <w:tab/>
            </w:r>
            <w:r w:rsidR="007C3CC1">
              <w:rPr>
                <w:noProof/>
                <w:webHidden/>
              </w:rPr>
              <w:fldChar w:fldCharType="begin"/>
            </w:r>
            <w:r w:rsidR="007C3CC1">
              <w:rPr>
                <w:noProof/>
                <w:webHidden/>
              </w:rPr>
              <w:instrText xml:space="preserve"> PAGEREF _Toc162794613 \h </w:instrText>
            </w:r>
            <w:r w:rsidR="007C3CC1">
              <w:rPr>
                <w:noProof/>
                <w:webHidden/>
              </w:rPr>
            </w:r>
            <w:r w:rsidR="007C3CC1">
              <w:rPr>
                <w:noProof/>
                <w:webHidden/>
              </w:rPr>
              <w:fldChar w:fldCharType="separate"/>
            </w:r>
            <w:r w:rsidR="007C3CC1">
              <w:rPr>
                <w:noProof/>
                <w:webHidden/>
              </w:rPr>
              <w:t>53</w:t>
            </w:r>
            <w:r w:rsidR="007C3CC1">
              <w:rPr>
                <w:noProof/>
                <w:webHidden/>
              </w:rPr>
              <w:fldChar w:fldCharType="end"/>
            </w:r>
          </w:hyperlink>
        </w:p>
        <w:p w14:paraId="05CE96CD" w14:textId="17FCB6F7"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4" w:history="1">
            <w:r w:rsidR="007C3CC1" w:rsidRPr="0064231B">
              <w:rPr>
                <w:rStyle w:val="Hyperlink"/>
                <w:noProof/>
              </w:rPr>
              <w:t>Transition analysis</w:t>
            </w:r>
            <w:r w:rsidR="007C3CC1">
              <w:rPr>
                <w:noProof/>
                <w:webHidden/>
              </w:rPr>
              <w:tab/>
            </w:r>
            <w:r w:rsidR="007C3CC1">
              <w:rPr>
                <w:noProof/>
                <w:webHidden/>
              </w:rPr>
              <w:fldChar w:fldCharType="begin"/>
            </w:r>
            <w:r w:rsidR="007C3CC1">
              <w:rPr>
                <w:noProof/>
                <w:webHidden/>
              </w:rPr>
              <w:instrText xml:space="preserve"> PAGEREF _Toc162794614 \h </w:instrText>
            </w:r>
            <w:r w:rsidR="007C3CC1">
              <w:rPr>
                <w:noProof/>
                <w:webHidden/>
              </w:rPr>
            </w:r>
            <w:r w:rsidR="007C3CC1">
              <w:rPr>
                <w:noProof/>
                <w:webHidden/>
              </w:rPr>
              <w:fldChar w:fldCharType="separate"/>
            </w:r>
            <w:r w:rsidR="007C3CC1">
              <w:rPr>
                <w:noProof/>
                <w:webHidden/>
              </w:rPr>
              <w:t>53</w:t>
            </w:r>
            <w:r w:rsidR="007C3CC1">
              <w:rPr>
                <w:noProof/>
                <w:webHidden/>
              </w:rPr>
              <w:fldChar w:fldCharType="end"/>
            </w:r>
          </w:hyperlink>
        </w:p>
        <w:p w14:paraId="617BE560" w14:textId="28FF067E"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5" w:history="1">
            <w:r w:rsidR="007C3CC1" w:rsidRPr="0064231B">
              <w:rPr>
                <w:rStyle w:val="Hyperlink"/>
                <w:noProof/>
              </w:rPr>
              <w:t>Discussion</w:t>
            </w:r>
            <w:r w:rsidR="007C3CC1">
              <w:rPr>
                <w:noProof/>
                <w:webHidden/>
              </w:rPr>
              <w:tab/>
            </w:r>
            <w:r w:rsidR="007C3CC1">
              <w:rPr>
                <w:noProof/>
                <w:webHidden/>
              </w:rPr>
              <w:fldChar w:fldCharType="begin"/>
            </w:r>
            <w:r w:rsidR="007C3CC1">
              <w:rPr>
                <w:noProof/>
                <w:webHidden/>
              </w:rPr>
              <w:instrText xml:space="preserve"> PAGEREF _Toc162794615 \h </w:instrText>
            </w:r>
            <w:r w:rsidR="007C3CC1">
              <w:rPr>
                <w:noProof/>
                <w:webHidden/>
              </w:rPr>
            </w:r>
            <w:r w:rsidR="007C3CC1">
              <w:rPr>
                <w:noProof/>
                <w:webHidden/>
              </w:rPr>
              <w:fldChar w:fldCharType="separate"/>
            </w:r>
            <w:r w:rsidR="007C3CC1">
              <w:rPr>
                <w:noProof/>
                <w:webHidden/>
              </w:rPr>
              <w:t>61</w:t>
            </w:r>
            <w:r w:rsidR="007C3CC1">
              <w:rPr>
                <w:noProof/>
                <w:webHidden/>
              </w:rPr>
              <w:fldChar w:fldCharType="end"/>
            </w:r>
          </w:hyperlink>
        </w:p>
        <w:p w14:paraId="691B88D6" w14:textId="74A2B718"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6" w:history="1">
            <w:r w:rsidR="007C3CC1" w:rsidRPr="0064231B">
              <w:rPr>
                <w:rStyle w:val="Hyperlink"/>
                <w:noProof/>
              </w:rPr>
              <w:t>Sentinel behaviour</w:t>
            </w:r>
            <w:r w:rsidR="007C3CC1">
              <w:rPr>
                <w:noProof/>
                <w:webHidden/>
              </w:rPr>
              <w:tab/>
            </w:r>
            <w:r w:rsidR="007C3CC1">
              <w:rPr>
                <w:noProof/>
                <w:webHidden/>
              </w:rPr>
              <w:fldChar w:fldCharType="begin"/>
            </w:r>
            <w:r w:rsidR="007C3CC1">
              <w:rPr>
                <w:noProof/>
                <w:webHidden/>
              </w:rPr>
              <w:instrText xml:space="preserve"> PAGEREF _Toc162794616 \h </w:instrText>
            </w:r>
            <w:r w:rsidR="007C3CC1">
              <w:rPr>
                <w:noProof/>
                <w:webHidden/>
              </w:rPr>
            </w:r>
            <w:r w:rsidR="007C3CC1">
              <w:rPr>
                <w:noProof/>
                <w:webHidden/>
              </w:rPr>
              <w:fldChar w:fldCharType="separate"/>
            </w:r>
            <w:r w:rsidR="007C3CC1">
              <w:rPr>
                <w:noProof/>
                <w:webHidden/>
              </w:rPr>
              <w:t>61</w:t>
            </w:r>
            <w:r w:rsidR="007C3CC1">
              <w:rPr>
                <w:noProof/>
                <w:webHidden/>
              </w:rPr>
              <w:fldChar w:fldCharType="end"/>
            </w:r>
          </w:hyperlink>
        </w:p>
        <w:p w14:paraId="605D6856" w14:textId="5A3B58B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7" w:history="1">
            <w:r w:rsidR="007C3CC1" w:rsidRPr="0064231B">
              <w:rPr>
                <w:rStyle w:val="Hyperlink"/>
                <w:noProof/>
              </w:rPr>
              <w:t>Generalized Environment</w:t>
            </w:r>
            <w:r w:rsidR="007C3CC1">
              <w:rPr>
                <w:noProof/>
                <w:webHidden/>
              </w:rPr>
              <w:tab/>
            </w:r>
            <w:r w:rsidR="007C3CC1">
              <w:rPr>
                <w:noProof/>
                <w:webHidden/>
              </w:rPr>
              <w:fldChar w:fldCharType="begin"/>
            </w:r>
            <w:r w:rsidR="007C3CC1">
              <w:rPr>
                <w:noProof/>
                <w:webHidden/>
              </w:rPr>
              <w:instrText xml:space="preserve"> PAGEREF _Toc162794617 \h </w:instrText>
            </w:r>
            <w:r w:rsidR="007C3CC1">
              <w:rPr>
                <w:noProof/>
                <w:webHidden/>
              </w:rPr>
            </w:r>
            <w:r w:rsidR="007C3CC1">
              <w:rPr>
                <w:noProof/>
                <w:webHidden/>
              </w:rPr>
              <w:fldChar w:fldCharType="separate"/>
            </w:r>
            <w:r w:rsidR="007C3CC1">
              <w:rPr>
                <w:noProof/>
                <w:webHidden/>
              </w:rPr>
              <w:t>63</w:t>
            </w:r>
            <w:r w:rsidR="007C3CC1">
              <w:rPr>
                <w:noProof/>
                <w:webHidden/>
              </w:rPr>
              <w:fldChar w:fldCharType="end"/>
            </w:r>
          </w:hyperlink>
        </w:p>
        <w:p w14:paraId="7A7888F9" w14:textId="26CBC2F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8" w:history="1">
            <w:r w:rsidR="007C3CC1" w:rsidRPr="0064231B">
              <w:rPr>
                <w:rStyle w:val="Hyperlink"/>
                <w:noProof/>
              </w:rPr>
              <w:t>Disturbances</w:t>
            </w:r>
            <w:r w:rsidR="007C3CC1">
              <w:rPr>
                <w:noProof/>
                <w:webHidden/>
              </w:rPr>
              <w:tab/>
            </w:r>
            <w:r w:rsidR="007C3CC1">
              <w:rPr>
                <w:noProof/>
                <w:webHidden/>
              </w:rPr>
              <w:fldChar w:fldCharType="begin"/>
            </w:r>
            <w:r w:rsidR="007C3CC1">
              <w:rPr>
                <w:noProof/>
                <w:webHidden/>
              </w:rPr>
              <w:instrText xml:space="preserve"> PAGEREF _Toc162794618 \h </w:instrText>
            </w:r>
            <w:r w:rsidR="007C3CC1">
              <w:rPr>
                <w:noProof/>
                <w:webHidden/>
              </w:rPr>
            </w:r>
            <w:r w:rsidR="007C3CC1">
              <w:rPr>
                <w:noProof/>
                <w:webHidden/>
              </w:rPr>
              <w:fldChar w:fldCharType="separate"/>
            </w:r>
            <w:r w:rsidR="007C3CC1">
              <w:rPr>
                <w:noProof/>
                <w:webHidden/>
              </w:rPr>
              <w:t>65</w:t>
            </w:r>
            <w:r w:rsidR="007C3CC1">
              <w:rPr>
                <w:noProof/>
                <w:webHidden/>
              </w:rPr>
              <w:fldChar w:fldCharType="end"/>
            </w:r>
          </w:hyperlink>
        </w:p>
        <w:p w14:paraId="7D2BC193" w14:textId="7FC33149"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19" w:history="1">
            <w:r w:rsidR="007C3CC1" w:rsidRPr="0064231B">
              <w:rPr>
                <w:rStyle w:val="Hyperlink"/>
                <w:noProof/>
              </w:rPr>
              <w:t>Baited sites</w:t>
            </w:r>
            <w:r w:rsidR="007C3CC1">
              <w:rPr>
                <w:noProof/>
                <w:webHidden/>
              </w:rPr>
              <w:tab/>
            </w:r>
            <w:r w:rsidR="007C3CC1">
              <w:rPr>
                <w:noProof/>
                <w:webHidden/>
              </w:rPr>
              <w:fldChar w:fldCharType="begin"/>
            </w:r>
            <w:r w:rsidR="007C3CC1">
              <w:rPr>
                <w:noProof/>
                <w:webHidden/>
              </w:rPr>
              <w:instrText xml:space="preserve"> PAGEREF _Toc162794619 \h </w:instrText>
            </w:r>
            <w:r w:rsidR="007C3CC1">
              <w:rPr>
                <w:noProof/>
                <w:webHidden/>
              </w:rPr>
            </w:r>
            <w:r w:rsidR="007C3CC1">
              <w:rPr>
                <w:noProof/>
                <w:webHidden/>
              </w:rPr>
              <w:fldChar w:fldCharType="separate"/>
            </w:r>
            <w:r w:rsidR="007C3CC1">
              <w:rPr>
                <w:noProof/>
                <w:webHidden/>
              </w:rPr>
              <w:t>66</w:t>
            </w:r>
            <w:r w:rsidR="007C3CC1">
              <w:rPr>
                <w:noProof/>
                <w:webHidden/>
              </w:rPr>
              <w:fldChar w:fldCharType="end"/>
            </w:r>
          </w:hyperlink>
        </w:p>
        <w:p w14:paraId="12AE0DD4" w14:textId="7505362E"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0" w:history="1">
            <w:r w:rsidR="007C3CC1" w:rsidRPr="0064231B">
              <w:rPr>
                <w:rStyle w:val="Hyperlink"/>
                <w:noProof/>
              </w:rPr>
              <w:t>Group Size</w:t>
            </w:r>
            <w:r w:rsidR="007C3CC1">
              <w:rPr>
                <w:noProof/>
                <w:webHidden/>
              </w:rPr>
              <w:tab/>
            </w:r>
            <w:r w:rsidR="007C3CC1">
              <w:rPr>
                <w:noProof/>
                <w:webHidden/>
              </w:rPr>
              <w:fldChar w:fldCharType="begin"/>
            </w:r>
            <w:r w:rsidR="007C3CC1">
              <w:rPr>
                <w:noProof/>
                <w:webHidden/>
              </w:rPr>
              <w:instrText xml:space="preserve"> PAGEREF _Toc162794620 \h </w:instrText>
            </w:r>
            <w:r w:rsidR="007C3CC1">
              <w:rPr>
                <w:noProof/>
                <w:webHidden/>
              </w:rPr>
            </w:r>
            <w:r w:rsidR="007C3CC1">
              <w:rPr>
                <w:noProof/>
                <w:webHidden/>
              </w:rPr>
              <w:fldChar w:fldCharType="separate"/>
            </w:r>
            <w:r w:rsidR="007C3CC1">
              <w:rPr>
                <w:noProof/>
                <w:webHidden/>
              </w:rPr>
              <w:t>66</w:t>
            </w:r>
            <w:r w:rsidR="007C3CC1">
              <w:rPr>
                <w:noProof/>
                <w:webHidden/>
              </w:rPr>
              <w:fldChar w:fldCharType="end"/>
            </w:r>
          </w:hyperlink>
        </w:p>
        <w:p w14:paraId="3A55475F" w14:textId="381F4C56"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1" w:history="1">
            <w:r w:rsidR="007C3CC1" w:rsidRPr="0064231B">
              <w:rPr>
                <w:rStyle w:val="Hyperlink"/>
                <w:noProof/>
              </w:rPr>
              <w:t>Future directions and improvements</w:t>
            </w:r>
            <w:r w:rsidR="007C3CC1">
              <w:rPr>
                <w:noProof/>
                <w:webHidden/>
              </w:rPr>
              <w:tab/>
            </w:r>
            <w:r w:rsidR="007C3CC1">
              <w:rPr>
                <w:noProof/>
                <w:webHidden/>
              </w:rPr>
              <w:fldChar w:fldCharType="begin"/>
            </w:r>
            <w:r w:rsidR="007C3CC1">
              <w:rPr>
                <w:noProof/>
                <w:webHidden/>
              </w:rPr>
              <w:instrText xml:space="preserve"> PAGEREF _Toc162794621 \h </w:instrText>
            </w:r>
            <w:r w:rsidR="007C3CC1">
              <w:rPr>
                <w:noProof/>
                <w:webHidden/>
              </w:rPr>
            </w:r>
            <w:r w:rsidR="007C3CC1">
              <w:rPr>
                <w:noProof/>
                <w:webHidden/>
              </w:rPr>
              <w:fldChar w:fldCharType="separate"/>
            </w:r>
            <w:r w:rsidR="007C3CC1">
              <w:rPr>
                <w:noProof/>
                <w:webHidden/>
              </w:rPr>
              <w:t>67</w:t>
            </w:r>
            <w:r w:rsidR="007C3CC1">
              <w:rPr>
                <w:noProof/>
                <w:webHidden/>
              </w:rPr>
              <w:fldChar w:fldCharType="end"/>
            </w:r>
          </w:hyperlink>
        </w:p>
        <w:p w14:paraId="749FDAAE" w14:textId="06EC1DB3" w:rsidR="007C3CC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2" w:history="1">
            <w:r w:rsidR="007C3CC1" w:rsidRPr="0064231B">
              <w:rPr>
                <w:rStyle w:val="Hyperlink"/>
                <w:noProof/>
              </w:rPr>
              <w:t>References</w:t>
            </w:r>
            <w:r w:rsidR="007C3CC1">
              <w:rPr>
                <w:noProof/>
                <w:webHidden/>
              </w:rPr>
              <w:tab/>
            </w:r>
            <w:r w:rsidR="007C3CC1">
              <w:rPr>
                <w:noProof/>
                <w:webHidden/>
              </w:rPr>
              <w:fldChar w:fldCharType="begin"/>
            </w:r>
            <w:r w:rsidR="007C3CC1">
              <w:rPr>
                <w:noProof/>
                <w:webHidden/>
              </w:rPr>
              <w:instrText xml:space="preserve"> PAGEREF _Toc162794622 \h </w:instrText>
            </w:r>
            <w:r w:rsidR="007C3CC1">
              <w:rPr>
                <w:noProof/>
                <w:webHidden/>
              </w:rPr>
            </w:r>
            <w:r w:rsidR="007C3CC1">
              <w:rPr>
                <w:noProof/>
                <w:webHidden/>
              </w:rPr>
              <w:fldChar w:fldCharType="separate"/>
            </w:r>
            <w:r w:rsidR="007C3CC1">
              <w:rPr>
                <w:noProof/>
                <w:webHidden/>
              </w:rPr>
              <w:t>69</w:t>
            </w:r>
            <w:r w:rsidR="007C3CC1">
              <w:rPr>
                <w:noProof/>
                <w:webHidden/>
              </w:rPr>
              <w:fldChar w:fldCharType="end"/>
            </w:r>
          </w:hyperlink>
        </w:p>
        <w:p w14:paraId="339536E1" w14:textId="77777777"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623" w:history="1">
            <w:r w:rsidR="007C3CC1" w:rsidRPr="0064231B">
              <w:rPr>
                <w:rStyle w:val="Hyperlink"/>
                <w:noProof/>
              </w:rPr>
              <w:t>General Discussion</w:t>
            </w:r>
          </w:hyperlink>
        </w:p>
        <w:p w14:paraId="7E671E57" w14:textId="4BB1C8D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4" w:history="1">
            <w:r w:rsidR="007C3CC1" w:rsidRPr="0064231B">
              <w:rPr>
                <w:rStyle w:val="Hyperlink"/>
                <w:noProof/>
              </w:rPr>
              <w:t>Thesis summary</w:t>
            </w:r>
            <w:r w:rsidR="007C3CC1">
              <w:rPr>
                <w:noProof/>
                <w:webHidden/>
              </w:rPr>
              <w:tab/>
            </w:r>
            <w:r w:rsidR="007C3CC1">
              <w:rPr>
                <w:noProof/>
                <w:webHidden/>
              </w:rPr>
              <w:fldChar w:fldCharType="begin"/>
            </w:r>
            <w:r w:rsidR="007C3CC1">
              <w:rPr>
                <w:noProof/>
                <w:webHidden/>
              </w:rPr>
              <w:instrText xml:space="preserve"> PAGEREF _Toc162794624 \h </w:instrText>
            </w:r>
            <w:r w:rsidR="007C3CC1">
              <w:rPr>
                <w:noProof/>
                <w:webHidden/>
              </w:rPr>
            </w:r>
            <w:r w:rsidR="007C3CC1">
              <w:rPr>
                <w:noProof/>
                <w:webHidden/>
              </w:rPr>
              <w:fldChar w:fldCharType="separate"/>
            </w:r>
            <w:r w:rsidR="007C3CC1">
              <w:rPr>
                <w:noProof/>
                <w:webHidden/>
              </w:rPr>
              <w:t>72</w:t>
            </w:r>
            <w:r w:rsidR="007C3CC1">
              <w:rPr>
                <w:noProof/>
                <w:webHidden/>
              </w:rPr>
              <w:fldChar w:fldCharType="end"/>
            </w:r>
          </w:hyperlink>
        </w:p>
        <w:p w14:paraId="5503F02E" w14:textId="5687A64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5" w:history="1">
            <w:r w:rsidR="007C3CC1" w:rsidRPr="0064231B">
              <w:rPr>
                <w:rStyle w:val="Hyperlink"/>
                <w:noProof/>
              </w:rPr>
              <w:t>Limitations</w:t>
            </w:r>
            <w:r w:rsidR="007C3CC1">
              <w:rPr>
                <w:noProof/>
                <w:webHidden/>
              </w:rPr>
              <w:tab/>
            </w:r>
            <w:r w:rsidR="007C3CC1">
              <w:rPr>
                <w:noProof/>
                <w:webHidden/>
              </w:rPr>
              <w:fldChar w:fldCharType="begin"/>
            </w:r>
            <w:r w:rsidR="007C3CC1">
              <w:rPr>
                <w:noProof/>
                <w:webHidden/>
              </w:rPr>
              <w:instrText xml:space="preserve"> PAGEREF _Toc162794625 \h </w:instrText>
            </w:r>
            <w:r w:rsidR="007C3CC1">
              <w:rPr>
                <w:noProof/>
                <w:webHidden/>
              </w:rPr>
            </w:r>
            <w:r w:rsidR="007C3CC1">
              <w:rPr>
                <w:noProof/>
                <w:webHidden/>
              </w:rPr>
              <w:fldChar w:fldCharType="separate"/>
            </w:r>
            <w:r w:rsidR="007C3CC1">
              <w:rPr>
                <w:noProof/>
                <w:webHidden/>
              </w:rPr>
              <w:t>75</w:t>
            </w:r>
            <w:r w:rsidR="007C3CC1">
              <w:rPr>
                <w:noProof/>
                <w:webHidden/>
              </w:rPr>
              <w:fldChar w:fldCharType="end"/>
            </w:r>
          </w:hyperlink>
        </w:p>
        <w:p w14:paraId="1322093A" w14:textId="4707BF0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6" w:history="1">
            <w:r w:rsidR="007C3CC1" w:rsidRPr="0064231B">
              <w:rPr>
                <w:rStyle w:val="Hyperlink"/>
                <w:noProof/>
              </w:rPr>
              <w:t>Future Studies</w:t>
            </w:r>
            <w:r w:rsidR="007C3CC1">
              <w:rPr>
                <w:noProof/>
                <w:webHidden/>
              </w:rPr>
              <w:tab/>
            </w:r>
            <w:r w:rsidR="007C3CC1">
              <w:rPr>
                <w:noProof/>
                <w:webHidden/>
              </w:rPr>
              <w:fldChar w:fldCharType="begin"/>
            </w:r>
            <w:r w:rsidR="007C3CC1">
              <w:rPr>
                <w:noProof/>
                <w:webHidden/>
              </w:rPr>
              <w:instrText xml:space="preserve"> PAGEREF _Toc162794626 \h </w:instrText>
            </w:r>
            <w:r w:rsidR="007C3CC1">
              <w:rPr>
                <w:noProof/>
                <w:webHidden/>
              </w:rPr>
            </w:r>
            <w:r w:rsidR="007C3CC1">
              <w:rPr>
                <w:noProof/>
                <w:webHidden/>
              </w:rPr>
              <w:fldChar w:fldCharType="separate"/>
            </w:r>
            <w:r w:rsidR="007C3CC1">
              <w:rPr>
                <w:noProof/>
                <w:webHidden/>
              </w:rPr>
              <w:t>76</w:t>
            </w:r>
            <w:r w:rsidR="007C3CC1">
              <w:rPr>
                <w:noProof/>
                <w:webHidden/>
              </w:rPr>
              <w:fldChar w:fldCharType="end"/>
            </w:r>
          </w:hyperlink>
        </w:p>
        <w:p w14:paraId="1BC8BADB" w14:textId="50050E3F"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7" w:history="1">
            <w:r w:rsidR="007C3CC1" w:rsidRPr="0064231B">
              <w:rPr>
                <w:rStyle w:val="Hyperlink"/>
                <w:noProof/>
              </w:rPr>
              <w:t>Implications</w:t>
            </w:r>
            <w:r w:rsidR="007C3CC1">
              <w:rPr>
                <w:noProof/>
                <w:webHidden/>
              </w:rPr>
              <w:tab/>
            </w:r>
            <w:r w:rsidR="007C3CC1">
              <w:rPr>
                <w:noProof/>
                <w:webHidden/>
              </w:rPr>
              <w:fldChar w:fldCharType="begin"/>
            </w:r>
            <w:r w:rsidR="007C3CC1">
              <w:rPr>
                <w:noProof/>
                <w:webHidden/>
              </w:rPr>
              <w:instrText xml:space="preserve"> PAGEREF _Toc162794627 \h </w:instrText>
            </w:r>
            <w:r w:rsidR="007C3CC1">
              <w:rPr>
                <w:noProof/>
                <w:webHidden/>
              </w:rPr>
            </w:r>
            <w:r w:rsidR="007C3CC1">
              <w:rPr>
                <w:noProof/>
                <w:webHidden/>
              </w:rPr>
              <w:fldChar w:fldCharType="separate"/>
            </w:r>
            <w:r w:rsidR="007C3CC1">
              <w:rPr>
                <w:noProof/>
                <w:webHidden/>
              </w:rPr>
              <w:t>76</w:t>
            </w:r>
            <w:r w:rsidR="007C3CC1">
              <w:rPr>
                <w:noProof/>
                <w:webHidden/>
              </w:rPr>
              <w:fldChar w:fldCharType="end"/>
            </w:r>
          </w:hyperlink>
        </w:p>
        <w:p w14:paraId="7EB533A7" w14:textId="36445A33"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28" w:history="1">
            <w:r w:rsidR="007C3CC1" w:rsidRPr="0064231B">
              <w:rPr>
                <w:rStyle w:val="Hyperlink"/>
                <w:noProof/>
              </w:rPr>
              <w:t>Concluding statements</w:t>
            </w:r>
            <w:r w:rsidR="007C3CC1">
              <w:rPr>
                <w:noProof/>
                <w:webHidden/>
              </w:rPr>
              <w:tab/>
            </w:r>
            <w:r w:rsidR="007C3CC1">
              <w:rPr>
                <w:noProof/>
                <w:webHidden/>
              </w:rPr>
              <w:fldChar w:fldCharType="begin"/>
            </w:r>
            <w:r w:rsidR="007C3CC1">
              <w:rPr>
                <w:noProof/>
                <w:webHidden/>
              </w:rPr>
              <w:instrText xml:space="preserve"> PAGEREF _Toc162794628 \h </w:instrText>
            </w:r>
            <w:r w:rsidR="007C3CC1">
              <w:rPr>
                <w:noProof/>
                <w:webHidden/>
              </w:rPr>
            </w:r>
            <w:r w:rsidR="007C3CC1">
              <w:rPr>
                <w:noProof/>
                <w:webHidden/>
              </w:rPr>
              <w:fldChar w:fldCharType="separate"/>
            </w:r>
            <w:r w:rsidR="007C3CC1">
              <w:rPr>
                <w:noProof/>
                <w:webHidden/>
              </w:rPr>
              <w:t>77</w:t>
            </w:r>
            <w:r w:rsidR="007C3CC1">
              <w:rPr>
                <w:noProof/>
                <w:webHidden/>
              </w:rPr>
              <w:fldChar w:fldCharType="end"/>
            </w:r>
          </w:hyperlink>
        </w:p>
        <w:p w14:paraId="088B948B" w14:textId="77777777" w:rsidR="007C3CC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794629" w:history="1">
            <w:r w:rsidR="007C3CC1" w:rsidRPr="0064231B">
              <w:rPr>
                <w:rStyle w:val="Hyperlink"/>
                <w:noProof/>
              </w:rPr>
              <w:t>Supplemental Material</w:t>
            </w:r>
          </w:hyperlink>
        </w:p>
        <w:p w14:paraId="6DCE4A2C" w14:textId="3D4FB61B"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30" w:history="1">
            <w:r w:rsidR="007C3CC1" w:rsidRPr="0064231B">
              <w:rPr>
                <w:rStyle w:val="Hyperlink"/>
                <w:noProof/>
              </w:rPr>
              <w:t>List of Supplemental Tables</w:t>
            </w:r>
            <w:r w:rsidR="007C3CC1">
              <w:rPr>
                <w:noProof/>
                <w:webHidden/>
              </w:rPr>
              <w:tab/>
            </w:r>
            <w:r w:rsidR="007C3CC1">
              <w:rPr>
                <w:noProof/>
                <w:webHidden/>
              </w:rPr>
              <w:fldChar w:fldCharType="begin"/>
            </w:r>
            <w:r w:rsidR="007C3CC1">
              <w:rPr>
                <w:noProof/>
                <w:webHidden/>
              </w:rPr>
              <w:instrText xml:space="preserve"> PAGEREF _Toc162794630 \h </w:instrText>
            </w:r>
            <w:r w:rsidR="007C3CC1">
              <w:rPr>
                <w:noProof/>
                <w:webHidden/>
              </w:rPr>
            </w:r>
            <w:r w:rsidR="007C3CC1">
              <w:rPr>
                <w:noProof/>
                <w:webHidden/>
              </w:rPr>
              <w:fldChar w:fldCharType="separate"/>
            </w:r>
            <w:r w:rsidR="007C3CC1">
              <w:rPr>
                <w:noProof/>
                <w:webHidden/>
              </w:rPr>
              <w:t>80</w:t>
            </w:r>
            <w:r w:rsidR="007C3CC1">
              <w:rPr>
                <w:noProof/>
                <w:webHidden/>
              </w:rPr>
              <w:fldChar w:fldCharType="end"/>
            </w:r>
          </w:hyperlink>
        </w:p>
        <w:p w14:paraId="1E00643C" w14:textId="4A6AD1CA" w:rsidR="007C3CC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794631" w:history="1">
            <w:r w:rsidR="007C3CC1" w:rsidRPr="0064231B">
              <w:rPr>
                <w:rStyle w:val="Hyperlink"/>
                <w:noProof/>
              </w:rPr>
              <w:t>List of Supplemental Figures</w:t>
            </w:r>
            <w:r w:rsidR="007C3CC1">
              <w:rPr>
                <w:noProof/>
                <w:webHidden/>
              </w:rPr>
              <w:tab/>
            </w:r>
            <w:r w:rsidR="007C3CC1">
              <w:rPr>
                <w:noProof/>
                <w:webHidden/>
              </w:rPr>
              <w:fldChar w:fldCharType="begin"/>
            </w:r>
            <w:r w:rsidR="007C3CC1">
              <w:rPr>
                <w:noProof/>
                <w:webHidden/>
              </w:rPr>
              <w:instrText xml:space="preserve"> PAGEREF _Toc162794631 \h </w:instrText>
            </w:r>
            <w:r w:rsidR="007C3CC1">
              <w:rPr>
                <w:noProof/>
                <w:webHidden/>
              </w:rPr>
            </w:r>
            <w:r w:rsidR="007C3CC1">
              <w:rPr>
                <w:noProof/>
                <w:webHidden/>
              </w:rPr>
              <w:fldChar w:fldCharType="separate"/>
            </w:r>
            <w:r w:rsidR="007C3CC1">
              <w:rPr>
                <w:noProof/>
                <w:webHidden/>
              </w:rPr>
              <w:t>80</w:t>
            </w:r>
            <w:r w:rsidR="007C3CC1">
              <w:rPr>
                <w:noProof/>
                <w:webHidden/>
              </w:rPr>
              <w:fldChar w:fldCharType="end"/>
            </w:r>
          </w:hyperlink>
        </w:p>
        <w:p w14:paraId="57DFD528" w14:textId="10121B28" w:rsidR="00F11E62" w:rsidRPr="00F11E62" w:rsidRDefault="009D170B" w:rsidP="00F11E62">
          <w:pPr>
            <w:rPr>
              <w:b/>
              <w:bCs/>
            </w:rPr>
            <w:sectPr w:rsidR="00F11E62" w:rsidRPr="00F11E62" w:rsidSect="00DF05D2">
              <w:headerReference w:type="default" r:id="rId17"/>
              <w:pgSz w:w="12240" w:h="15840"/>
              <w:pgMar w:top="1440" w:right="1440" w:bottom="1440" w:left="1440" w:header="720" w:footer="720" w:gutter="0"/>
              <w:pgNumType w:fmt="upperRoman"/>
              <w:cols w:space="720"/>
            </w:sectPr>
          </w:pPr>
          <w:r>
            <w:rPr>
              <w:rFonts w:ascii="Times New Roman" w:hAnsi="Times New Roman" w:cs="Times New Roman"/>
              <w:sz w:val="24"/>
              <w:szCs w:val="24"/>
              <w:u w:val="single"/>
            </w:rPr>
            <w:fldChar w:fldCharType="end"/>
          </w:r>
        </w:p>
      </w:sdtContent>
    </w:sdt>
    <w:bookmarkStart w:id="22" w:name="_Toc162204949" w:displacedByCustomXml="prev"/>
    <w:p w14:paraId="270B54AF" w14:textId="1A7A5CAD" w:rsidR="00EA6CF0" w:rsidRPr="006843E1" w:rsidRDefault="00EA6CF0" w:rsidP="00D5379C">
      <w:pPr>
        <w:pStyle w:val="PrefaceTitle"/>
      </w:pPr>
      <w:bookmarkStart w:id="23" w:name="_Toc162794575"/>
      <w:r w:rsidRPr="006843E1">
        <w:lastRenderedPageBreak/>
        <w:t>List of Tables</w:t>
      </w:r>
      <w:bookmarkEnd w:id="22"/>
      <w:bookmarkEnd w:id="23"/>
    </w:p>
    <w:p w14:paraId="15A63956" w14:textId="3BDA65D9"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"Table"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Table 1:</w:t>
      </w:r>
      <w:r w:rsidR="00215D50" w:rsidRPr="00E55E98">
        <w:rPr>
          <w:rFonts w:ascii="Times New Roman" w:hAnsi="Times New Roman" w:cs="Times New Roman"/>
          <w:iCs/>
          <w:noProof/>
          <w:sz w:val="24"/>
          <w:szCs w:val="24"/>
        </w:rPr>
        <w:t xml:space="preserve"> Inclusion and exclusion criteria for scoping review</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_Toc162210467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11</w:t>
      </w:r>
      <w:r w:rsidR="00215D50" w:rsidRPr="00E55E98">
        <w:rPr>
          <w:rFonts w:ascii="Times New Roman" w:hAnsi="Times New Roman" w:cs="Times New Roman"/>
          <w:noProof/>
          <w:sz w:val="24"/>
          <w:szCs w:val="24"/>
        </w:rPr>
        <w:fldChar w:fldCharType="end"/>
      </w:r>
    </w:p>
    <w:p w14:paraId="24F25D7A" w14:textId="4E3B18A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2: Search string used on Nov. 1st, 2022</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13</w:t>
      </w:r>
      <w:r w:rsidRPr="00E55E98">
        <w:rPr>
          <w:rFonts w:ascii="Times New Roman" w:hAnsi="Times New Roman" w:cs="Times New Roman"/>
          <w:noProof/>
          <w:sz w:val="24"/>
          <w:szCs w:val="24"/>
        </w:rPr>
        <w:fldChar w:fldCharType="end"/>
      </w:r>
    </w:p>
    <w:p w14:paraId="00F8E4DF" w14:textId="1B5AB6F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3: Number of articles retained by the search strategy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16</w:t>
      </w:r>
      <w:r w:rsidRPr="00E55E98">
        <w:rPr>
          <w:rFonts w:ascii="Times New Roman" w:hAnsi="Times New Roman" w:cs="Times New Roman"/>
          <w:noProof/>
          <w:sz w:val="24"/>
          <w:szCs w:val="24"/>
        </w:rPr>
        <w:fldChar w:fldCharType="end"/>
      </w:r>
    </w:p>
    <w:p w14:paraId="6770E06D" w14:textId="114E26D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4: Effects of sentinel presence and generalized environment on the proportion of time allocated to each behaviour</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41</w:t>
      </w:r>
      <w:r w:rsidRPr="00E55E98">
        <w:rPr>
          <w:rFonts w:ascii="Times New Roman" w:hAnsi="Times New Roman" w:cs="Times New Roman"/>
          <w:noProof/>
          <w:sz w:val="24"/>
          <w:szCs w:val="24"/>
        </w:rPr>
        <w:fldChar w:fldCharType="end"/>
      </w:r>
    </w:p>
    <w:p w14:paraId="705EB640" w14:textId="6B333985"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5: Results of the linear mixed models fit to the mean bout duration</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44</w:t>
      </w:r>
      <w:r w:rsidRPr="00E55E98">
        <w:rPr>
          <w:rFonts w:ascii="Times New Roman" w:hAnsi="Times New Roman" w:cs="Times New Roman"/>
          <w:noProof/>
          <w:sz w:val="24"/>
          <w:szCs w:val="24"/>
        </w:rPr>
        <w:fldChar w:fldCharType="end"/>
      </w:r>
    </w:p>
    <w:p w14:paraId="7C8295D4" w14:textId="5A900FE4"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6: Result of the linear mixed model fit to peck rate</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50</w:t>
      </w:r>
      <w:r w:rsidRPr="00E55E98">
        <w:rPr>
          <w:rFonts w:ascii="Times New Roman" w:hAnsi="Times New Roman" w:cs="Times New Roman"/>
          <w:noProof/>
          <w:sz w:val="24"/>
          <w:szCs w:val="24"/>
        </w:rPr>
        <w:fldChar w:fldCharType="end"/>
      </w:r>
    </w:p>
    <w:p w14:paraId="38BAEB77" w14:textId="2193982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7: Results of generalized linear mixed model fit to the number of transitions performed by foragers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_Toc162210473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53</w:t>
      </w:r>
      <w:r w:rsidRPr="00E55E98">
        <w:rPr>
          <w:rFonts w:ascii="Times New Roman" w:hAnsi="Times New Roman" w:cs="Times New Roman"/>
          <w:noProof/>
          <w:sz w:val="24"/>
          <w:szCs w:val="24"/>
        </w:rPr>
        <w:fldChar w:fldCharType="end"/>
      </w:r>
    </w:p>
    <w:p w14:paraId="6D1621F5" w14:textId="75E7FB09" w:rsidR="00EA6CF0" w:rsidRPr="00E55E98" w:rsidRDefault="00EA6CF0" w:rsidP="008242B8">
      <w:pPr>
        <w:pStyle w:val="SectionText0"/>
        <w:sectPr w:rsidR="00EA6CF0" w:rsidRPr="00E55E98" w:rsidSect="00DF05D2">
          <w:pgSz w:w="12240" w:h="15840"/>
          <w:pgMar w:top="1440" w:right="1440" w:bottom="1440" w:left="1440" w:header="720" w:footer="720" w:gutter="0"/>
          <w:pgNumType w:fmt="upperRoman"/>
          <w:cols w:space="720"/>
        </w:sectPr>
      </w:pPr>
      <w:r w:rsidRPr="00E55E98">
        <w:fldChar w:fldCharType="end"/>
      </w:r>
    </w:p>
    <w:p w14:paraId="280B3C07" w14:textId="41E467ED" w:rsidR="00EA6CF0" w:rsidRPr="006843E1" w:rsidRDefault="00EA6CF0" w:rsidP="00D5379C">
      <w:pPr>
        <w:pStyle w:val="PrefaceTitle"/>
      </w:pPr>
      <w:bookmarkStart w:id="24" w:name="_Toc162204950"/>
      <w:bookmarkStart w:id="25" w:name="_Toc162794576"/>
      <w:r w:rsidRPr="006843E1">
        <w:lastRenderedPageBreak/>
        <w:t>List of Figures</w:t>
      </w:r>
      <w:bookmarkEnd w:id="24"/>
      <w:bookmarkEnd w:id="25"/>
    </w:p>
    <w:p w14:paraId="2BEDABF6" w14:textId="7AA7AC76"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"Figure"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Figure 1: ROSES Flow diagram showing literature sources and inclusion/exclusion process.</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_Toc162210493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15</w:t>
      </w:r>
      <w:r w:rsidR="00215D50" w:rsidRPr="00E55E98">
        <w:rPr>
          <w:rFonts w:ascii="Times New Roman" w:hAnsi="Times New Roman" w:cs="Times New Roman"/>
          <w:noProof/>
          <w:sz w:val="24"/>
          <w:szCs w:val="24"/>
        </w:rPr>
        <w:fldChar w:fldCharType="end"/>
      </w:r>
    </w:p>
    <w:p w14:paraId="57EACC77" w14:textId="7060B16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2: Map of observations from Crowkemon Go and sampling locations.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_Toc162210494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35</w:t>
      </w:r>
      <w:r w:rsidRPr="00E55E98">
        <w:rPr>
          <w:rFonts w:ascii="Times New Roman" w:hAnsi="Times New Roman" w:cs="Times New Roman"/>
          <w:noProof/>
          <w:sz w:val="24"/>
          <w:szCs w:val="24"/>
        </w:rPr>
        <w:fldChar w:fldCharType="end"/>
      </w:r>
    </w:p>
    <w:p w14:paraId="65B2D1BC" w14:textId="3A768311"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3: Proportion of time allocated to each behaviour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_Toc162210495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40</w:t>
      </w:r>
      <w:r w:rsidRPr="00E55E98">
        <w:rPr>
          <w:rFonts w:ascii="Times New Roman" w:hAnsi="Times New Roman" w:cs="Times New Roman"/>
          <w:noProof/>
          <w:sz w:val="24"/>
          <w:szCs w:val="24"/>
        </w:rPr>
        <w:fldChar w:fldCharType="end"/>
      </w:r>
    </w:p>
    <w:p w14:paraId="182517B4" w14:textId="5D05E32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4: Mean bout duration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_Toc162210496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43</w:t>
      </w:r>
      <w:r w:rsidRPr="00E55E98">
        <w:rPr>
          <w:rFonts w:ascii="Times New Roman" w:hAnsi="Times New Roman" w:cs="Times New Roman"/>
          <w:noProof/>
          <w:sz w:val="24"/>
          <w:szCs w:val="24"/>
        </w:rPr>
        <w:fldChar w:fldCharType="end"/>
      </w:r>
    </w:p>
    <w:p w14:paraId="620B1846" w14:textId="23FF371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5: Mean foraging bout duration of crows in small and large groups.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_Toc162210497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46</w:t>
      </w:r>
      <w:r w:rsidRPr="00E55E98">
        <w:rPr>
          <w:rFonts w:ascii="Times New Roman" w:hAnsi="Times New Roman" w:cs="Times New Roman"/>
          <w:noProof/>
          <w:sz w:val="24"/>
          <w:szCs w:val="24"/>
        </w:rPr>
        <w:fldChar w:fldCharType="end"/>
      </w:r>
    </w:p>
    <w:p w14:paraId="5EAF24FF" w14:textId="32E3AEA8"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6: Foraging bout duration decreasing with increasing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47</w:t>
      </w:r>
      <w:r w:rsidRPr="00E55E98">
        <w:rPr>
          <w:rFonts w:ascii="Times New Roman" w:hAnsi="Times New Roman" w:cs="Times New Roman"/>
          <w:noProof/>
          <w:sz w:val="24"/>
          <w:szCs w:val="24"/>
        </w:rPr>
        <w:fldChar w:fldCharType="end"/>
      </w:r>
    </w:p>
    <w:p w14:paraId="002B363D" w14:textId="782AEA90"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7: Mean peck rate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49</w:t>
      </w:r>
      <w:r w:rsidRPr="00E55E98">
        <w:rPr>
          <w:rFonts w:ascii="Times New Roman" w:hAnsi="Times New Roman" w:cs="Times New Roman"/>
          <w:noProof/>
          <w:sz w:val="24"/>
          <w:szCs w:val="24"/>
        </w:rPr>
        <w:fldChar w:fldCharType="end"/>
      </w:r>
    </w:p>
    <w:p w14:paraId="14CC6F58" w14:textId="37DF8EE8"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8: Peck rate in relation to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51</w:t>
      </w:r>
      <w:r w:rsidRPr="00E55E98">
        <w:rPr>
          <w:rFonts w:ascii="Times New Roman" w:hAnsi="Times New Roman" w:cs="Times New Roman"/>
          <w:noProof/>
          <w:sz w:val="24"/>
          <w:szCs w:val="24"/>
        </w:rPr>
        <w:fldChar w:fldCharType="end"/>
      </w:r>
    </w:p>
    <w:p w14:paraId="01D84AC1" w14:textId="686803DB"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9: Number of transitions performed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52</w:t>
      </w:r>
      <w:r w:rsidRPr="00E55E98">
        <w:rPr>
          <w:rFonts w:ascii="Times New Roman" w:hAnsi="Times New Roman" w:cs="Times New Roman"/>
          <w:noProof/>
          <w:sz w:val="24"/>
          <w:szCs w:val="24"/>
        </w:rPr>
        <w:fldChar w:fldCharType="end"/>
      </w:r>
    </w:p>
    <w:p w14:paraId="61B89068" w14:textId="4543DA3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10: The number of transitions from foraging to alert behaviour decreases as disturbance frequency increases.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54</w:t>
      </w:r>
      <w:r w:rsidRPr="00E55E98">
        <w:rPr>
          <w:rFonts w:ascii="Times New Roman" w:hAnsi="Times New Roman" w:cs="Times New Roman"/>
          <w:noProof/>
          <w:sz w:val="24"/>
          <w:szCs w:val="24"/>
        </w:rPr>
        <w:fldChar w:fldCharType="end"/>
      </w:r>
    </w:p>
    <w:p w14:paraId="0F9FC00A" w14:textId="0088BDF6" w:rsidR="00EA6CF0" w:rsidRPr="00E55E98" w:rsidRDefault="00EA6CF0" w:rsidP="008242B8">
      <w:pPr>
        <w:pStyle w:val="SectionText0"/>
        <w:sectPr w:rsidR="00EA6CF0" w:rsidRPr="00E55E98" w:rsidSect="00DF05D2">
          <w:headerReference w:type="default" r:id="rId18"/>
          <w:pgSz w:w="12240" w:h="15840"/>
          <w:pgMar w:top="1440" w:right="1440" w:bottom="1440" w:left="1440" w:header="720" w:footer="720" w:gutter="0"/>
          <w:pgNumType w:fmt="upperRoman"/>
          <w:cols w:space="720"/>
        </w:sectPr>
      </w:pPr>
      <w:r w:rsidRPr="00E55E98">
        <w:fldChar w:fldCharType="end"/>
      </w:r>
    </w:p>
    <w:p w14:paraId="17B34533" w14:textId="196CF14A" w:rsidR="008D7BE5" w:rsidRPr="00851650" w:rsidRDefault="0037548D" w:rsidP="00FC7976">
      <w:pPr>
        <w:pStyle w:val="ChapterTitleB"/>
        <w:spacing w:before="0" w:after="0"/>
        <w:rPr>
          <w:u w:val="none"/>
          <w:rPrChange w:id="26" w:author="Author">
            <w:rPr/>
          </w:rPrChange>
        </w:rPr>
      </w:pPr>
      <w:bookmarkStart w:id="27" w:name="_Toc162794577"/>
      <w:bookmarkStart w:id="28" w:name="_Hlk162792081"/>
      <w:bookmarkStart w:id="29" w:name="_Toc162204951"/>
      <w:ins w:id="30" w:author="Author">
        <w:r>
          <w:rPr>
            <w:u w:val="none"/>
          </w:rPr>
          <w:lastRenderedPageBreak/>
          <w:t xml:space="preserve">Chapter </w:t>
        </w:r>
        <w:proofErr w:type="gramStart"/>
        <w:r>
          <w:rPr>
            <w:u w:val="none"/>
          </w:rPr>
          <w:t>1 .</w:t>
        </w:r>
        <w:proofErr w:type="gramEnd"/>
        <w:r>
          <w:rPr>
            <w:u w:val="none"/>
          </w:rPr>
          <w:t xml:space="preserve"> </w:t>
        </w:r>
      </w:ins>
      <w:r w:rsidR="008D7BE5" w:rsidRPr="00851650">
        <w:rPr>
          <w:u w:val="none"/>
          <w:rPrChange w:id="31" w:author="Author">
            <w:rPr/>
          </w:rPrChange>
        </w:rPr>
        <w:t xml:space="preserve">General </w:t>
      </w:r>
      <w:commentRangeStart w:id="32"/>
      <w:r w:rsidR="008D7BE5" w:rsidRPr="00851650">
        <w:rPr>
          <w:u w:val="none"/>
          <w:rPrChange w:id="33" w:author="Author">
            <w:rPr/>
          </w:rPrChange>
        </w:rPr>
        <w:t>Introduction</w:t>
      </w:r>
      <w:bookmarkEnd w:id="27"/>
      <w:commentRangeEnd w:id="32"/>
      <w:r w:rsidR="00644E88">
        <w:rPr>
          <w:rStyle w:val="CommentReference"/>
          <w:rFonts w:ascii="Arial" w:hAnsi="Arial"/>
          <w:b w:val="0"/>
          <w:u w:val="none"/>
        </w:rPr>
        <w:commentReference w:id="32"/>
      </w:r>
    </w:p>
    <w:p w14:paraId="5372810E" w14:textId="77777777" w:rsidR="008D7BE5" w:rsidRPr="00851650" w:rsidRDefault="008D7BE5" w:rsidP="00FD273E">
      <w:pPr>
        <w:pStyle w:val="SectionSubtitle"/>
        <w:spacing w:after="0" w:line="480" w:lineRule="auto"/>
        <w:rPr>
          <w:u w:val="none"/>
          <w:rPrChange w:id="34" w:author="Author">
            <w:rPr/>
          </w:rPrChange>
        </w:rPr>
      </w:pPr>
      <w:bookmarkStart w:id="35" w:name="_Toc162794578"/>
      <w:r w:rsidRPr="00851650">
        <w:rPr>
          <w:u w:val="none"/>
          <w:rPrChange w:id="36" w:author="Author">
            <w:rPr/>
          </w:rPrChange>
        </w:rPr>
        <w:t>Sentinel Behaviour</w:t>
      </w:r>
      <w:bookmarkEnd w:id="35"/>
    </w:p>
    <w:p w14:paraId="6ACDD385" w14:textId="58486D70" w:rsidR="008D7BE5" w:rsidRPr="00B56980" w:rsidRDefault="00BD6F06" w:rsidP="00A24D3D">
      <w:pPr>
        <w:pStyle w:val="SectionText0"/>
        <w:spacing w:line="480" w:lineRule="auto"/>
      </w:pPr>
      <w:r>
        <w:t>The</w:t>
      </w:r>
      <w:r w:rsidR="008D7BE5" w:rsidRPr="00B56980">
        <w:t xml:space="preserve"> original definition for sentinel behaviour in animals likely originates from the human definition of </w:t>
      </w:r>
      <w:r w:rsidR="008D7BE5">
        <w:t xml:space="preserve">a </w:t>
      </w:r>
      <w:r w:rsidR="008D7BE5" w:rsidRPr="00B56980">
        <w:t>sentinel</w:t>
      </w:r>
      <w:r>
        <w:t xml:space="preserve"> where a guard keeps watch over </w:t>
      </w:r>
      <w:r w:rsidR="008D7BE5" w:rsidRPr="00B56980">
        <w:t>other group-members, alert</w:t>
      </w:r>
      <w:r w:rsidR="008D7BE5">
        <w:t>ing them of</w:t>
      </w:r>
      <w:r w:rsidR="008D7BE5" w:rsidRPr="00B56980">
        <w:t xml:space="preserve"> potential dangers or threats. Similarly, animal sentinels take on the role of a </w:t>
      </w:r>
      <w:del w:id="37" w:author="Author">
        <w:r w:rsidR="008D7BE5" w:rsidRPr="00B56980" w:rsidDel="0003356C">
          <w:delText xml:space="preserve">sentinel </w:delText>
        </w:r>
      </w:del>
      <w:ins w:id="38" w:author="Author">
        <w:r w:rsidR="0003356C">
          <w:t>“guard”</w:t>
        </w:r>
        <w:r w:rsidR="0003356C" w:rsidRPr="00B56980">
          <w:t xml:space="preserve"> </w:t>
        </w:r>
      </w:ins>
      <w:r w:rsidR="008D7BE5" w:rsidRPr="00B56980">
        <w:t xml:space="preserve">by exhibiting constant vigilance over other </w:t>
      </w:r>
      <w:r w:rsidR="009B1137">
        <w:t>group members</w:t>
      </w:r>
      <w:r w:rsidR="008D7BE5" w:rsidRPr="00B56980">
        <w:t xml:space="preserve"> from a prominent, exposed position</w:t>
      </w:r>
      <w:bookmarkStart w:id="39" w:name="_Hlk160799229"/>
      <w:r w:rsidR="008D7BE5" w:rsidRPr="00B56980">
        <w:t xml:space="preserve"> and making alarm calls when sources of danger are detected</w:t>
      </w:r>
      <w:r w:rsidR="008D7BE5">
        <w:t xml:space="preserve"> </w:t>
      </w:r>
      <w:r w:rsidR="008D7BE5">
        <w:fldChar w:fldCharType="begin"/>
      </w:r>
      <w:r w:rsidR="008D7BE5">
        <w:instrText xml:space="preserve"> ADDIN ZOTERO_ITEM CSL_CITATION {"citationID":"uOuUG1fI","properties":{"formattedCitation":"[1,2]","plainCitation":"[1,2]","noteIndex":0},"citationItems":[{"id":239,"uris":["http://zotero.org/users/8430992/items/S3J3SQSD"],"itemData":{"id":239,"type":"chapter","container-title":"Advances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rsidR="008D7BE5">
        <w:fldChar w:fldCharType="separate"/>
      </w:r>
      <w:r w:rsidR="008D7BE5" w:rsidRPr="00D266AE">
        <w:t>[1,2]</w:t>
      </w:r>
      <w:r w:rsidR="008D7BE5">
        <w:fldChar w:fldCharType="end"/>
      </w:r>
      <w:bookmarkEnd w:id="39"/>
      <w:r w:rsidR="008D7BE5" w:rsidRPr="00B56980">
        <w:t>. Observations of sentinel behaviour have very likely been made by naturalists and researchers for centuries</w:t>
      </w:r>
      <w:r w:rsidR="008D7BE5">
        <w:t xml:space="preserve"> and the earliest </w:t>
      </w:r>
      <w:r w:rsidR="008D7BE5" w:rsidRPr="00B56980">
        <w:t>descriptions of sentinel behaviour in animals appear in mid-</w:t>
      </w:r>
      <w:r>
        <w:t>20</w:t>
      </w:r>
      <w:r w:rsidR="008D7BE5" w:rsidRPr="00B56980">
        <w:t>th century research articles, mostly associated with the behaviour of birds</w:t>
      </w:r>
      <w:r w:rsidR="008D7BE5">
        <w:t xml:space="preserve"> and mammals</w:t>
      </w:r>
      <w:r w:rsidR="008D7BE5" w:rsidRPr="00B56980">
        <w:t xml:space="preserve">. </w:t>
      </w:r>
      <w:r>
        <w:t>Sentinel</w:t>
      </w:r>
      <w:r w:rsidR="008D7BE5" w:rsidRPr="00B56980">
        <w:t xml:space="preserve"> behaviour has been predominantly researched in avian species, though much research has been done on the behaviour in </w:t>
      </w:r>
      <w:r w:rsidR="009B1137">
        <w:t>mammals</w:t>
      </w:r>
      <w:r w:rsidR="008D7BE5" w:rsidRPr="00B56980">
        <w:t xml:space="preserve"> and even in aquatic species</w:t>
      </w:r>
      <w:r w:rsidR="00E97CE7">
        <w:t xml:space="preserve"> </w:t>
      </w:r>
      <w:r w:rsidR="00E97CE7">
        <w:fldChar w:fldCharType="begin"/>
      </w:r>
      <w:r w:rsidR="00E97CE7">
        <w:instrText xml:space="preserve"> ADDIN ZOTERO_ITEM CSL_CITATION {"citationID":"zY9UHkYl","properties":{"formattedCitation":"[1]","plainCitation":"[1]","noteIndex":0},"citationItems":[{"id":239,"uris":["http://zotero.org/users/8430992/items/S3J3SQSD"],"itemData":{"id":239,"type":"chapter","container-title":"Advances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008D7BE5" w:rsidRPr="00B56980">
        <w:t xml:space="preserve">. Possibly the most recognizable sentinel species are meerkats, </w:t>
      </w:r>
      <w:r w:rsidR="008D7BE5" w:rsidRPr="00B56980">
        <w:rPr>
          <w:i/>
        </w:rPr>
        <w:t xml:space="preserve">Suricata </w:t>
      </w:r>
      <w:proofErr w:type="spellStart"/>
      <w:r w:rsidR="008D7BE5" w:rsidRPr="00B56980">
        <w:rPr>
          <w:i/>
        </w:rPr>
        <w:t>suricatta</w:t>
      </w:r>
      <w:proofErr w:type="spellEnd"/>
      <w:r w:rsidR="008D7BE5" w:rsidRPr="00B56980">
        <w:rPr>
          <w:i/>
        </w:rPr>
        <w:t>,</w:t>
      </w:r>
      <w:r w:rsidR="008D7BE5" w:rsidRPr="00B56980">
        <w:t xml:space="preserve"> a species whose sentinels stand up on their hind legs to perform sentinel duties</w:t>
      </w:r>
      <w:r w:rsidR="008D7BE5">
        <w:t xml:space="preserve"> </w:t>
      </w:r>
      <w:r w:rsidR="008D7BE5">
        <w:fldChar w:fldCharType="begin"/>
      </w:r>
      <w:r w:rsidR="008D7BE5">
        <w:instrText xml:space="preserve"> ADDIN ZOTERO_ITEM CSL_CITATION {"citationID":"PiDGAup4","properties":{"formattedCitation":"[3\\uc0\\u8211{}8]","plainCitation":"[3–8]","noteIndex":0},"citationItems":[{"id":631,"uris":["http://zotero.org/users/8430992/items/KQJR9S6E"],"itemData":{"id":631,"type":"article-journal","abstract":"The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B."}],"issued":{"date-parts":[["2021",1]]}}},{"id":1725,"uris":["http://zotero.org/users/8430992/items/GJUINRSW"],"itemData":{"id":1725,"type":"article-journal","abstract":"Cooperative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id":605,"uris":["http://zotero.org/users/8430992/items/NM3ZGIRG"],"itemData":{"id":605,"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schema":"https://github.com/citation-style-language/schema/raw/master/csl-citation.json"} </w:instrText>
      </w:r>
      <w:r w:rsidR="008D7BE5">
        <w:fldChar w:fldCharType="separate"/>
      </w:r>
      <w:r w:rsidR="008D7BE5" w:rsidRPr="008F6FB2">
        <w:t>[3–8]</w:t>
      </w:r>
      <w:r w:rsidR="008D7BE5">
        <w:fldChar w:fldCharType="end"/>
      </w:r>
      <w:r w:rsidR="008D7BE5">
        <w:t>.</w:t>
      </w:r>
      <w:r w:rsidR="008D7BE5" w:rsidRPr="00B56980">
        <w:t xml:space="preserve"> </w:t>
      </w:r>
      <w:r w:rsidR="008D7BE5">
        <w:t>Studies have also been conducted on sentinel behaviour in certain</w:t>
      </w:r>
      <w:r w:rsidR="008D7BE5" w:rsidRPr="00B56980">
        <w:t xml:space="preserve"> mongoose and primate</w:t>
      </w:r>
      <w:r w:rsidR="008D7BE5">
        <w:t xml:space="preserve"> species </w:t>
      </w:r>
      <w:r w:rsidR="008D7BE5">
        <w:fldChar w:fldCharType="begin"/>
      </w:r>
      <w:r w:rsidR="008D7BE5">
        <w:instrText xml:space="preserve"> ADDIN ZOTERO_ITEM CSL_CITATION {"citationID":"BvCMehC8","properties":{"formattedCitation":"[9\\uc0\\u8211{}14]","plainCitation":"[9–14]","noteIndex":0},"citationItems":[{"id":644,"uris":["http://zotero.org/users/8430992/items/8V5EL56W"],"itemData":{"id":644,"type":"article-journal","abstract":"Anthropogenic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N"}],"editor":[{"family":"Candolin","given":"Ulrika"}],"issued":{"date-parts":[["2020",6,19]]}}},{"id":620,"uris":["http://zotero.org/users/8430992/items/S4B6CGCU"],"itemData":{"id":620,"type":"article-journal","abstract":"Significance\n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N."}],"issued":{"date-parts":[["2014",12]]}}},{"id":618,"uris":["http://zotero.org/users/8430992/items/JCKJXI9A"],"itemData":{"id":618,"type":"article-journal","container-title":"Animal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A."},{"family":"Hunte","given":"W."}],"issued":{"date-parts":[["1986",10,1]]}}},{"id":597,"uris":["http://zotero.org/users/8430992/items/GBPMVDYK"],"itemData":{"id":597,"type":"article-journal","container-title":"Behaviour","DOI":"10.1163/156853959X00054","ISSN":"0005-7959,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ursinus&lt;/i&gt;","volume":"14","author":[{"family":"Bolwig","given":"Niels"}],"issued":{"date-parts":[["1959"]]}}}],"schema":"https://github.com/citation-style-language/schema/raw/master/csl-citation.json"} </w:instrText>
      </w:r>
      <w:r w:rsidR="008D7BE5">
        <w:fldChar w:fldCharType="separate"/>
      </w:r>
      <w:r w:rsidR="008D7BE5" w:rsidRPr="00580163">
        <w:t>[9–14]</w:t>
      </w:r>
      <w:r w:rsidR="008D7BE5">
        <w:fldChar w:fldCharType="end"/>
      </w:r>
      <w:r w:rsidR="008D7BE5" w:rsidRPr="00B56980">
        <w:t xml:space="preserve">. In avian species, sentinel systems have been described and exhaustively researched in species of the </w:t>
      </w:r>
      <w:proofErr w:type="spellStart"/>
      <w:r w:rsidR="008D7BE5" w:rsidRPr="00B56980">
        <w:rPr>
          <w:i/>
        </w:rPr>
        <w:t>Aphelocoma</w:t>
      </w:r>
      <w:proofErr w:type="spellEnd"/>
      <w:r w:rsidR="008D7BE5">
        <w:rPr>
          <w:i/>
        </w:rPr>
        <w:t xml:space="preserve"> </w:t>
      </w:r>
      <w:r w:rsidR="008D7BE5">
        <w:rPr>
          <w:i/>
          <w:iCs w:val="0"/>
        </w:rPr>
        <w:fldChar w:fldCharType="begin"/>
      </w:r>
      <w:r w:rsidR="008D7BE5">
        <w:rPr>
          <w:i/>
        </w:rPr>
        <w:instrText xml:space="preserve"> ADDIN ZOTERO_ITEM CSL_CITATION {"citationID":"sBT63MYv","properties":{"formattedCitation":"[15\\uc0\\u8211{}19]","plainCitation":"[15–19]","noteIndex":0},"citationItems":[{"id":641,"uris":["http://zotero.org/users/8430992/items/2RMFDXDF"],"itemData":{"id":641,"type":"article-journal","abstract":"Sentinels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E."}],"issued":{"date-parts":[["2006",8]]}}},{"id":758,"uris":["http://zotero.org/users/8430992/items/FNUF65IF"],"itemData":{"id":758,"type":"article-journal","abstract":"Supplemental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E."}],"issued":{"date-parts":[["1989",6]]}}}],"schema":"https://github.com/citation-style-language/schema/raw/master/csl-citation.json"} </w:instrText>
      </w:r>
      <w:r w:rsidR="008D7BE5">
        <w:rPr>
          <w:i/>
          <w:iCs w:val="0"/>
        </w:rPr>
        <w:fldChar w:fldCharType="separate"/>
      </w:r>
      <w:r w:rsidR="008D7BE5" w:rsidRPr="00580163">
        <w:t>[15–19]</w:t>
      </w:r>
      <w:r w:rsidR="008D7BE5">
        <w:rPr>
          <w:i/>
          <w:iCs w:val="0"/>
        </w:rPr>
        <w:fldChar w:fldCharType="end"/>
      </w:r>
      <w:r w:rsidR="008D7BE5" w:rsidRPr="00B56980">
        <w:t xml:space="preserve">, </w:t>
      </w:r>
      <w:proofErr w:type="spellStart"/>
      <w:r w:rsidR="008D7BE5" w:rsidRPr="00B56980">
        <w:rPr>
          <w:i/>
        </w:rPr>
        <w:t>Argya</w:t>
      </w:r>
      <w:proofErr w:type="spellEnd"/>
      <w:r w:rsidR="008D7BE5">
        <w:rPr>
          <w:i/>
        </w:rPr>
        <w:t xml:space="preserve"> </w:t>
      </w:r>
      <w:r w:rsidR="008D7BE5">
        <w:rPr>
          <w:i/>
          <w:iCs w:val="0"/>
        </w:rPr>
        <w:fldChar w:fldCharType="begin"/>
      </w:r>
      <w:r w:rsidR="008D7BE5">
        <w:rPr>
          <w:i/>
        </w:rPr>
        <w:instrText xml:space="preserve"> ADDIN ZOTERO_ITEM CSL_CITATION {"citationID":"aKr1boay","properties":{"formattedCitation":"[20\\uc0\\u8211{}25]","plainCitation":"[20–25]","noteIndex":0},"citationItems":[{"id":614,"uris":["http://zotero.org/users/8430992/items/T3TH35UT"],"itemData":{"id":614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A."},{"family":"Khazin","given":"V."}],"issued":{"date-parts":[["2001",4,22]]}}}],"schema":"https://github.com/citation-style-language/schema/raw/master/csl-citation.json"} </w:instrText>
      </w:r>
      <w:r w:rsidR="008D7BE5">
        <w:rPr>
          <w:i/>
          <w:iCs w:val="0"/>
        </w:rPr>
        <w:fldChar w:fldCharType="separate"/>
      </w:r>
      <w:r w:rsidR="008D7BE5" w:rsidRPr="00580163">
        <w:t>[20–25]</w:t>
      </w:r>
      <w:r w:rsidR="008D7BE5">
        <w:rPr>
          <w:i/>
          <w:iCs w:val="0"/>
        </w:rPr>
        <w:fldChar w:fldCharType="end"/>
      </w:r>
      <w:r w:rsidR="008D7BE5" w:rsidRPr="00B56980">
        <w:t xml:space="preserve">, and </w:t>
      </w:r>
      <w:proofErr w:type="spellStart"/>
      <w:r w:rsidR="008D7BE5" w:rsidRPr="00B56980">
        <w:rPr>
          <w:i/>
        </w:rPr>
        <w:t>Turdoides</w:t>
      </w:r>
      <w:proofErr w:type="spellEnd"/>
      <w:r w:rsidR="008D7BE5" w:rsidRPr="00B56980">
        <w:t xml:space="preserve"> gen</w:t>
      </w:r>
      <w:r w:rsidR="008D7BE5">
        <w:t xml:space="preserve">era </w:t>
      </w:r>
      <w:r w:rsidR="008D7BE5">
        <w:fldChar w:fldCharType="begin"/>
      </w:r>
      <w:r w:rsidR="008D7BE5">
        <w:instrText xml:space="preserve"> ADDIN ZOTERO_ITEM CSL_CITATION {"citationID":"0ttmifa2","properties":{"formattedCitation":"[26,27]","plainCitation":"[26,27]","noteIndex":0},"citationItems":[{"id":770,"uris":["http://zotero.org/users/8430992/items/2SFBTQ8B"],"itemData":{"id":770,"type":"article-journal","abstract":"Five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striatus&lt;/i&gt;)","volume":"25","author":[{"family":"Gaston","given":"A.J."}],"issued":{"date-parts":[["1977"]]}}},{"id":765,"uris":["http://zotero.org/users/8430992/items/CEUGZXST"],"itemData":{"id":765,"type":"article-journal","container-title":"Pakistan Journal of Zoology","DOI":"https://dx.doi.org/10.17582/journal.pjz/20170420070416","issue":"5","language":"en","page":"1701-1708","source":"Zotero","title":"Breeding and feeding behaviour of jungle babbler(&lt;i&gt;Turdiodes striata dumont&lt;/i&gt;, 1923) in agro-ecological zones of district layyah, pakistan","volume":"52","author":[{"family":"Rafay","given":"Muhammad"},{"family":"Ahmad","given":"Ghafoor"},{"family":"Ruby","given":"Tahira"},{"family":"Abdullah","given":"Muhammad"},{"family":"Rasheed","given":"Fahad"},{"family":"Abid","given":"Muhammad"}],"issued":{"date-parts":[["2020"]]}}}],"schema":"https://github.com/citation-style-language/schema/raw/master/csl-citation.json"} </w:instrText>
      </w:r>
      <w:r w:rsidR="008D7BE5">
        <w:fldChar w:fldCharType="separate"/>
      </w:r>
      <w:r w:rsidR="008D7BE5" w:rsidRPr="00580163">
        <w:t>[26,27]</w:t>
      </w:r>
      <w:r w:rsidR="008D7BE5">
        <w:fldChar w:fldCharType="end"/>
      </w:r>
      <w:r w:rsidR="008D7BE5">
        <w:t xml:space="preserve">. Since this behaviour </w:t>
      </w:r>
      <w:r w:rsidR="008D7BE5" w:rsidRPr="00B56980">
        <w:t>is not limited to those genera</w:t>
      </w:r>
      <w:r w:rsidR="008D7BE5">
        <w:t xml:space="preserve"> and is shared across several taxa without common ancestry, t</w:t>
      </w:r>
      <w:r w:rsidR="008D7BE5" w:rsidRPr="00B56980">
        <w:t>his behaviour must have evolved when very specific environmental and social conditions were met</w:t>
      </w:r>
      <w:r w:rsidR="00B52135">
        <w:t xml:space="preserve"> </w:t>
      </w:r>
      <w:r w:rsidR="00B52135">
        <w:fldChar w:fldCharType="begin"/>
      </w:r>
      <w:r w:rsidR="00B52135">
        <w:instrText xml:space="preserve"> ADDIN ZOTERO_ITEM CSL_CITATION {"citationID":"Zc9q80kI","properties":{"formattedCitation":"[28,29]","plainCitation":"[28,29]","noteIndex":0},"citationItems":[{"id":1726,"uris":["http://zotero.org/users/8430992/items/5Y2MYXKI"],"itemData":{"id":1726,"type":"article-journal","container-title":"The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B52135">
        <w:fldChar w:fldCharType="separate"/>
      </w:r>
      <w:r w:rsidR="00B52135" w:rsidRPr="00B52135">
        <w:t>[28,29]</w:t>
      </w:r>
      <w:r w:rsidR="00B52135">
        <w:fldChar w:fldCharType="end"/>
      </w:r>
      <w:r w:rsidR="008D7BE5" w:rsidRPr="00B56980">
        <w:t>.</w:t>
      </w:r>
    </w:p>
    <w:p w14:paraId="7538828F" w14:textId="490222FD" w:rsidR="008D7BE5" w:rsidRDefault="008D7BE5" w:rsidP="00A24D3D">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rsidR="00B52135">
        <w:instrText xml:space="preserve"> ADDIN ZOTERO_ITEM CSL_CITATION {"citationID":"YWJaPM7H","properties":{"formattedCitation":"[30]","plainCitation":"[30]","noteIndex":0},"citationItems":[{"id":845,"uris":["http://zotero.org/users/8430992/items/KLYWEFGE"],"itemData":{"id":845,"type":"article-journal","container-title":"Journal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fldChar w:fldCharType="separate"/>
      </w:r>
      <w:r w:rsidR="00B52135" w:rsidRPr="00B52135">
        <w:t>[30]</w:t>
      </w:r>
      <w:r>
        <w:fldChar w:fldCharType="end"/>
      </w:r>
      <w:r w:rsidRPr="00B56980">
        <w:t xml:space="preserve">. These two behaviours are </w:t>
      </w:r>
      <w:r w:rsidR="004F74BA">
        <w:t xml:space="preserve">generally </w:t>
      </w:r>
      <w:r w:rsidRPr="00B56980">
        <w:t>considered mutually exclusive</w:t>
      </w:r>
      <w:r>
        <w:t xml:space="preserve"> and are equally important</w:t>
      </w:r>
      <w:r w:rsidR="004F74BA">
        <w:t xml:space="preserve"> </w:t>
      </w:r>
      <w:r w:rsidR="004F74BA">
        <w:fldChar w:fldCharType="begin"/>
      </w:r>
      <w:r w:rsidR="004F74BA">
        <w:instrText xml:space="preserve"> ADDIN ZOTERO_ITEM CSL_CITATION {"citationID":"8k8nc95D","properties":{"formattedCitation":"[31,32]","plainCitation":"[31,32]","noteIndex":0},"citationItems":[{"id":1810,"uris":["http://zotero.org/users/8430992/items/XBZR23BR"],"itemData":{"id":1810,"type":"article-journal","abstract":"Even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4F74BA">
        <w:fldChar w:fldCharType="separate"/>
      </w:r>
      <w:r w:rsidR="004F74BA" w:rsidRPr="004F74BA">
        <w:t>[31,32]</w:t>
      </w:r>
      <w:r w:rsidR="004F74BA">
        <w:fldChar w:fldCharType="end"/>
      </w:r>
      <w:r>
        <w:t xml:space="preserve">. </w:t>
      </w:r>
      <w:r w:rsidR="009B1137">
        <w:t>The time</w:t>
      </w:r>
      <w:r w:rsidRPr="00B56980">
        <w:t xml:space="preserve"> spent performing each behaviour must be carefully managed</w:t>
      </w:r>
      <w:r>
        <w:t xml:space="preserve"> </w:t>
      </w:r>
      <w:r>
        <w:fldChar w:fldCharType="begin"/>
      </w:r>
      <w:r w:rsidR="004F74BA">
        <w:instrText xml:space="preserve"> ADDIN ZOTERO_ITEM CSL_CITATION {"citationID":"6GWdXrCU","properties":{"formattedCitation":"[32,33]","plainCitation":"[32,33]","noteIndex":0},"citationItems":[{"id":231,"uris":["http://zotero.org/users/8430992/items/JFF5UC7G"],"itemData":{"id":231,"type":"article-journal","container-title":"Canadian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M."}],"issued":{"date-parts":[["1990",4,1]]}}},{"id":235,"uris":["http://zotero.org/users/8430992/items/5WK6RU6E"],"itemData":{"id":235,"type":"chapter","collection-title":"Stress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B."}],"accessed":{"date-parts":[["2022",1,9]]},"issued":{"date-parts":[["1998",1,1]]}}}],"schema":"https://github.com/citation-style-language/schema/raw/master/csl-citation.json"} </w:instrText>
      </w:r>
      <w:r>
        <w:fldChar w:fldCharType="separate"/>
      </w:r>
      <w:r w:rsidR="004F74BA" w:rsidRPr="004F74BA">
        <w:t>[32,33]</w:t>
      </w:r>
      <w:r>
        <w:fldChar w:fldCharType="end"/>
      </w:r>
      <w:r w:rsidRPr="00B56980">
        <w:t xml:space="preserve">. </w:t>
      </w:r>
      <w:r w:rsidR="004F74BA">
        <w:t xml:space="preserve">A reduction of vigilance to increase foraging efficiency can result in increased </w:t>
      </w:r>
      <w:r w:rsidR="004F74BA">
        <w:lastRenderedPageBreak/>
        <w:t>risk of predation. A sentinel’s vigilance can compensate for the individual decrease in vigilance, providing an advantage to species that exhibit this behaviour.</w:t>
      </w:r>
    </w:p>
    <w:p w14:paraId="13F5A1DC" w14:textId="673A9324" w:rsidR="008D7BE5" w:rsidRPr="00B56980" w:rsidRDefault="008D7BE5" w:rsidP="00A24D3D">
      <w:pPr>
        <w:pStyle w:val="SectionText0"/>
        <w:spacing w:line="480" w:lineRule="auto"/>
      </w:pPr>
      <w:r w:rsidRPr="00B56980">
        <w:t xml:space="preserve">Yet, the underlying mechanisms for sentinel decision-making are not clear, giving rise to much debate over whether this behaviour </w:t>
      </w:r>
      <w:r>
        <w:t xml:space="preserve">is </w:t>
      </w:r>
      <w:r w:rsidR="006A53F7">
        <w:t>selfless</w:t>
      </w:r>
      <w:r>
        <w:t xml:space="preserve"> or </w:t>
      </w:r>
      <w:r w:rsidRPr="00B56980">
        <w:t>selfish</w:t>
      </w:r>
      <w:del w:id="40" w:author="Author">
        <w:r w:rsidRPr="00B56980" w:rsidDel="00E35116">
          <w:delText xml:space="preserve"> </w:delText>
        </w:r>
        <w:r w:rsidDel="00E35116">
          <w:delText>behaviour</w:delText>
        </w:r>
      </w:del>
      <w:r w:rsidRPr="00B56980">
        <w:t>. The</w:t>
      </w:r>
      <w:r w:rsidR="006A53F7">
        <w:t xml:space="preserve"> former</w:t>
      </w:r>
      <w:r w:rsidRPr="00B56980">
        <w:t xml:space="preserve"> </w:t>
      </w:r>
      <w:r w:rsidR="006A53F7">
        <w:t xml:space="preserve">hypothesis is that sentinel behaviour is selfless, where individuals take turns </w:t>
      </w:r>
      <w:r w:rsidR="009B1137">
        <w:t>providing</w:t>
      </w:r>
      <w:r w:rsidR="006A53F7">
        <w:t xml:space="preserve"> benefits to other group members at their expense. Whether through reciprocal altruism </w:t>
      </w:r>
      <w:r w:rsidR="006A53F7">
        <w:fldChar w:fldCharType="begin"/>
      </w:r>
      <w:r w:rsidR="002702D2">
        <w:instrText xml:space="preserve"> ADDIN ZOTERO_ITEM CSL_CITATION {"citationID":"SZnaiat5","properties":{"formattedCitation":"[34]","plainCitation":"[34]","noteIndex":0},"citationItems":[{"id":1812,"uris":["http://zotero.org/users/8430992/items/9QEP3NE8"],"itemData":{"id":1812,"type":"article-journal","abstract":"A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L."}],"issued":{"date-parts":[["1971"]]}}}],"schema":"https://github.com/citation-style-language/schema/raw/master/csl-citation.json"} </w:instrText>
      </w:r>
      <w:r w:rsidR="006A53F7">
        <w:fldChar w:fldCharType="separate"/>
      </w:r>
      <w:r w:rsidR="002702D2" w:rsidRPr="002702D2">
        <w:t>[34]</w:t>
      </w:r>
      <w:r w:rsidR="006A53F7">
        <w:fldChar w:fldCharType="end"/>
      </w:r>
      <w:r w:rsidR="006A53F7">
        <w:t xml:space="preserve"> or kin selection </w:t>
      </w:r>
      <w:r w:rsidR="006A53F7">
        <w:fldChar w:fldCharType="begin"/>
      </w:r>
      <w:r w:rsidR="002702D2">
        <w:instrText xml:space="preserve"> ADDIN ZOTERO_ITEM CSL_CITATION {"citationID":"v0f3lmYL","properties":{"formattedCitation":"[35]","plainCitation":"[35]","noteIndex":0},"citationItems":[{"id":1813,"uris":["http://zotero.org/users/8430992/items/CCMIJ8T5"],"itemData":{"id":1813,"type":"article-journal","abstract":"A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 I","volume":"7","author":[{"family":"Hamilton","given":"W. D."}],"issued":{"date-parts":[["1964",7,1]]}}}],"schema":"https://github.com/citation-style-language/schema/raw/master/csl-citation.json"} </w:instrText>
      </w:r>
      <w:r w:rsidR="006A53F7">
        <w:fldChar w:fldCharType="separate"/>
      </w:r>
      <w:r w:rsidR="002702D2" w:rsidRPr="002702D2">
        <w:t>[35]</w:t>
      </w:r>
      <w:r w:rsidR="006A53F7">
        <w:fldChar w:fldCharType="end"/>
      </w:r>
      <w:r w:rsidR="006A53F7">
        <w:t xml:space="preserve">, the </w:t>
      </w:r>
      <w:del w:id="41" w:author="Author">
        <w:r w:rsidR="006A53F7" w:rsidDel="007B5EE3">
          <w:delText xml:space="preserve">behaviour </w:delText>
        </w:r>
      </w:del>
      <w:ins w:id="42" w:author="Author">
        <w:r w:rsidR="007B5EE3">
          <w:t xml:space="preserve">individual </w:t>
        </w:r>
      </w:ins>
      <w:r w:rsidR="006A53F7">
        <w:t>is self-sacrificing and primarily benefits the group</w:t>
      </w:r>
      <w:r w:rsidRPr="00B56980">
        <w:t xml:space="preserve">. </w:t>
      </w:r>
      <w:commentRangeStart w:id="43"/>
      <w:r w:rsidRPr="00B56980">
        <w:t>This</w:t>
      </w:r>
      <w:r w:rsidR="00D05011">
        <w:t xml:space="preserve"> could</w:t>
      </w:r>
      <w:r w:rsidRPr="00B56980">
        <w:t xml:space="preserve"> be due to direct benefits </w:t>
      </w:r>
      <w:r w:rsidR="00046DB9">
        <w:t xml:space="preserve">including increased </w:t>
      </w:r>
      <w:r w:rsidRPr="00B56980">
        <w:t xml:space="preserve">foraging efficiency and </w:t>
      </w:r>
      <w:r w:rsidR="00046DB9">
        <w:t xml:space="preserve">reduced </w:t>
      </w:r>
      <w:r w:rsidRPr="00B56980">
        <w:t>predation risk</w:t>
      </w:r>
      <w:commentRangeEnd w:id="43"/>
      <w:r w:rsidR="00D22713">
        <w:rPr>
          <w:rStyle w:val="CommentReference"/>
          <w:rFonts w:ascii="Arial" w:hAnsi="Arial" w:cs="Arial"/>
          <w:iCs w:val="0"/>
        </w:rPr>
        <w:commentReference w:id="43"/>
      </w:r>
      <w:r w:rsidRPr="00B56980">
        <w:t xml:space="preserve">. </w:t>
      </w:r>
      <w:r w:rsidR="006A53F7">
        <w:t>The latter hypothesis is that sentinel</w:t>
      </w:r>
      <w:r w:rsidRPr="00B56980">
        <w:t xml:space="preserve"> behaviour could be driven by selfish, state-dependent decisions. Originally hypothesized by </w:t>
      </w:r>
      <w:del w:id="44" w:author="Author">
        <w:r w:rsidR="00046DB9" w:rsidDel="00D22713">
          <w:delText xml:space="preserve">P.A. </w:delText>
        </w:r>
      </w:del>
      <w:proofErr w:type="spellStart"/>
      <w:r w:rsidRPr="00B56980">
        <w:t>Bednekoff</w:t>
      </w:r>
      <w:proofErr w:type="spellEnd"/>
      <w:r w:rsidRPr="00B56980">
        <w:t>, an important contributor to research on sentinel behaviour, this state-dependent model for sentinel decision-making revolves around an individual’s energetic reserves and requirements</w:t>
      </w:r>
      <w:r>
        <w:t xml:space="preserve"> </w:t>
      </w:r>
      <w:r>
        <w:fldChar w:fldCharType="begin"/>
      </w:r>
      <w:r w:rsidR="00B52135">
        <w:instrText xml:space="preserve"> ADDIN ZOTERO_ITEM CSL_CITATION {"citationID":"Echfz8Pz","properties":{"formattedCitation":"[28,29]","plainCitation":"[28,29]","noteIndex":0},"citationItems":[{"id":1728,"uris":["http://zotero.org/users/8430992/items/RK8XJ8GS"],"itemData":{"id":1728,"type":"article-journal","abstract":"Sentinels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[28,29]</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rsidR="00046DB9">
        <w:t>Studies on the effects of satiation and body mass on the propensity of an individual to perform sentinel behaviour support this hypothesis</w:t>
      </w:r>
      <w:r>
        <w:t xml:space="preserve"> </w:t>
      </w:r>
      <w:r>
        <w:fldChar w:fldCharType="begin"/>
      </w:r>
      <w:r w:rsidR="002702D2">
        <w:instrText xml:space="preserve"> ADDIN ZOTERO_ITEM CSL_CITATION {"citationID":"vJilKRNK","properties":{"formattedCitation":"[3,25,30,36]","plainCitation":"[3,25,30,36]","noteIndex":0},"citationItems":[{"id":631,"uris":["http://zotero.org/users/8430992/items/KQJR9S6E"],"itemData":{"id":631,"type":"article-journal","abstract":"The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fldChar w:fldCharType="separate"/>
      </w:r>
      <w:r w:rsidR="002702D2" w:rsidRPr="002702D2">
        <w:t>[3,25,30,36]</w:t>
      </w:r>
      <w:r>
        <w:fldChar w:fldCharType="end"/>
      </w:r>
      <w:r w:rsidRPr="00B56980">
        <w:t>. These two hypotheses</w:t>
      </w:r>
      <w:r>
        <w:t xml:space="preserve"> are</w:t>
      </w:r>
      <w:r w:rsidRPr="00B56980">
        <w:t xml:space="preserve"> not mutually exclusive, and sentinel behaviour invariably provides benefits to other individuals in the group</w:t>
      </w:r>
      <w:r>
        <w:t xml:space="preserve"> and could benefit the sentinel itself</w:t>
      </w:r>
      <w:r w:rsidRPr="00B56980">
        <w:t xml:space="preserve">. Studies </w:t>
      </w:r>
      <w:r w:rsidR="00BF7D4D">
        <w:t xml:space="preserve">support this </w:t>
      </w:r>
      <w:commentRangeStart w:id="45"/>
      <w:r w:rsidRPr="00B56980">
        <w:t>show</w:t>
      </w:r>
      <w:r w:rsidR="00BF7D4D">
        <w:t>ing</w:t>
      </w:r>
      <w:r w:rsidRPr="00B56980">
        <w:t xml:space="preserve"> that dominant males will perform more sentinel behaviour when in the presence of </w:t>
      </w:r>
      <w:r w:rsidR="00BF7D4D">
        <w:t xml:space="preserve">auditory or chemical </w:t>
      </w:r>
      <w:r w:rsidRPr="00B56980">
        <w:t xml:space="preserve">signals from </w:t>
      </w:r>
      <w:commentRangeEnd w:id="45"/>
      <w:r w:rsidR="00377B78">
        <w:rPr>
          <w:rStyle w:val="CommentReference"/>
          <w:rFonts w:ascii="Arial" w:hAnsi="Arial" w:cs="Arial"/>
          <w:iCs w:val="0"/>
        </w:rPr>
        <w:commentReference w:id="45"/>
      </w:r>
      <w:r w:rsidRPr="00B56980">
        <w:t>out-group rivals</w:t>
      </w:r>
      <w:r w:rsidR="00BF7D4D">
        <w:t xml:space="preserve"> </w:t>
      </w:r>
      <w:r>
        <w:fldChar w:fldCharType="begin"/>
      </w:r>
      <w:r w:rsidR="002702D2">
        <w:instrText xml:space="preserve"> ADDIN ZOTERO_ITEM CSL_CITATION {"citationID":"aTKzHOgn","properties":{"formattedCitation":"[37,38]","plainCitation":"[37,38]","noteIndex":0},"citationItems":[{"id":598,"uris":["http://zotero.org/users/8430992/items/AURHX4ZR"],"itemData":{"id":598,"type":"article-journal","abstract":"Abstract\n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002702D2" w:rsidRPr="002702D2">
        <w:t>[37,38]</w:t>
      </w:r>
      <w:r>
        <w:fldChar w:fldCharType="end"/>
      </w:r>
      <w:r w:rsidR="00BF7D4D">
        <w:t>. D</w:t>
      </w:r>
      <w:r>
        <w:t xml:space="preserve">ominant males could be using sentinel behaviour to also gather information about </w:t>
      </w:r>
      <w:r w:rsidR="00664297">
        <w:t>rival</w:t>
      </w:r>
      <w:r>
        <w:t xml:space="preserve"> groups and defend against intrusion</w:t>
      </w:r>
      <w:r w:rsidRPr="00B56980">
        <w:t>. Sentinel behaviour could then serve additional purposes apart from the identification of possible threats.</w:t>
      </w:r>
    </w:p>
    <w:p w14:paraId="514F3CC7" w14:textId="477937BB" w:rsidR="008D7BE5" w:rsidRPr="00B56980" w:rsidRDefault="008D7BE5" w:rsidP="00A24D3D">
      <w:pPr>
        <w:pStyle w:val="SectionText0"/>
        <w:spacing w:line="480" w:lineRule="auto"/>
      </w:pPr>
      <w:r w:rsidRPr="00B56980">
        <w:lastRenderedPageBreak/>
        <w:t xml:space="preserve">Individuals </w:t>
      </w:r>
      <w:r>
        <w:t xml:space="preserve">under the watchful eye of </w:t>
      </w:r>
      <w:r w:rsidRPr="00B56980">
        <w:t xml:space="preserve">a sentinel receive significant benefits. </w:t>
      </w:r>
      <w:r w:rsidR="00664297">
        <w:t>O</w:t>
      </w:r>
      <w:r w:rsidRPr="00B56980">
        <w:t xml:space="preserve">ther </w:t>
      </w:r>
      <w:r w:rsidR="009B1137">
        <w:t>group members</w:t>
      </w:r>
      <w:r w:rsidRPr="00B56980">
        <w:t xml:space="preserve"> could reduce their vigilance and increase their foraging efficiency</w:t>
      </w:r>
      <w:r>
        <w:t xml:space="preserve"> as vigilance is ensured by the sentinel </w:t>
      </w:r>
      <w:r>
        <w:fldChar w:fldCharType="begin"/>
      </w:r>
      <w:r w:rsidR="002702D2">
        <w:instrText xml:space="preserve"> ADDIN ZOTERO_ITEM CSL_CITATION {"citationID":"iDU44r5K","properties":{"formattedCitation":"[39]","plainCitation":"[39]","noteIndex":0},"citationItems":[{"id":240,"uris":["http://zotero.org/users/8430992/items/MPPQIDNU"],"itemData":{"id":240,"type":"article-journal","container-title":"Current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fldChar w:fldCharType="separate"/>
      </w:r>
      <w:r w:rsidR="002702D2" w:rsidRPr="002702D2">
        <w:t>[39]</w:t>
      </w:r>
      <w:r>
        <w:fldChar w:fldCharType="end"/>
      </w:r>
      <w:r w:rsidRPr="00B56980">
        <w:t xml:space="preserve">. </w:t>
      </w:r>
      <w:r>
        <w:t xml:space="preserve">A sentinel cannot be vigilant in perpetuity and eventually will relinquish the position </w:t>
      </w:r>
      <w:r w:rsidR="00664297">
        <w:t>to perform other behaviours</w:t>
      </w:r>
      <w:r>
        <w:t xml:space="preserve">. </w:t>
      </w:r>
      <w:r w:rsidR="00664297">
        <w:t>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rsidR="00B52135">
        <w:instrText xml:space="preserve"> ADDIN ZOTERO_ITEM CSL_CITATION {"citationID":"T7vbIZoQ","properties":{"formattedCitation":"[1,28,29]","plainCitation":"[1,28,29]","noteIndex":0},"citationItems":[{"id":239,"uris":["http://zotero.org/users/8430992/items/S3J3SQSD"],"itemData":{"id":239,"type":"chapter","container-title":"Advances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[1,28,29]</w:t>
      </w:r>
      <w:r>
        <w:fldChar w:fldCharType="end"/>
      </w:r>
      <w:r w:rsidRPr="00B56980">
        <w:t xml:space="preserve">. </w:t>
      </w:r>
      <w:r>
        <w:t>T</w:t>
      </w:r>
      <w:r w:rsidR="00664297">
        <w:t xml:space="preserve">he </w:t>
      </w:r>
      <w:r w:rsidRPr="00B56980">
        <w:t xml:space="preserve">coordination of sentinels </w:t>
      </w:r>
      <w:commentRangeStart w:id="46"/>
      <w:r>
        <w:t>has been recognized as</w:t>
      </w:r>
      <w:r w:rsidRPr="00B56980">
        <w:t xml:space="preserve"> the defining feature of sentinel behaviour since adopting an exposed position and making alarm calls are not behaviours exclusive to sentinel behaviour</w:t>
      </w:r>
      <w:r w:rsidR="00664297">
        <w:t xml:space="preserve"> </w:t>
      </w:r>
      <w:commentRangeEnd w:id="46"/>
      <w:r w:rsidR="007551FD">
        <w:rPr>
          <w:rStyle w:val="CommentReference"/>
          <w:rFonts w:ascii="Arial" w:hAnsi="Arial" w:cs="Arial"/>
          <w:iCs w:val="0"/>
        </w:rPr>
        <w:commentReference w:id="46"/>
      </w:r>
      <w:r>
        <w:fldChar w:fldCharType="begin"/>
      </w:r>
      <w:r w:rsidR="00B52135">
        <w:instrText xml:space="preserve"> ADDIN ZOTERO_ITEM CSL_CITATION {"citationID":"vO7q8WBY","properties":{"formattedCitation":"[1,19,28]","plainCitation":"[1,19,28]","noteIndex":0},"citationItems":[{"id":239,"uris":["http://zotero.org/users/8430992/items/S3J3SQSD"],"itemData":{"id":239,"type":"chapter","container-title":"Advances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[1,19,28]</w:t>
      </w:r>
      <w:r>
        <w:fldChar w:fldCharType="end"/>
      </w:r>
      <w:r w:rsidRPr="00B56980">
        <w:t xml:space="preserve">. </w:t>
      </w:r>
      <w:r>
        <w:t>T</w:t>
      </w:r>
      <w:r w:rsidRPr="00B56980">
        <w:t xml:space="preserve">his </w:t>
      </w:r>
      <w:r>
        <w:t xml:space="preserve">definition </w:t>
      </w:r>
      <w:r w:rsidRPr="00B56980">
        <w:t xml:space="preserve">is not universally used, resulting in possible misidentification of sentinel behaviour in non-sentinel </w:t>
      </w:r>
      <w:commentRangeStart w:id="47"/>
      <w:r w:rsidRPr="00B56980">
        <w:t>species</w:t>
      </w:r>
      <w:commentRangeEnd w:id="47"/>
      <w:r w:rsidR="001306A8">
        <w:rPr>
          <w:rStyle w:val="CommentReference"/>
          <w:rFonts w:ascii="Arial" w:hAnsi="Arial" w:cs="Arial"/>
          <w:iCs w:val="0"/>
        </w:rPr>
        <w:commentReference w:id="47"/>
      </w:r>
      <w:r w:rsidRPr="00B56980">
        <w:t>.</w:t>
      </w:r>
    </w:p>
    <w:p w14:paraId="6AB91538" w14:textId="77777777" w:rsidR="008D7BE5" w:rsidRPr="000F2047" w:rsidRDefault="008D7BE5" w:rsidP="00FD273E">
      <w:pPr>
        <w:pStyle w:val="SectionSubtitle"/>
        <w:spacing w:after="0" w:line="480" w:lineRule="auto"/>
        <w:rPr>
          <w:u w:val="none"/>
          <w:rPrChange w:id="48" w:author="Author">
            <w:rPr/>
          </w:rPrChange>
        </w:rPr>
      </w:pPr>
      <w:bookmarkStart w:id="49" w:name="_Toc162794579"/>
      <w:r w:rsidRPr="000F2047">
        <w:rPr>
          <w:u w:val="none"/>
          <w:rPrChange w:id="50" w:author="Author">
            <w:rPr/>
          </w:rPrChange>
        </w:rPr>
        <w:t>Urbanization</w:t>
      </w:r>
      <w:bookmarkEnd w:id="49"/>
    </w:p>
    <w:p w14:paraId="535C8978" w14:textId="39754683" w:rsidR="00B52135" w:rsidRDefault="008D7BE5" w:rsidP="00A24D3D">
      <w:pPr>
        <w:pStyle w:val="SectionText0"/>
        <w:spacing w:line="480" w:lineRule="auto"/>
      </w:pPr>
      <w:r w:rsidRPr="00B56980">
        <w:t xml:space="preserve">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rsidR="00E97CE7">
        <w:instrText xml:space="preserve"> ADDIN ZOTERO_ITEM CSL_CITATION {"citationID":"lryxS5Cj","properties":{"formattedCitation":"[40]","plainCitation":"[40]","noteIndex":0},"citationItems":[{"id":1753,"uris":["http://zotero.org/users/8430992/items/XPQJSEGW"],"itemData":{"id":1753,"type":"webpage","container-title":"United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Affairs","given":""}],"issued":{"date-parts":[["2018"]]}}}],"schema":"https://github.com/citation-style-language/schema/raw/master/csl-citation.json"} </w:instrText>
      </w:r>
      <w:r>
        <w:fldChar w:fldCharType="separate"/>
      </w:r>
      <w:r w:rsidR="00E97CE7" w:rsidRPr="00E97CE7">
        <w:t>[40]</w:t>
      </w:r>
      <w:r>
        <w:fldChar w:fldCharType="end"/>
      </w:r>
      <w:r>
        <w:t xml:space="preserve">, </w:t>
      </w:r>
      <w:r w:rsidR="00664297">
        <w:t>wildlife will increasingly be</w:t>
      </w:r>
      <w:r>
        <w:t xml:space="preserve"> affected by the environmental changes made to accommodate human occupation. </w:t>
      </w:r>
      <w:r w:rsidRPr="00B56980">
        <w:t xml:space="preserve">Species must therefore quickly adapt to minimize fitness losses accrued by foraging in unnatural, anthropogenic environments. </w:t>
      </w:r>
    </w:p>
    <w:p w14:paraId="08087FFA" w14:textId="105BCE90" w:rsidR="00B52135" w:rsidRDefault="008D7BE5" w:rsidP="00A24D3D">
      <w:pPr>
        <w:pStyle w:val="SectionText0"/>
        <w:spacing w:line="480" w:lineRule="auto"/>
      </w:pPr>
      <w:r w:rsidRPr="00B56980">
        <w:t>Specialist species are at a disadvantage when compared to more generalist species if the conditions to which they are adapted are no longer present. Since urbanization can cause habitat loss or fragmentation, and increases the frequency and severity of anthropogenic disturbances</w:t>
      </w:r>
      <w:r>
        <w:t xml:space="preserve"> </w:t>
      </w:r>
      <w:r>
        <w:fldChar w:fldCharType="begin"/>
      </w:r>
      <w:r w:rsidR="00E97CE7">
        <w:instrText xml:space="preserve"> ADDIN ZOTERO_ITEM CSL_CITATION {"citationID":"KPAFvPL7","properties":{"formattedCitation":"[41,42]","plainCitation":"[41,42]","noteIndex":0},"citationItems":[{"id":268,"uris":["http://zotero.org/users/8430992/items/U83EWWCW"],"itemData":{"id":268,"type":"chapter","abstract":"Urban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M."},{"family":"Bowman","given":"Reed"},{"family":"Donnelly","given":"Roarke"}],"accessed":{"date-parts":[["2021",9,22]]},"issued":{"date-parts":[["2001"]]}}}],"schema":"https://github.com/citation-style-language/schema/raw/master/csl-citation.json"} </w:instrText>
      </w:r>
      <w:r>
        <w:fldChar w:fldCharType="separate"/>
      </w:r>
      <w:r w:rsidR="00E97CE7" w:rsidRPr="00E97CE7">
        <w:t>[41,42]</w:t>
      </w:r>
      <w:r>
        <w:fldChar w:fldCharType="end"/>
      </w:r>
      <w:r w:rsidRPr="00B56980">
        <w:t>, specialist species are often ill-suited for urban spaces, resulting in species extirpation and even extinction. This can be observed in the significant loss of biodiversity caused by the ever-increasing global urbanization</w:t>
      </w:r>
      <w:r>
        <w:t xml:space="preserve"> </w:t>
      </w:r>
      <w:r>
        <w:fldChar w:fldCharType="begin"/>
      </w:r>
      <w:r w:rsidR="00E97CE7">
        <w:instrText xml:space="preserve"> ADDIN ZOTERO_ITEM CSL_CITATION {"citationID":"KKB5rJX9","properties":{"formattedCitation":"[43]","plainCitation":"[43]","noteIndex":0},"citationItems":[{"id":665,"uris":["http://zotero.org/users/8430992/items/36DLFC7F"],"itemData":{"id":665,"type":"article-journal","abstract":"Urbanization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schema":"https://github.com/citation-style-language/schema/raw/master/csl-citation.json"} </w:instrText>
      </w:r>
      <w:r>
        <w:fldChar w:fldCharType="separate"/>
      </w:r>
      <w:r w:rsidR="00E97CE7" w:rsidRPr="00E97CE7">
        <w:t>[43]</w:t>
      </w:r>
      <w:r>
        <w:fldChar w:fldCharType="end"/>
      </w:r>
      <w:r w:rsidRPr="00B56980">
        <w:t>.</w:t>
      </w:r>
      <w:r>
        <w:t xml:space="preserve"> </w:t>
      </w:r>
    </w:p>
    <w:p w14:paraId="21CD7417" w14:textId="60ADFE86" w:rsidR="001241DF" w:rsidRDefault="008D7BE5" w:rsidP="00A24D3D">
      <w:pPr>
        <w:pStyle w:val="SectionText0"/>
        <w:spacing w:line="480" w:lineRule="auto"/>
      </w:pPr>
      <w:r w:rsidRPr="00B56980">
        <w:lastRenderedPageBreak/>
        <w:t>Generalist</w:t>
      </w:r>
      <w:r>
        <w:t xml:space="preserve"> </w:t>
      </w:r>
      <w:r w:rsidRPr="00B56980">
        <w:t>s</w:t>
      </w:r>
      <w:r>
        <w:t>pecies</w:t>
      </w:r>
      <w:r w:rsidRPr="00B56980">
        <w:t xml:space="preserve"> </w:t>
      </w:r>
      <w:r>
        <w:t xml:space="preserve">are </w:t>
      </w:r>
      <w:r w:rsidRPr="00B56980">
        <w:t>better suited to forage in most conditions</w:t>
      </w:r>
      <w:r>
        <w:t xml:space="preserve"> than specialist species and</w:t>
      </w:r>
      <w:r w:rsidRPr="00B56980">
        <w:t xml:space="preserve"> </w:t>
      </w:r>
      <w:del w:id="51" w:author="Author">
        <w:r w:rsidRPr="00B56980" w:rsidDel="00204A54">
          <w:delText xml:space="preserve">could </w:delText>
        </w:r>
      </w:del>
      <w:ins w:id="52" w:author="Author">
        <w:r w:rsidR="00204A54">
          <w:t>may</w:t>
        </w:r>
        <w:r w:rsidR="00204A54" w:rsidRPr="00B56980">
          <w:t xml:space="preserve"> </w:t>
        </w:r>
      </w:ins>
      <w:r w:rsidRPr="00B56980">
        <w:t>even benefit from living and foraging in urban areas</w:t>
      </w:r>
      <w:r>
        <w:t xml:space="preserve"> </w:t>
      </w:r>
      <w:r>
        <w:fldChar w:fldCharType="begin"/>
      </w:r>
      <w:r w:rsidR="00E97CE7">
        <w:instrText xml:space="preserve"> ADDIN ZOTERO_ITEM CSL_CITATION {"citationID":"GNknNFJo","properties":{"formattedCitation":"[44,45]","plainCitation":"[44,45]","noteIndex":0},"citationItems":[{"id":1752,"uris":["http://zotero.org/users/8430992/items/XK785JE9"],"itemData":{"id":1752,"type":"article-journal","abstract":"Although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E97CE7" w:rsidRPr="00E97CE7">
        <w:t>[44,45]</w:t>
      </w:r>
      <w:r>
        <w:fldChar w:fldCharType="end"/>
      </w:r>
      <w:r w:rsidRPr="00B56980">
        <w:t>. S</w:t>
      </w:r>
      <w:r>
        <w:t>uch s</w:t>
      </w:r>
      <w:r w:rsidRPr="00B56980">
        <w:t xml:space="preserve">pecies </w:t>
      </w:r>
      <w:del w:id="53" w:author="Author">
        <w:r w:rsidRPr="00B56980" w:rsidDel="00204A54">
          <w:delText xml:space="preserve">could </w:delText>
        </w:r>
      </w:del>
      <w:ins w:id="54" w:author="Author">
        <w:r w:rsidR="00204A54">
          <w:t>can</w:t>
        </w:r>
        <w:r w:rsidR="00204A54" w:rsidRPr="00B56980">
          <w:t xml:space="preserve"> </w:t>
        </w:r>
      </w:ins>
      <w:r w:rsidRPr="00B56980">
        <w:t>adapt at many levels, with physiological, morphological, and behavioural adaptations being observed in many species</w:t>
      </w:r>
      <w:r>
        <w:t xml:space="preserve"> </w:t>
      </w:r>
      <w:r>
        <w:fldChar w:fldCharType="begin"/>
      </w:r>
      <w:r w:rsidR="00E97CE7">
        <w:instrText xml:space="preserve"> ADDIN ZOTERO_ITEM CSL_CITATION {"citationID":"HXhq8cgb","properties":{"formattedCitation":"[41,42,46,47]","plainCitation":"[41,42,46,47]","noteIndex":0},"citationItems":[{"id":268,"uris":["http://zotero.org/users/8430992/items/U83EWWCW"],"itemData":{"id":268,"type":"chapter","abstract":"Urban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fldChar w:fldCharType="separate"/>
      </w:r>
      <w:r w:rsidR="00E97CE7" w:rsidRPr="00E97CE7">
        <w:t>[41,42,46,47]</w:t>
      </w:r>
      <w:r>
        <w:fldChar w:fldCharType="end"/>
      </w:r>
      <w:r w:rsidRPr="00B56980">
        <w:t xml:space="preserve">. </w:t>
      </w:r>
      <w:commentRangeStart w:id="55"/>
      <w:r w:rsidRPr="00B56980">
        <w:t>Behavioural adaptations</w:t>
      </w:r>
      <w:ins w:id="56" w:author="Author">
        <w:r w:rsidR="00C50CFA">
          <w:t>,</w:t>
        </w:r>
      </w:ins>
      <w:r w:rsidRPr="00B56980">
        <w:t xml:space="preserve"> </w:t>
      </w:r>
      <w:r w:rsidRPr="00C50CFA">
        <w:rPr>
          <w:highlight w:val="yellow"/>
          <w:rPrChange w:id="57" w:author="Author">
            <w:rPr/>
          </w:rPrChange>
        </w:rPr>
        <w:t>such a</w:t>
      </w:r>
      <w:r w:rsidRPr="00B56980">
        <w:t>s the use of anthropogenic structures for nesting, changes in foraging</w:t>
      </w:r>
      <w:r w:rsidR="001241DF">
        <w:t xml:space="preserve"> </w:t>
      </w:r>
      <w:r w:rsidR="001241DF" w:rsidRPr="00C50CFA">
        <w:rPr>
          <w:highlight w:val="yellow"/>
          <w:rPrChange w:id="58" w:author="Author">
            <w:rPr/>
          </w:rPrChange>
        </w:rPr>
        <w:t>such as</w:t>
      </w:r>
      <w:r w:rsidR="001241DF">
        <w:t xml:space="preserve"> preferentially consuming anthropogenic foods</w:t>
      </w:r>
      <w:r w:rsidRPr="00B56980">
        <w:t xml:space="preserve"> and vigilance </w:t>
      </w:r>
      <w:r w:rsidRPr="00C50CFA">
        <w:rPr>
          <w:highlight w:val="yellow"/>
          <w:rPrChange w:id="59" w:author="Author">
            <w:rPr/>
          </w:rPrChange>
        </w:rPr>
        <w:t>such as</w:t>
      </w:r>
      <w:r w:rsidRPr="00B56980">
        <w:t xml:space="preserve"> increased tolerance to human proximity and disturbances are some of many adaptations observed in urban</w:t>
      </w:r>
      <w:r>
        <w:t>ized</w:t>
      </w:r>
      <w:r w:rsidRPr="00B56980">
        <w:t xml:space="preserve"> species</w:t>
      </w:r>
      <w:commentRangeEnd w:id="55"/>
      <w:r w:rsidR="00C03EE3">
        <w:rPr>
          <w:rStyle w:val="CommentReference"/>
          <w:rFonts w:ascii="Arial" w:hAnsi="Arial" w:cs="Arial"/>
          <w:iCs w:val="0"/>
        </w:rPr>
        <w:commentReference w:id="55"/>
      </w:r>
      <w:r w:rsidRPr="00B56980">
        <w:t>. As a result, urban</w:t>
      </w:r>
      <w:r>
        <w:t>ized species</w:t>
      </w:r>
      <w:r w:rsidR="00E674E5">
        <w:t xml:space="preserve"> </w:t>
      </w:r>
      <w:del w:id="60" w:author="Author">
        <w:r w:rsidRPr="00B56980" w:rsidDel="00C03EE3">
          <w:delText xml:space="preserve">could </w:delText>
        </w:r>
      </w:del>
      <w:ins w:id="61" w:author="Author">
        <w:r w:rsidR="00C03EE3">
          <w:t>can</w:t>
        </w:r>
        <w:r w:rsidR="00C03EE3" w:rsidRPr="00B56980">
          <w:t xml:space="preserve"> </w:t>
        </w:r>
      </w:ins>
      <w:r w:rsidRPr="00B56980">
        <w:t>increase in abundance in urban areas</w:t>
      </w:r>
      <w:r>
        <w:t xml:space="preserve"> </w:t>
      </w:r>
      <w:r>
        <w:fldChar w:fldCharType="begin"/>
      </w:r>
      <w:r w:rsidR="002702D2">
        <w:instrText xml:space="preserve"> ADDIN ZOTERO_ITEM CSL_CITATION {"citationID":"lOCNNnmX","properties":{"formattedCitation":"[48]","plainCitation":"[48]","noteIndex":0},"citationItems":[{"id":1764,"uris":["http://zotero.org/users/8430992/items/MA4AZRZD"],"itemData":{"id":1764,"type":"article-journal","abstract":"The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A."}],"issued":{"date-parts":[["2012",3,1]]}}}],"schema":"https://github.com/citation-style-language/schema/raw/master/csl-citation.json"} </w:instrText>
      </w:r>
      <w:r>
        <w:fldChar w:fldCharType="separate"/>
      </w:r>
      <w:r w:rsidR="002702D2" w:rsidRPr="002702D2">
        <w:t>[48]</w:t>
      </w:r>
      <w:r>
        <w:fldChar w:fldCharType="end"/>
      </w:r>
      <w:r w:rsidRPr="00B56980">
        <w:t xml:space="preserve">. </w:t>
      </w:r>
      <w:r w:rsidR="00664297">
        <w:t>The</w:t>
      </w:r>
      <w:r>
        <w:t xml:space="preserve"> </w:t>
      </w:r>
      <w:r w:rsidRPr="00B56980">
        <w:t xml:space="preserve">abundance </w:t>
      </w:r>
      <w:r w:rsidR="00664297">
        <w:t>of American crows (</w:t>
      </w:r>
      <w:r w:rsidR="00664297">
        <w:rPr>
          <w:i/>
          <w:iCs w:val="0"/>
        </w:rPr>
        <w:t xml:space="preserve">Corvus </w:t>
      </w:r>
      <w:proofErr w:type="spellStart"/>
      <w:r w:rsidR="00664297" w:rsidRPr="00D810D0">
        <w:rPr>
          <w:i/>
          <w:iCs w:val="0"/>
          <w:rPrChange w:id="62" w:author="Author">
            <w:rPr/>
          </w:rPrChange>
        </w:rPr>
        <w:t>brachyrhynchos</w:t>
      </w:r>
      <w:proofErr w:type="spellEnd"/>
      <w:r w:rsidR="00664297">
        <w:t xml:space="preserve">) </w:t>
      </w:r>
      <w:r w:rsidR="00664297" w:rsidRPr="00664297">
        <w:t>has</w:t>
      </w:r>
      <w:r w:rsidR="00664297">
        <w:t xml:space="preserve"> been </w:t>
      </w:r>
      <w:r w:rsidRPr="00B56980">
        <w:t>consistently increas</w:t>
      </w:r>
      <w:r>
        <w:t>ing</w:t>
      </w:r>
      <w:r w:rsidRPr="00B56980">
        <w:t xml:space="preserve"> over the years, correlating with the increase in the </w:t>
      </w:r>
      <w:commentRangeStart w:id="63"/>
      <w:r w:rsidRPr="00B56980">
        <w:t xml:space="preserve">size </w:t>
      </w:r>
      <w:commentRangeEnd w:id="63"/>
      <w:r w:rsidR="00D810D0">
        <w:rPr>
          <w:rStyle w:val="CommentReference"/>
          <w:rFonts w:ascii="Arial" w:hAnsi="Arial" w:cs="Arial"/>
          <w:iCs w:val="0"/>
        </w:rPr>
        <w:commentReference w:id="63"/>
      </w:r>
      <w:r>
        <w:t xml:space="preserve">and number </w:t>
      </w:r>
      <w:r w:rsidRPr="00B56980">
        <w:t>of urban areas</w:t>
      </w:r>
      <w:r>
        <w:t xml:space="preserve"> and cities </w:t>
      </w:r>
      <w:r>
        <w:fldChar w:fldCharType="begin"/>
      </w:r>
      <w:r w:rsidR="002702D2">
        <w:instrText xml:space="preserve"> ADDIN ZOTERO_ITEM CSL_CITATION {"citationID":"qDIUXDNv","properties":{"formattedCitation":"[49\\uc0\\u8211{}52]","plainCitation":"[49–52]","noteIndex":0},"citationItems":[{"id":218,"uris":["http://zotero.org/users/8430992/items/WBMUKQWR"],"itemData":{"id":218,"type":"chapter","container-title":"Avian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urbanization","volume":"122","author":[{"family":"Withey","given":"John"},{"family":"Marzluff","given":"John"}],"issued":{"date-parts":[["2005",1,1]]}}}],"schema":"https://github.com/citation-style-language/schema/raw/master/csl-citation.json"} </w:instrText>
      </w:r>
      <w:r>
        <w:fldChar w:fldCharType="separate"/>
      </w:r>
      <w:r w:rsidR="002702D2" w:rsidRPr="002702D2">
        <w:t>[49–52]</w:t>
      </w:r>
      <w:r>
        <w:fldChar w:fldCharType="end"/>
      </w:r>
      <w:r w:rsidRPr="00B56980">
        <w:t xml:space="preserve">. Adaptations to urban living have also been observed in </w:t>
      </w:r>
      <w:commentRangeStart w:id="64"/>
      <w:r w:rsidRPr="00B56980">
        <w:t xml:space="preserve">these </w:t>
      </w:r>
      <w:commentRangeEnd w:id="64"/>
      <w:r w:rsidR="00D810D0">
        <w:rPr>
          <w:rStyle w:val="CommentReference"/>
          <w:rFonts w:ascii="Arial" w:hAnsi="Arial" w:cs="Arial"/>
          <w:iCs w:val="0"/>
        </w:rPr>
        <w:commentReference w:id="64"/>
      </w:r>
      <w:r w:rsidRPr="00B56980">
        <w:t>species, such as preferring anthropogenic foods and greatly increased tolerance to human proximity</w:t>
      </w:r>
      <w:r w:rsidR="001241DF">
        <w:t xml:space="preserve"> </w:t>
      </w:r>
      <w:r>
        <w:fldChar w:fldCharType="begin"/>
      </w:r>
      <w:r w:rsidR="002702D2">
        <w:instrText xml:space="preserve"> ADDIN ZOTERO_ITEM CSL_CITATION {"citationID":"fYqZiZjo","properties":{"formattedCitation":"[49,51\\uc0\\u8211{}54]","plainCitation":"[49,51–54]","noteIndex":0},"citationItems":[{"id":218,"uris":["http://zotero.org/users/8430992/items/WBMUKQWR"],"itemData":{"id":218,"type":"chapter","container-title":"Avian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id":1814,"uris":["http://zotero.org/users/8430992/items/4XVX3WPF"],"itemData":{"id":1814,"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fldChar w:fldCharType="separate"/>
      </w:r>
      <w:r w:rsidR="002702D2" w:rsidRPr="002702D2">
        <w:t>[49,51–54]</w:t>
      </w:r>
      <w:r>
        <w:fldChar w:fldCharType="end"/>
      </w:r>
      <w:r w:rsidRPr="00B56980">
        <w:t xml:space="preserve">. </w:t>
      </w:r>
    </w:p>
    <w:p w14:paraId="596FECBE" w14:textId="0B7A1154" w:rsidR="008D7BE5" w:rsidRPr="00B56980" w:rsidRDefault="00D05011" w:rsidP="00A24D3D">
      <w:pPr>
        <w:pStyle w:val="SectionText0"/>
        <w:spacing w:line="480" w:lineRule="auto"/>
      </w:pPr>
      <w:r>
        <w:t>Urban living can also have effects on a species’ social behaviours</w:t>
      </w:r>
      <w:r w:rsidR="00A31659">
        <w:t>.</w:t>
      </w:r>
      <w:r w:rsidR="008D7BE5" w:rsidRPr="00B56980">
        <w:t xml:space="preserve"> For example, urban areas </w:t>
      </w:r>
      <w:r w:rsidR="001241DF">
        <w:t>can</w:t>
      </w:r>
      <w:r w:rsidR="008D7BE5" w:rsidRPr="00B56980">
        <w:t xml:space="preserve"> reduce the effectiveness of </w:t>
      </w:r>
      <w:r>
        <w:t>sentinel behaviour</w:t>
      </w:r>
      <w:r w:rsidR="001241DF">
        <w:t xml:space="preserve"> because of</w:t>
      </w:r>
      <w:r w:rsidR="008D7BE5" w:rsidRPr="00B56980">
        <w:t xml:space="preserve"> increased anthropogenic noise which </w:t>
      </w:r>
      <w:r w:rsidR="009B1137">
        <w:t>makes</w:t>
      </w:r>
      <w:r w:rsidR="008D7BE5" w:rsidRPr="00B56980">
        <w:t xml:space="preserve"> sentinel calls and signals more difficult to hear</w:t>
      </w:r>
      <w:r w:rsidR="008D7BE5">
        <w:t xml:space="preserve"> </w:t>
      </w:r>
      <w:r w:rsidR="008D7BE5">
        <w:fldChar w:fldCharType="begin"/>
      </w:r>
      <w:r w:rsidR="002702D2">
        <w:instrText xml:space="preserve"> ADDIN ZOTERO_ITEM CSL_CITATION {"citationID":"Rd5pyRNH","properties":{"formattedCitation":"[9,55]","plainCitation":"[9,55]","noteIndex":0},"citationItems":[{"id":644,"uris":["http://zotero.org/users/8430992/items/8V5EL56W"],"itemData":{"id":644,"type":"article-journal","abstract":"Anthropogenic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8D7BE5">
        <w:fldChar w:fldCharType="separate"/>
      </w:r>
      <w:r w:rsidR="002702D2" w:rsidRPr="002702D2">
        <w:t>[9,55]</w:t>
      </w:r>
      <w:r w:rsidR="008D7BE5">
        <w:fldChar w:fldCharType="end"/>
      </w:r>
      <w:r w:rsidR="008D7BE5" w:rsidRPr="00B56980">
        <w:t>. In such scenarios</w:t>
      </w:r>
      <w:r w:rsidR="008D7BE5">
        <w:t>, species increa</w:t>
      </w:r>
      <w:r>
        <w:t>se</w:t>
      </w:r>
      <w:del w:id="65" w:author="Author">
        <w:r w:rsidDel="00357D53">
          <w:delText>d</w:delText>
        </w:r>
      </w:del>
      <w:r w:rsidR="008D7BE5">
        <w:t xml:space="preserve"> their individual vigilance despite the presence of a sentinel</w:t>
      </w:r>
      <w:r w:rsidR="001241DF">
        <w:t xml:space="preserve"> </w:t>
      </w:r>
      <w:r w:rsidR="001241DF">
        <w:fldChar w:fldCharType="begin"/>
      </w:r>
      <w:r w:rsidR="002702D2">
        <w:instrText xml:space="preserve"> ADDIN ZOTERO_ITEM CSL_CITATION {"citationID":"OyJhrNKK","properties":{"formattedCitation":"[55]","plainCitation":"[55]","noteIndex":0},"citationItems":[{"id":1763,"uris":["http://zotero.org/users/8430992/items/HIRBGBBW"],"itemData":{"id":1763,"type":"article-journal","abstract":"Anthropogenic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1241DF">
        <w:fldChar w:fldCharType="separate"/>
      </w:r>
      <w:r w:rsidR="002702D2" w:rsidRPr="002702D2">
        <w:t>[55]</w:t>
      </w:r>
      <w:r w:rsidR="001241DF">
        <w:fldChar w:fldCharType="end"/>
      </w:r>
      <w:r w:rsidR="008D7BE5" w:rsidRPr="00B56980">
        <w:t>. Urban areas also have an increased abundance and predictability of food sources (e.g. litter, trash cans, dumpsters) containing highly caloric anthropogenic foods</w:t>
      </w:r>
      <w:r w:rsidR="008D7BE5">
        <w:t>. I</w:t>
      </w:r>
      <w:r w:rsidR="008D7BE5" w:rsidRPr="00B56980">
        <w:t xml:space="preserve">ndividuals </w:t>
      </w:r>
      <w:del w:id="66" w:author="Author">
        <w:r w:rsidR="008D7BE5" w:rsidDel="00CA12D1">
          <w:delText xml:space="preserve">could </w:delText>
        </w:r>
      </w:del>
      <w:ins w:id="67" w:author="Author">
        <w:r w:rsidR="00CA12D1">
          <w:t xml:space="preserve">may </w:t>
        </w:r>
      </w:ins>
      <w:r w:rsidR="008D7BE5">
        <w:t xml:space="preserve">therefore consume more energy </w:t>
      </w:r>
      <w:r w:rsidR="009B1137">
        <w:t>more quickly</w:t>
      </w:r>
      <w:r w:rsidR="008D7BE5">
        <w:t xml:space="preserve"> than in wilder, less disturbed areas, resulting in greater body mass and energetic reserves </w:t>
      </w:r>
      <w:r w:rsidR="008D7BE5">
        <w:fldChar w:fldCharType="begin"/>
      </w:r>
      <w:r w:rsidR="002702D2">
        <w:instrText xml:space="preserve"> ADDIN ZOTERO_ITEM CSL_CITATION {"citationID":"CJOs9Cwu","properties":{"formattedCitation":"[56,57]","plainCitation":"[56,57]","noteIndex":0},"citationItems":[{"id":1759,"uris":["http://zotero.org/users/8430992/items/UAUNU9FT"],"itemData":{"id":1759,"type":"article-journal","container-title":"Urban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id":1760,"uris":["http://zotero.org/users/8430992/items/CE8F4UD3"],"itemData":{"id":1760,"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M."},{"family":"Gagnon","given":"Jeffrey"}],"issued":{"date-parts":[["2018"]]}}}],"schema":"https://github.com/citation-style-language/schema/raw/master/csl-citation.json"} </w:instrText>
      </w:r>
      <w:r w:rsidR="008D7BE5">
        <w:fldChar w:fldCharType="separate"/>
      </w:r>
      <w:r w:rsidR="002702D2" w:rsidRPr="002702D2">
        <w:t>[56,57]</w:t>
      </w:r>
      <w:r w:rsidR="008D7BE5">
        <w:fldChar w:fldCharType="end"/>
      </w:r>
      <w:r w:rsidR="008D7BE5">
        <w:t>. I</w:t>
      </w:r>
      <w:r w:rsidR="008D7BE5" w:rsidRPr="00B56980">
        <w:t xml:space="preserve">f </w:t>
      </w:r>
      <w:proofErr w:type="spellStart"/>
      <w:r w:rsidR="008D7BE5" w:rsidRPr="00B56980">
        <w:t>Bednekoff’s</w:t>
      </w:r>
      <w:proofErr w:type="spellEnd"/>
      <w:r w:rsidR="008D7BE5" w:rsidRPr="00B56980">
        <w:t xml:space="preserve"> model </w:t>
      </w:r>
      <w:r w:rsidR="008D7BE5">
        <w:t xml:space="preserve">of state-dependent decision-making </w:t>
      </w:r>
      <w:r w:rsidR="008D7BE5" w:rsidRPr="00B56980">
        <w:t>holds,</w:t>
      </w:r>
      <w:r w:rsidR="008D7BE5">
        <w:t xml:space="preserve"> individuals should then be </w:t>
      </w:r>
      <w:r w:rsidR="008D7BE5" w:rsidRPr="00B56980">
        <w:t>able to perform sentinel behaviour earlier, more often and/or for longer</w:t>
      </w:r>
      <w:r w:rsidR="008D7BE5">
        <w:t xml:space="preserve"> </w:t>
      </w:r>
      <w:r w:rsidR="008D7BE5">
        <w:fldChar w:fldCharType="begin"/>
      </w:r>
      <w:r w:rsidR="00B52135">
        <w:instrText xml:space="preserve"> ADDIN ZOTERO_ITEM CSL_CITATION {"citationID":"seUdSWpL","properties":{"formattedCitation":"[28,29]","plainCitation":"[28,29]","noteIndex":0},"citationItems":[{"id":1728,"uris":["http://zotero.org/users/8430992/items/RK8XJ8GS"],"itemData":{"id":1728,"type":"article-journal","abstract":"Sentinels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8D7BE5">
        <w:fldChar w:fldCharType="separate"/>
      </w:r>
      <w:r w:rsidR="00B52135" w:rsidRPr="00B52135">
        <w:t>[28,29]</w:t>
      </w:r>
      <w:r w:rsidR="008D7BE5">
        <w:fldChar w:fldCharType="end"/>
      </w:r>
      <w:r w:rsidR="008D7BE5" w:rsidRPr="00B56980">
        <w:t xml:space="preserve">. Considering that sentinel behaviour can provide advantages to both antipredator </w:t>
      </w:r>
      <w:r w:rsidR="008D7BE5" w:rsidRPr="00B56980">
        <w:lastRenderedPageBreak/>
        <w:t xml:space="preserve">vigilance and foraging efficiency, sentinel species </w:t>
      </w:r>
      <w:del w:id="68" w:author="Author">
        <w:r w:rsidR="008D7BE5" w:rsidRPr="00B56980" w:rsidDel="00236636">
          <w:delText xml:space="preserve">could </w:delText>
        </w:r>
      </w:del>
      <w:ins w:id="69" w:author="Author">
        <w:r w:rsidR="00236636">
          <w:t>may</w:t>
        </w:r>
        <w:r w:rsidR="00236636" w:rsidRPr="00B56980">
          <w:t xml:space="preserve"> </w:t>
        </w:r>
      </w:ins>
      <w:r w:rsidR="008D7BE5" w:rsidRPr="00B56980">
        <w:t xml:space="preserve">be better suited to foraging in urban areas, outcompeting non-social and less adapted individuals. </w:t>
      </w:r>
    </w:p>
    <w:p w14:paraId="35DA2857" w14:textId="77777777" w:rsidR="008D7BE5" w:rsidRPr="00236636" w:rsidRDefault="008D7BE5" w:rsidP="00FD273E">
      <w:pPr>
        <w:pStyle w:val="SectionSubtitle"/>
        <w:spacing w:after="0" w:line="480" w:lineRule="auto"/>
        <w:rPr>
          <w:u w:val="none"/>
          <w:rPrChange w:id="70" w:author="Author">
            <w:rPr/>
          </w:rPrChange>
        </w:rPr>
      </w:pPr>
      <w:bookmarkStart w:id="71" w:name="_Toc162794580"/>
      <w:r w:rsidRPr="00236636">
        <w:rPr>
          <w:u w:val="none"/>
          <w:rPrChange w:id="72" w:author="Author">
            <w:rPr/>
          </w:rPrChange>
        </w:rPr>
        <w:t xml:space="preserve">The American crow, </w:t>
      </w:r>
      <w:r w:rsidRPr="00236636">
        <w:rPr>
          <w:i/>
          <w:iCs/>
          <w:u w:val="none"/>
          <w:rPrChange w:id="73" w:author="Author">
            <w:rPr/>
          </w:rPrChange>
        </w:rPr>
        <w:t xml:space="preserve">Corvus </w:t>
      </w:r>
      <w:proofErr w:type="spellStart"/>
      <w:r w:rsidRPr="00236636">
        <w:rPr>
          <w:i/>
          <w:iCs/>
          <w:u w:val="none"/>
          <w:rPrChange w:id="74" w:author="Author">
            <w:rPr/>
          </w:rPrChange>
        </w:rPr>
        <w:t>brachyrhynchos</w:t>
      </w:r>
      <w:bookmarkEnd w:id="71"/>
      <w:proofErr w:type="spellEnd"/>
    </w:p>
    <w:p w14:paraId="0D4A59FD" w14:textId="651460BF" w:rsidR="008D7BE5" w:rsidRPr="00B56980" w:rsidRDefault="008D7BE5" w:rsidP="00A24D3D">
      <w:pPr>
        <w:pStyle w:val="SectionText0"/>
        <w:spacing w:line="480" w:lineRule="auto"/>
      </w:pPr>
      <w:r w:rsidRPr="00B56980">
        <w:t xml:space="preserve">American crows are a cooperatively breeding species that can be found </w:t>
      </w:r>
      <w:r w:rsidR="00902979">
        <w:t>in</w:t>
      </w:r>
      <w:r w:rsidRPr="00B56980">
        <w:t xml:space="preserve"> most </w:t>
      </w:r>
      <w:r w:rsidR="00947DF0">
        <w:t>N</w:t>
      </w:r>
      <w:r w:rsidRPr="00B56980">
        <w:t>orth American cities</w:t>
      </w:r>
      <w:r>
        <w:t xml:space="preserve"> </w:t>
      </w:r>
      <w:r>
        <w:fldChar w:fldCharType="begin"/>
      </w:r>
      <w:r w:rsidR="002702D2">
        <w:instrText xml:space="preserve"> ADDIN ZOTERO_ITEM CSL_CITATION {"citationID":"St1Y4jXs","properties":{"formattedCitation":"[49,50]","plainCitation":"[49,50]","noteIndex":0},"citationItems":[{"id":218,"uris":["http://zotero.org/users/8430992/items/WBMUKQWR"],"itemData":{"id":218,"type":"chapter","container-title":"Avian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fldChar w:fldCharType="separate"/>
      </w:r>
      <w:r w:rsidR="002702D2" w:rsidRPr="002702D2">
        <w:t>[49,50]</w:t>
      </w:r>
      <w:r>
        <w:fldChar w:fldCharType="end"/>
      </w:r>
      <w:r w:rsidRPr="00B56980">
        <w:t xml:space="preserve">. </w:t>
      </w:r>
      <w:r w:rsidR="00947DF0">
        <w:t>Sentinel</w:t>
      </w:r>
      <w:ins w:id="75" w:author="Author">
        <w:r w:rsidR="00B9006A">
          <w:t xml:space="preserve"> behaviour </w:t>
        </w:r>
        <w:r w:rsidR="00B9006A" w:rsidRPr="00B56980">
          <w:t>has been described in th</w:t>
        </w:r>
        <w:r w:rsidR="00B9006A">
          <w:t>is</w:t>
        </w:r>
        <w:r w:rsidR="00B9006A" w:rsidRPr="00B56980">
          <w:t xml:space="preserve"> species</w:t>
        </w:r>
        <w:r w:rsidR="00B9006A">
          <w:t xml:space="preserve"> </w:t>
        </w:r>
      </w:ins>
      <w:del w:id="76" w:author="Author">
        <w:r w:rsidR="00947DF0" w:rsidDel="00B9006A">
          <w:delText>s</w:delText>
        </w:r>
      </w:del>
      <w:r w:rsidRPr="00B56980">
        <w:t xml:space="preserve"> </w:t>
      </w:r>
      <w:del w:id="77" w:author="Author">
        <w:r w:rsidRPr="00B56980" w:rsidDel="0017415F">
          <w:delText xml:space="preserve">are often spotted in the proximity of groups of foraging crows, and a sentinel system </w:delText>
        </w:r>
        <w:r w:rsidRPr="00B56980" w:rsidDel="00B9006A">
          <w:delText>has been described in the species</w:delText>
        </w:r>
        <w:r w:rsidDel="00B9006A">
          <w:delText xml:space="preserve"> </w:delText>
        </w:r>
      </w:del>
      <w:r>
        <w:fldChar w:fldCharType="begin"/>
      </w:r>
      <w:r w:rsidR="002702D2">
        <w:instrText xml:space="preserve"> ADDIN ZOTERO_ITEM CSL_CITATION {"citationID":"25XNIcPH","properties":{"formattedCitation":"[58]","plainCitation":"[58]","noteIndex":0},"citationItems":[{"id":250,"uris":["http://zotero.org/users/8430992/items/YW3AMMQD"],"itemData":{"id":250,"type":"article-journal","container-title":"Bird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D."}],"issued":{"date-parts":[["1987",12,1]]}}}],"schema":"https://github.com/citation-style-language/schema/raw/master/csl-citation.json"} </w:instrText>
      </w:r>
      <w:r>
        <w:fldChar w:fldCharType="separate"/>
      </w:r>
      <w:r w:rsidR="002702D2" w:rsidRPr="002702D2">
        <w:t>[58]</w:t>
      </w:r>
      <w:r>
        <w:fldChar w:fldCharType="end"/>
      </w:r>
      <w:r w:rsidRPr="00B56980">
        <w:t>. Their synurbic and social nature therefore makes them good models to determine if the use of social behaviours, specifically sentinel behaviour, is adapt</w:t>
      </w:r>
      <w:r w:rsidR="00902979">
        <w:t>ive</w:t>
      </w:r>
      <w:r w:rsidRPr="00B56980">
        <w:t xml:space="preserve"> in urban areas</w:t>
      </w:r>
      <w:r w:rsidR="00E674E5">
        <w:t xml:space="preserve">. </w:t>
      </w:r>
      <w:commentRangeStart w:id="78"/>
      <w:r>
        <w:t xml:space="preserve">By observing the behaviour of foraging American crows, </w:t>
      </w:r>
      <w:r w:rsidR="00E674E5">
        <w:t>we</w:t>
      </w:r>
      <w:r>
        <w:t xml:space="preserve"> </w:t>
      </w:r>
      <w:del w:id="79" w:author="Author">
        <w:r w:rsidDel="00840D03">
          <w:delText xml:space="preserve">could </w:delText>
        </w:r>
      </w:del>
      <w:ins w:id="80" w:author="Author">
        <w:r w:rsidR="00840D03">
          <w:t xml:space="preserve">can </w:t>
        </w:r>
      </w:ins>
      <w:r>
        <w:t>make inferences about how the use of sentinel behaviour is impacted by the foraging environment, and by extension</w:t>
      </w:r>
      <w:r w:rsidR="00B52135">
        <w:t>,</w:t>
      </w:r>
      <w:r>
        <w:t xml:space="preserve"> urbanization. </w:t>
      </w:r>
      <w:commentRangeEnd w:id="78"/>
      <w:r w:rsidR="003437CF">
        <w:rPr>
          <w:rStyle w:val="CommentReference"/>
          <w:rFonts w:ascii="Arial" w:hAnsi="Arial" w:cs="Arial"/>
          <w:iCs w:val="0"/>
        </w:rPr>
        <w:commentReference w:id="78"/>
      </w:r>
      <w:r w:rsidR="00E674E5">
        <w:t xml:space="preserve">Their use of sentinel behaviour </w:t>
      </w:r>
      <w:del w:id="81" w:author="Author">
        <w:r w:rsidR="00E674E5" w:rsidDel="00AF2925">
          <w:delText xml:space="preserve">could </w:delText>
        </w:r>
      </w:del>
      <w:ins w:id="82" w:author="Author">
        <w:r w:rsidR="00AF2925">
          <w:t xml:space="preserve">may </w:t>
        </w:r>
      </w:ins>
      <w:r w:rsidR="00E674E5">
        <w:t>allow them to forage more effectively and safely than other species, possibly contributing to their success in urban environments.</w:t>
      </w:r>
      <w:r>
        <w:t xml:space="preserve"> </w:t>
      </w:r>
      <w:r w:rsidR="00E674E5">
        <w:t xml:space="preserve">The increasing abundance of </w:t>
      </w:r>
      <w:commentRangeStart w:id="83"/>
      <w:r w:rsidR="00E674E5">
        <w:t xml:space="preserve">American crows and other urban sentinel species </w:t>
      </w:r>
      <w:del w:id="84" w:author="Author">
        <w:r w:rsidR="00E674E5" w:rsidDel="004C0D17">
          <w:delText>could be contributing</w:delText>
        </w:r>
      </w:del>
      <w:ins w:id="85" w:author="Author">
        <w:r w:rsidR="004C0D17">
          <w:t xml:space="preserve">may </w:t>
        </w:r>
        <w:proofErr w:type="spellStart"/>
        <w:r w:rsidR="004C0D17">
          <w:t>contreibute</w:t>
        </w:r>
      </w:ins>
      <w:proofErr w:type="spellEnd"/>
      <w:r w:rsidR="00E674E5">
        <w:t xml:space="preserve"> </w:t>
      </w:r>
      <w:r w:rsidR="00E674E5" w:rsidRPr="00B56980">
        <w:t>to the loss of biodiversity in and around urban areas, exacerbating an already devastating problem</w:t>
      </w:r>
      <w:commentRangeEnd w:id="83"/>
      <w:r w:rsidR="002A0E7C">
        <w:rPr>
          <w:rStyle w:val="CommentReference"/>
          <w:rFonts w:ascii="Arial" w:hAnsi="Arial" w:cs="Arial"/>
          <w:iCs w:val="0"/>
        </w:rPr>
        <w:commentReference w:id="83"/>
      </w:r>
      <w:r w:rsidR="00E674E5" w:rsidRPr="00B56980">
        <w:t>.</w:t>
      </w:r>
    </w:p>
    <w:p w14:paraId="786B0437" w14:textId="77777777" w:rsidR="008D7BE5" w:rsidRPr="00AF7448" w:rsidRDefault="008D7BE5" w:rsidP="00FD273E">
      <w:pPr>
        <w:pStyle w:val="SectionSubtitle"/>
        <w:spacing w:after="0" w:line="480" w:lineRule="auto"/>
        <w:rPr>
          <w:u w:val="none"/>
          <w:rPrChange w:id="86" w:author="Author">
            <w:rPr/>
          </w:rPrChange>
        </w:rPr>
      </w:pPr>
      <w:bookmarkStart w:id="87" w:name="_Toc162794581"/>
      <w:r w:rsidRPr="00AF7448">
        <w:rPr>
          <w:u w:val="none"/>
          <w:rPrChange w:id="88" w:author="Author">
            <w:rPr/>
          </w:rPrChange>
        </w:rPr>
        <w:t>Research Objectives</w:t>
      </w:r>
      <w:bookmarkEnd w:id="87"/>
    </w:p>
    <w:p w14:paraId="3C8DB2DC" w14:textId="20A41180" w:rsidR="008D7BE5" w:rsidRDefault="008D7BE5" w:rsidP="00A24D3D">
      <w:pPr>
        <w:pStyle w:val="SectionText0"/>
        <w:spacing w:line="480" w:lineRule="auto"/>
      </w:pPr>
      <w:r w:rsidRPr="00B56980">
        <w:t xml:space="preserve">In chapter </w:t>
      </w:r>
      <w:ins w:id="89" w:author="Author">
        <w:r w:rsidR="0037548D">
          <w:t>2</w:t>
        </w:r>
      </w:ins>
      <w:del w:id="90" w:author="Author">
        <w:r w:rsidRPr="00B56980" w:rsidDel="0037548D">
          <w:delText>1</w:delText>
        </w:r>
      </w:del>
      <w:r w:rsidRPr="00B56980">
        <w:t xml:space="preserve">, </w:t>
      </w:r>
      <w:del w:id="91" w:author="Author">
        <w:r w:rsidR="00902979" w:rsidDel="00BF5B23">
          <w:delText>we</w:delText>
        </w:r>
        <w:r w:rsidRPr="00B56980" w:rsidDel="00BF5B23">
          <w:delText xml:space="preserve"> performed </w:delText>
        </w:r>
      </w:del>
      <w:r w:rsidRPr="00B56980">
        <w:t xml:space="preserve">a scoping review </w:t>
      </w:r>
      <w:r w:rsidR="009B1137">
        <w:t>of</w:t>
      </w:r>
      <w:r w:rsidRPr="00B56980">
        <w:t xml:space="preserve"> the currently available literature on intrinsic and extrinsic factors affecting sentinel decision-making in terrestrial and avian species</w:t>
      </w:r>
      <w:ins w:id="92" w:author="Author">
        <w:r w:rsidR="00BF5B23">
          <w:t xml:space="preserve"> was performed</w:t>
        </w:r>
      </w:ins>
      <w:r w:rsidRPr="00B56980">
        <w:t>.</w:t>
      </w:r>
      <w:r>
        <w:t xml:space="preserve"> </w:t>
      </w:r>
      <w:del w:id="93" w:author="Author">
        <w:r w:rsidR="00902979" w:rsidDel="00984270">
          <w:delText>We</w:delText>
        </w:r>
        <w:r w:rsidDel="00984270">
          <w:delText xml:space="preserve"> discuss t</w:delText>
        </w:r>
      </w:del>
      <w:ins w:id="94" w:author="Author">
        <w:r w:rsidR="00984270">
          <w:t>T</w:t>
        </w:r>
      </w:ins>
      <w:r>
        <w:t>he</w:t>
      </w:r>
      <w:r w:rsidR="00902979">
        <w:t xml:space="preserve"> trends observed in </w:t>
      </w:r>
      <w:ins w:id="95" w:author="Author">
        <w:r w:rsidR="00984270">
          <w:t xml:space="preserve">previous </w:t>
        </w:r>
      </w:ins>
      <w:r w:rsidR="00902979">
        <w:t xml:space="preserve">studies on these factors </w:t>
      </w:r>
      <w:del w:id="96" w:author="Author">
        <w:r w:rsidR="00902979" w:rsidDel="00984270">
          <w:delText>and explore</w:delText>
        </w:r>
      </w:del>
      <w:ins w:id="97" w:author="Author">
        <w:r w:rsidR="00984270">
          <w:t>were identified in the light of</w:t>
        </w:r>
      </w:ins>
      <w:r w:rsidR="00902979">
        <w:t xml:space="preserve"> </w:t>
      </w:r>
      <w:r>
        <w:t xml:space="preserve">how urbanization could alter </w:t>
      </w:r>
      <w:r w:rsidR="00902979">
        <w:t xml:space="preserve">an individual’s decision to perform </w:t>
      </w:r>
      <w:r>
        <w:t xml:space="preserve">this behaviour. The purpose of this chapter </w:t>
      </w:r>
      <w:del w:id="98" w:author="Author">
        <w:r w:rsidDel="00156E11">
          <w:delText xml:space="preserve">is </w:delText>
        </w:r>
      </w:del>
      <w:ins w:id="99" w:author="Author">
        <w:r w:rsidR="00156E11">
          <w:t xml:space="preserve">was </w:t>
        </w:r>
      </w:ins>
      <w:r>
        <w:t xml:space="preserve">to help predict and explain the results of the </w:t>
      </w:r>
      <w:r w:rsidR="00902979">
        <w:t>c</w:t>
      </w:r>
      <w:r>
        <w:t xml:space="preserve">hapter 2’s observational study. </w:t>
      </w:r>
      <w:commentRangeStart w:id="100"/>
      <w:r w:rsidR="00D05011">
        <w:t>we</w:t>
      </w:r>
      <w:r>
        <w:t xml:space="preserve"> hypothesize</w:t>
      </w:r>
      <w:r w:rsidR="00D05011">
        <w:t>d</w:t>
      </w:r>
      <w:r>
        <w:t xml:space="preserve"> that sentinel behaviour </w:t>
      </w:r>
      <w:r w:rsidR="00D05011">
        <w:t>can be</w:t>
      </w:r>
      <w:r>
        <w:t xml:space="preserve"> affected by both </w:t>
      </w:r>
      <w:r>
        <w:lastRenderedPageBreak/>
        <w:t>intrinsic and extrinsic factors and that while some factors are unchangeable, many</w:t>
      </w:r>
      <w:r w:rsidR="00D05011">
        <w:t xml:space="preserve"> </w:t>
      </w:r>
      <w:r>
        <w:t>can be affected by urbanization</w:t>
      </w:r>
      <w:commentRangeEnd w:id="100"/>
      <w:r w:rsidR="0037548D">
        <w:rPr>
          <w:rStyle w:val="CommentReference"/>
          <w:rFonts w:ascii="Arial" w:hAnsi="Arial" w:cs="Arial"/>
          <w:iCs w:val="0"/>
        </w:rPr>
        <w:commentReference w:id="100"/>
      </w:r>
      <w:r>
        <w:t>.</w:t>
      </w:r>
    </w:p>
    <w:p w14:paraId="23136596" w14:textId="4DBE4E39" w:rsidR="008D7BE5" w:rsidRPr="00B56980" w:rsidRDefault="008D7BE5" w:rsidP="00A24D3D">
      <w:pPr>
        <w:pStyle w:val="SectionText0"/>
        <w:spacing w:line="480" w:lineRule="auto"/>
      </w:pPr>
      <w:del w:id="101" w:author="Author">
        <w:r w:rsidRPr="00B56980" w:rsidDel="00953944">
          <w:delText xml:space="preserve">In chapter 2, </w:delText>
        </w:r>
        <w:r w:rsidR="006B3590" w:rsidDel="00953944">
          <w:delText>we</w:delText>
        </w:r>
        <w:r w:rsidRPr="00B56980" w:rsidDel="00953944">
          <w:delText xml:space="preserve"> investigate the results of an observational study </w:delText>
        </w:r>
        <w:r w:rsidR="006B3590" w:rsidDel="00953944">
          <w:delText>we</w:delText>
        </w:r>
        <w:r w:rsidRPr="00B56980" w:rsidDel="00953944">
          <w:delText xml:space="preserve"> undertook in summer 2022</w:delText>
        </w:r>
        <w:r w:rsidDel="00953944">
          <w:delText xml:space="preserve">. </w:delText>
        </w:r>
      </w:del>
      <w:r w:rsidR="00902979">
        <w:t>The</w:t>
      </w:r>
      <w:r>
        <w:t xml:space="preserve"> objective </w:t>
      </w:r>
      <w:ins w:id="102" w:author="Author">
        <w:r w:rsidR="0037548D">
          <w:t xml:space="preserve">of </w:t>
        </w:r>
        <w:r w:rsidR="00953944">
          <w:t xml:space="preserve">Chapter 3 </w:t>
        </w:r>
        <w:del w:id="103" w:author="Author">
          <w:r w:rsidR="0037548D" w:rsidDel="00953944">
            <w:delText>the s</w:delText>
          </w:r>
        </w:del>
      </w:ins>
      <w:r>
        <w:t>was</w:t>
      </w:r>
      <w:r w:rsidRPr="00B56980">
        <w:t xml:space="preserve"> to determine how American crows </w:t>
      </w:r>
      <w:r w:rsidR="009B1137">
        <w:t>altered</w:t>
      </w:r>
      <w:r w:rsidRPr="00B56980">
        <w:t xml:space="preserve"> </w:t>
      </w:r>
      <w:r>
        <w:t>their use of sentinel coverage</w:t>
      </w:r>
      <w:r w:rsidRPr="00B56980">
        <w:t xml:space="preserve"> when foraging in different urban areas. To do this, </w:t>
      </w:r>
      <w:del w:id="104" w:author="Author">
        <w:r w:rsidR="00902979" w:rsidDel="00953944">
          <w:delText>we</w:delText>
        </w:r>
        <w:r w:rsidRPr="00B56980" w:rsidDel="00953944">
          <w:delText xml:space="preserve"> recorded </w:delText>
        </w:r>
      </w:del>
      <w:r w:rsidRPr="00B56980">
        <w:t xml:space="preserve">foraging crows </w:t>
      </w:r>
      <w:ins w:id="105" w:author="Author">
        <w:r w:rsidR="00953944">
          <w:t xml:space="preserve">were recorded </w:t>
        </w:r>
      </w:ins>
      <w:r w:rsidRPr="00B56980">
        <w:t xml:space="preserve">and </w:t>
      </w:r>
      <w:del w:id="106" w:author="Author">
        <w:r w:rsidRPr="00B56980" w:rsidDel="00953944">
          <w:delText xml:space="preserve">measured </w:delText>
        </w:r>
      </w:del>
      <w:r w:rsidRPr="00B56980">
        <w:t>the duration of bouts of alert and foraging behaviours</w:t>
      </w:r>
      <w:ins w:id="107" w:author="Author">
        <w:r w:rsidR="00953944" w:rsidRPr="00953944">
          <w:t xml:space="preserve"> </w:t>
        </w:r>
        <w:r w:rsidR="00953944" w:rsidRPr="00B56980">
          <w:t>measured</w:t>
        </w:r>
      </w:ins>
      <w:r w:rsidRPr="00B56980">
        <w:t xml:space="preserve">. Since these two behaviours are mutually exclusive and directly linked with </w:t>
      </w:r>
      <w:commentRangeStart w:id="108"/>
      <w:r w:rsidRPr="00B56980">
        <w:t>Lima’s theory of a foraging-vigilance trade-off</w:t>
      </w:r>
      <w:r w:rsidR="00902979">
        <w:t xml:space="preserve"> </w:t>
      </w:r>
      <w:commentRangeEnd w:id="108"/>
      <w:r w:rsidR="00953944">
        <w:rPr>
          <w:rStyle w:val="CommentReference"/>
          <w:rFonts w:ascii="Arial" w:hAnsi="Arial" w:cs="Arial"/>
          <w:iCs w:val="0"/>
        </w:rPr>
        <w:commentReference w:id="108"/>
      </w:r>
      <w:r w:rsidR="00902979">
        <w:fldChar w:fldCharType="begin"/>
      </w:r>
      <w:r w:rsidR="004F74BA">
        <w:instrText xml:space="preserve"> ADDIN ZOTERO_ITEM CSL_CITATION {"citationID":"iEOdwER0","properties":{"formattedCitation":"[32]","plainCitation":"[32]","noteIndex":0},"citationItems":[{"id":231,"uris":["http://zotero.org/users/8430992/items/JFF5UC7G"],"itemData":{"id":231,"type":"article-journal","container-title":"Canadian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902979">
        <w:fldChar w:fldCharType="separate"/>
      </w:r>
      <w:r w:rsidR="004F74BA" w:rsidRPr="004F74BA">
        <w:t>[32]</w:t>
      </w:r>
      <w:r w:rsidR="00902979">
        <w:fldChar w:fldCharType="end"/>
      </w:r>
      <w:r w:rsidRPr="00B56980">
        <w:t xml:space="preserve">, they are good metrics to measure how the foragers </w:t>
      </w:r>
      <w:r>
        <w:t xml:space="preserve">perceive their environment and </w:t>
      </w:r>
      <w:r w:rsidRPr="00B56980">
        <w:t>u</w:t>
      </w:r>
      <w:r w:rsidR="00902979">
        <w:t>se</w:t>
      </w:r>
      <w:r w:rsidRPr="00B56980">
        <w:t xml:space="preserve"> the </w:t>
      </w:r>
      <w:r>
        <w:t xml:space="preserve">added </w:t>
      </w:r>
      <w:r w:rsidRPr="00B56980">
        <w:t xml:space="preserve">vigilance provided by </w:t>
      </w:r>
      <w:r>
        <w:t>the</w:t>
      </w:r>
      <w:r w:rsidRPr="00B56980">
        <w:t xml:space="preserve"> sentinel. </w:t>
      </w:r>
      <w:del w:id="109" w:author="Author">
        <w:r w:rsidR="006B3590" w:rsidDel="00DD7F80">
          <w:delText>We</w:delText>
        </w:r>
        <w:r w:rsidRPr="00B56980" w:rsidDel="00DD7F80">
          <w:delText xml:space="preserve"> hypothesize</w:delText>
        </w:r>
      </w:del>
      <w:ins w:id="110" w:author="Author">
        <w:r w:rsidR="00DD7F80">
          <w:t>Considering the literature</w:t>
        </w:r>
        <w:r w:rsidR="003B6FFB">
          <w:t xml:space="preserve"> on sentinel in urban centres, the hypothesis was</w:t>
        </w:r>
      </w:ins>
      <w:r w:rsidRPr="00B56980">
        <w:t xml:space="preserve"> that foragers </w:t>
      </w:r>
      <w:del w:id="111" w:author="Author">
        <w:r w:rsidDel="003B6FFB">
          <w:delText>will</w:delText>
        </w:r>
        <w:r w:rsidRPr="00B56980" w:rsidDel="003B6FFB">
          <w:delText xml:space="preserve"> </w:delText>
        </w:r>
      </w:del>
      <w:commentRangeStart w:id="112"/>
      <w:r w:rsidRPr="00B56980">
        <w:t xml:space="preserve">reduce the time spent being vigilant in </w:t>
      </w:r>
      <w:r w:rsidR="006B3590">
        <w:t xml:space="preserve">green areas </w:t>
      </w:r>
      <w:commentRangeEnd w:id="112"/>
      <w:r w:rsidR="00295602">
        <w:rPr>
          <w:rStyle w:val="CommentReference"/>
          <w:rFonts w:ascii="Arial" w:hAnsi="Arial" w:cs="Arial"/>
          <w:iCs w:val="0"/>
        </w:rPr>
        <w:commentReference w:id="112"/>
      </w:r>
      <w:r w:rsidR="006B3590">
        <w:t>and the presence of a sentinel, as the sentinel’s vigilance will be more effective due to increased lines of sight and decreased ambient noise levels</w:t>
      </w:r>
      <w:r w:rsidRPr="00B56980">
        <w:t>.</w:t>
      </w:r>
    </w:p>
    <w:p w14:paraId="426DFF28" w14:textId="6E00C452" w:rsidR="008D7BE5" w:rsidRDefault="008D7BE5" w:rsidP="007C3CC1">
      <w:pPr>
        <w:pStyle w:val="SectionText0"/>
        <w:spacing w:line="480" w:lineRule="auto"/>
        <w:sectPr w:rsidR="008D7BE5" w:rsidSect="00DF05D2">
          <w:headerReference w:type="default" r:id="rId19"/>
          <w:pgSz w:w="12240" w:h="15840"/>
          <w:pgMar w:top="1440" w:right="1440" w:bottom="1440" w:left="1440" w:header="720" w:footer="720" w:gutter="0"/>
          <w:pgNumType w:start="1"/>
          <w:cols w:space="720"/>
        </w:sectPr>
      </w:pPr>
      <w:commentRangeStart w:id="113"/>
      <w:r>
        <w:t xml:space="preserve">Chapter 1 of this </w:t>
      </w:r>
      <w:r w:rsidRPr="00B56980">
        <w:t xml:space="preserve">thesis </w:t>
      </w:r>
      <w:r>
        <w:t xml:space="preserve">will </w:t>
      </w:r>
      <w:r w:rsidRPr="00B56980">
        <w:t xml:space="preserve">provide some insights into how </w:t>
      </w:r>
      <w:r w:rsidR="00BD6F06">
        <w:t xml:space="preserve">intrinsic and extrinsic factors could affect </w:t>
      </w:r>
      <w:r w:rsidRPr="00B56980">
        <w:t xml:space="preserve">sentinel </w:t>
      </w:r>
      <w:r w:rsidR="00BD6F06">
        <w:t xml:space="preserve">behaviour in mammal and avian </w:t>
      </w:r>
      <w:r w:rsidRPr="00B56980">
        <w:t>species.</w:t>
      </w:r>
      <w:r w:rsidR="00902979">
        <w:t xml:space="preserve"> By identifying the main factors involved in sentinel decision-making, we can infer how urbanization could affect the decision to perform the behaviour.</w:t>
      </w:r>
      <w:r w:rsidRPr="00B56980">
        <w:t xml:space="preserve"> Moreover, the results of chapter 2 will help elucidate </w:t>
      </w:r>
      <w:r w:rsidR="00902979">
        <w:t>how foragers respond to the presence of a sentinel and its foraging environment. Th</w:t>
      </w:r>
      <w:r>
        <w:t xml:space="preserve">ese results </w:t>
      </w:r>
      <w:r w:rsidR="00902979">
        <w:t xml:space="preserve">of this thesis </w:t>
      </w:r>
      <w:r>
        <w:t>could help explain why certain social species, including the American crow, are so successful in urban areas and how sentinel behaviour could contribute to this success</w:t>
      </w:r>
      <w:r w:rsidR="00D05011">
        <w:t>.</w:t>
      </w:r>
      <w:bookmarkEnd w:id="28"/>
      <w:commentRangeEnd w:id="113"/>
      <w:r w:rsidR="00295602">
        <w:rPr>
          <w:rStyle w:val="CommentReference"/>
          <w:rFonts w:ascii="Arial" w:hAnsi="Arial" w:cs="Arial"/>
          <w:iCs w:val="0"/>
        </w:rPr>
        <w:commentReference w:id="113"/>
      </w:r>
    </w:p>
    <w:p w14:paraId="1F952457" w14:textId="0B69BE00" w:rsidR="00A24D3D" w:rsidRPr="00295602" w:rsidRDefault="00A24D3D" w:rsidP="00FC7976">
      <w:pPr>
        <w:pStyle w:val="ChapterTitleB"/>
        <w:spacing w:before="0" w:after="0" w:line="480" w:lineRule="auto"/>
        <w:rPr>
          <w:u w:val="none"/>
          <w:rPrChange w:id="114" w:author="Author">
            <w:rPr/>
          </w:rPrChange>
        </w:rPr>
      </w:pPr>
      <w:bookmarkStart w:id="115" w:name="_Toc162794582"/>
      <w:bookmarkStart w:id="116" w:name="_Hlk162792346"/>
      <w:r w:rsidRPr="00295602">
        <w:rPr>
          <w:u w:val="none"/>
          <w:rPrChange w:id="117" w:author="Author">
            <w:rPr/>
          </w:rPrChange>
        </w:rPr>
        <w:lastRenderedPageBreak/>
        <w:t xml:space="preserve">Chapter </w:t>
      </w:r>
      <w:ins w:id="118" w:author="Author">
        <w:r w:rsidR="00295602" w:rsidRPr="00295602">
          <w:rPr>
            <w:u w:val="none"/>
            <w:rPrChange w:id="119" w:author="Author">
              <w:rPr/>
            </w:rPrChange>
          </w:rPr>
          <w:t>2.</w:t>
        </w:r>
      </w:ins>
      <w:del w:id="120" w:author="Author">
        <w:r w:rsidRPr="00295602" w:rsidDel="00295602">
          <w:rPr>
            <w:u w:val="none"/>
            <w:rPrChange w:id="121" w:author="Author">
              <w:rPr/>
            </w:rPrChange>
          </w:rPr>
          <w:delText>1:</w:delText>
        </w:r>
      </w:del>
      <w:r w:rsidRPr="00295602">
        <w:rPr>
          <w:u w:val="none"/>
          <w:rPrChange w:id="122" w:author="Author">
            <w:rPr/>
          </w:rPrChange>
        </w:rPr>
        <w:t xml:space="preserve"> Sentinel </w:t>
      </w:r>
      <w:commentRangeStart w:id="123"/>
      <w:r w:rsidRPr="00295602">
        <w:rPr>
          <w:u w:val="none"/>
          <w:rPrChange w:id="124" w:author="Author">
            <w:rPr/>
          </w:rPrChange>
        </w:rPr>
        <w:t xml:space="preserve">behaviour in mammal </w:t>
      </w:r>
      <w:commentRangeEnd w:id="123"/>
      <w:r w:rsidR="00E324CF">
        <w:rPr>
          <w:rStyle w:val="CommentReference"/>
          <w:rFonts w:ascii="Arial" w:hAnsi="Arial"/>
          <w:b w:val="0"/>
          <w:u w:val="none"/>
        </w:rPr>
        <w:commentReference w:id="123"/>
      </w:r>
      <w:r w:rsidRPr="00295602">
        <w:rPr>
          <w:u w:val="none"/>
          <w:rPrChange w:id="125" w:author="Author">
            <w:rPr/>
          </w:rPrChange>
        </w:rPr>
        <w:t>and avian species</w:t>
      </w:r>
      <w:bookmarkEnd w:id="115"/>
    </w:p>
    <w:p w14:paraId="68F7A412" w14:textId="4C7151F4" w:rsidR="00A24D3D" w:rsidRPr="00295602" w:rsidRDefault="00A24D3D" w:rsidP="00FD273E">
      <w:pPr>
        <w:pStyle w:val="SectionTitle"/>
        <w:spacing w:before="0" w:after="0" w:line="480" w:lineRule="auto"/>
        <w:rPr>
          <w:u w:val="none"/>
          <w:rPrChange w:id="126" w:author="Author">
            <w:rPr/>
          </w:rPrChange>
        </w:rPr>
      </w:pPr>
      <w:bookmarkStart w:id="127" w:name="_Toc162794583"/>
      <w:r w:rsidRPr="00295602">
        <w:rPr>
          <w:u w:val="none"/>
          <w:rPrChange w:id="128" w:author="Author">
            <w:rPr/>
          </w:rPrChange>
        </w:rPr>
        <w:t>Introduction</w:t>
      </w:r>
      <w:bookmarkEnd w:id="127"/>
    </w:p>
    <w:p w14:paraId="2724C417" w14:textId="3355A381" w:rsidR="00CF1FCB" w:rsidRDefault="00145233" w:rsidP="00145233">
      <w:pPr>
        <w:pStyle w:val="SectionText0"/>
        <w:spacing w:line="480" w:lineRule="auto"/>
      </w:pPr>
      <w:r w:rsidRPr="00491AFE">
        <w:t xml:space="preserve">Sentinel </w:t>
      </w:r>
      <w:r w:rsidR="009B1137">
        <w:t>behaviour</w:t>
      </w:r>
      <w:r w:rsidRPr="00491AFE">
        <w:t xml:space="preserve"> is a form of co</w:t>
      </w:r>
      <w:r>
        <w:t>ordinated</w:t>
      </w:r>
      <w:r w:rsidRPr="00491AFE">
        <w:t xml:space="preserve"> vigilance observed in social species, where </w:t>
      </w:r>
      <w:r>
        <w:t xml:space="preserve">an </w:t>
      </w:r>
      <w:r w:rsidRPr="00491AFE">
        <w:t>individual</w:t>
      </w:r>
      <w:r>
        <w:t xml:space="preserve"> adopts a prominent exposed position to perform constant vigilance and make alarm calls in response to threats</w:t>
      </w:r>
      <w:r w:rsidRPr="00491AFE">
        <w:t xml:space="preserve"> while others forage or engage in other activities</w:t>
      </w:r>
      <w:r w:rsidR="00E97CE7">
        <w:t xml:space="preserve"> </w:t>
      </w:r>
      <w:r w:rsidR="00E97CE7">
        <w:fldChar w:fldCharType="begin"/>
      </w:r>
      <w:r w:rsidR="00E97CE7">
        <w:instrText xml:space="preserve"> ADDIN ZOTERO_ITEM CSL_CITATION {"citationID":"taOW2sYF","properties":{"formattedCitation":"[1]","plainCitation":"[1]","noteIndex":0},"citationItems":[{"id":239,"uris":["http://zotero.org/users/8430992/items/S3J3SQSD"],"itemData":{"id":239,"type":"chapter","container-title":"Advances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E97CE7">
        <w:fldChar w:fldCharType="separate"/>
      </w:r>
      <w:r w:rsidR="00E97CE7" w:rsidRPr="00E97CE7">
        <w:t>[1]</w:t>
      </w:r>
      <w:r w:rsidR="00E97CE7">
        <w:fldChar w:fldCharType="end"/>
      </w:r>
      <w:r w:rsidRPr="00491AFE">
        <w:t>.</w:t>
      </w:r>
      <w:r>
        <w:t xml:space="preserve"> The most recognizable sentinel species is the meerkat with sentinels adopting a bipedal stance to increase their field of view</w:t>
      </w:r>
      <w:ins w:id="129" w:author="Author">
        <w:r w:rsidR="00C51BD9">
          <w:t xml:space="preserve"> (reference)</w:t>
        </w:r>
      </w:ins>
      <w:r>
        <w:t>. The presence of a sentinel can result in increased foraging efficiency and biomass intake while reducing predation risk in foragers</w:t>
      </w:r>
      <w:r w:rsidR="00E97CE7">
        <w:t xml:space="preserve"> </w:t>
      </w:r>
      <w:r w:rsidR="00E97CE7">
        <w:fldChar w:fldCharType="begin"/>
      </w:r>
      <w:r w:rsidR="00E97CE7">
        <w:instrText xml:space="preserve"> ADDIN ZOTERO_ITEM CSL_CITATION {"citationID":"uLnrJ3Na","properties":{"formattedCitation":"[11,36,39]","plainCitation":"[11,36,39]","noteIndex":0},"citationItems":[{"id":619,"uris":["http://zotero.org/users/8430992/items/RCE7A48W"],"itemData":{"id":619,"type":"article-journal","container-title":"Animal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E97CE7">
        <w:fldChar w:fldCharType="separate"/>
      </w:r>
      <w:r w:rsidR="00E97CE7" w:rsidRPr="00E97CE7">
        <w:t>[11,36,39]</w:t>
      </w:r>
      <w:r w:rsidR="00E97CE7">
        <w:fldChar w:fldCharType="end"/>
      </w:r>
      <w:r>
        <w:t>. Sentinel behaviour is therefore incredibly beneficial to foragers but appears to be at the detriment of the sentinel. While performing sentinel behaviour, an individual incurs the loss of foraging opportunities raising interest in the underlying mechanisms behind what appear</w:t>
      </w:r>
      <w:del w:id="130" w:author="Author">
        <w:r w:rsidDel="000650CE">
          <w:delText>ed</w:delText>
        </w:r>
      </w:del>
      <w:ins w:id="131" w:author="Author">
        <w:r w:rsidR="000650CE">
          <w:t>s</w:t>
        </w:r>
      </w:ins>
      <w:r>
        <w:t xml:space="preserve"> to be a form of altruism in nature</w:t>
      </w:r>
      <w:ins w:id="132" w:author="Author">
        <w:r w:rsidR="008B1ED0">
          <w:t xml:space="preserve"> (reference)</w:t>
        </w:r>
      </w:ins>
      <w:r>
        <w:t xml:space="preserve">. More recently, a state-dependent model for sentinel decision-making has garnered support from empirical studies on this behaviour, where individuals decide to perform sentinel behaviour based on their energetic levels and </w:t>
      </w:r>
      <w:commentRangeStart w:id="133"/>
      <w:r>
        <w:t>the benefits it offers the sentinel</w:t>
      </w:r>
      <w:r w:rsidR="00E97CE7">
        <w:t xml:space="preserve"> </w:t>
      </w:r>
      <w:commentRangeEnd w:id="133"/>
      <w:r w:rsidR="004E4493">
        <w:rPr>
          <w:rStyle w:val="CommentReference"/>
          <w:rFonts w:ascii="Arial" w:hAnsi="Arial" w:cs="Arial"/>
          <w:iCs w:val="0"/>
        </w:rPr>
        <w:commentReference w:id="133"/>
      </w:r>
      <w:r w:rsidR="00E97CE7">
        <w:fldChar w:fldCharType="begin"/>
      </w:r>
      <w:r w:rsidR="00E97CE7">
        <w:instrText xml:space="preserve"> ADDIN ZOTERO_ITEM CSL_CITATION {"citationID":"fjoPPdKW","properties":{"formattedCitation":"[28,29]","plainCitation":"[28,29]","noteIndex":0},"citationItems":[{"id":1726,"uris":["http://zotero.org/users/8430992/items/5Y2MYXKI"],"itemData":{"id":1726,"type":"article-journal","container-title":"The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E97CE7">
        <w:fldChar w:fldCharType="separate"/>
      </w:r>
      <w:r w:rsidR="00E97CE7" w:rsidRPr="00E97CE7">
        <w:t>[28,29]</w:t>
      </w:r>
      <w:r w:rsidR="00E97CE7">
        <w:fldChar w:fldCharType="end"/>
      </w:r>
      <w:r>
        <w:t>. Studies on satiation and body mass support this explanation</w:t>
      </w:r>
      <w:r w:rsidR="00E97CE7">
        <w:t xml:space="preserve"> </w:t>
      </w:r>
      <w:r w:rsidR="00E97CE7">
        <w:fldChar w:fldCharType="begin"/>
      </w:r>
      <w:r w:rsidR="00E97CE7">
        <w:instrText xml:space="preserve"> ADDIN ZOTERO_ITEM CSL_CITATION {"citationID":"XEyFsYlO","properties":{"formattedCitation":"[15,59]","plainCitation":"[15,59]","noteIndex":0},"citationItems":[{"id":641,"uris":["http://zotero.org/users/8430992/items/2RMFDXDF"],"itemData":{"id":641,"type":"article-journal","abstract":"Sentinels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rsidR="00E97CE7">
        <w:fldChar w:fldCharType="separate"/>
      </w:r>
      <w:r w:rsidR="00E97CE7" w:rsidRPr="00E97CE7">
        <w:t>[15,59]</w:t>
      </w:r>
      <w:r w:rsidR="00E97CE7">
        <w:fldChar w:fldCharType="end"/>
      </w:r>
      <w:r w:rsidR="00CF1FCB">
        <w:t>. Other intrinsic (e.g. age, sex) and extrinsic (e.g. dominance, risk) can</w:t>
      </w:r>
      <w:r>
        <w:t xml:space="preserve"> also affect an individual’s decision to perform the behaviour</w:t>
      </w:r>
      <w:r w:rsidR="00CF1FCB">
        <w:t xml:space="preserve"> </w:t>
      </w:r>
      <w:r w:rsidR="00CF1FCB">
        <w:fldChar w:fldCharType="begin"/>
      </w:r>
      <w:r w:rsidR="00CF1FCB">
        <w:instrText xml:space="preserve"> ADDIN ZOTERO_ITEM CSL_CITATION {"citationID":"9sPtFKNV","properties":{"formattedCitation":"[1]","plainCitation":"[1]","noteIndex":0},"citationItems":[{"id":239,"uris":["http://zotero.org/users/8430992/items/S3J3SQSD"],"itemData":{"id":239,"type":"chapter","container-title":"Advances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CF1FCB">
        <w:fldChar w:fldCharType="separate"/>
      </w:r>
      <w:r w:rsidR="00CF1FCB" w:rsidRPr="00CF1FCB">
        <w:t>[1]</w:t>
      </w:r>
      <w:r w:rsidR="00CF1FCB">
        <w:fldChar w:fldCharType="end"/>
      </w:r>
      <w:r>
        <w:t>.</w:t>
      </w:r>
    </w:p>
    <w:p w14:paraId="4C8E7B34" w14:textId="7903648C" w:rsidR="00145233" w:rsidRDefault="00145233" w:rsidP="00145233">
      <w:pPr>
        <w:pStyle w:val="SectionText0"/>
        <w:spacing w:line="480" w:lineRule="auto"/>
      </w:pPr>
      <w:r>
        <w:t xml:space="preserve">Studying how </w:t>
      </w:r>
      <w:commentRangeStart w:id="134"/>
      <w:r>
        <w:t xml:space="preserve">internal and external influences </w:t>
      </w:r>
      <w:commentRangeEnd w:id="134"/>
      <w:r w:rsidR="004F0EF9">
        <w:rPr>
          <w:rStyle w:val="CommentReference"/>
          <w:rFonts w:ascii="Arial" w:hAnsi="Arial" w:cs="Arial"/>
          <w:iCs w:val="0"/>
        </w:rPr>
        <w:commentReference w:id="134"/>
      </w:r>
      <w:r>
        <w:t xml:space="preserve">can affect sentinel behaviour can shed light on how </w:t>
      </w:r>
      <w:r w:rsidR="009B1137">
        <w:t>individuals</w:t>
      </w:r>
      <w:r>
        <w:t xml:space="preserve"> choose to participate in social behaviours and can provide insights into the evolution of cooperative behaviours.</w:t>
      </w:r>
      <w:r w:rsidR="00CF1FCB" w:rsidRPr="00CF1FCB">
        <w:t xml:space="preserve"> </w:t>
      </w:r>
      <w:r w:rsidR="00CF1FCB">
        <w:t xml:space="preserve">A </w:t>
      </w:r>
      <w:r w:rsidR="009B1137">
        <w:t>holistic</w:t>
      </w:r>
      <w:r w:rsidR="00CF1FCB">
        <w:t xml:space="preserve"> understanding of the factors involved in social behaviour decision-making </w:t>
      </w:r>
      <w:del w:id="135" w:author="Author">
        <w:r w:rsidR="00CF1FCB" w:rsidDel="00875F96">
          <w:delText xml:space="preserve">could </w:delText>
        </w:r>
      </w:del>
      <w:ins w:id="136" w:author="Author">
        <w:r w:rsidR="00875F96">
          <w:t xml:space="preserve">may </w:t>
        </w:r>
      </w:ins>
      <w:r w:rsidR="00CF1FCB">
        <w:t xml:space="preserve">help </w:t>
      </w:r>
      <w:del w:id="137" w:author="Author">
        <w:r w:rsidR="00CF1FCB" w:rsidDel="00875F96">
          <w:delText xml:space="preserve">us </w:delText>
        </w:r>
      </w:del>
      <w:r w:rsidR="00CF1FCB">
        <w:t xml:space="preserve">predict how these behaviours </w:t>
      </w:r>
      <w:del w:id="138" w:author="Author">
        <w:r w:rsidR="00CF1FCB" w:rsidDel="00875F96">
          <w:delText xml:space="preserve">could </w:delText>
        </w:r>
      </w:del>
      <w:r w:rsidR="00CF1FCB">
        <w:t xml:space="preserve">change in </w:t>
      </w:r>
      <w:r w:rsidR="00CF1FCB">
        <w:lastRenderedPageBreak/>
        <w:t xml:space="preserve">urban environments. </w:t>
      </w:r>
      <w:r>
        <w:t xml:space="preserve">Studies on urban adaptation have shown that individual behaviours </w:t>
      </w:r>
      <w:commentRangeStart w:id="139"/>
      <w:del w:id="140" w:author="Author">
        <w:r w:rsidDel="00DD0CD8">
          <w:delText xml:space="preserve">can </w:delText>
        </w:r>
      </w:del>
      <w:commentRangeEnd w:id="139"/>
      <w:r w:rsidR="00DD0CD8">
        <w:rPr>
          <w:rStyle w:val="CommentReference"/>
          <w:rFonts w:ascii="Arial" w:hAnsi="Arial" w:cs="Arial"/>
          <w:iCs w:val="0"/>
        </w:rPr>
        <w:commentReference w:id="139"/>
      </w:r>
      <w:r>
        <w:t>change to best take advantage of city living</w:t>
      </w:r>
      <w:r w:rsidR="00CF1FCB">
        <w:t xml:space="preserve"> </w:t>
      </w:r>
      <w:r w:rsidR="00CF1FCB">
        <w:fldChar w:fldCharType="begin"/>
      </w:r>
      <w:r w:rsidR="00A11ABE">
        <w:instrText xml:space="preserve"> ADDIN ZOTERO_ITEM CSL_CITATION {"citationID":"mmnEw4y6","properties":{"formattedCitation":"[41,47,54]","plainCitation":"[41,47,54]","noteIndex":0},"citationItems":[{"id":268,"uris":["http://zotero.org/users/8430992/items/U83EWWCW"],"itemData":{"id":268,"type":"chapter","abstract":"Urban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rsidR="00CF1FCB">
        <w:fldChar w:fldCharType="separate"/>
      </w:r>
      <w:r w:rsidR="00A11ABE" w:rsidRPr="00A11ABE">
        <w:t>[41,47,54]</w:t>
      </w:r>
      <w:r w:rsidR="00CF1FCB">
        <w:fldChar w:fldCharType="end"/>
      </w:r>
      <w:r>
        <w:t>, though comparatively fewer studies have been performed on social behaviours</w:t>
      </w:r>
      <w:r w:rsidR="00A11ABE">
        <w:t xml:space="preserve"> </w:t>
      </w:r>
      <w:r w:rsidR="00A11ABE">
        <w:fldChar w:fldCharType="begin"/>
      </w:r>
      <w:r w:rsidR="00A11ABE">
        <w:instrText xml:space="preserve"> ADDIN ZOTERO_ITEM CSL_CITATION {"citationID":"KVW23Unh","properties":{"formattedCitation":"[60]","plainCitation":"[60]","noteIndex":0},"citationItems":[{"id":1802,"uris":["http://zotero.org/users/8430992/items/UBYQ2YKE"],"itemData":{"id":1802,"type":"article-journal","abstract":"Behavioral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A11ABE">
        <w:fldChar w:fldCharType="separate"/>
      </w:r>
      <w:r w:rsidR="00A11ABE" w:rsidRPr="00A11ABE">
        <w:t>[60]</w:t>
      </w:r>
      <w:r w:rsidR="00A11ABE">
        <w:fldChar w:fldCharType="end"/>
      </w:r>
      <w:r>
        <w:t xml:space="preserve">. </w:t>
      </w:r>
      <w:r w:rsidR="00CF1FCB">
        <w:t xml:space="preserve">Behavioural plasticity is crucial for individuals faced with </w:t>
      </w:r>
      <w:r w:rsidR="009B1137">
        <w:t xml:space="preserve">a </w:t>
      </w:r>
      <w:r w:rsidR="00CF1FCB">
        <w:t xml:space="preserve">changing environment, where failure to adapt could result in inefficiencies that can negatively impact survival. </w:t>
      </w:r>
      <w:r>
        <w:t xml:space="preserve">Changes in social behaviours, like sentinel behaviour, can be adaptive in cities, affecting </w:t>
      </w:r>
      <w:commentRangeStart w:id="141"/>
      <w:r>
        <w:t>the success of urban social species</w:t>
      </w:r>
      <w:commentRangeEnd w:id="141"/>
      <w:r w:rsidR="00D2348C">
        <w:rPr>
          <w:rStyle w:val="CommentReference"/>
          <w:rFonts w:ascii="Arial" w:hAnsi="Arial" w:cs="Arial"/>
          <w:iCs w:val="0"/>
        </w:rPr>
        <w:commentReference w:id="141"/>
      </w:r>
      <w:r>
        <w:t xml:space="preserve">. </w:t>
      </w:r>
    </w:p>
    <w:p w14:paraId="11194A24" w14:textId="745AA111" w:rsidR="00145233" w:rsidRPr="00491AFE" w:rsidRDefault="00145233" w:rsidP="00145233">
      <w:pPr>
        <w:pStyle w:val="SectionText0"/>
        <w:spacing w:line="480" w:lineRule="auto"/>
        <w:rPr>
          <w:highlight w:val="yellow"/>
        </w:rPr>
      </w:pPr>
      <w:r>
        <w:t xml:space="preserve">The objective of this scoping review </w:t>
      </w:r>
      <w:del w:id="142" w:author="Author">
        <w:r w:rsidDel="00D2348C">
          <w:delText xml:space="preserve">is </w:delText>
        </w:r>
      </w:del>
      <w:ins w:id="143" w:author="Author">
        <w:r w:rsidR="00D2348C">
          <w:t xml:space="preserve">was </w:t>
        </w:r>
      </w:ins>
      <w:r>
        <w:t xml:space="preserve">to identify and </w:t>
      </w:r>
      <w:r w:rsidR="009B1137">
        <w:t>analyze</w:t>
      </w:r>
      <w:r>
        <w:t xml:space="preserve"> the factors that affect sentinel behaviour. By</w:t>
      </w:r>
      <w:r w:rsidRPr="00491AFE">
        <w:t xml:space="preserve"> reviewing studies that investigate both intrinsic </w:t>
      </w:r>
      <w:r>
        <w:t>and</w:t>
      </w:r>
      <w:r w:rsidRPr="00491AFE">
        <w:t xml:space="preserve"> extrinsic factors,</w:t>
      </w:r>
      <w:r>
        <w:t xml:space="preserve"> we</w:t>
      </w:r>
      <w:r w:rsidRPr="00491AFE">
        <w:t xml:space="preserve"> aim</w:t>
      </w:r>
      <w:ins w:id="144" w:author="Author">
        <w:r w:rsidR="003412C7">
          <w:t>ed</w:t>
        </w:r>
      </w:ins>
      <w:r w:rsidRPr="00491AFE">
        <w:t xml:space="preserve"> to identify common patterns and trends in sentinel </w:t>
      </w:r>
      <w:r w:rsidR="009B1137">
        <w:t>behaviour</w:t>
      </w:r>
      <w:r w:rsidRPr="00491AFE">
        <w:t xml:space="preserve"> across different species and environments.</w:t>
      </w:r>
      <w:r>
        <w:t xml:space="preserve"> To best understand sentinel decisions in </w:t>
      </w:r>
      <w:commentRangeStart w:id="145"/>
      <w:r>
        <w:t>individuals</w:t>
      </w:r>
      <w:commentRangeEnd w:id="145"/>
      <w:r w:rsidR="003412C7">
        <w:rPr>
          <w:rStyle w:val="CommentReference"/>
          <w:rFonts w:ascii="Arial" w:hAnsi="Arial" w:cs="Arial"/>
          <w:iCs w:val="0"/>
        </w:rPr>
        <w:commentReference w:id="145"/>
      </w:r>
      <w:r>
        <w:t xml:space="preserve">, we </w:t>
      </w:r>
      <w:commentRangeStart w:id="146"/>
      <w:del w:id="147" w:author="Author">
        <w:r w:rsidDel="003412C7">
          <w:delText xml:space="preserve">will </w:delText>
        </w:r>
      </w:del>
      <w:r>
        <w:t>se</w:t>
      </w:r>
      <w:commentRangeEnd w:id="146"/>
      <w:r w:rsidR="00E01E12">
        <w:rPr>
          <w:rStyle w:val="CommentReference"/>
          <w:rFonts w:ascii="Arial" w:hAnsi="Arial" w:cs="Arial"/>
          <w:iCs w:val="0"/>
        </w:rPr>
        <w:commentReference w:id="146"/>
      </w:r>
      <w:r>
        <w:t>arch</w:t>
      </w:r>
      <w:ins w:id="148" w:author="Author">
        <w:r w:rsidR="003412C7">
          <w:t>ed</w:t>
        </w:r>
      </w:ins>
      <w:r>
        <w:t xml:space="preserve"> for empirical studies on the behaviour of non-aquatic vertebrates, excluding studies that did not test the effects </w:t>
      </w:r>
      <w:commentRangeStart w:id="149"/>
      <w:r>
        <w:t xml:space="preserve">of a factor </w:t>
      </w:r>
      <w:commentRangeEnd w:id="149"/>
      <w:r w:rsidR="003412C7">
        <w:rPr>
          <w:rStyle w:val="CommentReference"/>
          <w:rFonts w:ascii="Arial" w:hAnsi="Arial" w:cs="Arial"/>
          <w:iCs w:val="0"/>
        </w:rPr>
        <w:commentReference w:id="149"/>
      </w:r>
      <w:r>
        <w:t xml:space="preserve">on sentinel behaviour. We </w:t>
      </w:r>
      <w:del w:id="150" w:author="Author">
        <w:r w:rsidDel="003412C7">
          <w:delText xml:space="preserve">will </w:delText>
        </w:r>
      </w:del>
      <w:r w:rsidR="009B1137">
        <w:t>analyze</w:t>
      </w:r>
      <w:ins w:id="151" w:author="Author">
        <w:r w:rsidR="003412C7">
          <w:t>d</w:t>
        </w:r>
      </w:ins>
      <w:r>
        <w:t xml:space="preserve"> the main trends observed and synthesize</w:t>
      </w:r>
      <w:ins w:id="152" w:author="Author">
        <w:r w:rsidR="003412C7">
          <w:t>d</w:t>
        </w:r>
      </w:ins>
      <w:r>
        <w:t xml:space="preserve"> these findings to understand the influence of internal and external factors. We </w:t>
      </w:r>
      <w:del w:id="153" w:author="Author">
        <w:r w:rsidDel="00E01E12">
          <w:delText xml:space="preserve">will </w:delText>
        </w:r>
      </w:del>
      <w:r>
        <w:t>then discuss</w:t>
      </w:r>
      <w:ins w:id="154" w:author="Author">
        <w:r w:rsidR="00E01E12">
          <w:t>ed</w:t>
        </w:r>
      </w:ins>
      <w:r>
        <w:t xml:space="preserve"> how urbanization can affect sentinel behaviour by altering the factors involved in sentinel decisions.</w:t>
      </w:r>
    </w:p>
    <w:p w14:paraId="123E0F2A" w14:textId="582BDD23" w:rsidR="00145233" w:rsidRPr="000B64C3" w:rsidRDefault="00A11ABE" w:rsidP="00145233">
      <w:pPr>
        <w:pStyle w:val="SectionText0"/>
        <w:spacing w:line="480" w:lineRule="auto"/>
      </w:pPr>
      <w:r>
        <w:t>The synthesis of information on the factors involved in sentinel decision-making can further our understanding of social behaviours in general.</w:t>
      </w:r>
      <w:r w:rsidR="00145233">
        <w:t xml:space="preserve"> Other </w:t>
      </w:r>
      <w:r>
        <w:t xml:space="preserve">social </w:t>
      </w:r>
      <w:r w:rsidR="00145233">
        <w:t>antipredator behaviours</w:t>
      </w:r>
      <w:ins w:id="155" w:author="Author">
        <w:r w:rsidR="00E01E12">
          <w:t>,</w:t>
        </w:r>
      </w:ins>
      <w:r w:rsidR="00145233">
        <w:t xml:space="preserve"> such as the coordination of vigilance in foragers</w:t>
      </w:r>
      <w:ins w:id="156" w:author="Author">
        <w:r w:rsidR="00E01E12">
          <w:t>,</w:t>
        </w:r>
      </w:ins>
      <w:r w:rsidR="00145233">
        <w:t xml:space="preserve"> </w:t>
      </w:r>
      <w:del w:id="157" w:author="Author">
        <w:r w:rsidR="00145233" w:rsidDel="00E01E12">
          <w:delText xml:space="preserve">could </w:delText>
        </w:r>
      </w:del>
      <w:ins w:id="158" w:author="Author">
        <w:r w:rsidR="00E01E12">
          <w:t xml:space="preserve">can </w:t>
        </w:r>
      </w:ins>
      <w:r w:rsidR="00145233">
        <w:t>be affected by the same factors involved in sentinel behaviour. The presence of predators can increase the need for vigilance</w:t>
      </w:r>
      <w:del w:id="159" w:author="Author">
        <w:r w:rsidR="00145233" w:rsidDel="00602917">
          <w:delText xml:space="preserve">, </w:delText>
        </w:r>
        <w:r w:rsidR="009B1137" w:rsidDel="00602917">
          <w:delText>increasing</w:delText>
        </w:r>
        <w:r w:rsidR="00145233" w:rsidDel="00602917">
          <w:delText xml:space="preserve"> the behaviour</w:delText>
        </w:r>
      </w:del>
      <w:r>
        <w:t xml:space="preserve"> </w:t>
      </w:r>
      <w:r>
        <w:fldChar w:fldCharType="begin"/>
      </w:r>
      <w:r>
        <w:instrText xml:space="preserve"> ADDIN ZOTERO_ITEM CSL_CITATION {"citationID":"4iDyX15J","properties":{"formattedCitation":"[11,61]","plainCitation":"[11,61]","noteIndex":0},"citationItems":[{"id":619,"uris":["http://zotero.org/users/8430992/items/RCE7A48W"],"itemData":{"id":619,"type":"article-journal","container-title":"Animal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fldChar w:fldCharType="separate"/>
      </w:r>
      <w:r w:rsidRPr="00A11ABE">
        <w:t>[11,61]</w:t>
      </w:r>
      <w:r>
        <w:fldChar w:fldCharType="end"/>
      </w:r>
      <w:r w:rsidR="00145233">
        <w:t xml:space="preserve">. </w:t>
      </w:r>
      <w:commentRangeStart w:id="160"/>
      <w:commentRangeStart w:id="161"/>
      <w:r w:rsidR="00145233">
        <w:t xml:space="preserve">Conservation ecologists can use this change in behaviour to better understand an individual’s perception of its environment. </w:t>
      </w:r>
      <w:commentRangeEnd w:id="160"/>
      <w:r w:rsidR="00CE2437">
        <w:rPr>
          <w:rStyle w:val="CommentReference"/>
          <w:rFonts w:ascii="Arial" w:hAnsi="Arial" w:cs="Arial"/>
          <w:iCs w:val="0"/>
        </w:rPr>
        <w:commentReference w:id="160"/>
      </w:r>
      <w:r w:rsidR="00145233">
        <w:t xml:space="preserve">This can help guide urban planning in reducing sources of stress in at-risk species. By understanding the effects of social factors on sentinel behaviour, we could better interpret changes in social behaviours and possibly infer changes in </w:t>
      </w:r>
      <w:r w:rsidR="00145233">
        <w:lastRenderedPageBreak/>
        <w:t xml:space="preserve">social structures and dynamics in populations. Likewise, </w:t>
      </w:r>
      <w:r>
        <w:t>resource</w:t>
      </w:r>
      <w:r w:rsidR="00145233">
        <w:t>-related factors can change the availability of energy</w:t>
      </w:r>
      <w:r>
        <w:t xml:space="preserve"> needed</w:t>
      </w:r>
      <w:r w:rsidR="00145233">
        <w:t xml:space="preserve"> to perform costly social behaviours. Increased presence and quality of food sources </w:t>
      </w:r>
      <w:del w:id="162" w:author="Author">
        <w:r w:rsidR="00145233" w:rsidDel="00093125">
          <w:delText xml:space="preserve">could </w:delText>
        </w:r>
      </w:del>
      <w:ins w:id="163" w:author="Author">
        <w:r w:rsidR="00093125">
          <w:t xml:space="preserve">may </w:t>
        </w:r>
      </w:ins>
      <w:r w:rsidR="00145233">
        <w:t>increase the energetic reserves of an individual, increasing its ability to perform sentinel behaviour</w:t>
      </w:r>
      <w:r>
        <w:t xml:space="preserve"> </w:t>
      </w:r>
      <w:r>
        <w:fldChar w:fldCharType="begin"/>
      </w:r>
      <w:r>
        <w:instrText xml:space="preserve"> ADDIN ZOTERO_ITEM CSL_CITATION {"citationID":"9sJ4Wb94","properties":{"formattedCitation":"[8,15,59]","plainCitation":"[8,15,59]","noteIndex":0},"citationItems":[{"id":750,"uris":["http://zotero.org/users/8430992/items/2YIKGKV7"],"itemData":{"id":750,"type":"chapter","container-title":"Field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N."}],"issued":{"date-parts":[["2020",7]]}}}],"schema":"https://github.com/citation-style-language/schema/raw/master/csl-citation.json"} </w:instrText>
      </w:r>
      <w:r>
        <w:fldChar w:fldCharType="separate"/>
      </w:r>
      <w:r w:rsidRPr="00A11ABE">
        <w:t>[8,15,59]</w:t>
      </w:r>
      <w:r>
        <w:fldChar w:fldCharType="end"/>
      </w:r>
      <w:r w:rsidR="00145233">
        <w:t xml:space="preserve">. Understanding how human activity can impact social behaviours can help minimize our effects on urban wildlife. Sentinel behaviour could also be used to help monitor sentinel species at risk, informing conservation ecologists on the relative health and stress in at-risk populations, and can help guide policies aimed at reducing the success of particularly successful sentinel species </w:t>
      </w:r>
      <w:commentRangeEnd w:id="161"/>
      <w:r w:rsidR="00342486">
        <w:rPr>
          <w:rStyle w:val="CommentReference"/>
          <w:rFonts w:ascii="Arial" w:hAnsi="Arial" w:cs="Arial"/>
          <w:iCs w:val="0"/>
        </w:rPr>
        <w:commentReference w:id="161"/>
      </w:r>
      <w:r w:rsidR="00145233">
        <w:t xml:space="preserve">like corvids. </w:t>
      </w:r>
    </w:p>
    <w:p w14:paraId="71D867B1" w14:textId="4073B2FA" w:rsidR="00145233" w:rsidRPr="00491AFE" w:rsidRDefault="00145233" w:rsidP="00145233">
      <w:pPr>
        <w:pStyle w:val="SectionText0"/>
        <w:spacing w:line="480" w:lineRule="auto"/>
      </w:pPr>
      <w:r w:rsidRPr="004C4244">
        <w:t xml:space="preserve">The need for a comprehensive review of factors influencing sentinel </w:t>
      </w:r>
      <w:r w:rsidR="009B1137">
        <w:t>behaviour</w:t>
      </w:r>
      <w:r w:rsidRPr="004C4244">
        <w:t xml:space="preserve"> is </w:t>
      </w:r>
      <w:r>
        <w:t>highlighted</w:t>
      </w:r>
      <w:r w:rsidRPr="004C4244">
        <w:t xml:space="preserve"> by the complexity of urban environments and their effects on wildlife </w:t>
      </w:r>
      <w:r w:rsidR="009B1137">
        <w:t>behaviour</w:t>
      </w:r>
      <w:r w:rsidRPr="004C4244">
        <w:t xml:space="preserve">. Urbanization can lead to adaptations in social </w:t>
      </w:r>
      <w:r w:rsidR="009B1137">
        <w:t>behaviours</w:t>
      </w:r>
      <w:r w:rsidRPr="004C4244">
        <w:t xml:space="preserve">, including sentinel </w:t>
      </w:r>
      <w:r w:rsidR="009B1137">
        <w:t>behaviour</w:t>
      </w:r>
      <w:r w:rsidRPr="004C4244">
        <w:t xml:space="preserve">, yet there remains a gap in understanding how urbanization affects sentinel </w:t>
      </w:r>
      <w:r w:rsidR="009B1137">
        <w:t>behaviour</w:t>
      </w:r>
      <w:r w:rsidRPr="004C4244">
        <w:t>. By conducting a thorough review of the literature</w:t>
      </w:r>
      <w:r>
        <w:t xml:space="preserve"> on sentinel behaviour</w:t>
      </w:r>
      <w:r w:rsidRPr="004C4244">
        <w:t>, this study aim</w:t>
      </w:r>
      <w:ins w:id="164" w:author="Author">
        <w:r w:rsidR="005038D6">
          <w:t>ed</w:t>
        </w:r>
      </w:ins>
      <w:del w:id="165" w:author="Author">
        <w:r w:rsidRPr="004C4244" w:rsidDel="005038D6">
          <w:delText>s</w:delText>
        </w:r>
      </w:del>
      <w:r w:rsidRPr="004C4244">
        <w:t xml:space="preserve"> to provide a comprehensive overview of the factors influencing </w:t>
      </w:r>
      <w:r>
        <w:t>this social</w:t>
      </w:r>
      <w:r w:rsidRPr="004C4244">
        <w:t xml:space="preserve"> </w:t>
      </w:r>
      <w:r w:rsidR="009B1137">
        <w:t>behaviour</w:t>
      </w:r>
      <w:r>
        <w:t>.</w:t>
      </w:r>
    </w:p>
    <w:p w14:paraId="49A8739D" w14:textId="77777777" w:rsidR="00145233" w:rsidRDefault="00145233" w:rsidP="00145233">
      <w:pPr>
        <w:pStyle w:val="SectionText0"/>
      </w:pPr>
    </w:p>
    <w:p w14:paraId="3E964BE0" w14:textId="0EC86472" w:rsidR="00145233" w:rsidRPr="00145233" w:rsidRDefault="00145233" w:rsidP="00145233">
      <w:pPr>
        <w:pStyle w:val="SectionText"/>
        <w:sectPr w:rsidR="00145233" w:rsidRPr="00145233" w:rsidSect="00DF05D2">
          <w:headerReference w:type="default" r:id="rId20"/>
          <w:pgSz w:w="12240" w:h="15840"/>
          <w:pgMar w:top="1440" w:right="1440" w:bottom="1440" w:left="1440" w:header="720" w:footer="720" w:gutter="0"/>
          <w:cols w:space="720"/>
        </w:sectPr>
      </w:pPr>
    </w:p>
    <w:p w14:paraId="7993BF20" w14:textId="77777777" w:rsidR="00A24D3D" w:rsidRPr="009D5AF1" w:rsidRDefault="00A24D3D" w:rsidP="00FD273E">
      <w:pPr>
        <w:pStyle w:val="SectionTitle"/>
        <w:spacing w:before="0" w:after="0" w:line="480" w:lineRule="auto"/>
        <w:rPr>
          <w:u w:val="none"/>
          <w:rPrChange w:id="166" w:author="Author">
            <w:rPr/>
          </w:rPrChange>
        </w:rPr>
      </w:pPr>
      <w:bookmarkStart w:id="167" w:name="_Toc162794584"/>
      <w:r w:rsidRPr="009D5AF1">
        <w:rPr>
          <w:u w:val="none"/>
          <w:rPrChange w:id="168" w:author="Author">
            <w:rPr/>
          </w:rPrChange>
        </w:rPr>
        <w:lastRenderedPageBreak/>
        <w:t>Methods</w:t>
      </w:r>
      <w:bookmarkEnd w:id="167"/>
    </w:p>
    <w:p w14:paraId="341829E2" w14:textId="48207554" w:rsidR="00A24D3D" w:rsidRPr="004E4EAA" w:rsidRDefault="00A24D3D" w:rsidP="00A24D3D">
      <w:pPr>
        <w:pStyle w:val="SectionText0"/>
        <w:spacing w:line="480" w:lineRule="auto"/>
      </w:pPr>
      <w:r w:rsidRPr="004E4EAA">
        <w:t xml:space="preserve">This scoping review followed the ROSES standards of reporting for scoping and systematic reviews to the best of our ability </w:t>
      </w:r>
      <w:r w:rsidRPr="004E4EAA">
        <w:fldChar w:fldCharType="begin"/>
      </w:r>
      <w:r w:rsidR="00A11ABE">
        <w:instrText xml:space="preserve"> ADDIN ZOTERO_ITEM CSL_CITATION {"citationID":"jFxDGtjj","properties":{"formattedCitation":"[62]","plainCitation":"[62]","noteIndex":0},"citationItems":[{"id":1733,"uris":["http://zotero.org/users/8430992/items/CFQ588MT"],"itemData":{"id":1733,"type":"article-journal","abstract":"Reliable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S."}],"issued":{"date-parts":[["2018",3,19]]}}}],"schema":"https://github.com/citation-style-language/schema/raw/master/csl-citation.json"} </w:instrText>
      </w:r>
      <w:r w:rsidRPr="004E4EAA">
        <w:fldChar w:fldCharType="separate"/>
      </w:r>
      <w:r w:rsidR="00A11ABE" w:rsidRPr="00A11ABE">
        <w:t>[62]</w:t>
      </w:r>
      <w:r w:rsidRPr="004E4EAA">
        <w:fldChar w:fldCharType="end"/>
      </w:r>
      <w:r w:rsidRPr="004E4EAA">
        <w:t>. The protocol was not pre-published, though our objective was to ensure transparency and maximize the reproducibility of the search performed.</w:t>
      </w:r>
    </w:p>
    <w:p w14:paraId="1E0B954D" w14:textId="77777777" w:rsidR="00A24D3D" w:rsidRPr="009D5AF1" w:rsidRDefault="00A24D3D" w:rsidP="00FD273E">
      <w:pPr>
        <w:pStyle w:val="SectionSubtitle"/>
        <w:spacing w:after="0" w:line="480" w:lineRule="auto"/>
        <w:rPr>
          <w:rFonts w:cs="Times New Roman"/>
          <w:u w:val="none"/>
          <w:rPrChange w:id="169" w:author="Author">
            <w:rPr>
              <w:rFonts w:cs="Times New Roman"/>
            </w:rPr>
          </w:rPrChange>
        </w:rPr>
      </w:pPr>
      <w:bookmarkStart w:id="170" w:name="_Toc162794585"/>
      <w:r w:rsidRPr="009D5AF1">
        <w:rPr>
          <w:rFonts w:cs="Times New Roman"/>
          <w:u w:val="none"/>
          <w:rPrChange w:id="171" w:author="Author">
            <w:rPr>
              <w:rFonts w:cs="Times New Roman"/>
            </w:rPr>
          </w:rPrChange>
        </w:rPr>
        <w:t>Selection criteria</w:t>
      </w:r>
      <w:bookmarkEnd w:id="170"/>
    </w:p>
    <w:p w14:paraId="3D6B686A" w14:textId="30252AB0" w:rsidR="00A24D3D" w:rsidRPr="004E4EAA" w:rsidRDefault="00A24D3D" w:rsidP="00A24D3D">
      <w:pPr>
        <w:pStyle w:val="SectionText0"/>
        <w:spacing w:line="480" w:lineRule="auto"/>
      </w:pPr>
      <w:r w:rsidRPr="004E4EAA">
        <w:t xml:space="preserve">The inclusion and exclusion criteria for the screening were identified and </w:t>
      </w:r>
      <w:r>
        <w:t>noted</w:t>
      </w:r>
      <w:r w:rsidRPr="004E4EAA">
        <w:t xml:space="preserve"> before initiating database searches</w:t>
      </w:r>
      <w:r>
        <w:t xml:space="preserve"> (</w:t>
      </w:r>
      <w:r w:rsidR="006B3590">
        <w:fldChar w:fldCharType="begin"/>
      </w:r>
      <w:r w:rsidR="006B3590">
        <w:instrText xml:space="preserve"> REF _Ref162209371 \h </w:instrText>
      </w:r>
      <w:r w:rsidR="006B3590">
        <w:fldChar w:fldCharType="separate"/>
      </w:r>
      <w:r w:rsidR="000720AE">
        <w:t xml:space="preserve">Table </w:t>
      </w:r>
      <w:r w:rsidR="000720AE">
        <w:rPr>
          <w:noProof/>
        </w:rPr>
        <w:t>1</w:t>
      </w:r>
      <w:r w:rsidR="006B3590">
        <w:fldChar w:fldCharType="end"/>
      </w:r>
      <w:r>
        <w:t>)</w:t>
      </w:r>
      <w:r w:rsidRPr="004E4EAA">
        <w:t xml:space="preserve">. We </w:t>
      </w:r>
      <w:r>
        <w:t xml:space="preserve">searched various databases for studies on </w:t>
      </w:r>
      <w:r w:rsidRPr="004E4EAA">
        <w:t xml:space="preserve">the effects of a factor on a quantitative measurement of sentinel behaviour (e.g., frequency, duration, number of bouts, etc.). We only included articles that tested sentinel behaviour in terrestrial or avian vertebrates. </w:t>
      </w:r>
      <w:r>
        <w:t xml:space="preserve">Aquatic species can have different methods of identifying threats and communicating their presence. </w:t>
      </w:r>
      <w:r w:rsidRPr="004E4EAA">
        <w:t xml:space="preserve">We excluded articles published before 1970 because the definition of sentinel behaviour </w:t>
      </w:r>
      <w:r w:rsidR="009B1137">
        <w:t>before</w:t>
      </w:r>
      <w:r w:rsidRPr="004E4EAA">
        <w:t xml:space="preserve"> this date was nebulous and not consistent with the current</w:t>
      </w:r>
      <w:r>
        <w:t>ly</w:t>
      </w:r>
      <w:r w:rsidRPr="004E4EAA">
        <w:t xml:space="preserve"> </w:t>
      </w:r>
      <w:r>
        <w:t xml:space="preserve">used </w:t>
      </w:r>
      <w:r w:rsidRPr="004E4EAA">
        <w:t>definition</w:t>
      </w:r>
      <w:r>
        <w:t xml:space="preserve"> of sentinel behaviour. </w:t>
      </w:r>
      <w:r w:rsidRPr="004E4EAA">
        <w:t>For inclusion, we defined sentinel behaviour as an individual that adopt</w:t>
      </w:r>
      <w:ins w:id="172" w:author="Author">
        <w:r w:rsidR="00B306A6">
          <w:t>ed</w:t>
        </w:r>
      </w:ins>
      <w:del w:id="173" w:author="Author">
        <w:r w:rsidRPr="004E4EAA" w:rsidDel="00B306A6">
          <w:delText>s</w:delText>
        </w:r>
      </w:del>
      <w:r w:rsidRPr="004E4EAA">
        <w:t xml:space="preserve"> a prominent, exposed position and whose purpose </w:t>
      </w:r>
      <w:del w:id="174" w:author="Author">
        <w:r w:rsidRPr="004E4EAA" w:rsidDel="007B23F9">
          <w:delText xml:space="preserve">is </w:delText>
        </w:r>
      </w:del>
      <w:ins w:id="175" w:author="Author">
        <w:r w:rsidR="007B23F9">
          <w:t>was</w:t>
        </w:r>
        <w:r w:rsidR="007B23F9" w:rsidRPr="004E4EAA">
          <w:t xml:space="preserve"> </w:t>
        </w:r>
      </w:ins>
      <w:r w:rsidRPr="004E4EAA">
        <w:t>to maintain constant vigilance over other group members, whether coordinated or not</w:t>
      </w:r>
      <w:r>
        <w:t xml:space="preserve"> </w:t>
      </w:r>
      <w:r>
        <w:fldChar w:fldCharType="begin"/>
      </w:r>
      <w:r w:rsidR="00EE023D">
        <w:instrText xml:space="preserve"> ADDIN ZOTERO_ITEM CSL_CITATION {"citationID":"JF06EZNO","properties":{"formattedCitation":"[1,2]","plainCitation":"[1,2]","noteIndex":0},"citationItems":[{"id":239,"uris":["http://zotero.org/users/8430992/items/S3J3SQSD"],"itemData":{"id":239,"type":"chapter","container-title":"Advances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fldChar w:fldCharType="separate"/>
      </w:r>
      <w:r w:rsidR="00EE023D" w:rsidRPr="00EE023D">
        <w:t>[1,2]</w:t>
      </w:r>
      <w:r>
        <w:fldChar w:fldCharType="end"/>
      </w:r>
      <w:r w:rsidRPr="004E4EAA">
        <w:t xml:space="preserve">. Theoretical or review articles were excluded, though review article citations were screened. </w:t>
      </w:r>
      <w:r>
        <w:t xml:space="preserve"> We also excluded mixed-species flocks to better observe effects on sentinel behaviour within a species, without the effects of eavesdropping and fake alarm cries performed by other species </w:t>
      </w:r>
      <w:r>
        <w:fldChar w:fldCharType="begin"/>
      </w:r>
      <w:r w:rsidR="00A11ABE">
        <w:instrText xml:space="preserve"> ADDIN ZOTERO_ITEM CSL_CITATION {"citationID":"HDO69hOz","properties":{"formattedCitation":"[63]","plainCitation":"[63]","noteIndex":0},"citationItems":[{"id":600,"uris":["http://zotero.org/users/8430992/items/VJDVFLV9"],"itemData":{"id":600,"type":"article-journal","container-title":"Functional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M."}],"editor":[{"family":"Lewis","given":"Sara"}],"issued":{"date-parts":[["2014",2]]}}}],"schema":"https://github.com/citation-style-language/schema/raw/master/csl-citation.json"} </w:instrText>
      </w:r>
      <w:r>
        <w:fldChar w:fldCharType="separate"/>
      </w:r>
      <w:r w:rsidR="00A11ABE" w:rsidRPr="00A11ABE">
        <w:t>[63]</w:t>
      </w:r>
      <w:r>
        <w:fldChar w:fldCharType="end"/>
      </w:r>
      <w:r w:rsidRPr="004E4EAA">
        <w:t>.</w:t>
      </w:r>
    </w:p>
    <w:p w14:paraId="5C91823F" w14:textId="77777777" w:rsidR="00A24D3D" w:rsidRPr="000A0726" w:rsidRDefault="00A24D3D" w:rsidP="00FD273E">
      <w:pPr>
        <w:pStyle w:val="SectionSubtitle"/>
        <w:spacing w:after="0" w:line="480" w:lineRule="auto"/>
        <w:rPr>
          <w:rFonts w:cs="Times New Roman"/>
          <w:u w:val="none"/>
          <w:rPrChange w:id="176" w:author="Author">
            <w:rPr>
              <w:rFonts w:cs="Times New Roman"/>
            </w:rPr>
          </w:rPrChange>
        </w:rPr>
      </w:pPr>
      <w:bookmarkStart w:id="177" w:name="_Toc162794586"/>
      <w:r w:rsidRPr="000A0726">
        <w:rPr>
          <w:rFonts w:cs="Times New Roman"/>
          <w:u w:val="none"/>
          <w:rPrChange w:id="178" w:author="Author">
            <w:rPr>
              <w:rFonts w:cs="Times New Roman"/>
            </w:rPr>
          </w:rPrChange>
        </w:rPr>
        <w:t xml:space="preserve">Search </w:t>
      </w:r>
      <w:proofErr w:type="gramStart"/>
      <w:r w:rsidRPr="000A0726">
        <w:rPr>
          <w:rFonts w:cs="Times New Roman"/>
          <w:u w:val="none"/>
          <w:rPrChange w:id="179" w:author="Author">
            <w:rPr>
              <w:rFonts w:cs="Times New Roman"/>
            </w:rPr>
          </w:rPrChange>
        </w:rPr>
        <w:t>strategy</w:t>
      </w:r>
      <w:bookmarkEnd w:id="177"/>
      <w:proofErr w:type="gramEnd"/>
    </w:p>
    <w:p w14:paraId="20E0B25E" w14:textId="7375CF64" w:rsidR="00A24D3D" w:rsidRDefault="00A24D3D" w:rsidP="00A24D3D">
      <w:pPr>
        <w:pStyle w:val="SectionText0"/>
        <w:spacing w:line="480" w:lineRule="auto"/>
        <w:sectPr w:rsidR="00A24D3D" w:rsidSect="00DF05D2">
          <w:headerReference w:type="default" r:id="rId21"/>
          <w:pgSz w:w="12240" w:h="15840" w:code="1"/>
          <w:pgMar w:top="1440" w:right="1440" w:bottom="1440" w:left="1440" w:header="709" w:footer="709" w:gutter="0"/>
          <w:cols w:space="708"/>
          <w:docGrid w:linePitch="360"/>
        </w:sectPr>
      </w:pPr>
      <w:r>
        <w:t>On Jan. 24</w:t>
      </w:r>
      <w:r w:rsidRPr="00B02DC2">
        <w:rPr>
          <w:vertAlign w:val="superscript"/>
        </w:rPr>
        <w:t>th</w:t>
      </w:r>
      <w:r>
        <w:t>, 2022, a</w:t>
      </w:r>
      <w:r w:rsidRPr="004E4EAA">
        <w:t xml:space="preserve"> preliminary search was performed </w:t>
      </w:r>
      <w:r w:rsidR="009B1137">
        <w:t>on</w:t>
      </w:r>
      <w:r w:rsidRPr="004E4EAA">
        <w:t xml:space="preserve"> Web of Science and Google Scholar to find relevant articles and generate a list of exemplar articles</w:t>
      </w:r>
      <w:r>
        <w:t xml:space="preserve"> using “sentinel behaviour in animals” as a search string</w:t>
      </w:r>
      <w:r w:rsidRPr="004E4EAA">
        <w:t>. This list</w:t>
      </w:r>
      <w:r>
        <w:t xml:space="preserve"> of 20 articles</w:t>
      </w:r>
      <w:r w:rsidRPr="004E4EAA">
        <w:t xml:space="preserve"> was subsequently used to test the </w:t>
      </w:r>
    </w:p>
    <w:p w14:paraId="6FFC5EF4" w14:textId="369EB975" w:rsidR="00A24D3D" w:rsidRDefault="00A24D3D" w:rsidP="00A24D3D">
      <w:pPr>
        <w:pStyle w:val="BetterCaption"/>
      </w:pPr>
      <w:bookmarkStart w:id="180" w:name="_Ref162209371"/>
      <w:bookmarkStart w:id="181" w:name="_Toc162210467"/>
      <w:r>
        <w:lastRenderedPageBreak/>
        <w:t xml:space="preserve">Table </w:t>
      </w:r>
      <w:r>
        <w:fldChar w:fldCharType="begin"/>
      </w:r>
      <w:r>
        <w:instrText xml:space="preserve"> SEQ Table \* ARABIC </w:instrText>
      </w:r>
      <w:r>
        <w:fldChar w:fldCharType="separate"/>
      </w:r>
      <w:r w:rsidR="000720AE">
        <w:rPr>
          <w:noProof/>
        </w:rPr>
        <w:t>1</w:t>
      </w:r>
      <w:r>
        <w:fldChar w:fldCharType="end"/>
      </w:r>
      <w:bookmarkEnd w:id="180"/>
      <w:r>
        <w:t>:</w:t>
      </w:r>
      <w:r w:rsidRPr="00F23B36">
        <w:rPr>
          <w:rStyle w:val="SectionTextChar"/>
          <w:b w:val="0"/>
          <w:bCs w:val="0"/>
        </w:rPr>
        <w:t xml:space="preserve"> </w:t>
      </w:r>
      <w:r w:rsidRPr="00BD2BF0">
        <w:rPr>
          <w:rStyle w:val="SectionTextChar"/>
          <w:b w:val="0"/>
          <w:bCs w:val="0"/>
        </w:rPr>
        <w:t xml:space="preserve">Inclusion and exclusion criteria for </w:t>
      </w:r>
      <w:r w:rsidR="009B1137">
        <w:rPr>
          <w:rStyle w:val="SectionTextChar"/>
          <w:b w:val="0"/>
          <w:bCs w:val="0"/>
        </w:rPr>
        <w:t xml:space="preserve">the </w:t>
      </w:r>
      <w:r w:rsidRPr="00BD2BF0">
        <w:rPr>
          <w:rStyle w:val="SectionTextChar"/>
          <w:b w:val="0"/>
          <w:bCs w:val="0"/>
        </w:rPr>
        <w:t>scoping review</w:t>
      </w:r>
      <w:bookmarkEnd w:id="181"/>
    </w:p>
    <w:tbl>
      <w:tblPr>
        <w:tblStyle w:val="TableGrid"/>
        <w:tblW w:w="0" w:type="auto"/>
        <w:tblLook w:val="04A0" w:firstRow="1" w:lastRow="0" w:firstColumn="1" w:lastColumn="0" w:noHBand="0" w:noVBand="1"/>
      </w:tblPr>
      <w:tblGrid>
        <w:gridCol w:w="2547"/>
        <w:gridCol w:w="6803"/>
      </w:tblGrid>
      <w:tr w:rsidR="00A24D3D" w14:paraId="1F59FCF2" w14:textId="77777777" w:rsidTr="00031A67">
        <w:tc>
          <w:tcPr>
            <w:tcW w:w="2547" w:type="dxa"/>
            <w:shd w:val="clear" w:color="auto" w:fill="D9D9D9" w:themeFill="background1" w:themeFillShade="D9"/>
          </w:tcPr>
          <w:p w14:paraId="3FD3B4F8" w14:textId="77777777" w:rsidR="00A24D3D" w:rsidRPr="00095365" w:rsidRDefault="00A24D3D" w:rsidP="00031A67">
            <w:pPr>
              <w:pStyle w:val="SectionText0"/>
              <w:rPr>
                <w:b/>
                <w:bCs/>
              </w:rPr>
            </w:pPr>
            <w:r>
              <w:rPr>
                <w:b/>
                <w:bCs/>
              </w:rPr>
              <w:t>Inclusion Criteria</w:t>
            </w:r>
          </w:p>
        </w:tc>
        <w:tc>
          <w:tcPr>
            <w:tcW w:w="6803" w:type="dxa"/>
            <w:shd w:val="clear" w:color="auto" w:fill="D9D9D9" w:themeFill="background1" w:themeFillShade="D9"/>
          </w:tcPr>
          <w:p w14:paraId="37D27186" w14:textId="77777777" w:rsidR="00A24D3D" w:rsidRPr="00095365" w:rsidRDefault="00A24D3D" w:rsidP="00031A67">
            <w:pPr>
              <w:pStyle w:val="SectionText0"/>
              <w:rPr>
                <w:b/>
                <w:bCs/>
              </w:rPr>
            </w:pPr>
            <w:r>
              <w:rPr>
                <w:b/>
                <w:bCs/>
              </w:rPr>
              <w:t>Description</w:t>
            </w:r>
          </w:p>
        </w:tc>
      </w:tr>
      <w:tr w:rsidR="00A24D3D" w14:paraId="08B8010E" w14:textId="77777777" w:rsidTr="00031A67">
        <w:tc>
          <w:tcPr>
            <w:tcW w:w="2547" w:type="dxa"/>
          </w:tcPr>
          <w:p w14:paraId="5A498C88" w14:textId="77777777" w:rsidR="00A24D3D" w:rsidRPr="00095365" w:rsidRDefault="00A24D3D" w:rsidP="00031A67">
            <w:pPr>
              <w:pStyle w:val="SectionText0"/>
              <w:tabs>
                <w:tab w:val="right" w:pos="2331"/>
              </w:tabs>
            </w:pPr>
            <w:r>
              <w:t>Study design</w:t>
            </w:r>
            <w:r>
              <w:tab/>
            </w:r>
          </w:p>
        </w:tc>
        <w:tc>
          <w:tcPr>
            <w:tcW w:w="6803" w:type="dxa"/>
          </w:tcPr>
          <w:p w14:paraId="52A11539" w14:textId="77777777" w:rsidR="00A24D3D" w:rsidRDefault="00A24D3D" w:rsidP="00031A67">
            <w:pPr>
              <w:pStyle w:val="SectionText0"/>
            </w:pPr>
            <w:r>
              <w:t>Study must be experimental; testing the effect of one or more factors on some element of sentinel behaviour.</w:t>
            </w:r>
          </w:p>
        </w:tc>
      </w:tr>
      <w:tr w:rsidR="00A24D3D" w14:paraId="229BEB2C" w14:textId="77777777" w:rsidTr="00031A67">
        <w:tc>
          <w:tcPr>
            <w:tcW w:w="2547" w:type="dxa"/>
          </w:tcPr>
          <w:p w14:paraId="160D254B" w14:textId="77777777" w:rsidR="00A24D3D" w:rsidRDefault="00A24D3D" w:rsidP="00031A67">
            <w:pPr>
              <w:pStyle w:val="SectionText0"/>
            </w:pPr>
            <w:r>
              <w:t>Model species</w:t>
            </w:r>
          </w:p>
        </w:tc>
        <w:tc>
          <w:tcPr>
            <w:tcW w:w="6803" w:type="dxa"/>
          </w:tcPr>
          <w:p w14:paraId="115C725C" w14:textId="77777777" w:rsidR="00A24D3D" w:rsidRDefault="00A24D3D" w:rsidP="00031A67">
            <w:pPr>
              <w:pStyle w:val="SectionText0"/>
            </w:pPr>
            <w:r>
              <w:t>Model species must be terrestrial or avian, and vertebrate.</w:t>
            </w:r>
          </w:p>
        </w:tc>
      </w:tr>
      <w:tr w:rsidR="00A24D3D" w14:paraId="232C49A7" w14:textId="77777777" w:rsidTr="00031A67">
        <w:tc>
          <w:tcPr>
            <w:tcW w:w="2547" w:type="dxa"/>
            <w:tcBorders>
              <w:bottom w:val="single" w:sz="4" w:space="0" w:color="auto"/>
            </w:tcBorders>
          </w:tcPr>
          <w:p w14:paraId="5299AFDB" w14:textId="77777777" w:rsidR="00A24D3D" w:rsidRDefault="00A24D3D" w:rsidP="00031A67">
            <w:pPr>
              <w:pStyle w:val="SectionText0"/>
            </w:pPr>
            <w:r>
              <w:t>Date of publication</w:t>
            </w:r>
          </w:p>
        </w:tc>
        <w:tc>
          <w:tcPr>
            <w:tcW w:w="6803" w:type="dxa"/>
            <w:tcBorders>
              <w:bottom w:val="single" w:sz="4" w:space="0" w:color="auto"/>
            </w:tcBorders>
          </w:tcPr>
          <w:p w14:paraId="6CFC393A" w14:textId="0ED59F96" w:rsidR="00A24D3D" w:rsidRDefault="00A24D3D" w:rsidP="00031A67">
            <w:pPr>
              <w:pStyle w:val="SectionText0"/>
            </w:pPr>
            <w:r>
              <w:t xml:space="preserve">Article must </w:t>
            </w:r>
            <w:r w:rsidR="009B1137">
              <w:t>have been</w:t>
            </w:r>
            <w:r>
              <w:t xml:space="preserve"> published after 1970.</w:t>
            </w:r>
          </w:p>
        </w:tc>
      </w:tr>
      <w:tr w:rsidR="00A24D3D" w14:paraId="4C0AA767" w14:textId="77777777" w:rsidTr="00031A67">
        <w:tc>
          <w:tcPr>
            <w:tcW w:w="2547" w:type="dxa"/>
            <w:tcBorders>
              <w:bottom w:val="single" w:sz="4" w:space="0" w:color="auto"/>
            </w:tcBorders>
          </w:tcPr>
          <w:p w14:paraId="75124E93" w14:textId="77777777" w:rsidR="00A24D3D" w:rsidRDefault="00A24D3D" w:rsidP="00031A67">
            <w:pPr>
              <w:pStyle w:val="SectionText0"/>
            </w:pPr>
            <w:r>
              <w:t>Major concepts</w:t>
            </w:r>
          </w:p>
        </w:tc>
        <w:tc>
          <w:tcPr>
            <w:tcW w:w="6803" w:type="dxa"/>
            <w:tcBorders>
              <w:bottom w:val="single" w:sz="4" w:space="0" w:color="auto"/>
            </w:tcBorders>
          </w:tcPr>
          <w:p w14:paraId="5A5D6579" w14:textId="77777777" w:rsidR="00A24D3D" w:rsidRDefault="00A24D3D" w:rsidP="00031A67">
            <w:pPr>
              <w:pStyle w:val="SectionText0"/>
            </w:pPr>
            <w:r>
              <w:t xml:space="preserve">Must be related to behaviour, behavioural </w:t>
            </w:r>
            <w:proofErr w:type="gramStart"/>
            <w:r>
              <w:t>ecology</w:t>
            </w:r>
            <w:proofErr w:type="gramEnd"/>
            <w:r>
              <w:t xml:space="preserve"> or adjacent and related fields.</w:t>
            </w:r>
          </w:p>
        </w:tc>
      </w:tr>
      <w:tr w:rsidR="00A24D3D" w14:paraId="380F6CFC" w14:textId="77777777" w:rsidTr="00031A67">
        <w:tc>
          <w:tcPr>
            <w:tcW w:w="2547" w:type="dxa"/>
            <w:tcBorders>
              <w:top w:val="single" w:sz="4" w:space="0" w:color="auto"/>
              <w:left w:val="nil"/>
              <w:bottom w:val="single" w:sz="4" w:space="0" w:color="auto"/>
              <w:right w:val="nil"/>
            </w:tcBorders>
          </w:tcPr>
          <w:p w14:paraId="4FC4E918" w14:textId="77777777" w:rsidR="00A24D3D" w:rsidRDefault="00A24D3D" w:rsidP="00031A67">
            <w:pPr>
              <w:pStyle w:val="SectionText0"/>
            </w:pPr>
          </w:p>
        </w:tc>
        <w:tc>
          <w:tcPr>
            <w:tcW w:w="6803" w:type="dxa"/>
            <w:tcBorders>
              <w:top w:val="single" w:sz="4" w:space="0" w:color="auto"/>
              <w:left w:val="nil"/>
              <w:bottom w:val="single" w:sz="4" w:space="0" w:color="auto"/>
              <w:right w:val="nil"/>
            </w:tcBorders>
          </w:tcPr>
          <w:p w14:paraId="502F0CEB" w14:textId="77777777" w:rsidR="00A24D3D" w:rsidRDefault="00A24D3D" w:rsidP="00031A67">
            <w:pPr>
              <w:pStyle w:val="SectionText0"/>
            </w:pPr>
          </w:p>
        </w:tc>
      </w:tr>
      <w:tr w:rsidR="00A24D3D" w14:paraId="7D699D0B" w14:textId="77777777" w:rsidTr="00031A67">
        <w:tc>
          <w:tcPr>
            <w:tcW w:w="2547" w:type="dxa"/>
            <w:tcBorders>
              <w:top w:val="single" w:sz="4" w:space="0" w:color="auto"/>
            </w:tcBorders>
            <w:shd w:val="clear" w:color="auto" w:fill="D9D9D9" w:themeFill="background1" w:themeFillShade="D9"/>
          </w:tcPr>
          <w:p w14:paraId="42D4E2AD" w14:textId="77777777" w:rsidR="00A24D3D" w:rsidRPr="00095365" w:rsidRDefault="00A24D3D" w:rsidP="00031A67">
            <w:pPr>
              <w:pStyle w:val="SectionText0"/>
              <w:rPr>
                <w:b/>
                <w:bCs/>
              </w:rPr>
            </w:pPr>
            <w:r>
              <w:rPr>
                <w:b/>
                <w:bCs/>
              </w:rPr>
              <w:t>Exclusion Criteria</w:t>
            </w:r>
          </w:p>
        </w:tc>
        <w:tc>
          <w:tcPr>
            <w:tcW w:w="6803" w:type="dxa"/>
            <w:tcBorders>
              <w:top w:val="single" w:sz="4" w:space="0" w:color="auto"/>
            </w:tcBorders>
            <w:shd w:val="clear" w:color="auto" w:fill="D9D9D9" w:themeFill="background1" w:themeFillShade="D9"/>
          </w:tcPr>
          <w:p w14:paraId="7C08EC99" w14:textId="77777777" w:rsidR="00A24D3D" w:rsidRPr="00095365" w:rsidRDefault="00A24D3D" w:rsidP="00031A67">
            <w:pPr>
              <w:pStyle w:val="SectionText0"/>
              <w:rPr>
                <w:b/>
                <w:bCs/>
              </w:rPr>
            </w:pPr>
            <w:r>
              <w:rPr>
                <w:b/>
                <w:bCs/>
              </w:rPr>
              <w:t>Description</w:t>
            </w:r>
          </w:p>
        </w:tc>
      </w:tr>
      <w:tr w:rsidR="00A24D3D" w14:paraId="70299BD0" w14:textId="77777777" w:rsidTr="00031A67">
        <w:tc>
          <w:tcPr>
            <w:tcW w:w="2547" w:type="dxa"/>
          </w:tcPr>
          <w:p w14:paraId="57BAABC0" w14:textId="77777777" w:rsidR="00A24D3D" w:rsidRDefault="00A24D3D" w:rsidP="00031A67">
            <w:pPr>
              <w:pStyle w:val="SectionText0"/>
            </w:pPr>
            <w:r>
              <w:t>Study design</w:t>
            </w:r>
          </w:p>
        </w:tc>
        <w:tc>
          <w:tcPr>
            <w:tcW w:w="6803" w:type="dxa"/>
          </w:tcPr>
          <w:p w14:paraId="2F5BCF39" w14:textId="77777777" w:rsidR="00A24D3D" w:rsidRDefault="00A24D3D" w:rsidP="00031A67">
            <w:pPr>
              <w:pStyle w:val="SectionText0"/>
            </w:pPr>
            <w:r>
              <w:t>Study must not be observational (e.g. X species has a sentinel system), or mathematical/theoretical.</w:t>
            </w:r>
          </w:p>
        </w:tc>
      </w:tr>
      <w:tr w:rsidR="00A24D3D" w14:paraId="39C74CC3" w14:textId="77777777" w:rsidTr="00031A67">
        <w:tc>
          <w:tcPr>
            <w:tcW w:w="2547" w:type="dxa"/>
          </w:tcPr>
          <w:p w14:paraId="074B802A" w14:textId="77777777" w:rsidR="00A24D3D" w:rsidRDefault="00A24D3D" w:rsidP="00031A67">
            <w:pPr>
              <w:pStyle w:val="SectionText0"/>
            </w:pPr>
            <w:r>
              <w:t>Model species</w:t>
            </w:r>
          </w:p>
        </w:tc>
        <w:tc>
          <w:tcPr>
            <w:tcW w:w="6803" w:type="dxa"/>
          </w:tcPr>
          <w:p w14:paraId="768079A3" w14:textId="77777777" w:rsidR="00A24D3D" w:rsidRDefault="00A24D3D" w:rsidP="00031A67">
            <w:pPr>
              <w:pStyle w:val="SectionText0"/>
            </w:pPr>
            <w:r>
              <w:t>Model species must not be aquatic and must not be invertebrate.</w:t>
            </w:r>
          </w:p>
        </w:tc>
      </w:tr>
      <w:tr w:rsidR="00A24D3D" w14:paraId="018D08E0" w14:textId="77777777" w:rsidTr="00031A67">
        <w:tc>
          <w:tcPr>
            <w:tcW w:w="2547" w:type="dxa"/>
          </w:tcPr>
          <w:p w14:paraId="2DD8BA12" w14:textId="77777777" w:rsidR="00A24D3D" w:rsidRDefault="00A24D3D" w:rsidP="00031A67">
            <w:pPr>
              <w:pStyle w:val="SectionText0"/>
            </w:pPr>
            <w:r>
              <w:t>Date of publication</w:t>
            </w:r>
          </w:p>
        </w:tc>
        <w:tc>
          <w:tcPr>
            <w:tcW w:w="6803" w:type="dxa"/>
          </w:tcPr>
          <w:p w14:paraId="6E670739" w14:textId="2D25E75F" w:rsidR="00A24D3D" w:rsidRDefault="00A24D3D" w:rsidP="00031A67">
            <w:pPr>
              <w:pStyle w:val="SectionText0"/>
            </w:pPr>
            <w:r>
              <w:t xml:space="preserve">Article must not </w:t>
            </w:r>
            <w:r w:rsidR="009B1137">
              <w:t>have been</w:t>
            </w:r>
            <w:r>
              <w:t xml:space="preserve"> published before 1970.</w:t>
            </w:r>
          </w:p>
        </w:tc>
      </w:tr>
      <w:tr w:rsidR="00A24D3D" w14:paraId="427FA343" w14:textId="77777777" w:rsidTr="00031A67">
        <w:tc>
          <w:tcPr>
            <w:tcW w:w="2547" w:type="dxa"/>
          </w:tcPr>
          <w:p w14:paraId="1A9A33E6" w14:textId="77777777" w:rsidR="00A24D3D" w:rsidRDefault="00A24D3D" w:rsidP="00031A67">
            <w:pPr>
              <w:pStyle w:val="SectionText0"/>
            </w:pPr>
            <w:r>
              <w:t>Major concepts</w:t>
            </w:r>
          </w:p>
        </w:tc>
        <w:tc>
          <w:tcPr>
            <w:tcW w:w="6803" w:type="dxa"/>
          </w:tcPr>
          <w:p w14:paraId="28C5ACB7" w14:textId="3CB15757" w:rsidR="00A24D3D" w:rsidRDefault="00A24D3D" w:rsidP="00031A67">
            <w:pPr>
              <w:pStyle w:val="SectionText0"/>
            </w:pPr>
            <w:r>
              <w:t xml:space="preserve">Exclude studies from </w:t>
            </w:r>
            <w:r w:rsidR="009B1137">
              <w:t>non-behaviour-related</w:t>
            </w:r>
            <w:r>
              <w:t xml:space="preserve"> fields (e.g. remote sensing, sentinels of ecosystem health/biodiversity, sleep).</w:t>
            </w:r>
          </w:p>
        </w:tc>
      </w:tr>
    </w:tbl>
    <w:p w14:paraId="35A71B11" w14:textId="77777777" w:rsidR="00A24D3D" w:rsidRDefault="00A24D3D" w:rsidP="00FD273E">
      <w:pPr>
        <w:pStyle w:val="SectionTitle"/>
        <w:spacing w:before="0" w:after="0" w:line="480" w:lineRule="auto"/>
        <w:sectPr w:rsidR="00A24D3D" w:rsidSect="00DF05D2">
          <w:headerReference w:type="default" r:id="rId22"/>
          <w:pgSz w:w="12240" w:h="15840" w:code="1"/>
          <w:pgMar w:top="1440" w:right="1440" w:bottom="1440" w:left="1440" w:header="709" w:footer="709" w:gutter="0"/>
          <w:cols w:space="708"/>
          <w:docGrid w:linePitch="360"/>
        </w:sectPr>
      </w:pPr>
    </w:p>
    <w:p w14:paraId="553E9FA0" w14:textId="41FE4D5F" w:rsidR="00A24D3D" w:rsidRPr="004E4EAA" w:rsidRDefault="00A24D3D" w:rsidP="00A24D3D">
      <w:pPr>
        <w:pStyle w:val="SectionText0"/>
        <w:spacing w:line="480" w:lineRule="auto"/>
      </w:pPr>
      <w:r w:rsidRPr="004E4EAA">
        <w:lastRenderedPageBreak/>
        <w:t xml:space="preserve">comprehensiveness of the final search strategy and screening. Common keywords in the exemplar articles were compiled and used to develop the search string. The final search string we used to search for articles was "Sentinel AND </w:t>
      </w:r>
      <w:proofErr w:type="spellStart"/>
      <w:r w:rsidRPr="004E4EAA">
        <w:t>Behavio</w:t>
      </w:r>
      <w:proofErr w:type="spellEnd"/>
      <w:r w:rsidRPr="004E4EAA">
        <w:t>*" (</w:t>
      </w:r>
      <w:r>
        <w:fldChar w:fldCharType="begin"/>
      </w:r>
      <w:r>
        <w:instrText xml:space="preserve"> REF _Ref161749046 \h  \* MERGEFORMAT </w:instrText>
      </w:r>
      <w:r>
        <w:fldChar w:fldCharType="separate"/>
      </w:r>
      <w:r w:rsidR="000720AE">
        <w:t xml:space="preserve">Table </w:t>
      </w:r>
      <w:r w:rsidR="000720AE">
        <w:rPr>
          <w:noProof/>
        </w:rPr>
        <w:t>2</w:t>
      </w:r>
      <w:r>
        <w:fldChar w:fldCharType="end"/>
      </w:r>
      <w:r w:rsidRPr="004E4EAA">
        <w:t xml:space="preserve">). We filtered the articles by removing articles in fields unrelated to behaviour (e.g., sleep, remote sensing). On Nov. 1st, 2022, we searched through Web of Science Complete, which included </w:t>
      </w:r>
      <w:r w:rsidRPr="004E4EAA">
        <w:rPr>
          <w:lang w:eastAsia="en-US"/>
        </w:rPr>
        <w:t xml:space="preserve">Web of Science Core, Current Contents Connect, Zoological Records, </w:t>
      </w:r>
      <w:proofErr w:type="spellStart"/>
      <w:r w:rsidRPr="004E4EAA">
        <w:rPr>
          <w:lang w:eastAsia="en-US"/>
        </w:rPr>
        <w:t>SciELO</w:t>
      </w:r>
      <w:proofErr w:type="spellEnd"/>
      <w:r w:rsidRPr="004E4EAA">
        <w:rPr>
          <w:lang w:eastAsia="en-US"/>
        </w:rPr>
        <w:t xml:space="preserve"> Citation Index, KCI-Korean Journal Database, BIOSIS Citation Index, Data Citation Index</w:t>
      </w:r>
      <w:r w:rsidRPr="004E4EAA">
        <w:t xml:space="preserve">, and </w:t>
      </w:r>
      <w:commentRangeStart w:id="182"/>
      <w:r w:rsidRPr="004E4EAA">
        <w:t>exported the list of search results.</w:t>
      </w:r>
      <w:r>
        <w:t xml:space="preserve"> </w:t>
      </w:r>
      <w:commentRangeEnd w:id="182"/>
      <w:r w:rsidR="00FB6D1D">
        <w:rPr>
          <w:rStyle w:val="CommentReference"/>
          <w:rFonts w:ascii="Arial" w:hAnsi="Arial" w:cs="Arial"/>
          <w:iCs w:val="0"/>
        </w:rPr>
        <w:commentReference w:id="182"/>
      </w:r>
      <w:r w:rsidRPr="00187090">
        <w:t>Using the factors identified during the full-text screening of articles, E</w:t>
      </w:r>
      <w:r>
        <w:t>LICIT</w:t>
      </w:r>
      <w:r w:rsidRPr="00187090">
        <w:t xml:space="preserve"> was used to search for any articles not present in the databases searched</w:t>
      </w:r>
      <w:r w:rsidRPr="004E4EAA">
        <w:t xml:space="preserve"> </w:t>
      </w:r>
      <w:r>
        <w:t>on Nov. 20</w:t>
      </w:r>
      <w:r w:rsidRPr="00666AE0">
        <w:rPr>
          <w:vertAlign w:val="superscript"/>
        </w:rPr>
        <w:t>t</w:t>
      </w:r>
      <w:r>
        <w:rPr>
          <w:vertAlign w:val="superscript"/>
        </w:rPr>
        <w:t>h</w:t>
      </w:r>
      <w:r w:rsidRPr="00666AE0">
        <w:t>,</w:t>
      </w:r>
      <w:r>
        <w:rPr>
          <w:vertAlign w:val="superscript"/>
        </w:rPr>
        <w:t xml:space="preserve"> </w:t>
      </w:r>
      <w:r>
        <w:t>2023 using variations of the search string “</w:t>
      </w:r>
      <w:r w:rsidR="009B1137">
        <w:t>How</w:t>
      </w:r>
      <w:r>
        <w:t xml:space="preserve"> does [factor] affect sentinel behaviour?” </w:t>
      </w:r>
      <w:r w:rsidRPr="004E4EAA">
        <w:fldChar w:fldCharType="begin"/>
      </w:r>
      <w:r w:rsidR="00A11ABE">
        <w:instrText xml:space="preserve"> ADDIN ZOTERO_ITEM CSL_CITATION {"citationID":"ScOGkIcG","properties":{"formattedCitation":"[64]","plainCitation":"[64]","noteIndex":0},"citationItems":[{"id":1732,"uris":["http://zotero.org/users/8430992/items/MRMXZ3GG"],"itemData":{"id":1732,"type":"article-journal","container-title":"The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Y."}],"issued":{"date-parts":[["2023",4,1]]}},"label":"page"}],"schema":"https://github.com/citation-style-language/schema/raw/master/csl-citation.json"} </w:instrText>
      </w:r>
      <w:r w:rsidRPr="004E4EAA">
        <w:fldChar w:fldCharType="separate"/>
      </w:r>
      <w:r w:rsidR="00A11ABE" w:rsidRPr="00A11ABE">
        <w:t>[64]</w:t>
      </w:r>
      <w:r w:rsidRPr="004E4EAA">
        <w:fldChar w:fldCharType="end"/>
      </w:r>
      <w:r w:rsidRPr="004E4EAA">
        <w:t>.</w:t>
      </w:r>
    </w:p>
    <w:p w14:paraId="5E7E96D0" w14:textId="06991E3B" w:rsidR="00A24D3D" w:rsidRPr="004520A4" w:rsidRDefault="00A24D3D" w:rsidP="00FD273E">
      <w:pPr>
        <w:pStyle w:val="SectionSubtitle"/>
        <w:spacing w:after="0" w:line="480" w:lineRule="auto"/>
        <w:rPr>
          <w:rFonts w:cs="Times New Roman"/>
          <w:u w:val="none"/>
          <w:rPrChange w:id="183" w:author="Author">
            <w:rPr>
              <w:rFonts w:cs="Times New Roman"/>
            </w:rPr>
          </w:rPrChange>
        </w:rPr>
      </w:pPr>
      <w:bookmarkStart w:id="184" w:name="_Toc162794587"/>
      <w:r w:rsidRPr="004520A4">
        <w:rPr>
          <w:rFonts w:cs="Times New Roman"/>
          <w:u w:val="none"/>
          <w:rPrChange w:id="185" w:author="Author">
            <w:rPr>
              <w:rFonts w:cs="Times New Roman"/>
            </w:rPr>
          </w:rPrChange>
        </w:rPr>
        <w:t xml:space="preserve">Data collection </w:t>
      </w:r>
      <w:del w:id="186" w:author="Author">
        <w:r w:rsidRPr="004520A4" w:rsidDel="004520A4">
          <w:rPr>
            <w:rFonts w:cs="Times New Roman"/>
            <w:u w:val="none"/>
            <w:rPrChange w:id="187" w:author="Author">
              <w:rPr>
                <w:rFonts w:cs="Times New Roman"/>
              </w:rPr>
            </w:rPrChange>
          </w:rPr>
          <w:delText xml:space="preserve">&amp; </w:delText>
        </w:r>
      </w:del>
      <w:ins w:id="188" w:author="Author">
        <w:r w:rsidR="004520A4">
          <w:rPr>
            <w:rFonts w:cs="Times New Roman"/>
            <w:u w:val="none"/>
          </w:rPr>
          <w:t>and</w:t>
        </w:r>
        <w:r w:rsidR="004520A4" w:rsidRPr="004520A4">
          <w:rPr>
            <w:rFonts w:cs="Times New Roman"/>
            <w:u w:val="none"/>
            <w:rPrChange w:id="189" w:author="Author">
              <w:rPr>
                <w:rFonts w:cs="Times New Roman"/>
              </w:rPr>
            </w:rPrChange>
          </w:rPr>
          <w:t xml:space="preserve"> </w:t>
        </w:r>
      </w:ins>
      <w:r w:rsidRPr="004520A4">
        <w:rPr>
          <w:rFonts w:cs="Times New Roman"/>
          <w:u w:val="none"/>
          <w:rPrChange w:id="190" w:author="Author">
            <w:rPr>
              <w:rFonts w:cs="Times New Roman"/>
            </w:rPr>
          </w:rPrChange>
        </w:rPr>
        <w:t>analysis</w:t>
      </w:r>
      <w:bookmarkEnd w:id="184"/>
    </w:p>
    <w:p w14:paraId="396C93A9" w14:textId="0AD43031" w:rsidR="00A24D3D" w:rsidRPr="00A24D3D" w:rsidRDefault="00A24D3D" w:rsidP="00A24D3D">
      <w:pPr>
        <w:pStyle w:val="SectionText0"/>
        <w:spacing w:line="480" w:lineRule="auto"/>
        <w:sectPr w:rsidR="00A24D3D" w:rsidRPr="00A24D3D" w:rsidSect="00DF05D2">
          <w:headerReference w:type="default" r:id="rId23"/>
          <w:pgSz w:w="12240" w:h="15840" w:code="1"/>
          <w:pgMar w:top="1440" w:right="1440" w:bottom="1440" w:left="1440" w:header="709" w:footer="709" w:gutter="0"/>
          <w:cols w:space="708"/>
          <w:docGrid w:linePitch="360"/>
        </w:sectPr>
      </w:pPr>
      <w:r w:rsidRPr="004E4EAA">
        <w:t>Title</w:t>
      </w:r>
      <w:r w:rsidR="009B1137">
        <w:t>s</w:t>
      </w:r>
      <w:r w:rsidRPr="004E4EAA">
        <w:t xml:space="preserve"> and abstract</w:t>
      </w:r>
      <w:r w:rsidR="009B1137">
        <w:t>s</w:t>
      </w:r>
      <w:r w:rsidRPr="004E4EAA">
        <w:t xml:space="preserve"> were screened </w:t>
      </w:r>
      <w:r>
        <w:t xml:space="preserve">three times </w:t>
      </w:r>
      <w:r w:rsidRPr="004E4EAA">
        <w:t>using the "</w:t>
      </w:r>
      <w:proofErr w:type="spellStart"/>
      <w:r w:rsidRPr="004E4EAA">
        <w:t>Metagear</w:t>
      </w:r>
      <w:proofErr w:type="spellEnd"/>
      <w:r w:rsidRPr="004E4EAA">
        <w:t>" package in R</w:t>
      </w:r>
      <w:r>
        <w:t xml:space="preserve"> (v.4.2.3, </w:t>
      </w:r>
      <w:r w:rsidRPr="004E4EAA">
        <w:fldChar w:fldCharType="begin"/>
      </w:r>
      <w:r w:rsidR="00A11ABE">
        <w:instrText xml:space="preserve"> ADDIN ZOTERO_ITEM CSL_CITATION {"citationID":"l1affs2x","properties":{"formattedCitation":"[65]","plainCitation":"[65]","noteIndex":0},"citationItems":[{"id":1730,"uris":["http://zotero.org/users/8430992/items/H2DSTLGX"],"itemData":{"id":1730,"type":"article-journal","container-title":"Methods in Ecology and Evolution","DOI":"https://doi.org/10.1111/2041-210X.12472","issue":"3","page":"323-330","title":"Facilitating systematic reviews, data extraction and meta‐analysis with the metagear package for r","volume":"7","author":[{"family":"Lajeunesse","given":"Marc J."}],"issued":{"date-parts":[["2015"]]}}}],"schema":"https://github.com/citation-style-language/schema/raw/master/csl-citation.json"} </w:instrText>
      </w:r>
      <w:r w:rsidRPr="004E4EAA">
        <w:fldChar w:fldCharType="separate"/>
      </w:r>
      <w:r w:rsidR="00A11ABE" w:rsidRPr="00A11ABE">
        <w:t>[65]</w:t>
      </w:r>
      <w:r w:rsidRPr="004E4EAA">
        <w:fldChar w:fldCharType="end"/>
      </w:r>
      <w:r>
        <w:t>)</w:t>
      </w:r>
      <w:r w:rsidRPr="004E4EAA">
        <w:t xml:space="preserve"> by following the inclusion and exclusion criteria</w:t>
      </w:r>
      <w:r>
        <w:t xml:space="preserve"> (</w:t>
      </w:r>
      <w:r w:rsidR="009D170B">
        <w:fldChar w:fldCharType="begin"/>
      </w:r>
      <w:r w:rsidR="009D170B">
        <w:instrText xml:space="preserve"> REF _Ref162209371 \h </w:instrText>
      </w:r>
      <w:r w:rsidR="009D170B">
        <w:fldChar w:fldCharType="separate"/>
      </w:r>
      <w:r w:rsidR="009D170B">
        <w:t xml:space="preserve">Table </w:t>
      </w:r>
      <w:r w:rsidR="009D170B">
        <w:rPr>
          <w:noProof/>
        </w:rPr>
        <w:t>1</w:t>
      </w:r>
      <w:r w:rsidR="009D170B">
        <w:fldChar w:fldCharType="end"/>
      </w:r>
      <w:r>
        <w:t>)</w:t>
      </w:r>
      <w:r w:rsidRPr="004E4EAA">
        <w:t xml:space="preserve">. Full texts of articles </w:t>
      </w:r>
      <w:r>
        <w:t>were then</w:t>
      </w:r>
      <w:r w:rsidRPr="004E4EAA">
        <w:t xml:space="preserve"> screen</w:t>
      </w:r>
      <w:r>
        <w:t>ed</w:t>
      </w:r>
      <w:r w:rsidRPr="004E4EAA">
        <w:t xml:space="preserve"> </w:t>
      </w:r>
      <w:r>
        <w:t>for inclusion or exclusion based on our criteria</w:t>
      </w:r>
      <w:r w:rsidRPr="004E4EAA">
        <w:t xml:space="preserve">. </w:t>
      </w:r>
      <w:r>
        <w:t xml:space="preserve">How changes in </w:t>
      </w:r>
      <w:r w:rsidRPr="004E4EAA">
        <w:t xml:space="preserve">sentinel behaviour </w:t>
      </w:r>
      <w:r>
        <w:t xml:space="preserve">were measured (e.g. total duration, length of bout) </w:t>
      </w:r>
      <w:r w:rsidRPr="004E4EAA">
        <w:t xml:space="preserve">and </w:t>
      </w:r>
      <w:r>
        <w:t xml:space="preserve">which </w:t>
      </w:r>
      <w:r w:rsidRPr="004E4EAA">
        <w:t>factors tested by the articles were recorded, as well as the species</w:t>
      </w:r>
      <w:r>
        <w:t xml:space="preserve"> of interest</w:t>
      </w:r>
      <w:r w:rsidRPr="004E4EAA">
        <w:t xml:space="preserve">. </w:t>
      </w:r>
      <w:r>
        <w:t xml:space="preserve">We later grouped </w:t>
      </w:r>
      <w:commentRangeStart w:id="191"/>
      <w:r>
        <w:t>the factors as either intrinsic (e.g. sex, age, body mass) or extrinsic (e.g. anthropogenic noise, presence of predators or outgroup rivals</w:t>
      </w:r>
      <w:commentRangeEnd w:id="191"/>
      <w:r w:rsidR="0035737D">
        <w:rPr>
          <w:rStyle w:val="CommentReference"/>
          <w:rFonts w:ascii="Arial" w:hAnsi="Arial" w:cs="Arial"/>
          <w:iCs w:val="0"/>
        </w:rPr>
        <w:commentReference w:id="191"/>
      </w:r>
      <w:r>
        <w:t xml:space="preserve">). </w:t>
      </w:r>
      <w:r w:rsidRPr="004E4EAA">
        <w:t xml:space="preserve">We </w:t>
      </w:r>
      <w:r>
        <w:t xml:space="preserve">also </w:t>
      </w:r>
      <w:r w:rsidRPr="004E4EAA">
        <w:t xml:space="preserve">kept a record of articles that defined sentinel behaviour, and if that definition included coordination as a defining feature as proposed by </w:t>
      </w:r>
      <w:proofErr w:type="spellStart"/>
      <w:r w:rsidRPr="004E4EAA">
        <w:t>Bednekoff</w:t>
      </w:r>
      <w:proofErr w:type="spellEnd"/>
      <w:r w:rsidRPr="004E4EAA">
        <w:t xml:space="preserve"> </w:t>
      </w:r>
      <w:r w:rsidRPr="004E4EAA">
        <w:fldChar w:fldCharType="begin"/>
      </w:r>
      <w:r w:rsidR="00EE023D">
        <w:instrText xml:space="preserve"> ADDIN ZOTERO_ITEM CSL_CITATION {"citationID":"6UjsSTyp","properties":{"formattedCitation":"[1]","plainCitation":"[1]","noteIndex":0},"citationItems":[{"id":239,"uris":["http://zotero.org/users/8430992/items/S3J3SQSD"],"itemData":{"id":239,"type":"chapter","container-title":"Advances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Pr="004E4EAA">
        <w:fldChar w:fldCharType="separate"/>
      </w:r>
      <w:r w:rsidR="00EE023D" w:rsidRPr="00EE023D">
        <w:t>[1]</w:t>
      </w:r>
      <w:r w:rsidRPr="004E4EAA">
        <w:fldChar w:fldCharType="end"/>
      </w:r>
      <w:r w:rsidRPr="004E4EAA">
        <w:t>.</w:t>
      </w:r>
    </w:p>
    <w:p w14:paraId="020E31D0" w14:textId="4D756788" w:rsidR="00A24D3D" w:rsidRDefault="00A24D3D" w:rsidP="00F23B36">
      <w:pPr>
        <w:pStyle w:val="BetterCaption"/>
      </w:pPr>
      <w:bookmarkStart w:id="192" w:name="_Ref161749046"/>
      <w:bookmarkStart w:id="193" w:name="_Toc161750861"/>
      <w:bookmarkStart w:id="194" w:name="_Toc162210468"/>
      <w:r>
        <w:lastRenderedPageBreak/>
        <w:t xml:space="preserve">Table </w:t>
      </w:r>
      <w:r>
        <w:fldChar w:fldCharType="begin"/>
      </w:r>
      <w:r>
        <w:instrText xml:space="preserve"> SEQ Table \* ARABIC </w:instrText>
      </w:r>
      <w:r>
        <w:fldChar w:fldCharType="separate"/>
      </w:r>
      <w:r w:rsidR="000720AE">
        <w:rPr>
          <w:noProof/>
        </w:rPr>
        <w:t>2</w:t>
      </w:r>
      <w:r>
        <w:fldChar w:fldCharType="end"/>
      </w:r>
      <w:bookmarkEnd w:id="192"/>
      <w:r>
        <w:t xml:space="preserve">: </w:t>
      </w:r>
      <w:r w:rsidRPr="004E4EAA">
        <w:rPr>
          <w:b w:val="0"/>
          <w:bCs w:val="0"/>
        </w:rPr>
        <w:t xml:space="preserve">Search string used </w:t>
      </w:r>
      <w:proofErr w:type="gramStart"/>
      <w:r w:rsidRPr="004E4EAA">
        <w:rPr>
          <w:b w:val="0"/>
          <w:bCs w:val="0"/>
        </w:rPr>
        <w:t>on</w:t>
      </w:r>
      <w:proofErr w:type="gramEnd"/>
      <w:r w:rsidRPr="004E4EAA">
        <w:rPr>
          <w:b w:val="0"/>
          <w:bCs w:val="0"/>
        </w:rPr>
        <w:t xml:space="preserve"> Nov</w:t>
      </w:r>
      <w:del w:id="195" w:author="Author">
        <w:r w:rsidRPr="004E4EAA" w:rsidDel="00543F81">
          <w:rPr>
            <w:b w:val="0"/>
            <w:bCs w:val="0"/>
          </w:rPr>
          <w:delText>.</w:delText>
        </w:r>
      </w:del>
      <w:ins w:id="196" w:author="Author">
        <w:r w:rsidR="00543F81">
          <w:rPr>
            <w:b w:val="0"/>
            <w:bCs w:val="0"/>
          </w:rPr>
          <w:t>ember</w:t>
        </w:r>
      </w:ins>
      <w:r w:rsidRPr="004E4EAA">
        <w:rPr>
          <w:b w:val="0"/>
          <w:bCs w:val="0"/>
        </w:rPr>
        <w:t xml:space="preserve"> 1</w:t>
      </w:r>
      <w:r w:rsidRPr="00C17600">
        <w:rPr>
          <w:b w:val="0"/>
          <w:bCs w:val="0"/>
          <w:vertAlign w:val="superscript"/>
          <w:rPrChange w:id="197" w:author="Author">
            <w:rPr>
              <w:b w:val="0"/>
              <w:bCs w:val="0"/>
            </w:rPr>
          </w:rPrChange>
        </w:rPr>
        <w:t>st</w:t>
      </w:r>
      <w:r w:rsidRPr="004E4EAA">
        <w:rPr>
          <w:b w:val="0"/>
          <w:bCs w:val="0"/>
        </w:rPr>
        <w:t>, 2022</w:t>
      </w:r>
      <w:bookmarkEnd w:id="193"/>
      <w:bookmarkEnd w:id="194"/>
      <w:ins w:id="198" w:author="Author">
        <w:r w:rsidR="00543F81">
          <w:rPr>
            <w:b w:val="0"/>
            <w:bCs w:val="0"/>
          </w:rPr>
          <w:t>.</w:t>
        </w:r>
      </w:ins>
    </w:p>
    <w:tbl>
      <w:tblPr>
        <w:tblStyle w:val="TableGrid"/>
        <w:tblW w:w="12955" w:type="dxa"/>
        <w:tblLook w:val="04A0" w:firstRow="1" w:lastRow="0" w:firstColumn="1" w:lastColumn="0" w:noHBand="0" w:noVBand="1"/>
      </w:tblPr>
      <w:tblGrid>
        <w:gridCol w:w="1615"/>
        <w:gridCol w:w="11340"/>
      </w:tblGrid>
      <w:tr w:rsidR="00A24D3D" w:rsidRPr="004E4EAA" w14:paraId="2B4D6FF4" w14:textId="77777777" w:rsidTr="002A3494">
        <w:tc>
          <w:tcPr>
            <w:tcW w:w="1615" w:type="dxa"/>
            <w:shd w:val="clear" w:color="auto" w:fill="D9D9D9" w:themeFill="background1" w:themeFillShade="D9"/>
          </w:tcPr>
          <w:p w14:paraId="75999F99" w14:textId="77777777" w:rsidR="00A24D3D" w:rsidRPr="00095365" w:rsidRDefault="00A24D3D" w:rsidP="009F6D83">
            <w:pPr>
              <w:pStyle w:val="SectionText0"/>
              <w:rPr>
                <w:b/>
                <w:bCs/>
              </w:rPr>
            </w:pPr>
            <w:r w:rsidRPr="00095365">
              <w:rPr>
                <w:b/>
                <w:bCs/>
              </w:rPr>
              <w:t>Element</w:t>
            </w:r>
          </w:p>
        </w:tc>
        <w:tc>
          <w:tcPr>
            <w:tcW w:w="11340" w:type="dxa"/>
            <w:shd w:val="clear" w:color="auto" w:fill="D9D9D9" w:themeFill="background1" w:themeFillShade="D9"/>
          </w:tcPr>
          <w:p w14:paraId="218CA2C7" w14:textId="77777777" w:rsidR="00A24D3D" w:rsidRPr="00095365" w:rsidRDefault="00A24D3D" w:rsidP="009F6D83">
            <w:pPr>
              <w:pStyle w:val="SectionText0"/>
              <w:rPr>
                <w:b/>
                <w:bCs/>
              </w:rPr>
            </w:pPr>
            <w:r w:rsidRPr="00095365">
              <w:rPr>
                <w:b/>
                <w:bCs/>
              </w:rPr>
              <w:t>String</w:t>
            </w:r>
          </w:p>
        </w:tc>
      </w:tr>
      <w:tr w:rsidR="00A24D3D" w:rsidRPr="004E4EAA" w14:paraId="1544AE40" w14:textId="77777777" w:rsidTr="002A3494">
        <w:tc>
          <w:tcPr>
            <w:tcW w:w="1615" w:type="dxa"/>
          </w:tcPr>
          <w:p w14:paraId="54CCBE4E" w14:textId="77777777" w:rsidR="00A24D3D" w:rsidRPr="004E4EAA" w:rsidRDefault="00A24D3D" w:rsidP="009F6D83">
            <w:pPr>
              <w:pStyle w:val="SectionText0"/>
            </w:pPr>
            <w:r w:rsidRPr="004E4EAA">
              <w:t>Topic</w:t>
            </w:r>
          </w:p>
        </w:tc>
        <w:tc>
          <w:tcPr>
            <w:tcW w:w="11340" w:type="dxa"/>
          </w:tcPr>
          <w:p w14:paraId="4DAD87EF" w14:textId="77777777" w:rsidR="00A24D3D" w:rsidRPr="004E4EAA" w:rsidRDefault="00A24D3D" w:rsidP="009F6D83">
            <w:pPr>
              <w:pStyle w:val="SectionText0"/>
            </w:pPr>
            <w:r w:rsidRPr="004E4EAA">
              <w:t xml:space="preserve">sentinel AND </w:t>
            </w:r>
            <w:proofErr w:type="spellStart"/>
            <w:r w:rsidRPr="004E4EAA">
              <w:t>Behavio</w:t>
            </w:r>
            <w:proofErr w:type="spellEnd"/>
            <w:r w:rsidRPr="004E4EAA">
              <w:t>*</w:t>
            </w:r>
          </w:p>
        </w:tc>
      </w:tr>
      <w:tr w:rsidR="00A24D3D" w:rsidRPr="004E4EAA" w14:paraId="5B0C93D8" w14:textId="77777777" w:rsidTr="002A3494">
        <w:tc>
          <w:tcPr>
            <w:tcW w:w="1615" w:type="dxa"/>
          </w:tcPr>
          <w:p w14:paraId="06DD793D" w14:textId="77777777" w:rsidR="00A24D3D" w:rsidRPr="004E4EAA" w:rsidRDefault="00A24D3D" w:rsidP="009F6D83">
            <w:pPr>
              <w:pStyle w:val="SectionText0"/>
            </w:pPr>
            <w:r w:rsidRPr="004E4EAA">
              <w:t>Language</w:t>
            </w:r>
          </w:p>
        </w:tc>
        <w:tc>
          <w:tcPr>
            <w:tcW w:w="11340" w:type="dxa"/>
          </w:tcPr>
          <w:p w14:paraId="7980BE2C" w14:textId="77777777" w:rsidR="00A24D3D" w:rsidRPr="004E4EAA" w:rsidRDefault="00A24D3D" w:rsidP="009F6D83">
            <w:pPr>
              <w:pStyle w:val="SectionText0"/>
            </w:pPr>
            <w:r w:rsidRPr="004E4EAA">
              <w:t>“ENGLISH”</w:t>
            </w:r>
          </w:p>
        </w:tc>
      </w:tr>
      <w:tr w:rsidR="00A24D3D" w:rsidRPr="004E4EAA" w14:paraId="41B50072" w14:textId="77777777" w:rsidTr="002A3494">
        <w:tc>
          <w:tcPr>
            <w:tcW w:w="1615" w:type="dxa"/>
          </w:tcPr>
          <w:p w14:paraId="0C90BB09" w14:textId="77777777" w:rsidR="00A24D3D" w:rsidRPr="004E4EAA" w:rsidRDefault="00A24D3D" w:rsidP="009F6D83">
            <w:pPr>
              <w:pStyle w:val="SectionText0"/>
            </w:pPr>
            <w:r w:rsidRPr="004E4EAA">
              <w:t>Subject</w:t>
            </w:r>
          </w:p>
        </w:tc>
        <w:tc>
          <w:tcPr>
            <w:tcW w:w="11340" w:type="dxa"/>
          </w:tcPr>
          <w:p w14:paraId="2763FB86" w14:textId="77777777" w:rsidR="00A24D3D" w:rsidRPr="004E4EAA" w:rsidRDefault="00A24D3D" w:rsidP="009F6D83">
            <w:pPr>
              <w:pStyle w:val="SectionText0"/>
            </w:pPr>
            <w:r w:rsidRPr="004E4EAA">
              <w:t>“BEHAVIORAL SCIENCES”</w:t>
            </w:r>
          </w:p>
        </w:tc>
      </w:tr>
      <w:tr w:rsidR="00A24D3D" w:rsidRPr="004E4EAA" w14:paraId="2EBC2887" w14:textId="77777777" w:rsidTr="002A3494">
        <w:tc>
          <w:tcPr>
            <w:tcW w:w="1615" w:type="dxa"/>
          </w:tcPr>
          <w:p w14:paraId="57DEFB2A" w14:textId="77777777" w:rsidR="00A24D3D" w:rsidRPr="004E4EAA" w:rsidRDefault="00A24D3D" w:rsidP="009F6D83">
            <w:pPr>
              <w:pStyle w:val="SectionText0"/>
            </w:pPr>
            <w:r w:rsidRPr="004E4EAA">
              <w:t>NOT Subject</w:t>
            </w:r>
          </w:p>
        </w:tc>
        <w:tc>
          <w:tcPr>
            <w:tcW w:w="11340" w:type="dxa"/>
          </w:tcPr>
          <w:p w14:paraId="20566DB9" w14:textId="77777777" w:rsidR="00A24D3D" w:rsidRPr="004E4EAA" w:rsidRDefault="00A24D3D" w:rsidP="009F6D83">
            <w:pPr>
              <w:pStyle w:val="SectionText0"/>
            </w:pPr>
            <w:r w:rsidRPr="004E4EA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036B801D" w14:textId="77777777" w:rsidR="00A24D3D" w:rsidRPr="004E4EAA" w:rsidRDefault="00A24D3D" w:rsidP="009F6D83">
      <w:pPr>
        <w:pStyle w:val="SectionText0"/>
        <w:sectPr w:rsidR="00A24D3D" w:rsidRPr="004E4EAA" w:rsidSect="00DF05D2">
          <w:headerReference w:type="default" r:id="rId24"/>
          <w:pgSz w:w="15840" w:h="12240" w:orient="landscape" w:code="1"/>
          <w:pgMar w:top="1440" w:right="1440" w:bottom="1440" w:left="1440" w:header="709" w:footer="709" w:gutter="0"/>
          <w:cols w:space="708"/>
          <w:docGrid w:linePitch="360"/>
        </w:sectPr>
      </w:pPr>
    </w:p>
    <w:p w14:paraId="4E1E8D6F" w14:textId="77777777" w:rsidR="00A24D3D" w:rsidRPr="00C17600" w:rsidRDefault="00A24D3D" w:rsidP="00FD273E">
      <w:pPr>
        <w:pStyle w:val="SectionTitle"/>
        <w:spacing w:before="0" w:after="0" w:line="480" w:lineRule="auto"/>
        <w:rPr>
          <w:u w:val="none"/>
          <w:rPrChange w:id="199" w:author="Author">
            <w:rPr/>
          </w:rPrChange>
        </w:rPr>
      </w:pPr>
      <w:bookmarkStart w:id="200" w:name="_Toc162794588"/>
      <w:r w:rsidRPr="00C17600">
        <w:rPr>
          <w:u w:val="none"/>
          <w:rPrChange w:id="201" w:author="Author">
            <w:rPr/>
          </w:rPrChange>
        </w:rPr>
        <w:lastRenderedPageBreak/>
        <w:t>Results</w:t>
      </w:r>
      <w:bookmarkEnd w:id="200"/>
    </w:p>
    <w:p w14:paraId="0524BE4F" w14:textId="120BAACE" w:rsidR="00A24D3D" w:rsidRPr="004E4EAA" w:rsidRDefault="00A24D3D" w:rsidP="00A24D3D">
      <w:pPr>
        <w:pStyle w:val="SectionText0"/>
        <w:spacing w:line="480" w:lineRule="auto"/>
      </w:pPr>
      <w:r>
        <w:t>Our search string collected 364 articles on Web of Science. Title and abstract screening rejected 274 articles, three articles were unretrievable, and 48 articles were rejected during full-text screening (</w:t>
      </w:r>
      <w:r>
        <w:fldChar w:fldCharType="begin"/>
      </w:r>
      <w:r>
        <w:instrText xml:space="preserve"> REF _Ref155326346 \h  \* MERGEFORMAT </w:instrText>
      </w:r>
      <w:r>
        <w:fldChar w:fldCharType="separate"/>
      </w:r>
      <w:r w:rsidR="000720AE" w:rsidRPr="004E4EAA">
        <w:t xml:space="preserve">Figure </w:t>
      </w:r>
      <w:r w:rsidR="000720AE">
        <w:rPr>
          <w:noProof/>
        </w:rPr>
        <w:t>1</w:t>
      </w:r>
      <w:r>
        <w:fldChar w:fldCharType="end"/>
      </w:r>
      <w:r>
        <w:t xml:space="preserve">, Supplemental Materials). </w:t>
      </w:r>
      <w:r w:rsidRPr="004E4EAA">
        <w:t xml:space="preserve">We </w:t>
      </w:r>
      <w:r>
        <w:t xml:space="preserve">retained </w:t>
      </w:r>
      <w:r w:rsidRPr="004E4EAA">
        <w:t xml:space="preserve">42 </w:t>
      </w:r>
      <w:r>
        <w:t>studies that met the inclusion criteria</w:t>
      </w:r>
      <w:r w:rsidRPr="004E4EAA">
        <w:t>. Our search of Web of Science Complete and subsequent screening successfully retained 85% of the exemplar articles</w:t>
      </w:r>
      <w:r>
        <w:t xml:space="preserve"> (17/20 articles, higher than the minimum pre-established threshold of 80%)</w:t>
      </w:r>
      <w:r w:rsidRPr="004E4EAA">
        <w:t xml:space="preserve">. The </w:t>
      </w:r>
      <w:r>
        <w:t xml:space="preserve">three </w:t>
      </w:r>
      <w:r w:rsidRPr="004E4EAA">
        <w:t xml:space="preserve">exemplar articles missed by the </w:t>
      </w:r>
      <w:commentRangeStart w:id="202"/>
      <w:r w:rsidRPr="004E4EAA">
        <w:t xml:space="preserve">search on Web of Science were found by searching and screening the results from </w:t>
      </w:r>
      <w:r>
        <w:t xml:space="preserve">ELICIT </w:t>
      </w:r>
      <w:commentRangeEnd w:id="202"/>
      <w:r w:rsidR="00D71377">
        <w:rPr>
          <w:rStyle w:val="CommentReference"/>
          <w:rFonts w:ascii="Arial" w:hAnsi="Arial" w:cs="Arial"/>
          <w:iCs w:val="0"/>
        </w:rPr>
        <w:commentReference w:id="202"/>
      </w:r>
      <w:r>
        <w:fldChar w:fldCharType="begin"/>
      </w:r>
      <w:r w:rsidR="00A11ABE">
        <w:instrText xml:space="preserve"> ADDIN ZOTERO_ITEM CSL_CITATION {"citationID":"uMeiML6e","properties":{"formattedCitation":"[64]","plainCitation":"[64]","noteIndex":0},"citationItems":[{"id":1732,"uris":["http://zotero.org/users/8430992/items/MRMXZ3GG"],"itemData":{"id":1732,"type":"article-journal","container-title":"The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Y."}],"issued":{"date-parts":[["2023",4,1]]}}}],"schema":"https://github.com/citation-style-language/schema/raw/master/csl-citation.json"} </w:instrText>
      </w:r>
      <w:r>
        <w:fldChar w:fldCharType="separate"/>
      </w:r>
      <w:r w:rsidR="00A11ABE" w:rsidRPr="00A11ABE">
        <w:t>[64]</w:t>
      </w:r>
      <w:r>
        <w:fldChar w:fldCharType="end"/>
      </w:r>
      <w:r>
        <w:t>.</w:t>
      </w:r>
    </w:p>
    <w:p w14:paraId="6DA58E26" w14:textId="669ECEEE" w:rsidR="00A24D3D" w:rsidRPr="004E4EAA" w:rsidRDefault="00A24D3D" w:rsidP="00A24D3D">
      <w:pPr>
        <w:pStyle w:val="SectionText0"/>
        <w:spacing w:line="480" w:lineRule="auto"/>
      </w:pPr>
      <w:r>
        <w:t xml:space="preserve">We retained 29 </w:t>
      </w:r>
      <w:r w:rsidRPr="004E4EAA">
        <w:t xml:space="preserve">articles </w:t>
      </w:r>
      <w:r>
        <w:t xml:space="preserve">that </w:t>
      </w:r>
      <w:r w:rsidRPr="004E4EAA">
        <w:t xml:space="preserve">conducted studies on sentinel behaviour on avian species, with most studies being performed on </w:t>
      </w:r>
      <w:proofErr w:type="spellStart"/>
      <w:r w:rsidRPr="004E4EAA">
        <w:rPr>
          <w:i/>
        </w:rPr>
        <w:t>Argya</w:t>
      </w:r>
      <w:proofErr w:type="spellEnd"/>
      <w:r>
        <w:rPr>
          <w:i/>
        </w:rPr>
        <w:t xml:space="preserve"> </w:t>
      </w:r>
      <w:proofErr w:type="spellStart"/>
      <w:r>
        <w:rPr>
          <w:i/>
        </w:rPr>
        <w:t>squamiceps</w:t>
      </w:r>
      <w:proofErr w:type="spellEnd"/>
      <w:r w:rsidRPr="004E4EAA">
        <w:t xml:space="preserve"> (6), </w:t>
      </w:r>
      <w:proofErr w:type="spellStart"/>
      <w:r w:rsidRPr="004E4EAA">
        <w:rPr>
          <w:i/>
        </w:rPr>
        <w:t>Turdoides</w:t>
      </w:r>
      <w:proofErr w:type="spellEnd"/>
      <w:r>
        <w:rPr>
          <w:i/>
        </w:rPr>
        <w:t xml:space="preserve"> spp.</w:t>
      </w:r>
      <w:r w:rsidRPr="004E4EAA">
        <w:t xml:space="preserve"> (5), </w:t>
      </w:r>
      <w:proofErr w:type="spellStart"/>
      <w:r w:rsidRPr="004E4EAA">
        <w:rPr>
          <w:i/>
        </w:rPr>
        <w:t>Aphelocoma</w:t>
      </w:r>
      <w:proofErr w:type="spellEnd"/>
      <w:r>
        <w:rPr>
          <w:i/>
        </w:rPr>
        <w:t xml:space="preserve"> spp.</w:t>
      </w:r>
      <w:r w:rsidRPr="004E4EAA">
        <w:t xml:space="preserve"> (5)</w:t>
      </w:r>
      <w:r>
        <w:t>,</w:t>
      </w:r>
      <w:r w:rsidRPr="004E4EAA">
        <w:t xml:space="preserve"> </w:t>
      </w:r>
      <w:r>
        <w:t xml:space="preserve">and </w:t>
      </w:r>
      <w:r w:rsidRPr="004E4EAA">
        <w:t>red-winged blackbirds</w:t>
      </w:r>
      <w:r>
        <w:t xml:space="preserve"> (</w:t>
      </w:r>
      <w:r>
        <w:rPr>
          <w:i/>
        </w:rPr>
        <w:t>Agelaius phoeniceus</w:t>
      </w:r>
      <w:r>
        <w:t>, 3)</w:t>
      </w:r>
      <w:r w:rsidR="00563147">
        <w:t xml:space="preserve"> </w:t>
      </w:r>
      <w:r w:rsidRPr="004E4EAA">
        <w:t>(</w:t>
      </w:r>
      <w:r w:rsidR="00563147">
        <w:fldChar w:fldCharType="begin"/>
      </w:r>
      <w:r w:rsidR="00563147">
        <w:instrText xml:space="preserve"> REF _Ref155326295 \h </w:instrText>
      </w:r>
      <w:r w:rsidR="00563147">
        <w:fldChar w:fldCharType="separate"/>
      </w:r>
      <w:r w:rsidR="000720AE" w:rsidRPr="004E4EAA">
        <w:t xml:space="preserve">Table </w:t>
      </w:r>
      <w:r w:rsidR="000720AE">
        <w:rPr>
          <w:noProof/>
        </w:rPr>
        <w:t>3</w:t>
      </w:r>
      <w:r w:rsidR="00563147">
        <w:fldChar w:fldCharType="end"/>
      </w:r>
      <w:r w:rsidRPr="004E4EAA">
        <w:t>)</w:t>
      </w:r>
      <w:r>
        <w:t xml:space="preserve">. The other </w:t>
      </w:r>
      <w:r w:rsidRPr="004E4EAA">
        <w:t>13 studies were conducted on mammal species, with the majority being performed on meerkats (</w:t>
      </w:r>
      <w:r w:rsidRPr="004E4EAA">
        <w:rPr>
          <w:i/>
        </w:rPr>
        <w:t xml:space="preserve">Suricata </w:t>
      </w:r>
      <w:commentRangeStart w:id="203"/>
      <w:proofErr w:type="spellStart"/>
      <w:r w:rsidRPr="004E4EAA">
        <w:rPr>
          <w:i/>
        </w:rPr>
        <w:t>suricatta</w:t>
      </w:r>
      <w:proofErr w:type="spellEnd"/>
      <w:r w:rsidRPr="004E4EAA">
        <w:rPr>
          <w:i/>
        </w:rPr>
        <w:t>,</w:t>
      </w:r>
      <w:r w:rsidRPr="004E4EAA">
        <w:t xml:space="preserve"> 7), and dwarf mongoose</w:t>
      </w:r>
      <w:r>
        <w:t>s</w:t>
      </w:r>
      <w:r w:rsidRPr="004E4EAA">
        <w:t xml:space="preserve"> (</w:t>
      </w:r>
      <w:proofErr w:type="spellStart"/>
      <w:r w:rsidRPr="004E4EAA">
        <w:rPr>
          <w:i/>
        </w:rPr>
        <w:t>Helogale</w:t>
      </w:r>
      <w:proofErr w:type="spellEnd"/>
      <w:r w:rsidRPr="004E4EAA">
        <w:rPr>
          <w:i/>
        </w:rPr>
        <w:t xml:space="preserve"> </w:t>
      </w:r>
      <w:proofErr w:type="spellStart"/>
      <w:r w:rsidRPr="004E4EAA">
        <w:rPr>
          <w:i/>
        </w:rPr>
        <w:t>parvula</w:t>
      </w:r>
      <w:proofErr w:type="spellEnd"/>
      <w:r w:rsidRPr="004E4EAA">
        <w:rPr>
          <w:i/>
        </w:rPr>
        <w:t xml:space="preserve">, </w:t>
      </w:r>
      <w:r w:rsidRPr="004E4EAA">
        <w:t>5).</w:t>
      </w:r>
      <w:commentRangeEnd w:id="203"/>
      <w:r w:rsidR="00A90CAE">
        <w:rPr>
          <w:rStyle w:val="CommentReference"/>
          <w:rFonts w:ascii="Arial" w:hAnsi="Arial" w:cs="Arial"/>
          <w:iCs w:val="0"/>
        </w:rPr>
        <w:commentReference w:id="203"/>
      </w:r>
    </w:p>
    <w:p w14:paraId="7D737426" w14:textId="04B9B32D" w:rsidR="00F72689" w:rsidRDefault="00A24D3D" w:rsidP="00A24D3D">
      <w:pPr>
        <w:pStyle w:val="SectionText0"/>
        <w:spacing w:line="480" w:lineRule="auto"/>
        <w:sectPr w:rsidR="00F72689" w:rsidSect="00DF05D2">
          <w:headerReference w:type="default" r:id="rId25"/>
          <w:pgSz w:w="12240" w:h="15840" w:code="1"/>
          <w:pgMar w:top="1440" w:right="1440" w:bottom="1440" w:left="1440" w:header="709" w:footer="709" w:gutter="0"/>
          <w:cols w:space="708"/>
          <w:docGrid w:linePitch="360"/>
        </w:sectPr>
      </w:pPr>
      <w:r w:rsidRPr="004E4EAA">
        <w:t xml:space="preserve">Factors tested were </w:t>
      </w:r>
      <w:commentRangeStart w:id="204"/>
      <w:r w:rsidRPr="004E4EAA">
        <w:t xml:space="preserve">grouped as testing either intrinsic (e.g. sex, maturity, satiation, body size) or extrinsic (e.g. group size, dominance, risk). </w:t>
      </w:r>
      <w:commentRangeEnd w:id="204"/>
      <w:r w:rsidR="0007207E">
        <w:rPr>
          <w:rStyle w:val="CommentReference"/>
          <w:rFonts w:ascii="Arial" w:hAnsi="Arial" w:cs="Arial"/>
          <w:iCs w:val="0"/>
        </w:rPr>
        <w:commentReference w:id="204"/>
      </w:r>
      <w:r>
        <w:t>The</w:t>
      </w:r>
      <w:r w:rsidRPr="004E4EAA">
        <w:t xml:space="preserve"> effects of extrinsic factors on sentinel behaviour</w:t>
      </w:r>
      <w:r>
        <w:t xml:space="preserve"> were tested </w:t>
      </w:r>
      <w:commentRangeStart w:id="205"/>
      <w:r>
        <w:t>in 13 studies</w:t>
      </w:r>
      <w:r w:rsidRPr="004E4EAA">
        <w:t xml:space="preserve">, and 9 studies tested the effects of intrinsic factors on sentinel behaviour. </w:t>
      </w:r>
      <w:r>
        <w:t>T</w:t>
      </w:r>
      <w:r w:rsidRPr="004E4EAA">
        <w:t>he effects of both intrinsic and extrinsic factors</w:t>
      </w:r>
      <w:r>
        <w:t xml:space="preserve"> were tested in 20 </w:t>
      </w:r>
      <w:commentRangeEnd w:id="205"/>
      <w:r w:rsidR="00040DDB">
        <w:rPr>
          <w:rStyle w:val="CommentReference"/>
          <w:rFonts w:ascii="Arial" w:hAnsi="Arial" w:cs="Arial"/>
          <w:iCs w:val="0"/>
        </w:rPr>
        <w:commentReference w:id="205"/>
      </w:r>
      <w:r>
        <w:t>studies</w:t>
      </w:r>
      <w:r w:rsidRPr="004E4EAA">
        <w:t>, the majority of which were studies testing the effects of sex and dominance on sentinel behaviour. The effects of sex (17 articles), dominance (12 articles), and group size (10 articles) were the most studied factors (</w:t>
      </w:r>
      <w:r w:rsidR="00563147">
        <w:fldChar w:fldCharType="begin"/>
      </w:r>
      <w:r w:rsidR="00563147">
        <w:instrText xml:space="preserve"> REF _Ref155326295 \h </w:instrText>
      </w:r>
      <w:r w:rsidR="00563147">
        <w:fldChar w:fldCharType="separate"/>
      </w:r>
      <w:r w:rsidR="000720AE" w:rsidRPr="004E4EAA">
        <w:t xml:space="preserve">Table </w:t>
      </w:r>
      <w:r w:rsidR="000720AE">
        <w:rPr>
          <w:noProof/>
        </w:rPr>
        <w:t>3</w:t>
      </w:r>
      <w:r w:rsidR="00563147">
        <w:fldChar w:fldCharType="end"/>
      </w:r>
      <w:r w:rsidRPr="004E4EAA">
        <w:t>). The effects of satiation (8 articles), predation risk (7 articles), and maturity (7 articles) were also frequently studied.</w:t>
      </w:r>
    </w:p>
    <w:p w14:paraId="64589E58" w14:textId="77777777" w:rsidR="006B3590" w:rsidRPr="004E4EAA" w:rsidRDefault="006B3590" w:rsidP="006B3590">
      <w:pPr>
        <w:pStyle w:val="SectionText0"/>
      </w:pPr>
      <w:r>
        <w:rPr>
          <w:noProof/>
          <w14:ligatures w14:val="standardContextual"/>
        </w:rPr>
        <w:lastRenderedPageBreak/>
        <mc:AlternateContent>
          <mc:Choice Requires="wpg">
            <w:drawing>
              <wp:anchor distT="0" distB="0" distL="114300" distR="114300" simplePos="0" relativeHeight="251666432" behindDoc="0" locked="0" layoutInCell="1" allowOverlap="1" wp14:anchorId="6838B86E" wp14:editId="6308427A">
                <wp:simplePos x="0" y="0"/>
                <wp:positionH relativeFrom="column">
                  <wp:posOffset>1917700</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31CEFE" id="Group 3" o:spid="_x0000_s1026" style="position:absolute;margin-left:151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4E4EAA">
        <w:rPr>
          <w:noProof/>
        </w:rPr>
        <w:drawing>
          <wp:inline distT="0" distB="0" distL="0" distR="0" wp14:anchorId="4EEB3F73" wp14:editId="31EE05A8">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6">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36BF8D41" w14:textId="750DDE62" w:rsidR="006B3590" w:rsidRPr="004E4EAA" w:rsidRDefault="006B3590" w:rsidP="006B3590">
      <w:pPr>
        <w:pStyle w:val="BetterCaption"/>
      </w:pPr>
      <w:bookmarkStart w:id="206" w:name="_Ref155326346"/>
      <w:bookmarkStart w:id="207" w:name="_Toc155328548"/>
      <w:bookmarkStart w:id="208" w:name="_Toc155329355"/>
      <w:bookmarkStart w:id="209" w:name="_Toc162210493"/>
      <w:r w:rsidRPr="004E4EAA">
        <w:t xml:space="preserve">Figure </w:t>
      </w:r>
      <w:r w:rsidRPr="004E4EAA">
        <w:fldChar w:fldCharType="begin"/>
      </w:r>
      <w:r w:rsidRPr="004E4EAA">
        <w:instrText xml:space="preserve"> SEQ Figure \* ARABIC </w:instrText>
      </w:r>
      <w:r w:rsidRPr="004E4EAA">
        <w:fldChar w:fldCharType="separate"/>
      </w:r>
      <w:r w:rsidR="000720AE">
        <w:rPr>
          <w:noProof/>
        </w:rPr>
        <w:t>1</w:t>
      </w:r>
      <w:r w:rsidRPr="004E4EAA">
        <w:fldChar w:fldCharType="end"/>
      </w:r>
      <w:bookmarkEnd w:id="206"/>
      <w:r w:rsidRPr="004E4EAA">
        <w:t xml:space="preserve">: </w:t>
      </w:r>
      <w:r w:rsidRPr="004E4EAA">
        <w:rPr>
          <w:b w:val="0"/>
          <w:bCs w:val="0"/>
        </w:rPr>
        <w:t>ROSES Flow diagram showing literature sources and inclusion/exclusion process.</w:t>
      </w:r>
      <w:bookmarkEnd w:id="207"/>
      <w:bookmarkEnd w:id="208"/>
      <w:bookmarkEnd w:id="209"/>
    </w:p>
    <w:p w14:paraId="6D9AD70B" w14:textId="77777777" w:rsidR="006B3590" w:rsidRPr="004E4EAA" w:rsidRDefault="006B3590" w:rsidP="006B3590">
      <w:pPr>
        <w:pStyle w:val="BetterCaption"/>
        <w:sectPr w:rsidR="006B3590" w:rsidRPr="004E4EAA" w:rsidSect="00DF05D2">
          <w:headerReference w:type="default" r:id="rId27"/>
          <w:pgSz w:w="12240" w:h="15840" w:code="1"/>
          <w:pgMar w:top="1440" w:right="1440" w:bottom="1440" w:left="1440" w:header="709" w:footer="709" w:gutter="0"/>
          <w:cols w:space="708"/>
          <w:docGrid w:linePitch="360"/>
        </w:sectPr>
      </w:pPr>
    </w:p>
    <w:p w14:paraId="7F58D26B" w14:textId="11851103" w:rsidR="00A24D3D" w:rsidRDefault="00A24D3D" w:rsidP="00060D3A">
      <w:pPr>
        <w:pStyle w:val="BetterCaption"/>
        <w:spacing w:before="0" w:after="0"/>
        <w:rPr>
          <w:ins w:id="210" w:author="Author"/>
          <w:b w:val="0"/>
          <w:bCs w:val="0"/>
        </w:rPr>
      </w:pPr>
      <w:bookmarkStart w:id="211" w:name="_Ref155326295"/>
      <w:bookmarkStart w:id="212" w:name="_Toc161750862"/>
      <w:bookmarkStart w:id="213" w:name="_Ref162206708"/>
      <w:bookmarkStart w:id="214" w:name="_Toc162210469"/>
      <w:commentRangeStart w:id="215"/>
      <w:r w:rsidRPr="004E4EAA">
        <w:lastRenderedPageBreak/>
        <w:t>Table</w:t>
      </w:r>
      <w:commentRangeEnd w:id="215"/>
      <w:r w:rsidR="00774BCC">
        <w:rPr>
          <w:rStyle w:val="CommentReference"/>
          <w:rFonts w:ascii="Arial" w:eastAsia="Arial" w:hAnsi="Arial" w:cs="Arial"/>
          <w:b w:val="0"/>
          <w:bCs w:val="0"/>
          <w:lang w:val="en-CA"/>
        </w:rPr>
        <w:commentReference w:id="215"/>
      </w:r>
      <w:r w:rsidRPr="004E4EAA">
        <w:t xml:space="preserve"> </w:t>
      </w:r>
      <w:r w:rsidRPr="004E4EAA">
        <w:fldChar w:fldCharType="begin"/>
      </w:r>
      <w:r w:rsidRPr="004E4EAA">
        <w:instrText xml:space="preserve"> SEQ Table \* ARABIC </w:instrText>
      </w:r>
      <w:r w:rsidRPr="004E4EAA">
        <w:fldChar w:fldCharType="separate"/>
      </w:r>
      <w:r w:rsidR="000720AE">
        <w:rPr>
          <w:noProof/>
        </w:rPr>
        <w:t>3</w:t>
      </w:r>
      <w:r w:rsidRPr="004E4EAA">
        <w:fldChar w:fldCharType="end"/>
      </w:r>
      <w:bookmarkEnd w:id="211"/>
      <w:r w:rsidRPr="004E4EAA">
        <w:t>:</w:t>
      </w:r>
      <w:r w:rsidRPr="004E4EAA">
        <w:rPr>
          <w:b w:val="0"/>
          <w:bCs w:val="0"/>
        </w:rPr>
        <w:t xml:space="preserve"> Number of articles retained by the search strategy</w:t>
      </w:r>
      <w:bookmarkEnd w:id="212"/>
      <w:bookmarkEnd w:id="213"/>
      <w:bookmarkEnd w:id="214"/>
      <w:ins w:id="216" w:author="Author">
        <w:r w:rsidR="00774BCC">
          <w:rPr>
            <w:b w:val="0"/>
            <w:bCs w:val="0"/>
          </w:rPr>
          <w:t>.</w:t>
        </w:r>
      </w:ins>
    </w:p>
    <w:p w14:paraId="6E4CC008" w14:textId="77777777" w:rsidR="00774BCC" w:rsidRPr="004E4EAA" w:rsidRDefault="00774BCC" w:rsidP="00060D3A">
      <w:pPr>
        <w:pStyle w:val="BetterCaption"/>
        <w:spacing w:before="0" w:after="0"/>
        <w:rPr>
          <w:b w:val="0"/>
          <w:bCs w:val="0"/>
        </w:rPr>
      </w:pPr>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A24D3D" w:rsidRPr="009B7EEF" w14:paraId="5B701F1B" w14:textId="77777777" w:rsidTr="00016B4D">
        <w:trPr>
          <w:trHeight w:val="66"/>
        </w:trPr>
        <w:tc>
          <w:tcPr>
            <w:tcW w:w="2767" w:type="dxa"/>
            <w:tcBorders>
              <w:top w:val="nil"/>
              <w:left w:val="nil"/>
              <w:bottom w:val="nil"/>
              <w:right w:val="nil"/>
            </w:tcBorders>
            <w:shd w:val="clear" w:color="auto" w:fill="auto"/>
            <w:noWrap/>
            <w:vAlign w:val="bottom"/>
            <w:hideMark/>
          </w:tcPr>
          <w:p w14:paraId="0D8D5A32"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02C9E571"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1673D92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Coordination</w:t>
            </w:r>
          </w:p>
        </w:tc>
        <w:tc>
          <w:tcPr>
            <w:tcW w:w="380" w:type="dxa"/>
            <w:tcBorders>
              <w:top w:val="nil"/>
              <w:left w:val="nil"/>
              <w:bottom w:val="nil"/>
              <w:right w:val="nil"/>
            </w:tcBorders>
            <w:shd w:val="clear" w:color="auto" w:fill="auto"/>
            <w:noWrap/>
            <w:vAlign w:val="bottom"/>
            <w:hideMark/>
          </w:tcPr>
          <w:p w14:paraId="755E4A0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D4A69A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6AC4CCD0" w14:textId="77777777" w:rsidR="00A24D3D" w:rsidRPr="009B7EEF" w:rsidRDefault="00A24D3D" w:rsidP="009B7EEF">
            <w:pPr>
              <w:spacing w:line="240" w:lineRule="auto"/>
              <w:jc w:val="center"/>
              <w:rPr>
                <w:rFonts w:ascii="Times New Roman" w:eastAsia="Times New Roman" w:hAnsi="Times New Roman" w:cs="Times New Roman"/>
                <w:b/>
                <w:bCs/>
                <w:color w:val="000000"/>
                <w:sz w:val="32"/>
                <w:szCs w:val="32"/>
                <w:lang w:eastAsia="en-CA"/>
              </w:rPr>
            </w:pPr>
          </w:p>
        </w:tc>
        <w:tc>
          <w:tcPr>
            <w:tcW w:w="1464" w:type="dxa"/>
            <w:tcBorders>
              <w:top w:val="nil"/>
              <w:left w:val="nil"/>
              <w:bottom w:val="nil"/>
              <w:right w:val="nil"/>
            </w:tcBorders>
            <w:shd w:val="clear" w:color="auto" w:fill="auto"/>
            <w:noWrap/>
            <w:vAlign w:val="bottom"/>
            <w:hideMark/>
          </w:tcPr>
          <w:p w14:paraId="1AF245E5"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r>
      <w:tr w:rsidR="00A24D3D" w:rsidRPr="004E4EAA" w14:paraId="073F61D8" w14:textId="77777777" w:rsidTr="00016B4D">
        <w:trPr>
          <w:trHeight w:val="304"/>
        </w:trPr>
        <w:tc>
          <w:tcPr>
            <w:tcW w:w="2767" w:type="dxa"/>
            <w:tcBorders>
              <w:top w:val="nil"/>
              <w:left w:val="nil"/>
              <w:bottom w:val="single" w:sz="4" w:space="0" w:color="A6A6A6"/>
              <w:right w:val="nil"/>
            </w:tcBorders>
            <w:shd w:val="clear" w:color="D9D9D9" w:fill="D9D9D9"/>
            <w:noWrap/>
            <w:vAlign w:val="bottom"/>
            <w:hideMark/>
          </w:tcPr>
          <w:p w14:paraId="7766427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2911ED5C"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FCBB991"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359AAC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09DEF06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48B9F99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21A9AD1E"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5630A6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4392D53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730AFA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Nb. of studies</w:t>
            </w:r>
          </w:p>
        </w:tc>
      </w:tr>
      <w:tr w:rsidR="00A24D3D" w:rsidRPr="009B7EEF" w14:paraId="241083A6" w14:textId="77777777" w:rsidTr="00016B4D">
        <w:trPr>
          <w:trHeight w:val="343"/>
        </w:trPr>
        <w:tc>
          <w:tcPr>
            <w:tcW w:w="2767" w:type="dxa"/>
            <w:tcBorders>
              <w:top w:val="nil"/>
              <w:left w:val="nil"/>
              <w:bottom w:val="single" w:sz="4" w:space="0" w:color="A6A6A6"/>
              <w:right w:val="nil"/>
            </w:tcBorders>
            <w:shd w:val="clear" w:color="auto" w:fill="auto"/>
            <w:noWrap/>
            <w:vAlign w:val="bottom"/>
            <w:hideMark/>
          </w:tcPr>
          <w:p w14:paraId="2599485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047976F8"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42D5CC81"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1F13447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413717C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998C34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74885049"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2C7CE41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4E477C5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277A90C4"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r>
      <w:tr w:rsidR="00A24D3D" w:rsidRPr="004E4EAA" w14:paraId="7FE52093" w14:textId="77777777" w:rsidTr="00016B4D">
        <w:trPr>
          <w:trHeight w:val="334"/>
        </w:trPr>
        <w:tc>
          <w:tcPr>
            <w:tcW w:w="2767" w:type="dxa"/>
            <w:tcBorders>
              <w:top w:val="nil"/>
              <w:left w:val="nil"/>
              <w:bottom w:val="nil"/>
              <w:right w:val="nil"/>
            </w:tcBorders>
            <w:shd w:val="clear" w:color="000000" w:fill="F2F2F2"/>
            <w:noWrap/>
            <w:vAlign w:val="bottom"/>
            <w:hideMark/>
          </w:tcPr>
          <w:p w14:paraId="289745FB"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Agelaius</w:t>
            </w:r>
          </w:p>
        </w:tc>
        <w:tc>
          <w:tcPr>
            <w:tcW w:w="502" w:type="dxa"/>
            <w:tcBorders>
              <w:top w:val="nil"/>
              <w:left w:val="nil"/>
              <w:bottom w:val="nil"/>
              <w:right w:val="nil"/>
            </w:tcBorders>
            <w:shd w:val="clear" w:color="000000" w:fill="F2F2F2"/>
            <w:noWrap/>
            <w:vAlign w:val="bottom"/>
            <w:hideMark/>
          </w:tcPr>
          <w:p w14:paraId="4E647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02AF238"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A9B0B1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90616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A5D9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7D4B9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CD04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1238C3C7"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BB70D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D106D83" w14:textId="77777777" w:rsidTr="00016B4D">
        <w:trPr>
          <w:trHeight w:val="79"/>
        </w:trPr>
        <w:tc>
          <w:tcPr>
            <w:tcW w:w="2767" w:type="dxa"/>
            <w:tcBorders>
              <w:top w:val="nil"/>
              <w:left w:val="nil"/>
              <w:bottom w:val="nil"/>
              <w:right w:val="nil"/>
            </w:tcBorders>
            <w:shd w:val="clear" w:color="auto" w:fill="auto"/>
            <w:noWrap/>
            <w:vAlign w:val="bottom"/>
            <w:hideMark/>
          </w:tcPr>
          <w:p w14:paraId="141FAF4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phoeniceus</w:t>
            </w:r>
          </w:p>
        </w:tc>
        <w:tc>
          <w:tcPr>
            <w:tcW w:w="502" w:type="dxa"/>
            <w:tcBorders>
              <w:top w:val="nil"/>
              <w:left w:val="nil"/>
              <w:bottom w:val="nil"/>
              <w:right w:val="nil"/>
            </w:tcBorders>
            <w:shd w:val="clear" w:color="auto" w:fill="auto"/>
            <w:noWrap/>
            <w:vAlign w:val="bottom"/>
            <w:hideMark/>
          </w:tcPr>
          <w:p w14:paraId="1E92E9D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522A5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1D2BF83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ADDA11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37973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54A29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49156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554313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9F091A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r>
      <w:tr w:rsidR="00A24D3D" w:rsidRPr="004E4EAA" w14:paraId="5C9C1967" w14:textId="77777777" w:rsidTr="00016B4D">
        <w:trPr>
          <w:trHeight w:val="296"/>
        </w:trPr>
        <w:tc>
          <w:tcPr>
            <w:tcW w:w="2767" w:type="dxa"/>
            <w:tcBorders>
              <w:top w:val="nil"/>
              <w:left w:val="nil"/>
              <w:bottom w:val="nil"/>
              <w:right w:val="nil"/>
            </w:tcBorders>
            <w:shd w:val="clear" w:color="000000" w:fill="F2F2F2"/>
            <w:noWrap/>
            <w:vAlign w:val="bottom"/>
            <w:hideMark/>
          </w:tcPr>
          <w:p w14:paraId="3A461D1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Aphelocoma</w:t>
            </w:r>
            <w:proofErr w:type="spellEnd"/>
          </w:p>
        </w:tc>
        <w:tc>
          <w:tcPr>
            <w:tcW w:w="502" w:type="dxa"/>
            <w:tcBorders>
              <w:top w:val="nil"/>
              <w:left w:val="nil"/>
              <w:bottom w:val="nil"/>
              <w:right w:val="nil"/>
            </w:tcBorders>
            <w:shd w:val="clear" w:color="000000" w:fill="F2F2F2"/>
            <w:noWrap/>
            <w:vAlign w:val="bottom"/>
            <w:hideMark/>
          </w:tcPr>
          <w:p w14:paraId="2ED802A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FE9C88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6BFE9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B64D54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657F7F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7D1790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A1DE74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83D61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5E2E5F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C12C2FA" w14:textId="77777777" w:rsidTr="00016B4D">
        <w:trPr>
          <w:trHeight w:val="73"/>
        </w:trPr>
        <w:tc>
          <w:tcPr>
            <w:tcW w:w="2767" w:type="dxa"/>
            <w:tcBorders>
              <w:top w:val="nil"/>
              <w:left w:val="nil"/>
              <w:bottom w:val="nil"/>
              <w:right w:val="nil"/>
            </w:tcBorders>
            <w:shd w:val="clear" w:color="auto" w:fill="auto"/>
            <w:noWrap/>
            <w:vAlign w:val="bottom"/>
            <w:hideMark/>
          </w:tcPr>
          <w:p w14:paraId="6B876FD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californica</w:t>
            </w:r>
          </w:p>
        </w:tc>
        <w:tc>
          <w:tcPr>
            <w:tcW w:w="502" w:type="dxa"/>
            <w:tcBorders>
              <w:top w:val="nil"/>
              <w:left w:val="nil"/>
              <w:bottom w:val="nil"/>
              <w:right w:val="nil"/>
            </w:tcBorders>
            <w:shd w:val="clear" w:color="auto" w:fill="auto"/>
            <w:noWrap/>
            <w:vAlign w:val="bottom"/>
            <w:hideMark/>
          </w:tcPr>
          <w:p w14:paraId="45DB5D4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957D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0EC226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DF0EE2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EEE6B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B9823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56A5F2B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75E21B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1412AC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F336DAC" w14:textId="77777777" w:rsidTr="00016B4D">
        <w:trPr>
          <w:trHeight w:val="76"/>
        </w:trPr>
        <w:tc>
          <w:tcPr>
            <w:tcW w:w="2767" w:type="dxa"/>
            <w:tcBorders>
              <w:top w:val="nil"/>
              <w:left w:val="nil"/>
              <w:bottom w:val="nil"/>
              <w:right w:val="nil"/>
            </w:tcBorders>
            <w:shd w:val="clear" w:color="auto" w:fill="auto"/>
            <w:noWrap/>
            <w:vAlign w:val="bottom"/>
            <w:hideMark/>
          </w:tcPr>
          <w:p w14:paraId="66CEAA8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coerulescens</w:t>
            </w:r>
            <w:proofErr w:type="spellEnd"/>
          </w:p>
        </w:tc>
        <w:tc>
          <w:tcPr>
            <w:tcW w:w="502" w:type="dxa"/>
            <w:tcBorders>
              <w:top w:val="nil"/>
              <w:left w:val="nil"/>
              <w:bottom w:val="nil"/>
              <w:right w:val="nil"/>
            </w:tcBorders>
            <w:shd w:val="clear" w:color="auto" w:fill="auto"/>
            <w:noWrap/>
            <w:vAlign w:val="bottom"/>
            <w:hideMark/>
          </w:tcPr>
          <w:p w14:paraId="21705E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EE7FD7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4F3D1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28C8D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3C24707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CFB8A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38F87C7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2FCB90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F7F3C2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r>
      <w:tr w:rsidR="00A24D3D" w:rsidRPr="004E4EAA" w14:paraId="0F8320A7" w14:textId="77777777" w:rsidTr="00016B4D">
        <w:trPr>
          <w:trHeight w:val="307"/>
        </w:trPr>
        <w:tc>
          <w:tcPr>
            <w:tcW w:w="2767" w:type="dxa"/>
            <w:tcBorders>
              <w:top w:val="nil"/>
              <w:left w:val="nil"/>
              <w:bottom w:val="nil"/>
              <w:right w:val="nil"/>
            </w:tcBorders>
            <w:shd w:val="clear" w:color="000000" w:fill="F2F2F2"/>
            <w:noWrap/>
            <w:vAlign w:val="bottom"/>
            <w:hideMark/>
          </w:tcPr>
          <w:p w14:paraId="3303409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Argya</w:t>
            </w:r>
            <w:proofErr w:type="spellEnd"/>
          </w:p>
        </w:tc>
        <w:tc>
          <w:tcPr>
            <w:tcW w:w="502" w:type="dxa"/>
            <w:tcBorders>
              <w:top w:val="nil"/>
              <w:left w:val="nil"/>
              <w:bottom w:val="nil"/>
              <w:right w:val="nil"/>
            </w:tcBorders>
            <w:shd w:val="clear" w:color="000000" w:fill="F2F2F2"/>
            <w:noWrap/>
            <w:vAlign w:val="bottom"/>
            <w:hideMark/>
          </w:tcPr>
          <w:p w14:paraId="1ED1CA4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149F56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D5995E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0D81B5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D9D34A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2F94A3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0A154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821A34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D80C14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8B87810" w14:textId="77777777" w:rsidTr="00016B4D">
        <w:trPr>
          <w:trHeight w:val="66"/>
        </w:trPr>
        <w:tc>
          <w:tcPr>
            <w:tcW w:w="2767" w:type="dxa"/>
            <w:tcBorders>
              <w:top w:val="nil"/>
              <w:left w:val="nil"/>
              <w:bottom w:val="nil"/>
              <w:right w:val="nil"/>
            </w:tcBorders>
            <w:shd w:val="clear" w:color="auto" w:fill="auto"/>
            <w:noWrap/>
            <w:vAlign w:val="bottom"/>
            <w:hideMark/>
          </w:tcPr>
          <w:p w14:paraId="34885D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squamiceps</w:t>
            </w:r>
            <w:proofErr w:type="spellEnd"/>
          </w:p>
        </w:tc>
        <w:tc>
          <w:tcPr>
            <w:tcW w:w="502" w:type="dxa"/>
            <w:tcBorders>
              <w:top w:val="nil"/>
              <w:left w:val="nil"/>
              <w:bottom w:val="nil"/>
              <w:right w:val="nil"/>
            </w:tcBorders>
            <w:shd w:val="clear" w:color="auto" w:fill="auto"/>
            <w:noWrap/>
            <w:vAlign w:val="bottom"/>
            <w:hideMark/>
          </w:tcPr>
          <w:p w14:paraId="6E672A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C5C6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100" w:type="dxa"/>
            <w:tcBorders>
              <w:top w:val="nil"/>
              <w:left w:val="nil"/>
              <w:bottom w:val="nil"/>
              <w:right w:val="nil"/>
            </w:tcBorders>
            <w:shd w:val="clear" w:color="auto" w:fill="auto"/>
            <w:noWrap/>
            <w:vAlign w:val="bottom"/>
            <w:hideMark/>
          </w:tcPr>
          <w:p w14:paraId="6C631E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318B99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5384C6C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7C9EB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086129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c>
          <w:tcPr>
            <w:tcW w:w="380" w:type="dxa"/>
            <w:tcBorders>
              <w:top w:val="nil"/>
              <w:left w:val="nil"/>
              <w:bottom w:val="nil"/>
              <w:right w:val="nil"/>
            </w:tcBorders>
            <w:shd w:val="clear" w:color="auto" w:fill="auto"/>
            <w:noWrap/>
            <w:vAlign w:val="bottom"/>
            <w:hideMark/>
          </w:tcPr>
          <w:p w14:paraId="1277503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64D260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r>
      <w:tr w:rsidR="00A24D3D" w:rsidRPr="004E4EAA" w14:paraId="3EBE1143" w14:textId="77777777" w:rsidTr="00016B4D">
        <w:trPr>
          <w:trHeight w:val="428"/>
        </w:trPr>
        <w:tc>
          <w:tcPr>
            <w:tcW w:w="2767" w:type="dxa"/>
            <w:tcBorders>
              <w:top w:val="nil"/>
              <w:left w:val="nil"/>
              <w:bottom w:val="nil"/>
              <w:right w:val="nil"/>
            </w:tcBorders>
            <w:shd w:val="clear" w:color="000000" w:fill="F2F2F2"/>
            <w:noWrap/>
            <w:vAlign w:val="bottom"/>
            <w:hideMark/>
          </w:tcPr>
          <w:p w14:paraId="37E2E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Furnarius</w:t>
            </w:r>
            <w:proofErr w:type="spellEnd"/>
          </w:p>
        </w:tc>
        <w:tc>
          <w:tcPr>
            <w:tcW w:w="502" w:type="dxa"/>
            <w:tcBorders>
              <w:top w:val="nil"/>
              <w:left w:val="nil"/>
              <w:bottom w:val="nil"/>
              <w:right w:val="nil"/>
            </w:tcBorders>
            <w:shd w:val="clear" w:color="000000" w:fill="F2F2F2"/>
            <w:noWrap/>
            <w:vAlign w:val="bottom"/>
            <w:hideMark/>
          </w:tcPr>
          <w:p w14:paraId="17B98DD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44831E4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52DC4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7DE88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F16098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B7954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8A3949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68757EB"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14492B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3E8197B" w14:textId="77777777" w:rsidTr="00016B4D">
        <w:trPr>
          <w:trHeight w:val="66"/>
        </w:trPr>
        <w:tc>
          <w:tcPr>
            <w:tcW w:w="2767" w:type="dxa"/>
            <w:tcBorders>
              <w:top w:val="nil"/>
              <w:left w:val="nil"/>
              <w:bottom w:val="nil"/>
              <w:right w:val="nil"/>
            </w:tcBorders>
            <w:shd w:val="clear" w:color="auto" w:fill="auto"/>
            <w:noWrap/>
            <w:vAlign w:val="bottom"/>
            <w:hideMark/>
          </w:tcPr>
          <w:p w14:paraId="1CA8FE7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rufus</w:t>
            </w:r>
          </w:p>
        </w:tc>
        <w:tc>
          <w:tcPr>
            <w:tcW w:w="502" w:type="dxa"/>
            <w:tcBorders>
              <w:top w:val="nil"/>
              <w:left w:val="nil"/>
              <w:bottom w:val="nil"/>
              <w:right w:val="nil"/>
            </w:tcBorders>
            <w:shd w:val="clear" w:color="auto" w:fill="auto"/>
            <w:noWrap/>
            <w:vAlign w:val="bottom"/>
            <w:hideMark/>
          </w:tcPr>
          <w:p w14:paraId="1A364F2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088638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B5F781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88E740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C0605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7E112B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73C094D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19F29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47D3F0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DC29198" w14:textId="77777777" w:rsidTr="00016B4D">
        <w:trPr>
          <w:trHeight w:val="375"/>
        </w:trPr>
        <w:tc>
          <w:tcPr>
            <w:tcW w:w="2767" w:type="dxa"/>
            <w:tcBorders>
              <w:top w:val="nil"/>
              <w:left w:val="nil"/>
              <w:bottom w:val="nil"/>
              <w:right w:val="nil"/>
            </w:tcBorders>
            <w:shd w:val="clear" w:color="000000" w:fill="F2F2F2"/>
            <w:noWrap/>
            <w:vAlign w:val="bottom"/>
            <w:hideMark/>
          </w:tcPr>
          <w:p w14:paraId="0A265C0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Grus</w:t>
            </w:r>
          </w:p>
        </w:tc>
        <w:tc>
          <w:tcPr>
            <w:tcW w:w="502" w:type="dxa"/>
            <w:tcBorders>
              <w:top w:val="nil"/>
              <w:left w:val="nil"/>
              <w:bottom w:val="nil"/>
              <w:right w:val="nil"/>
            </w:tcBorders>
            <w:shd w:val="clear" w:color="000000" w:fill="F2F2F2"/>
            <w:noWrap/>
            <w:vAlign w:val="bottom"/>
            <w:hideMark/>
          </w:tcPr>
          <w:p w14:paraId="7CA531E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879A3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D797B3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58799F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CEC21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DA57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6859884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DCEF4A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78C55C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6DD4DF9" w14:textId="77777777" w:rsidTr="00016B4D">
        <w:trPr>
          <w:trHeight w:val="66"/>
        </w:trPr>
        <w:tc>
          <w:tcPr>
            <w:tcW w:w="2767" w:type="dxa"/>
            <w:tcBorders>
              <w:top w:val="nil"/>
              <w:left w:val="nil"/>
              <w:bottom w:val="nil"/>
              <w:right w:val="nil"/>
            </w:tcBorders>
            <w:shd w:val="clear" w:color="auto" w:fill="auto"/>
            <w:noWrap/>
            <w:vAlign w:val="bottom"/>
            <w:hideMark/>
          </w:tcPr>
          <w:p w14:paraId="2C58752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nigricollis</w:t>
            </w:r>
            <w:proofErr w:type="spellEnd"/>
          </w:p>
        </w:tc>
        <w:tc>
          <w:tcPr>
            <w:tcW w:w="502" w:type="dxa"/>
            <w:tcBorders>
              <w:top w:val="nil"/>
              <w:left w:val="nil"/>
              <w:bottom w:val="nil"/>
              <w:right w:val="nil"/>
            </w:tcBorders>
            <w:shd w:val="clear" w:color="auto" w:fill="auto"/>
            <w:noWrap/>
            <w:vAlign w:val="bottom"/>
            <w:hideMark/>
          </w:tcPr>
          <w:p w14:paraId="5893E3B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C92B47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3216DA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147788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48C6816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025FEB3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34D08FA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23C34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70646F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0EC8568" w14:textId="77777777" w:rsidTr="00016B4D">
        <w:trPr>
          <w:trHeight w:val="334"/>
        </w:trPr>
        <w:tc>
          <w:tcPr>
            <w:tcW w:w="2767" w:type="dxa"/>
            <w:tcBorders>
              <w:top w:val="nil"/>
              <w:left w:val="nil"/>
              <w:bottom w:val="nil"/>
              <w:right w:val="nil"/>
            </w:tcBorders>
            <w:shd w:val="clear" w:color="000000" w:fill="F2F2F2"/>
            <w:noWrap/>
            <w:vAlign w:val="bottom"/>
            <w:hideMark/>
          </w:tcPr>
          <w:p w14:paraId="7304ED9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Haliaeetus</w:t>
            </w:r>
          </w:p>
        </w:tc>
        <w:tc>
          <w:tcPr>
            <w:tcW w:w="502" w:type="dxa"/>
            <w:tcBorders>
              <w:top w:val="nil"/>
              <w:left w:val="nil"/>
              <w:bottom w:val="nil"/>
              <w:right w:val="nil"/>
            </w:tcBorders>
            <w:shd w:val="clear" w:color="000000" w:fill="F2F2F2"/>
            <w:noWrap/>
            <w:vAlign w:val="bottom"/>
            <w:hideMark/>
          </w:tcPr>
          <w:p w14:paraId="1F1AE903"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669CC0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3C48A9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604EA1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5945EA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7FFE3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EBF77A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25F3A5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A4DACD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11A6AAA" w14:textId="77777777" w:rsidTr="00016B4D">
        <w:trPr>
          <w:trHeight w:val="66"/>
        </w:trPr>
        <w:tc>
          <w:tcPr>
            <w:tcW w:w="2767" w:type="dxa"/>
            <w:tcBorders>
              <w:top w:val="nil"/>
              <w:left w:val="nil"/>
              <w:bottom w:val="nil"/>
              <w:right w:val="nil"/>
            </w:tcBorders>
            <w:shd w:val="clear" w:color="auto" w:fill="auto"/>
            <w:noWrap/>
            <w:vAlign w:val="bottom"/>
            <w:hideMark/>
          </w:tcPr>
          <w:p w14:paraId="0CC69D5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leucephalus</w:t>
            </w:r>
            <w:proofErr w:type="spellEnd"/>
          </w:p>
        </w:tc>
        <w:tc>
          <w:tcPr>
            <w:tcW w:w="502" w:type="dxa"/>
            <w:tcBorders>
              <w:top w:val="nil"/>
              <w:left w:val="nil"/>
              <w:bottom w:val="nil"/>
              <w:right w:val="nil"/>
            </w:tcBorders>
            <w:shd w:val="clear" w:color="auto" w:fill="auto"/>
            <w:noWrap/>
            <w:vAlign w:val="bottom"/>
            <w:hideMark/>
          </w:tcPr>
          <w:p w14:paraId="3A8E8259"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82B65B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3E9E35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EC258F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0DCD57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2F57A0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E58971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7AA5B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1D94660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8B75039" w14:textId="77777777" w:rsidTr="00016B4D">
        <w:trPr>
          <w:trHeight w:val="375"/>
        </w:trPr>
        <w:tc>
          <w:tcPr>
            <w:tcW w:w="2767" w:type="dxa"/>
            <w:tcBorders>
              <w:top w:val="nil"/>
              <w:left w:val="nil"/>
              <w:bottom w:val="nil"/>
              <w:right w:val="nil"/>
            </w:tcBorders>
            <w:shd w:val="clear" w:color="000000" w:fill="F2F2F2"/>
            <w:noWrap/>
            <w:vAlign w:val="bottom"/>
            <w:hideMark/>
          </w:tcPr>
          <w:p w14:paraId="4D7AD2F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Malurus</w:t>
            </w:r>
            <w:proofErr w:type="spellEnd"/>
          </w:p>
        </w:tc>
        <w:tc>
          <w:tcPr>
            <w:tcW w:w="502" w:type="dxa"/>
            <w:tcBorders>
              <w:top w:val="nil"/>
              <w:left w:val="nil"/>
              <w:bottom w:val="nil"/>
              <w:right w:val="nil"/>
            </w:tcBorders>
            <w:shd w:val="clear" w:color="000000" w:fill="F2F2F2"/>
            <w:noWrap/>
            <w:vAlign w:val="bottom"/>
            <w:hideMark/>
          </w:tcPr>
          <w:p w14:paraId="7BFC84C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17EBCD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61EF8A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D358D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A7FBD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219D8F3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48AF46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1CE4C8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725B040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CBF5B58" w14:textId="77777777" w:rsidTr="00016B4D">
        <w:trPr>
          <w:trHeight w:val="66"/>
        </w:trPr>
        <w:tc>
          <w:tcPr>
            <w:tcW w:w="2767" w:type="dxa"/>
            <w:tcBorders>
              <w:top w:val="nil"/>
              <w:left w:val="nil"/>
              <w:bottom w:val="nil"/>
              <w:right w:val="nil"/>
            </w:tcBorders>
            <w:shd w:val="clear" w:color="auto" w:fill="auto"/>
            <w:noWrap/>
            <w:vAlign w:val="bottom"/>
            <w:hideMark/>
          </w:tcPr>
          <w:p w14:paraId="1B8D6AF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cyaneus</w:t>
            </w:r>
            <w:proofErr w:type="spellEnd"/>
          </w:p>
        </w:tc>
        <w:tc>
          <w:tcPr>
            <w:tcW w:w="502" w:type="dxa"/>
            <w:tcBorders>
              <w:top w:val="nil"/>
              <w:left w:val="nil"/>
              <w:bottom w:val="nil"/>
              <w:right w:val="nil"/>
            </w:tcBorders>
            <w:shd w:val="clear" w:color="auto" w:fill="auto"/>
            <w:noWrap/>
            <w:vAlign w:val="bottom"/>
            <w:hideMark/>
          </w:tcPr>
          <w:p w14:paraId="1B4D011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742F78C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C39C86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C919C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0EE36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5DB1162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DAB7ABB"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6904A5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8812042"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7765F07" w14:textId="77777777" w:rsidTr="00016B4D">
        <w:trPr>
          <w:trHeight w:val="375"/>
        </w:trPr>
        <w:tc>
          <w:tcPr>
            <w:tcW w:w="2767" w:type="dxa"/>
            <w:tcBorders>
              <w:top w:val="nil"/>
              <w:left w:val="nil"/>
              <w:bottom w:val="nil"/>
              <w:right w:val="nil"/>
            </w:tcBorders>
            <w:shd w:val="clear" w:color="000000" w:fill="F2F2F2"/>
            <w:noWrap/>
            <w:vAlign w:val="bottom"/>
            <w:hideMark/>
          </w:tcPr>
          <w:p w14:paraId="742010D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Melierax</w:t>
            </w:r>
            <w:proofErr w:type="spellEnd"/>
          </w:p>
        </w:tc>
        <w:tc>
          <w:tcPr>
            <w:tcW w:w="502" w:type="dxa"/>
            <w:tcBorders>
              <w:top w:val="nil"/>
              <w:left w:val="nil"/>
              <w:bottom w:val="nil"/>
              <w:right w:val="nil"/>
            </w:tcBorders>
            <w:shd w:val="clear" w:color="000000" w:fill="F2F2F2"/>
            <w:noWrap/>
            <w:vAlign w:val="bottom"/>
            <w:hideMark/>
          </w:tcPr>
          <w:p w14:paraId="0D33DC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9A201F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7333A2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4AAB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2A53CA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813F3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082FE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2C67A8B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BF42E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B72A113" w14:textId="77777777" w:rsidTr="00016B4D">
        <w:trPr>
          <w:trHeight w:val="66"/>
        </w:trPr>
        <w:tc>
          <w:tcPr>
            <w:tcW w:w="2767" w:type="dxa"/>
            <w:tcBorders>
              <w:top w:val="nil"/>
              <w:left w:val="nil"/>
              <w:bottom w:val="nil"/>
              <w:right w:val="nil"/>
            </w:tcBorders>
            <w:shd w:val="clear" w:color="auto" w:fill="auto"/>
            <w:noWrap/>
            <w:vAlign w:val="bottom"/>
            <w:hideMark/>
          </w:tcPr>
          <w:p w14:paraId="6328517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canorus</w:t>
            </w:r>
            <w:proofErr w:type="spellEnd"/>
          </w:p>
        </w:tc>
        <w:tc>
          <w:tcPr>
            <w:tcW w:w="502" w:type="dxa"/>
            <w:tcBorders>
              <w:top w:val="nil"/>
              <w:left w:val="nil"/>
              <w:bottom w:val="nil"/>
              <w:right w:val="nil"/>
            </w:tcBorders>
            <w:shd w:val="clear" w:color="auto" w:fill="auto"/>
            <w:noWrap/>
            <w:vAlign w:val="bottom"/>
            <w:hideMark/>
          </w:tcPr>
          <w:p w14:paraId="1CCAAF8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6BCB1B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FF9E9D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18C670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581D9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97381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4F3D95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8AF618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B3E2DDF"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1E16DD69" w14:textId="77777777" w:rsidTr="00016B4D">
        <w:trPr>
          <w:trHeight w:val="375"/>
        </w:trPr>
        <w:tc>
          <w:tcPr>
            <w:tcW w:w="2767" w:type="dxa"/>
            <w:tcBorders>
              <w:top w:val="nil"/>
              <w:left w:val="nil"/>
              <w:bottom w:val="nil"/>
              <w:right w:val="nil"/>
            </w:tcBorders>
            <w:shd w:val="clear" w:color="000000" w:fill="F2F2F2"/>
            <w:noWrap/>
            <w:vAlign w:val="bottom"/>
            <w:hideMark/>
          </w:tcPr>
          <w:p w14:paraId="679A204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Perdix</w:t>
            </w:r>
          </w:p>
        </w:tc>
        <w:tc>
          <w:tcPr>
            <w:tcW w:w="502" w:type="dxa"/>
            <w:tcBorders>
              <w:top w:val="nil"/>
              <w:left w:val="nil"/>
              <w:bottom w:val="nil"/>
              <w:right w:val="nil"/>
            </w:tcBorders>
            <w:shd w:val="clear" w:color="000000" w:fill="F2F2F2"/>
            <w:noWrap/>
            <w:vAlign w:val="bottom"/>
            <w:hideMark/>
          </w:tcPr>
          <w:p w14:paraId="1ED6385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B3C199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6BAE108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FBD6CC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103D94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3BB251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42FAFD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1E480C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262CC1E3"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9C5A08A" w14:textId="77777777" w:rsidTr="00016B4D">
        <w:trPr>
          <w:trHeight w:val="66"/>
        </w:trPr>
        <w:tc>
          <w:tcPr>
            <w:tcW w:w="2767" w:type="dxa"/>
            <w:tcBorders>
              <w:top w:val="nil"/>
              <w:left w:val="nil"/>
              <w:bottom w:val="nil"/>
              <w:right w:val="nil"/>
            </w:tcBorders>
            <w:shd w:val="clear" w:color="auto" w:fill="auto"/>
            <w:noWrap/>
            <w:vAlign w:val="bottom"/>
            <w:hideMark/>
          </w:tcPr>
          <w:p w14:paraId="6E38C49B"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perdix</w:t>
            </w:r>
            <w:proofErr w:type="spellEnd"/>
          </w:p>
        </w:tc>
        <w:tc>
          <w:tcPr>
            <w:tcW w:w="502" w:type="dxa"/>
            <w:tcBorders>
              <w:top w:val="nil"/>
              <w:left w:val="nil"/>
              <w:bottom w:val="nil"/>
              <w:right w:val="nil"/>
            </w:tcBorders>
            <w:shd w:val="clear" w:color="auto" w:fill="auto"/>
            <w:noWrap/>
            <w:vAlign w:val="bottom"/>
            <w:hideMark/>
          </w:tcPr>
          <w:p w14:paraId="12DB68B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4E13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C49EEE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B5E705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0815B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E35E71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4EF66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F4978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00A3DF99"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13B7E56" w14:textId="77777777" w:rsidTr="00016B4D">
        <w:trPr>
          <w:trHeight w:val="375"/>
        </w:trPr>
        <w:tc>
          <w:tcPr>
            <w:tcW w:w="2767" w:type="dxa"/>
            <w:tcBorders>
              <w:top w:val="nil"/>
              <w:left w:val="nil"/>
              <w:bottom w:val="nil"/>
              <w:right w:val="nil"/>
            </w:tcBorders>
            <w:shd w:val="clear" w:color="000000" w:fill="F2F2F2"/>
            <w:noWrap/>
            <w:vAlign w:val="bottom"/>
            <w:hideMark/>
          </w:tcPr>
          <w:p w14:paraId="1DAC8B34"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Plocepasser</w:t>
            </w:r>
            <w:proofErr w:type="spellEnd"/>
          </w:p>
        </w:tc>
        <w:tc>
          <w:tcPr>
            <w:tcW w:w="502" w:type="dxa"/>
            <w:tcBorders>
              <w:top w:val="nil"/>
              <w:left w:val="nil"/>
              <w:bottom w:val="nil"/>
              <w:right w:val="nil"/>
            </w:tcBorders>
            <w:shd w:val="clear" w:color="000000" w:fill="F2F2F2"/>
            <w:noWrap/>
            <w:vAlign w:val="bottom"/>
            <w:hideMark/>
          </w:tcPr>
          <w:p w14:paraId="7F650A4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248AA8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8C23BE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E81F93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B42B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AA1AC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DD1C3F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358CB9A"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6087B51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D48C91E" w14:textId="77777777" w:rsidTr="00016B4D">
        <w:trPr>
          <w:trHeight w:val="66"/>
        </w:trPr>
        <w:tc>
          <w:tcPr>
            <w:tcW w:w="2767" w:type="dxa"/>
            <w:tcBorders>
              <w:top w:val="nil"/>
              <w:left w:val="nil"/>
              <w:bottom w:val="nil"/>
              <w:right w:val="nil"/>
            </w:tcBorders>
            <w:shd w:val="clear" w:color="auto" w:fill="auto"/>
            <w:noWrap/>
            <w:vAlign w:val="bottom"/>
            <w:hideMark/>
          </w:tcPr>
          <w:p w14:paraId="726A85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mahali</w:t>
            </w:r>
            <w:proofErr w:type="spellEnd"/>
          </w:p>
        </w:tc>
        <w:tc>
          <w:tcPr>
            <w:tcW w:w="502" w:type="dxa"/>
            <w:tcBorders>
              <w:top w:val="nil"/>
              <w:left w:val="nil"/>
              <w:bottom w:val="nil"/>
              <w:right w:val="nil"/>
            </w:tcBorders>
            <w:shd w:val="clear" w:color="auto" w:fill="auto"/>
            <w:noWrap/>
            <w:vAlign w:val="bottom"/>
            <w:hideMark/>
          </w:tcPr>
          <w:p w14:paraId="7B926A0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AFA9FD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3BD269A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22BD2C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42157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03DD1F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ACCDD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6628F0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4E1596D8"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F4B9468" w14:textId="77777777" w:rsidTr="00016B4D">
        <w:trPr>
          <w:trHeight w:val="375"/>
        </w:trPr>
        <w:tc>
          <w:tcPr>
            <w:tcW w:w="2767" w:type="dxa"/>
            <w:tcBorders>
              <w:top w:val="nil"/>
              <w:left w:val="nil"/>
              <w:bottom w:val="nil"/>
              <w:right w:val="nil"/>
            </w:tcBorders>
            <w:shd w:val="clear" w:color="000000" w:fill="F2F2F2"/>
            <w:noWrap/>
            <w:vAlign w:val="bottom"/>
            <w:hideMark/>
          </w:tcPr>
          <w:p w14:paraId="5C5845E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Pomatostomus</w:t>
            </w:r>
            <w:proofErr w:type="spellEnd"/>
          </w:p>
        </w:tc>
        <w:tc>
          <w:tcPr>
            <w:tcW w:w="502" w:type="dxa"/>
            <w:tcBorders>
              <w:top w:val="nil"/>
              <w:left w:val="nil"/>
              <w:bottom w:val="nil"/>
              <w:right w:val="nil"/>
            </w:tcBorders>
            <w:shd w:val="clear" w:color="000000" w:fill="F2F2F2"/>
            <w:noWrap/>
            <w:vAlign w:val="bottom"/>
            <w:hideMark/>
          </w:tcPr>
          <w:p w14:paraId="417ED67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9F6260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31E17D0"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48459A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4706CB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8080E9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824635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704BC94"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BC352C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AA0C0CC" w14:textId="77777777" w:rsidTr="00016B4D">
        <w:trPr>
          <w:trHeight w:val="66"/>
        </w:trPr>
        <w:tc>
          <w:tcPr>
            <w:tcW w:w="2767" w:type="dxa"/>
            <w:tcBorders>
              <w:top w:val="nil"/>
              <w:left w:val="nil"/>
              <w:bottom w:val="nil"/>
              <w:right w:val="nil"/>
            </w:tcBorders>
            <w:shd w:val="clear" w:color="auto" w:fill="auto"/>
            <w:noWrap/>
            <w:vAlign w:val="bottom"/>
            <w:hideMark/>
          </w:tcPr>
          <w:p w14:paraId="018913C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ruficeps</w:t>
            </w:r>
            <w:proofErr w:type="spellEnd"/>
          </w:p>
        </w:tc>
        <w:tc>
          <w:tcPr>
            <w:tcW w:w="502" w:type="dxa"/>
            <w:tcBorders>
              <w:top w:val="nil"/>
              <w:left w:val="nil"/>
              <w:bottom w:val="nil"/>
              <w:right w:val="nil"/>
            </w:tcBorders>
            <w:shd w:val="clear" w:color="auto" w:fill="auto"/>
            <w:noWrap/>
            <w:vAlign w:val="bottom"/>
            <w:hideMark/>
          </w:tcPr>
          <w:p w14:paraId="02C88367"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165AC2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148B5B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13005D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A5DE5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2F4690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12C832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3AF26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173982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E2BEE57" w14:textId="77777777" w:rsidTr="00016B4D">
        <w:trPr>
          <w:trHeight w:val="375"/>
        </w:trPr>
        <w:tc>
          <w:tcPr>
            <w:tcW w:w="2767" w:type="dxa"/>
            <w:tcBorders>
              <w:top w:val="nil"/>
              <w:left w:val="nil"/>
              <w:bottom w:val="nil"/>
              <w:right w:val="nil"/>
            </w:tcBorders>
            <w:shd w:val="clear" w:color="000000" w:fill="F2F2F2"/>
            <w:noWrap/>
            <w:vAlign w:val="bottom"/>
            <w:hideMark/>
          </w:tcPr>
          <w:p w14:paraId="6411278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Saltator</w:t>
            </w:r>
          </w:p>
        </w:tc>
        <w:tc>
          <w:tcPr>
            <w:tcW w:w="502" w:type="dxa"/>
            <w:tcBorders>
              <w:top w:val="nil"/>
              <w:left w:val="nil"/>
              <w:bottom w:val="nil"/>
              <w:right w:val="nil"/>
            </w:tcBorders>
            <w:shd w:val="clear" w:color="000000" w:fill="F2F2F2"/>
            <w:noWrap/>
            <w:vAlign w:val="bottom"/>
            <w:hideMark/>
          </w:tcPr>
          <w:p w14:paraId="012642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3D50E1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F8B736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3D65D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1D9E9A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FE4F83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E1251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FD9532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1F580105"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B7652BB" w14:textId="77777777" w:rsidTr="00016B4D">
        <w:trPr>
          <w:trHeight w:val="66"/>
        </w:trPr>
        <w:tc>
          <w:tcPr>
            <w:tcW w:w="2767" w:type="dxa"/>
            <w:tcBorders>
              <w:top w:val="nil"/>
              <w:left w:val="nil"/>
              <w:bottom w:val="nil"/>
              <w:right w:val="nil"/>
            </w:tcBorders>
            <w:shd w:val="clear" w:color="auto" w:fill="auto"/>
            <w:noWrap/>
            <w:vAlign w:val="bottom"/>
            <w:hideMark/>
          </w:tcPr>
          <w:p w14:paraId="46634B0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atricollis</w:t>
            </w:r>
            <w:proofErr w:type="spellEnd"/>
          </w:p>
        </w:tc>
        <w:tc>
          <w:tcPr>
            <w:tcW w:w="502" w:type="dxa"/>
            <w:tcBorders>
              <w:top w:val="nil"/>
              <w:left w:val="nil"/>
              <w:bottom w:val="nil"/>
              <w:right w:val="nil"/>
            </w:tcBorders>
            <w:shd w:val="clear" w:color="auto" w:fill="auto"/>
            <w:noWrap/>
            <w:vAlign w:val="bottom"/>
            <w:hideMark/>
          </w:tcPr>
          <w:p w14:paraId="6A4354E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41D8660"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BB8E3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F0BAB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DCF4D9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44E0269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6356A8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45EB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777013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45F97C7C" w14:textId="77777777" w:rsidTr="00016B4D">
        <w:trPr>
          <w:trHeight w:val="350"/>
        </w:trPr>
        <w:tc>
          <w:tcPr>
            <w:tcW w:w="2767" w:type="dxa"/>
            <w:tcBorders>
              <w:top w:val="nil"/>
              <w:left w:val="nil"/>
              <w:bottom w:val="nil"/>
              <w:right w:val="nil"/>
            </w:tcBorders>
            <w:shd w:val="clear" w:color="000000" w:fill="F2F2F2"/>
            <w:noWrap/>
            <w:vAlign w:val="bottom"/>
            <w:hideMark/>
          </w:tcPr>
          <w:p w14:paraId="555088C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Taeniopygia</w:t>
            </w:r>
            <w:proofErr w:type="spellEnd"/>
          </w:p>
        </w:tc>
        <w:tc>
          <w:tcPr>
            <w:tcW w:w="502" w:type="dxa"/>
            <w:tcBorders>
              <w:top w:val="nil"/>
              <w:left w:val="nil"/>
              <w:bottom w:val="nil"/>
              <w:right w:val="nil"/>
            </w:tcBorders>
            <w:shd w:val="clear" w:color="000000" w:fill="F2F2F2"/>
            <w:noWrap/>
            <w:vAlign w:val="bottom"/>
            <w:hideMark/>
          </w:tcPr>
          <w:p w14:paraId="0D9D1B8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F35077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06B634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2CB68F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50878A7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AD8389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401157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8A21B4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DFD357C"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DBB8083" w14:textId="77777777" w:rsidTr="00016B4D">
        <w:trPr>
          <w:trHeight w:val="66"/>
        </w:trPr>
        <w:tc>
          <w:tcPr>
            <w:tcW w:w="2767" w:type="dxa"/>
            <w:tcBorders>
              <w:top w:val="nil"/>
              <w:left w:val="nil"/>
              <w:bottom w:val="nil"/>
              <w:right w:val="nil"/>
            </w:tcBorders>
            <w:shd w:val="clear" w:color="auto" w:fill="auto"/>
            <w:noWrap/>
            <w:vAlign w:val="bottom"/>
            <w:hideMark/>
          </w:tcPr>
          <w:p w14:paraId="0F2981D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guttata</w:t>
            </w:r>
          </w:p>
        </w:tc>
        <w:tc>
          <w:tcPr>
            <w:tcW w:w="502" w:type="dxa"/>
            <w:tcBorders>
              <w:top w:val="nil"/>
              <w:left w:val="nil"/>
              <w:bottom w:val="nil"/>
              <w:right w:val="nil"/>
            </w:tcBorders>
            <w:shd w:val="clear" w:color="auto" w:fill="auto"/>
            <w:noWrap/>
            <w:vAlign w:val="bottom"/>
            <w:hideMark/>
          </w:tcPr>
          <w:p w14:paraId="46677C1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1117F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9D01C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F1345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371BB7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D3146C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67520D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67B106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A3065BB"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6471A7C" w14:textId="77777777" w:rsidTr="00016B4D">
        <w:trPr>
          <w:trHeight w:val="374"/>
        </w:trPr>
        <w:tc>
          <w:tcPr>
            <w:tcW w:w="2767" w:type="dxa"/>
            <w:tcBorders>
              <w:top w:val="nil"/>
              <w:left w:val="nil"/>
              <w:bottom w:val="nil"/>
              <w:right w:val="nil"/>
            </w:tcBorders>
            <w:shd w:val="clear" w:color="000000" w:fill="F2F2F2"/>
            <w:noWrap/>
            <w:vAlign w:val="bottom"/>
            <w:hideMark/>
          </w:tcPr>
          <w:p w14:paraId="4D3E09A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Turdoides</w:t>
            </w:r>
            <w:proofErr w:type="spellEnd"/>
            <w:r w:rsidRPr="009B7EEF">
              <w:rPr>
                <w:rFonts w:ascii="Times New Roman" w:eastAsia="Times New Roman" w:hAnsi="Times New Roman" w:cs="Times New Roman"/>
                <w:b/>
                <w:bCs/>
                <w:i/>
                <w:iCs/>
                <w:color w:val="000000"/>
                <w:lang w:eastAsia="en-CA"/>
              </w:rPr>
              <w:t xml:space="preserve"> </w:t>
            </w:r>
          </w:p>
        </w:tc>
        <w:tc>
          <w:tcPr>
            <w:tcW w:w="502" w:type="dxa"/>
            <w:tcBorders>
              <w:top w:val="nil"/>
              <w:left w:val="nil"/>
              <w:bottom w:val="nil"/>
              <w:right w:val="nil"/>
            </w:tcBorders>
            <w:shd w:val="clear" w:color="000000" w:fill="F2F2F2"/>
            <w:noWrap/>
            <w:vAlign w:val="bottom"/>
            <w:hideMark/>
          </w:tcPr>
          <w:p w14:paraId="6005A42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376A35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96505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83FD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D01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D1CD63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53D6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96AEF3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4666F162"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4530BD1" w14:textId="77777777" w:rsidTr="00016B4D">
        <w:trPr>
          <w:trHeight w:val="66"/>
        </w:trPr>
        <w:tc>
          <w:tcPr>
            <w:tcW w:w="2767" w:type="dxa"/>
            <w:tcBorders>
              <w:top w:val="nil"/>
              <w:left w:val="nil"/>
              <w:bottom w:val="nil"/>
              <w:right w:val="nil"/>
            </w:tcBorders>
            <w:shd w:val="clear" w:color="auto" w:fill="auto"/>
            <w:noWrap/>
            <w:vAlign w:val="bottom"/>
            <w:hideMark/>
          </w:tcPr>
          <w:p w14:paraId="20CFF7B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affinis</w:t>
            </w:r>
            <w:proofErr w:type="spellEnd"/>
          </w:p>
        </w:tc>
        <w:tc>
          <w:tcPr>
            <w:tcW w:w="502" w:type="dxa"/>
            <w:tcBorders>
              <w:top w:val="nil"/>
              <w:left w:val="nil"/>
              <w:bottom w:val="nil"/>
              <w:right w:val="nil"/>
            </w:tcBorders>
            <w:shd w:val="clear" w:color="auto" w:fill="auto"/>
            <w:noWrap/>
            <w:vAlign w:val="bottom"/>
            <w:hideMark/>
          </w:tcPr>
          <w:p w14:paraId="655FEEB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C54DEC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EF285E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906D49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1591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805D8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B90B2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91F838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905888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51CF242" w14:textId="77777777" w:rsidTr="00016B4D">
        <w:trPr>
          <w:trHeight w:val="66"/>
        </w:trPr>
        <w:tc>
          <w:tcPr>
            <w:tcW w:w="2767" w:type="dxa"/>
            <w:tcBorders>
              <w:top w:val="nil"/>
              <w:left w:val="nil"/>
              <w:bottom w:val="nil"/>
              <w:right w:val="nil"/>
            </w:tcBorders>
            <w:shd w:val="clear" w:color="auto" w:fill="auto"/>
            <w:noWrap/>
            <w:vAlign w:val="bottom"/>
            <w:hideMark/>
          </w:tcPr>
          <w:p w14:paraId="20F91EE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bicolor</w:t>
            </w:r>
          </w:p>
        </w:tc>
        <w:tc>
          <w:tcPr>
            <w:tcW w:w="502" w:type="dxa"/>
            <w:tcBorders>
              <w:top w:val="nil"/>
              <w:left w:val="nil"/>
              <w:bottom w:val="nil"/>
              <w:right w:val="nil"/>
            </w:tcBorders>
            <w:shd w:val="clear" w:color="auto" w:fill="auto"/>
            <w:noWrap/>
            <w:vAlign w:val="bottom"/>
            <w:hideMark/>
          </w:tcPr>
          <w:p w14:paraId="102447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AD07A0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AE6B16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F30286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058B313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47ECDCF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4E671A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A235A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4F0634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7E67B815" w14:textId="77777777" w:rsidTr="00016B4D">
        <w:trPr>
          <w:trHeight w:val="66"/>
        </w:trPr>
        <w:tc>
          <w:tcPr>
            <w:tcW w:w="2767" w:type="dxa"/>
            <w:tcBorders>
              <w:top w:val="nil"/>
              <w:left w:val="nil"/>
              <w:bottom w:val="nil"/>
              <w:right w:val="nil"/>
            </w:tcBorders>
            <w:shd w:val="clear" w:color="auto" w:fill="auto"/>
            <w:noWrap/>
            <w:vAlign w:val="bottom"/>
            <w:hideMark/>
          </w:tcPr>
          <w:p w14:paraId="32869D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striata</w:t>
            </w:r>
          </w:p>
        </w:tc>
        <w:tc>
          <w:tcPr>
            <w:tcW w:w="502" w:type="dxa"/>
            <w:tcBorders>
              <w:top w:val="nil"/>
              <w:left w:val="nil"/>
              <w:bottom w:val="nil"/>
              <w:right w:val="nil"/>
            </w:tcBorders>
            <w:shd w:val="clear" w:color="auto" w:fill="auto"/>
            <w:noWrap/>
            <w:vAlign w:val="bottom"/>
            <w:hideMark/>
          </w:tcPr>
          <w:p w14:paraId="715700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1B3F1F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5F55DEE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C5525C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996FF4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60CD669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2E4C5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D8B167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3BE940CC"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50C53CA0" w14:textId="77777777" w:rsidTr="00016B4D">
        <w:trPr>
          <w:trHeight w:val="66"/>
        </w:trPr>
        <w:tc>
          <w:tcPr>
            <w:tcW w:w="2767" w:type="dxa"/>
            <w:tcBorders>
              <w:top w:val="nil"/>
              <w:left w:val="nil"/>
              <w:bottom w:val="nil"/>
              <w:right w:val="nil"/>
            </w:tcBorders>
            <w:shd w:val="clear" w:color="auto" w:fill="auto"/>
            <w:noWrap/>
            <w:vAlign w:val="bottom"/>
            <w:hideMark/>
          </w:tcPr>
          <w:p w14:paraId="6C0E05FF" w14:textId="77777777" w:rsidR="00A24D3D" w:rsidRPr="009B7EEF" w:rsidRDefault="00A24D3D" w:rsidP="009B7EEF">
            <w:pPr>
              <w:spacing w:line="240" w:lineRule="auto"/>
              <w:jc w:val="right"/>
              <w:rPr>
                <w:rFonts w:ascii="Times New Roman" w:eastAsia="Times New Roman" w:hAnsi="Times New Roman" w:cs="Times New Roman"/>
                <w:color w:val="000000"/>
                <w:sz w:val="24"/>
                <w:szCs w:val="24"/>
                <w:lang w:eastAsia="en-CA"/>
              </w:rPr>
            </w:pPr>
          </w:p>
        </w:tc>
        <w:tc>
          <w:tcPr>
            <w:tcW w:w="502" w:type="dxa"/>
            <w:tcBorders>
              <w:top w:val="nil"/>
              <w:left w:val="nil"/>
              <w:bottom w:val="nil"/>
              <w:right w:val="nil"/>
            </w:tcBorders>
            <w:shd w:val="clear" w:color="auto" w:fill="auto"/>
            <w:noWrap/>
            <w:vAlign w:val="bottom"/>
            <w:hideMark/>
          </w:tcPr>
          <w:p w14:paraId="7108F7F4"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01D3046"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7AD19ECE"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6C63993"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0D9BA47B"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2701C1A0"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096DE0C8"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7552156"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77ECC16C"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r>
      <w:tr w:rsidR="00A24D3D" w:rsidRPr="009B7EEF" w14:paraId="37256998" w14:textId="77777777" w:rsidTr="00016B4D">
        <w:trPr>
          <w:trHeight w:val="375"/>
        </w:trPr>
        <w:tc>
          <w:tcPr>
            <w:tcW w:w="2767" w:type="dxa"/>
            <w:tcBorders>
              <w:top w:val="nil"/>
              <w:left w:val="nil"/>
              <w:bottom w:val="single" w:sz="4" w:space="0" w:color="A6A6A6"/>
              <w:right w:val="nil"/>
            </w:tcBorders>
            <w:shd w:val="clear" w:color="auto" w:fill="auto"/>
            <w:noWrap/>
            <w:vAlign w:val="bottom"/>
            <w:hideMark/>
          </w:tcPr>
          <w:p w14:paraId="39B3B1A6"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MAMMAL</w:t>
            </w:r>
          </w:p>
        </w:tc>
        <w:tc>
          <w:tcPr>
            <w:tcW w:w="502" w:type="dxa"/>
            <w:tcBorders>
              <w:top w:val="nil"/>
              <w:left w:val="nil"/>
              <w:bottom w:val="single" w:sz="4" w:space="0" w:color="A6A6A6"/>
              <w:right w:val="nil"/>
            </w:tcBorders>
            <w:shd w:val="clear" w:color="auto" w:fill="auto"/>
            <w:noWrap/>
            <w:vAlign w:val="bottom"/>
            <w:hideMark/>
          </w:tcPr>
          <w:p w14:paraId="3DB2F9E2"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6291F0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4297434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3FFCD36F"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61481E9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26CA7BD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40FCEF85"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27D9F0D"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684B987A"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r>
      <w:tr w:rsidR="00A24D3D" w:rsidRPr="004E4EAA" w14:paraId="271D55FE" w14:textId="77777777" w:rsidTr="00016B4D">
        <w:trPr>
          <w:trHeight w:val="208"/>
        </w:trPr>
        <w:tc>
          <w:tcPr>
            <w:tcW w:w="2767" w:type="dxa"/>
            <w:tcBorders>
              <w:top w:val="nil"/>
              <w:left w:val="nil"/>
              <w:bottom w:val="nil"/>
              <w:right w:val="nil"/>
            </w:tcBorders>
            <w:shd w:val="clear" w:color="000000" w:fill="F2F2F2"/>
            <w:noWrap/>
            <w:vAlign w:val="bottom"/>
            <w:hideMark/>
          </w:tcPr>
          <w:p w14:paraId="3150CDE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Cercopithecus</w:t>
            </w:r>
          </w:p>
        </w:tc>
        <w:tc>
          <w:tcPr>
            <w:tcW w:w="502" w:type="dxa"/>
            <w:tcBorders>
              <w:top w:val="nil"/>
              <w:left w:val="nil"/>
              <w:bottom w:val="nil"/>
              <w:right w:val="nil"/>
            </w:tcBorders>
            <w:shd w:val="clear" w:color="000000" w:fill="F2F2F2"/>
            <w:noWrap/>
            <w:vAlign w:val="bottom"/>
            <w:hideMark/>
          </w:tcPr>
          <w:p w14:paraId="03F8D18C"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B8B90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426B72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C4E5FC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5BCA5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136C9D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0DE94AD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9E8F3DF"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08E07CB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167CFF4" w14:textId="77777777" w:rsidTr="00016B4D">
        <w:trPr>
          <w:trHeight w:val="66"/>
        </w:trPr>
        <w:tc>
          <w:tcPr>
            <w:tcW w:w="2767" w:type="dxa"/>
            <w:tcBorders>
              <w:top w:val="nil"/>
              <w:left w:val="nil"/>
              <w:bottom w:val="nil"/>
              <w:right w:val="nil"/>
            </w:tcBorders>
            <w:shd w:val="clear" w:color="auto" w:fill="auto"/>
            <w:noWrap/>
            <w:vAlign w:val="bottom"/>
            <w:hideMark/>
          </w:tcPr>
          <w:p w14:paraId="2B78BF2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 xml:space="preserve">aethiops </w:t>
            </w:r>
            <w:proofErr w:type="spellStart"/>
            <w:r w:rsidRPr="009B7EEF">
              <w:rPr>
                <w:rFonts w:ascii="Times New Roman" w:eastAsia="Times New Roman" w:hAnsi="Times New Roman" w:cs="Times New Roman"/>
                <w:i/>
                <w:iCs/>
                <w:color w:val="000000"/>
                <w:lang w:eastAsia="en-CA"/>
              </w:rPr>
              <w:t>sabaeus</w:t>
            </w:r>
            <w:proofErr w:type="spellEnd"/>
          </w:p>
        </w:tc>
        <w:tc>
          <w:tcPr>
            <w:tcW w:w="502" w:type="dxa"/>
            <w:tcBorders>
              <w:top w:val="nil"/>
              <w:left w:val="nil"/>
              <w:bottom w:val="nil"/>
              <w:right w:val="nil"/>
            </w:tcBorders>
            <w:shd w:val="clear" w:color="auto" w:fill="auto"/>
            <w:noWrap/>
            <w:vAlign w:val="bottom"/>
            <w:hideMark/>
          </w:tcPr>
          <w:p w14:paraId="5248FDE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541412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36CBA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D44315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C2579D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4BF555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B3AB62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66B39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A9857A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9B0EFB3" w14:textId="77777777" w:rsidTr="00016B4D">
        <w:trPr>
          <w:trHeight w:val="375"/>
        </w:trPr>
        <w:tc>
          <w:tcPr>
            <w:tcW w:w="2767" w:type="dxa"/>
            <w:tcBorders>
              <w:top w:val="nil"/>
              <w:left w:val="nil"/>
              <w:bottom w:val="nil"/>
              <w:right w:val="nil"/>
            </w:tcBorders>
            <w:shd w:val="clear" w:color="000000" w:fill="F2F2F2"/>
            <w:noWrap/>
            <w:vAlign w:val="bottom"/>
            <w:hideMark/>
          </w:tcPr>
          <w:p w14:paraId="76A18A2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Helogale</w:t>
            </w:r>
            <w:proofErr w:type="spellEnd"/>
          </w:p>
        </w:tc>
        <w:tc>
          <w:tcPr>
            <w:tcW w:w="502" w:type="dxa"/>
            <w:tcBorders>
              <w:top w:val="nil"/>
              <w:left w:val="nil"/>
              <w:bottom w:val="nil"/>
              <w:right w:val="nil"/>
            </w:tcBorders>
            <w:shd w:val="clear" w:color="000000" w:fill="F2F2F2"/>
            <w:noWrap/>
            <w:vAlign w:val="bottom"/>
            <w:hideMark/>
          </w:tcPr>
          <w:p w14:paraId="2E3DAAB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ECB49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27D592B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7694F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E2BA60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B8CB16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F7EC75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DB1FE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308E2F1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7ACBB98E" w14:textId="77777777" w:rsidTr="00016B4D">
        <w:trPr>
          <w:trHeight w:val="66"/>
        </w:trPr>
        <w:tc>
          <w:tcPr>
            <w:tcW w:w="2767" w:type="dxa"/>
            <w:tcBorders>
              <w:top w:val="nil"/>
              <w:left w:val="nil"/>
              <w:bottom w:val="nil"/>
              <w:right w:val="nil"/>
            </w:tcBorders>
            <w:shd w:val="clear" w:color="auto" w:fill="auto"/>
            <w:noWrap/>
            <w:vAlign w:val="bottom"/>
            <w:hideMark/>
          </w:tcPr>
          <w:p w14:paraId="73E8934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parvula</w:t>
            </w:r>
            <w:proofErr w:type="spellEnd"/>
          </w:p>
        </w:tc>
        <w:tc>
          <w:tcPr>
            <w:tcW w:w="502" w:type="dxa"/>
            <w:tcBorders>
              <w:top w:val="nil"/>
              <w:left w:val="nil"/>
              <w:bottom w:val="nil"/>
              <w:right w:val="nil"/>
            </w:tcBorders>
            <w:shd w:val="clear" w:color="auto" w:fill="auto"/>
            <w:noWrap/>
            <w:vAlign w:val="bottom"/>
            <w:hideMark/>
          </w:tcPr>
          <w:p w14:paraId="3C66B7D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4BA6F9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1100" w:type="dxa"/>
            <w:tcBorders>
              <w:top w:val="nil"/>
              <w:left w:val="nil"/>
              <w:bottom w:val="nil"/>
              <w:right w:val="nil"/>
            </w:tcBorders>
            <w:shd w:val="clear" w:color="auto" w:fill="auto"/>
            <w:noWrap/>
            <w:vAlign w:val="bottom"/>
            <w:hideMark/>
          </w:tcPr>
          <w:p w14:paraId="5FCF2F5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A57536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73275E7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261" w:type="dxa"/>
            <w:tcBorders>
              <w:top w:val="nil"/>
              <w:left w:val="nil"/>
              <w:bottom w:val="nil"/>
              <w:right w:val="nil"/>
            </w:tcBorders>
            <w:shd w:val="clear" w:color="auto" w:fill="auto"/>
            <w:noWrap/>
            <w:vAlign w:val="bottom"/>
            <w:hideMark/>
          </w:tcPr>
          <w:p w14:paraId="486124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51BA62A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76689C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26508A05"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r>
      <w:tr w:rsidR="00A24D3D" w:rsidRPr="004E4EAA" w14:paraId="44C8847F" w14:textId="77777777" w:rsidTr="00016B4D">
        <w:trPr>
          <w:trHeight w:val="194"/>
        </w:trPr>
        <w:tc>
          <w:tcPr>
            <w:tcW w:w="2767" w:type="dxa"/>
            <w:tcBorders>
              <w:top w:val="nil"/>
              <w:left w:val="nil"/>
              <w:bottom w:val="nil"/>
              <w:right w:val="nil"/>
            </w:tcBorders>
            <w:shd w:val="clear" w:color="000000" w:fill="F2F2F2"/>
            <w:noWrap/>
            <w:vAlign w:val="bottom"/>
            <w:hideMark/>
          </w:tcPr>
          <w:p w14:paraId="749A715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Suricata </w:t>
            </w:r>
          </w:p>
        </w:tc>
        <w:tc>
          <w:tcPr>
            <w:tcW w:w="502" w:type="dxa"/>
            <w:tcBorders>
              <w:top w:val="nil"/>
              <w:left w:val="nil"/>
              <w:bottom w:val="nil"/>
              <w:right w:val="nil"/>
            </w:tcBorders>
            <w:shd w:val="clear" w:color="000000" w:fill="F2F2F2"/>
            <w:noWrap/>
            <w:vAlign w:val="bottom"/>
            <w:hideMark/>
          </w:tcPr>
          <w:p w14:paraId="63FA56F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5E8200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521402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7A7C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AC1D64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945DD8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85029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666726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464" w:type="dxa"/>
            <w:tcBorders>
              <w:top w:val="nil"/>
              <w:left w:val="nil"/>
              <w:bottom w:val="nil"/>
              <w:right w:val="nil"/>
            </w:tcBorders>
            <w:shd w:val="clear" w:color="000000" w:fill="F2F2F2"/>
            <w:noWrap/>
            <w:vAlign w:val="bottom"/>
            <w:hideMark/>
          </w:tcPr>
          <w:p w14:paraId="533F771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5EDEE0D" w14:textId="77777777" w:rsidTr="00016B4D">
        <w:trPr>
          <w:trHeight w:val="66"/>
        </w:trPr>
        <w:tc>
          <w:tcPr>
            <w:tcW w:w="2767" w:type="dxa"/>
            <w:tcBorders>
              <w:top w:val="nil"/>
              <w:left w:val="nil"/>
              <w:bottom w:val="nil"/>
              <w:right w:val="nil"/>
            </w:tcBorders>
            <w:shd w:val="clear" w:color="auto" w:fill="auto"/>
            <w:noWrap/>
            <w:vAlign w:val="bottom"/>
            <w:hideMark/>
          </w:tcPr>
          <w:p w14:paraId="5B8FDF7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suricatta</w:t>
            </w:r>
            <w:proofErr w:type="spellEnd"/>
          </w:p>
        </w:tc>
        <w:tc>
          <w:tcPr>
            <w:tcW w:w="502" w:type="dxa"/>
            <w:tcBorders>
              <w:top w:val="nil"/>
              <w:left w:val="nil"/>
              <w:bottom w:val="nil"/>
              <w:right w:val="nil"/>
            </w:tcBorders>
            <w:shd w:val="clear" w:color="auto" w:fill="auto"/>
            <w:noWrap/>
            <w:vAlign w:val="bottom"/>
            <w:hideMark/>
          </w:tcPr>
          <w:p w14:paraId="397DB91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731A84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c>
          <w:tcPr>
            <w:tcW w:w="1100" w:type="dxa"/>
            <w:tcBorders>
              <w:top w:val="nil"/>
              <w:left w:val="nil"/>
              <w:bottom w:val="nil"/>
              <w:right w:val="nil"/>
            </w:tcBorders>
            <w:shd w:val="clear" w:color="auto" w:fill="auto"/>
            <w:noWrap/>
            <w:vAlign w:val="bottom"/>
            <w:hideMark/>
          </w:tcPr>
          <w:p w14:paraId="3711833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35E46D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174FD6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6CE7614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038BAA2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380" w:type="dxa"/>
            <w:tcBorders>
              <w:top w:val="nil"/>
              <w:left w:val="nil"/>
              <w:bottom w:val="nil"/>
              <w:right w:val="nil"/>
            </w:tcBorders>
            <w:shd w:val="clear" w:color="auto" w:fill="auto"/>
            <w:noWrap/>
            <w:vAlign w:val="bottom"/>
            <w:hideMark/>
          </w:tcPr>
          <w:p w14:paraId="200B470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464" w:type="dxa"/>
            <w:tcBorders>
              <w:top w:val="nil"/>
              <w:left w:val="nil"/>
              <w:bottom w:val="nil"/>
              <w:right w:val="nil"/>
            </w:tcBorders>
            <w:shd w:val="clear" w:color="auto" w:fill="auto"/>
            <w:noWrap/>
            <w:vAlign w:val="bottom"/>
            <w:hideMark/>
          </w:tcPr>
          <w:p w14:paraId="6BB18FFE"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7</w:t>
            </w:r>
          </w:p>
        </w:tc>
      </w:tr>
      <w:tr w:rsidR="00A24D3D" w:rsidRPr="009B7EEF" w14:paraId="792290D7" w14:textId="77777777" w:rsidTr="00016B4D">
        <w:trPr>
          <w:trHeight w:val="190"/>
        </w:trPr>
        <w:tc>
          <w:tcPr>
            <w:tcW w:w="2767" w:type="dxa"/>
            <w:tcBorders>
              <w:top w:val="nil"/>
              <w:left w:val="nil"/>
              <w:bottom w:val="nil"/>
              <w:right w:val="nil"/>
            </w:tcBorders>
            <w:shd w:val="clear" w:color="auto" w:fill="auto"/>
            <w:noWrap/>
            <w:vAlign w:val="bottom"/>
            <w:hideMark/>
          </w:tcPr>
          <w:p w14:paraId="63D2160D"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p>
        </w:tc>
        <w:tc>
          <w:tcPr>
            <w:tcW w:w="502" w:type="dxa"/>
            <w:tcBorders>
              <w:top w:val="nil"/>
              <w:left w:val="nil"/>
              <w:bottom w:val="nil"/>
              <w:right w:val="nil"/>
            </w:tcBorders>
            <w:shd w:val="clear" w:color="auto" w:fill="auto"/>
            <w:noWrap/>
            <w:vAlign w:val="bottom"/>
            <w:hideMark/>
          </w:tcPr>
          <w:p w14:paraId="0DA4ECCF"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0B1D6CE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2E6EFF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090DD1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07E15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01AC3A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DD02F1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6AA5E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1078913" w14:textId="77777777" w:rsidR="00A24D3D" w:rsidRPr="009B7EEF" w:rsidRDefault="00A24D3D" w:rsidP="009B7EEF">
            <w:pPr>
              <w:spacing w:line="240" w:lineRule="auto"/>
              <w:rPr>
                <w:rFonts w:ascii="Times New Roman" w:eastAsia="Times New Roman" w:hAnsi="Times New Roman" w:cs="Times New Roman"/>
                <w:lang w:eastAsia="en-CA"/>
              </w:rPr>
            </w:pPr>
          </w:p>
        </w:tc>
      </w:tr>
      <w:tr w:rsidR="00A24D3D" w:rsidRPr="004E4EAA" w14:paraId="08C65193" w14:textId="77777777" w:rsidTr="00016B4D">
        <w:trPr>
          <w:trHeight w:val="158"/>
        </w:trPr>
        <w:tc>
          <w:tcPr>
            <w:tcW w:w="2767" w:type="dxa"/>
            <w:tcBorders>
              <w:top w:val="single" w:sz="4" w:space="0" w:color="A6A6A6"/>
              <w:left w:val="nil"/>
              <w:bottom w:val="nil"/>
              <w:right w:val="nil"/>
            </w:tcBorders>
            <w:shd w:val="clear" w:color="D9D9D9" w:fill="D9D9D9"/>
            <w:noWrap/>
            <w:vAlign w:val="bottom"/>
            <w:hideMark/>
          </w:tcPr>
          <w:p w14:paraId="3E1B7A5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3F326880"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0BDFD61D"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25C15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47635C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35F964E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3BA12E23"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3173D958"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4465DCA3"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12CE20A0"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42</w:t>
            </w:r>
          </w:p>
        </w:tc>
      </w:tr>
    </w:tbl>
    <w:p w14:paraId="3B3437C3" w14:textId="77777777" w:rsidR="00A24D3D" w:rsidRPr="004E4EAA" w:rsidRDefault="00A24D3D" w:rsidP="004C5EE5">
      <w:pPr>
        <w:pStyle w:val="SectionText0"/>
        <w:sectPr w:rsidR="00A24D3D" w:rsidRPr="004E4EAA" w:rsidSect="00DF05D2">
          <w:headerReference w:type="default" r:id="rId28"/>
          <w:pgSz w:w="12240" w:h="15840" w:code="1"/>
          <w:pgMar w:top="720" w:right="720" w:bottom="720" w:left="720" w:header="709" w:footer="709" w:gutter="0"/>
          <w:cols w:space="708"/>
          <w:docGrid w:linePitch="360"/>
        </w:sectPr>
      </w:pPr>
    </w:p>
    <w:p w14:paraId="012B1A11" w14:textId="33F42127" w:rsidR="006B3590" w:rsidRDefault="006B3590" w:rsidP="006B3590">
      <w:pPr>
        <w:pStyle w:val="SectionText0"/>
        <w:spacing w:line="480" w:lineRule="auto"/>
      </w:pPr>
      <w:r w:rsidRPr="004E4EAA">
        <w:lastRenderedPageBreak/>
        <w:t xml:space="preserve">To follow up on </w:t>
      </w:r>
      <w:proofErr w:type="spellStart"/>
      <w:r w:rsidRPr="004E4EAA">
        <w:t>Bednekoff’s</w:t>
      </w:r>
      <w:proofErr w:type="spellEnd"/>
      <w:r w:rsidRPr="004E4EAA">
        <w:t xml:space="preserve"> </w:t>
      </w:r>
      <w:del w:id="217" w:author="Author">
        <w:r w:rsidRPr="004E4EAA" w:rsidDel="0095737C">
          <w:delText xml:space="preserve">2015 </w:delText>
        </w:r>
      </w:del>
      <w:r w:rsidRPr="004E4EAA">
        <w:t>review</w:t>
      </w:r>
      <w:ins w:id="218" w:author="Author">
        <w:r w:rsidR="0095737C">
          <w:t xml:space="preserve"> (reference)</w:t>
        </w:r>
      </w:ins>
      <w:r w:rsidRPr="004E4EAA">
        <w:t xml:space="preserve"> on sentinel behaviour, we recorded the number of studies that explicitly mention</w:t>
      </w:r>
      <w:ins w:id="219" w:author="Author">
        <w:r w:rsidR="0095737C">
          <w:t>ed</w:t>
        </w:r>
      </w:ins>
      <w:r w:rsidRPr="004E4EAA">
        <w:t xml:space="preserve"> ‘coordination’ as a characteristic element of sentinel behaviour. Out of 42, 14 articles fit</w:t>
      </w:r>
      <w:ins w:id="220" w:author="Author">
        <w:r w:rsidR="0095737C">
          <w:t>ted</w:t>
        </w:r>
      </w:ins>
      <w:r w:rsidRPr="004E4EAA">
        <w:t xml:space="preserve"> this criterion. An upward trend </w:t>
      </w:r>
      <w:del w:id="221" w:author="Author">
        <w:r w:rsidRPr="004E4EAA" w:rsidDel="0095737C">
          <w:delText xml:space="preserve">is </w:delText>
        </w:r>
      </w:del>
      <w:ins w:id="222" w:author="Author">
        <w:r w:rsidR="0095737C">
          <w:t>was</w:t>
        </w:r>
        <w:r w:rsidR="0095737C" w:rsidRPr="004E4EAA">
          <w:t xml:space="preserve"> </w:t>
        </w:r>
      </w:ins>
      <w:r w:rsidRPr="004E4EAA">
        <w:t xml:space="preserve">observed after 2017, though this trend </w:t>
      </w:r>
      <w:del w:id="223" w:author="Author">
        <w:r w:rsidRPr="004E4EAA" w:rsidDel="00E86913">
          <w:delText xml:space="preserve">is </w:delText>
        </w:r>
      </w:del>
      <w:ins w:id="224" w:author="Author">
        <w:r w:rsidR="00E86913">
          <w:t>was</w:t>
        </w:r>
        <w:r w:rsidR="00E86913" w:rsidRPr="004E4EAA">
          <w:t xml:space="preserve"> </w:t>
        </w:r>
      </w:ins>
      <w:r w:rsidRPr="004E4EAA">
        <w:t xml:space="preserve">not reflected by a decrease in the number of articles published that </w:t>
      </w:r>
      <w:del w:id="225" w:author="Author">
        <w:r w:rsidRPr="004E4EAA" w:rsidDel="00E86913">
          <w:delText xml:space="preserve">do </w:delText>
        </w:r>
      </w:del>
      <w:ins w:id="226" w:author="Author">
        <w:r w:rsidR="00E86913">
          <w:t>did</w:t>
        </w:r>
        <w:r w:rsidR="00E86913" w:rsidRPr="004E4EAA">
          <w:t xml:space="preserve"> </w:t>
        </w:r>
      </w:ins>
      <w:r w:rsidRPr="004E4EAA">
        <w:t>not include coordination as a defining feature of sentinel behaviour (</w:t>
      </w:r>
      <w:r>
        <w:fldChar w:fldCharType="begin"/>
      </w:r>
      <w:r>
        <w:instrText xml:space="preserve"> REF _Ref162209621 \h </w:instrText>
      </w:r>
      <w:r>
        <w:fldChar w:fldCharType="separate"/>
      </w:r>
      <w:r w:rsidR="000720AE" w:rsidRPr="004E4EAA">
        <w:t>Figure S</w:t>
      </w:r>
      <w:r w:rsidR="000720AE">
        <w:rPr>
          <w:noProof/>
        </w:rPr>
        <w:t>1</w:t>
      </w:r>
      <w:r>
        <w:fldChar w:fldCharType="end"/>
      </w:r>
      <w:r w:rsidRPr="004E4EAA">
        <w:t>).</w:t>
      </w:r>
    </w:p>
    <w:p w14:paraId="6D939E78" w14:textId="77777777" w:rsidR="006B3590" w:rsidRPr="00E86913" w:rsidRDefault="006B3590" w:rsidP="00FD273E">
      <w:pPr>
        <w:pStyle w:val="SectionSubtitle"/>
        <w:spacing w:after="0" w:line="480" w:lineRule="auto"/>
        <w:rPr>
          <w:rFonts w:cs="Times New Roman"/>
          <w:u w:val="none"/>
          <w:rPrChange w:id="227" w:author="Author">
            <w:rPr>
              <w:rFonts w:cs="Times New Roman"/>
            </w:rPr>
          </w:rPrChange>
        </w:rPr>
      </w:pPr>
      <w:bookmarkStart w:id="228" w:name="_Toc162794589"/>
      <w:r w:rsidRPr="00E86913">
        <w:rPr>
          <w:rFonts w:cs="Times New Roman"/>
          <w:u w:val="none"/>
          <w:rPrChange w:id="229" w:author="Author">
            <w:rPr>
              <w:rFonts w:cs="Times New Roman"/>
            </w:rPr>
          </w:rPrChange>
        </w:rPr>
        <w:t xml:space="preserve">Trends </w:t>
      </w:r>
      <w:proofErr w:type="gramStart"/>
      <w:r w:rsidRPr="00E86913">
        <w:rPr>
          <w:rFonts w:cs="Times New Roman"/>
          <w:u w:val="none"/>
          <w:rPrChange w:id="230" w:author="Author">
            <w:rPr>
              <w:rFonts w:cs="Times New Roman"/>
            </w:rPr>
          </w:rPrChange>
        </w:rPr>
        <w:t>observed</w:t>
      </w:r>
      <w:bookmarkEnd w:id="228"/>
      <w:proofErr w:type="gramEnd"/>
    </w:p>
    <w:p w14:paraId="53334673" w14:textId="7D57356A" w:rsidR="006B3590" w:rsidRPr="004E4EAA" w:rsidRDefault="006B3590" w:rsidP="006B3590">
      <w:pPr>
        <w:pStyle w:val="SectionText0"/>
        <w:spacing w:line="480" w:lineRule="auto"/>
      </w:pPr>
      <w:r>
        <w:t>S</w:t>
      </w:r>
      <w:r w:rsidRPr="004E4EAA">
        <w:t xml:space="preserve">everal </w:t>
      </w:r>
      <w:commentRangeStart w:id="231"/>
      <w:r w:rsidRPr="004E4EAA">
        <w:t xml:space="preserve">trends </w:t>
      </w:r>
      <w:commentRangeEnd w:id="231"/>
      <w:r w:rsidR="00855400">
        <w:rPr>
          <w:rStyle w:val="CommentReference"/>
          <w:rFonts w:ascii="Arial" w:hAnsi="Arial" w:cs="Arial"/>
          <w:iCs w:val="0"/>
        </w:rPr>
        <w:commentReference w:id="231"/>
      </w:r>
      <w:r w:rsidRPr="004E4EAA">
        <w:t xml:space="preserve">were observed among the studies </w:t>
      </w:r>
      <w:r>
        <w:t>looking at factors that could affect</w:t>
      </w:r>
      <w:r w:rsidRPr="004E4EAA">
        <w:t xml:space="preserve"> sentinel behaviour. The main trends observed were in the effects of sex, dominance, maturity, group size, satiation, body mass and risk. Sex, maturity, satiation, and body mass can be categorized as intrinsic </w:t>
      </w:r>
      <w:commentRangeStart w:id="232"/>
      <w:r w:rsidRPr="004E4EAA">
        <w:t>factors</w:t>
      </w:r>
      <w:commentRangeEnd w:id="232"/>
      <w:r w:rsidR="003A149F">
        <w:rPr>
          <w:rStyle w:val="CommentReference"/>
          <w:rFonts w:ascii="Arial" w:hAnsi="Arial" w:cs="Arial"/>
          <w:iCs w:val="0"/>
        </w:rPr>
        <w:commentReference w:id="232"/>
      </w:r>
      <w:r w:rsidRPr="004E4EAA">
        <w:t xml:space="preserve">, while dominance, group size, and risk are categorized as extrinsic or external factors. </w:t>
      </w:r>
      <w:r w:rsidRPr="005D5220">
        <w:t>The</w:t>
      </w:r>
      <w:del w:id="233" w:author="Author">
        <w:r w:rsidRPr="005D5220" w:rsidDel="008B10CE">
          <w:delText>se</w:delText>
        </w:r>
      </w:del>
      <w:r w:rsidRPr="005D5220">
        <w:t xml:space="preserve"> effects of these factors were observed among both avian </w:t>
      </w:r>
      <w:r w:rsidRPr="004E4EAA">
        <w:t xml:space="preserve">(N=29) </w:t>
      </w:r>
      <w:r w:rsidRPr="005D5220">
        <w:t>and mammal species</w:t>
      </w:r>
      <w:r>
        <w:t xml:space="preserve"> </w:t>
      </w:r>
      <w:r w:rsidRPr="004E4EAA">
        <w:t>(N=13)</w:t>
      </w:r>
      <w:del w:id="234" w:author="Author">
        <w:r w:rsidRPr="005D5220" w:rsidDel="008B10CE">
          <w:delText xml:space="preserve">, though </w:delText>
        </w:r>
        <w:r w:rsidR="009B1137" w:rsidDel="008B10CE">
          <w:delText xml:space="preserve">they </w:delText>
        </w:r>
        <w:r w:rsidRPr="005D5220" w:rsidDel="008B10CE">
          <w:delText>were more studied in avian species</w:delText>
        </w:r>
      </w:del>
      <w:r w:rsidRPr="005D5220">
        <w:t>.</w:t>
      </w:r>
    </w:p>
    <w:p w14:paraId="72BA9A99" w14:textId="77777777" w:rsidR="00241E67" w:rsidRDefault="006B3590" w:rsidP="00563147">
      <w:pPr>
        <w:pStyle w:val="SectionText0"/>
        <w:spacing w:line="480" w:lineRule="auto"/>
        <w:rPr>
          <w:ins w:id="235" w:author="Author"/>
        </w:rPr>
      </w:pPr>
      <w:r w:rsidRPr="004E4EAA">
        <w:t xml:space="preserve">Among intrinsic factors, </w:t>
      </w:r>
      <w:del w:id="236" w:author="Author">
        <w:r w:rsidRPr="004E4EAA" w:rsidDel="006E7C9A">
          <w:delText xml:space="preserve">the effects of </w:delText>
        </w:r>
      </w:del>
      <w:r w:rsidRPr="004E4EAA">
        <w:t>sex w</w:t>
      </w:r>
      <w:del w:id="237" w:author="Author">
        <w:r w:rsidRPr="004E4EAA" w:rsidDel="006E7C9A">
          <w:delText>ere</w:delText>
        </w:r>
      </w:del>
      <w:ins w:id="238" w:author="Author">
        <w:r w:rsidR="006E7C9A">
          <w:t>as</w:t>
        </w:r>
      </w:ins>
      <w:r w:rsidRPr="004E4EAA">
        <w:t xml:space="preserve"> the most reported.</w:t>
      </w:r>
      <w:r>
        <w:t xml:space="preserve"> M</w:t>
      </w:r>
      <w:r w:rsidRPr="004E4EAA">
        <w:t xml:space="preserve">ales of both avian and mammal species </w:t>
      </w:r>
      <w:del w:id="239" w:author="Author">
        <w:r w:rsidDel="006E7C9A">
          <w:delText xml:space="preserve">will </w:delText>
        </w:r>
      </w:del>
      <w:ins w:id="240" w:author="Author">
        <w:r w:rsidR="006E7C9A">
          <w:t xml:space="preserve">were </w:t>
        </w:r>
      </w:ins>
      <w:r>
        <w:t xml:space="preserve">sentinel for longer, more often and </w:t>
      </w:r>
      <w:del w:id="241" w:author="Author">
        <w:r w:rsidDel="006E7C9A">
          <w:delText xml:space="preserve">will </w:delText>
        </w:r>
      </w:del>
      <w:r>
        <w:t>initiate</w:t>
      </w:r>
      <w:ins w:id="242" w:author="Author">
        <w:r w:rsidR="006E7C9A">
          <w:t>d</w:t>
        </w:r>
      </w:ins>
      <w:r>
        <w:t xml:space="preserve"> sentinel behaviour sooner than females when finding a foraging patch. </w:t>
      </w:r>
      <w:r w:rsidRPr="004E4EAA">
        <w:t xml:space="preserve">Satiation and body mass had similar effects, with </w:t>
      </w:r>
      <w:r>
        <w:t>heavier or satiated</w:t>
      </w:r>
      <w:r w:rsidRPr="004E4EAA">
        <w:t xml:space="preserve"> individuals sentineling earlier, more often</w:t>
      </w:r>
      <w:r>
        <w:t>,</w:t>
      </w:r>
      <w:r w:rsidRPr="004E4EAA">
        <w:t xml:space="preserve"> and/or for longer than individuals who were either lighter or not satiated. Lastly, more mature, an</w:t>
      </w:r>
      <w:r w:rsidR="009B1137">
        <w:t>y</w:t>
      </w:r>
      <w:r w:rsidRPr="004E4EAA">
        <w:t xml:space="preserve"> older</w:t>
      </w:r>
      <w:r>
        <w:t xml:space="preserve"> and more experienced</w:t>
      </w:r>
      <w:r w:rsidRPr="004E4EAA">
        <w:t xml:space="preserve"> individuals generally sentineled more than younger, especially juvenile, individuals</w:t>
      </w:r>
      <w:r>
        <w:t xml:space="preserve">. </w:t>
      </w:r>
    </w:p>
    <w:p w14:paraId="1B36009A" w14:textId="77777777" w:rsidR="007C3CC1" w:rsidRDefault="00563147" w:rsidP="00563147">
      <w:pPr>
        <w:pStyle w:val="SectionText0"/>
        <w:spacing w:line="480" w:lineRule="auto"/>
      </w:pPr>
      <w:r w:rsidRPr="004E4EAA">
        <w:t xml:space="preserve">Among extrinsic factors, the effects of dominance on sentinel behaviour were the most reported. Social hierarchy within the group played a significant role in an individual’s sentinel decision-making, with more dominant individuals </w:t>
      </w:r>
      <w:r>
        <w:t xml:space="preserve">sentineling </w:t>
      </w:r>
      <w:del w:id="243" w:author="Author">
        <w:r w:rsidDel="003D535C">
          <w:delText>more</w:delText>
        </w:r>
        <w:r w:rsidRPr="004E4EAA" w:rsidDel="003D535C">
          <w:delText xml:space="preserve"> </w:delText>
        </w:r>
      </w:del>
      <w:r w:rsidRPr="004E4EAA">
        <w:t>than subordinates. A significant interaction between dominance and sex was often observed</w:t>
      </w:r>
      <w:r>
        <w:t>, where d</w:t>
      </w:r>
      <w:r w:rsidRPr="004E4EAA">
        <w:t xml:space="preserve">ominant males tended to </w:t>
      </w:r>
      <w:r w:rsidRPr="004E4EAA">
        <w:lastRenderedPageBreak/>
        <w:t>sentinel the most in a group, with males sentineling more than females of the same dominance rank.</w:t>
      </w:r>
      <w:r w:rsidR="00016B4D">
        <w:t xml:space="preserve"> </w:t>
      </w:r>
      <w:r w:rsidRPr="004E4EAA">
        <w:t xml:space="preserve">Consistent with </w:t>
      </w:r>
      <w:r>
        <w:t xml:space="preserve">the </w:t>
      </w:r>
      <w:commentRangeStart w:id="244"/>
      <w:r w:rsidRPr="00D44582">
        <w:t>Many Eyes hypothesis</w:t>
      </w:r>
      <w:r w:rsidRPr="004E4EAA">
        <w:t xml:space="preserve"> </w:t>
      </w:r>
      <w:commentRangeEnd w:id="244"/>
      <w:r w:rsidR="00D53C19">
        <w:rPr>
          <w:rStyle w:val="CommentReference"/>
          <w:rFonts w:ascii="Arial" w:hAnsi="Arial" w:cs="Arial"/>
          <w:iCs w:val="0"/>
        </w:rPr>
        <w:commentReference w:id="244"/>
      </w:r>
      <w:r w:rsidRPr="004E4EAA">
        <w:fldChar w:fldCharType="begin"/>
      </w:r>
      <w:r w:rsidR="00A11ABE">
        <w:instrText xml:space="preserve"> ADDIN ZOTERO_ITEM CSL_CITATION {"citationID":"N6PUdA7u","properties":{"formattedCitation":"[66]","plainCitation":"[66]","noteIndex":0},"citationItems":[{"id":1750,"uris":["http://zotero.org/users/8430992/items/2LCBYLU5"],"itemData":{"id":1750,"type":"article-journal","abstract":"A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L."}],"issued":{"date-parts":[["1995",1,1]]}}}],"schema":"https://github.com/citation-style-language/schema/raw/master/csl-citation.json"} </w:instrText>
      </w:r>
      <w:r w:rsidRPr="004E4EAA">
        <w:fldChar w:fldCharType="separate"/>
      </w:r>
      <w:r w:rsidR="00A11ABE" w:rsidRPr="00A11ABE">
        <w:t>[66]</w:t>
      </w:r>
      <w:r w:rsidRPr="004E4EAA">
        <w:fldChar w:fldCharType="end"/>
      </w:r>
      <w:r w:rsidRPr="004E4EAA">
        <w:t>, larger groups resulted in overall greater sentinel coverage than in smaller groups, yet individual contribution to the group’s sentinel effort decreased. Risk</w:t>
      </w:r>
      <w:r>
        <w:t xml:space="preserve"> </w:t>
      </w:r>
      <w:r w:rsidRPr="004E4EAA">
        <w:t>through environmental uncertainty, anthropogenic disturbances, or the presence of young, predators</w:t>
      </w:r>
      <w:r>
        <w:t>,</w:t>
      </w:r>
      <w:r w:rsidRPr="004E4EAA">
        <w:t xml:space="preserve"> or </w:t>
      </w:r>
      <w:r>
        <w:t>conspecifics from another group</w:t>
      </w:r>
      <w:r w:rsidRPr="004E4EAA">
        <w:t xml:space="preserve"> caused an increase in sentinel efforts. Dominant males tended to greatly increase their sentinel contribution when risk increased, especially in the presence of rival or outgroup threats.</w:t>
      </w:r>
    </w:p>
    <w:p w14:paraId="71A9A025" w14:textId="77777777" w:rsidR="002009A6" w:rsidRDefault="002009A6" w:rsidP="002009A6">
      <w:pPr>
        <w:pStyle w:val="SectionText"/>
      </w:pPr>
    </w:p>
    <w:p w14:paraId="58938A3D" w14:textId="4B99CCCE" w:rsidR="00A24D3D" w:rsidRPr="001018C1" w:rsidRDefault="007A5239" w:rsidP="00FD273E">
      <w:pPr>
        <w:pStyle w:val="SectionTitle"/>
        <w:spacing w:after="0" w:line="480" w:lineRule="auto"/>
        <w:rPr>
          <w:u w:val="none"/>
          <w:rPrChange w:id="245" w:author="Author">
            <w:rPr/>
          </w:rPrChange>
        </w:rPr>
      </w:pPr>
      <w:bookmarkStart w:id="246" w:name="_Toc162794590"/>
      <w:commentRangeStart w:id="247"/>
      <w:r w:rsidRPr="001018C1">
        <w:rPr>
          <w:u w:val="none"/>
          <w:rPrChange w:id="248" w:author="Author">
            <w:rPr/>
          </w:rPrChange>
        </w:rPr>
        <w:t>Discussion</w:t>
      </w:r>
      <w:bookmarkEnd w:id="246"/>
      <w:commentRangeEnd w:id="247"/>
      <w:r w:rsidR="00CE1711">
        <w:rPr>
          <w:rStyle w:val="CommentReference"/>
          <w:rFonts w:ascii="Arial" w:hAnsi="Arial" w:cs="Arial"/>
          <w:b w:val="0"/>
          <w:noProof w:val="0"/>
          <w:u w:val="none"/>
        </w:rPr>
        <w:commentReference w:id="247"/>
      </w:r>
    </w:p>
    <w:p w14:paraId="13F0C967" w14:textId="261E025E" w:rsidR="00016BD7" w:rsidRPr="001018C1" w:rsidRDefault="00016BD7" w:rsidP="00FD273E">
      <w:pPr>
        <w:pStyle w:val="SectionSubtitle"/>
        <w:spacing w:after="0" w:line="480" w:lineRule="auto"/>
        <w:rPr>
          <w:u w:val="none"/>
          <w:rPrChange w:id="249" w:author="Author">
            <w:rPr/>
          </w:rPrChange>
        </w:rPr>
      </w:pPr>
      <w:bookmarkStart w:id="250" w:name="_Toc162794591"/>
      <w:r w:rsidRPr="001018C1">
        <w:rPr>
          <w:u w:val="none"/>
          <w:rPrChange w:id="251" w:author="Author">
            <w:rPr/>
          </w:rPrChange>
        </w:rPr>
        <w:t>Intrinsic Factors</w:t>
      </w:r>
      <w:bookmarkEnd w:id="250"/>
    </w:p>
    <w:p w14:paraId="176B1F0E" w14:textId="1C9778AF" w:rsidR="00016BD7" w:rsidRPr="00B16B42" w:rsidRDefault="00016BD7" w:rsidP="00016BD7">
      <w:pPr>
        <w:pStyle w:val="SectionText0"/>
        <w:spacing w:line="480" w:lineRule="auto"/>
      </w:pPr>
      <w:r w:rsidRPr="00B16B42">
        <w:t xml:space="preserve">Our review identified several intrinsic and extrinsic factors that </w:t>
      </w:r>
      <w:del w:id="252" w:author="Author">
        <w:r w:rsidRPr="00B16B42" w:rsidDel="001018C1">
          <w:delText xml:space="preserve">can </w:delText>
        </w:r>
      </w:del>
      <w:ins w:id="253" w:author="Author">
        <w:r w:rsidR="001018C1">
          <w:t>could</w:t>
        </w:r>
        <w:r w:rsidR="001018C1" w:rsidRPr="00B16B42">
          <w:t xml:space="preserve"> </w:t>
        </w:r>
      </w:ins>
      <w:r w:rsidRPr="00B16B42">
        <w:t xml:space="preserve">influence sentinel </w:t>
      </w:r>
      <w:r w:rsidR="009B1137">
        <w:t>behaviour</w:t>
      </w:r>
      <w:r w:rsidRPr="00B16B42">
        <w:t xml:space="preserve"> in avian and mammal species. The common intrinsic factors tested were sex, maturity, body mass</w:t>
      </w:r>
      <w:ins w:id="254" w:author="Author">
        <w:r w:rsidR="00BD3F37">
          <w:t>,</w:t>
        </w:r>
      </w:ins>
      <w:r w:rsidRPr="00B16B42">
        <w:t xml:space="preserve"> and satiation. The effects of sex were consistent throughout species, with males engaging in sentinel behaviour more than females</w:t>
      </w:r>
      <w:ins w:id="255" w:author="Author">
        <w:r w:rsidR="00BD3F37">
          <w:t xml:space="preserve"> </w:t>
        </w:r>
      </w:ins>
      <w:r w:rsidR="00561EF6">
        <w:fldChar w:fldCharType="begin"/>
      </w:r>
      <w:r w:rsidR="00866E8D">
        <w:instrText xml:space="preserve"> ADDIN ZOTERO_ITEM CSL_CITATION {"citationID":"vyMmGZL9","properties":{"formattedCitation":"[13,26,38,67\\uc0\\u8211{}70]","plainCitation":"[13,26,38,67–70]","noteIndex":0},"citationItems":[{"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A."}],"issued":{"date-parts":[["1992",6,1]]}}},{"id":602,"uris":["http://zotero.org/users/8430992/items/WCZ8JRZ9"],"itemData":{"id":602,"type":"article-journal","abstract":"Male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 (Sistema de Alarma Temprana Contra Depredadores por Parte de &lt;i&gt;Agelaius phoeniceus&lt;/i&gt;)","volume":"72","author":[{"family":"Burton","given":"Nicole"},{"family":"Yasukawa","given":"Ken"}],"issued":{"date-parts":[["2001"]]}}},{"id":654,"uris":["http://zotero.org/users/8430992/items/NRD6QX4F"],"itemData":{"id":654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61EF6">
        <w:fldChar w:fldCharType="separate"/>
      </w:r>
      <w:r w:rsidR="00866E8D" w:rsidRPr="00866E8D">
        <w:t>[13,26,38,67–70]</w:t>
      </w:r>
      <w:r w:rsidR="00561EF6">
        <w:fldChar w:fldCharType="end"/>
      </w:r>
      <w:r w:rsidR="00561EF6">
        <w:t>.</w:t>
      </w:r>
      <w:r w:rsidRPr="00B16B42">
        <w:t xml:space="preserve"> The difference in sentinel behaviour </w:t>
      </w:r>
      <w:del w:id="256" w:author="Author">
        <w:r w:rsidRPr="00B16B42" w:rsidDel="00282EEF">
          <w:delText xml:space="preserve">could </w:delText>
        </w:r>
      </w:del>
      <w:ins w:id="257" w:author="Author">
        <w:r w:rsidR="00282EEF">
          <w:t>can</w:t>
        </w:r>
        <w:r w:rsidR="00282EEF" w:rsidRPr="00B16B42">
          <w:t xml:space="preserve"> </w:t>
        </w:r>
      </w:ins>
      <w:r w:rsidRPr="00B16B42">
        <w:t>be attributed to differences in energetic investment between sexes, with males having more energy available for activities outside of reproduction</w:t>
      </w:r>
      <w:r w:rsidR="00561EF6">
        <w:t xml:space="preserve"> </w:t>
      </w:r>
      <w:r w:rsidR="00526D1F">
        <w:fldChar w:fldCharType="begin"/>
      </w:r>
      <w:r w:rsidR="00526D1F">
        <w:instrText xml:space="preserve"> ADDIN ZOTERO_ITEM CSL_CITATION {"citationID":"obvOQs64","properties":{"formattedCitation":"[38]","plainCitation":"[38]","noteIndex":0},"citationItems":[{"id":421,"uris":["http://zotero.org/users/8430992/items/C59SZWFU"],"itemData":{"id":421,"type":"article-journal","abstract":"Although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526D1F">
        <w:fldChar w:fldCharType="separate"/>
      </w:r>
      <w:r w:rsidR="00526D1F" w:rsidRPr="00526D1F">
        <w:t>[38]</w:t>
      </w:r>
      <w:r w:rsidR="00526D1F">
        <w:fldChar w:fldCharType="end"/>
      </w:r>
      <w:r w:rsidRPr="00B16B42">
        <w:t xml:space="preserve">. Male reproduction is less energetically costly than </w:t>
      </w:r>
      <w:del w:id="258" w:author="Author">
        <w:r w:rsidRPr="00B16B42" w:rsidDel="0009523E">
          <w:delText xml:space="preserve">in </w:delText>
        </w:r>
      </w:del>
      <w:ins w:id="259" w:author="Author">
        <w:r w:rsidR="0009523E">
          <w:t>for</w:t>
        </w:r>
        <w:r w:rsidR="0009523E" w:rsidRPr="00B16B42">
          <w:t xml:space="preserve"> </w:t>
        </w:r>
      </w:ins>
      <w:r w:rsidRPr="00B16B42">
        <w:t xml:space="preserve">females (sperm vs. egg production) </w:t>
      </w:r>
      <w:del w:id="260" w:author="Author">
        <w:r w:rsidRPr="00B16B42" w:rsidDel="0009523E">
          <w:delText xml:space="preserve">which </w:delText>
        </w:r>
        <w:r w:rsidRPr="00B16B42" w:rsidDel="00282EEF">
          <w:delText xml:space="preserve">would </w:delText>
        </w:r>
      </w:del>
      <w:r w:rsidRPr="00B16B42">
        <w:t>result</w:t>
      </w:r>
      <w:ins w:id="261" w:author="Author">
        <w:r w:rsidR="0009523E">
          <w:t>ing</w:t>
        </w:r>
      </w:ins>
      <w:r w:rsidRPr="00B16B42">
        <w:t xml:space="preserve"> in additional energy </w:t>
      </w:r>
      <w:del w:id="262" w:author="Author">
        <w:r w:rsidRPr="00B16B42" w:rsidDel="0009523E">
          <w:delText>able to</w:delText>
        </w:r>
      </w:del>
      <w:ins w:id="263" w:author="Author">
        <w:r w:rsidR="0009523E">
          <w:t>that can</w:t>
        </w:r>
      </w:ins>
      <w:r w:rsidRPr="00B16B42">
        <w:t xml:space="preserve"> be allocated towards other behaviours including sentinel</w:t>
      </w:r>
      <w:ins w:id="264" w:author="Author">
        <w:r w:rsidR="008228AE">
          <w:t>ing</w:t>
        </w:r>
      </w:ins>
      <w:del w:id="265" w:author="Author">
        <w:r w:rsidRPr="00B16B42" w:rsidDel="0009523E">
          <w:delText xml:space="preserve"> behaviour</w:delText>
        </w:r>
      </w:del>
      <w:r w:rsidRPr="00B16B42">
        <w:t xml:space="preserve">. This is especially true during the breeding season when females </w:t>
      </w:r>
      <w:del w:id="266" w:author="Author">
        <w:r w:rsidRPr="00B16B42" w:rsidDel="008228AE">
          <w:delText xml:space="preserve">could be </w:delText>
        </w:r>
      </w:del>
      <w:r w:rsidRPr="00B16B42">
        <w:t>invest</w:t>
      </w:r>
      <w:del w:id="267" w:author="Author">
        <w:r w:rsidRPr="00B16B42" w:rsidDel="008228AE">
          <w:delText>ing</w:delText>
        </w:r>
      </w:del>
      <w:r w:rsidRPr="00B16B42">
        <w:t xml:space="preserve"> considerable amounts of time and energy into caring for young</w:t>
      </w:r>
      <w:ins w:id="268" w:author="Author">
        <w:r w:rsidR="008228AE">
          <w:t xml:space="preserve"> (reference)</w:t>
        </w:r>
      </w:ins>
      <w:r w:rsidRPr="00B16B42">
        <w:t>. In red-winged blackbirds (</w:t>
      </w:r>
      <w:r w:rsidRPr="00B16B42">
        <w:rPr>
          <w:i/>
        </w:rPr>
        <w:t>Agelaius phoeniceus</w:t>
      </w:r>
      <w:r w:rsidRPr="00B16B42">
        <w:t>), males assume the role of nest guarding through sentinel behaviour, with nest success associated with closer and higher perches</w:t>
      </w:r>
      <w:r w:rsidR="00526D1F">
        <w:t xml:space="preserve"> </w:t>
      </w:r>
      <w:r w:rsidR="00526D1F">
        <w:fldChar w:fldCharType="begin"/>
      </w:r>
      <w:r w:rsidR="00866E8D">
        <w:instrText xml:space="preserve"> ADDIN ZOTERO_ITEM CSL_CITATION {"citationID":"4C8dTWOk","properties":{"formattedCitation":"[67]","plainCitation":"[67]","noteIndex":0},"citationItems":[{"id":245,"uris":["http://zotero.org/users/8430992/items/ILIIAP4Y"],"itemData":{"id":245,"type":"article-journal","abstract":"During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A."}],"issued":{"date-parts":[["1992",6,1]]}},"label":"page"}],"schema":"https://github.com/citation-style-language/schema/raw/master/csl-citation.json"} </w:instrText>
      </w:r>
      <w:r w:rsidR="00526D1F">
        <w:fldChar w:fldCharType="separate"/>
      </w:r>
      <w:r w:rsidR="00866E8D" w:rsidRPr="00866E8D">
        <w:t>[67]</w:t>
      </w:r>
      <w:r w:rsidR="00526D1F">
        <w:fldChar w:fldCharType="end"/>
      </w:r>
      <w:r w:rsidRPr="00B16B42">
        <w:t xml:space="preserve">. Likewise in </w:t>
      </w:r>
      <w:r w:rsidRPr="00B16B42">
        <w:lastRenderedPageBreak/>
        <w:t xml:space="preserve">Zebra finch, sentinels, which </w:t>
      </w:r>
      <w:del w:id="269" w:author="Author">
        <w:r w:rsidRPr="00B16B42" w:rsidDel="00D47C11">
          <w:delText xml:space="preserve">were </w:delText>
        </w:r>
      </w:del>
      <w:ins w:id="270" w:author="Author">
        <w:r w:rsidR="00D47C11">
          <w:t>are</w:t>
        </w:r>
        <w:r w:rsidR="00D47C11" w:rsidRPr="00B16B42">
          <w:t xml:space="preserve"> </w:t>
        </w:r>
      </w:ins>
      <w:r w:rsidRPr="00B16B42">
        <w:t>most often males, alert</w:t>
      </w:r>
      <w:del w:id="271" w:author="Author">
        <w:r w:rsidRPr="00B16B42" w:rsidDel="00D47C11">
          <w:delText>ed</w:delText>
        </w:r>
      </w:del>
      <w:r w:rsidRPr="00B16B42">
        <w:t xml:space="preserve"> their partners when threats approached the nest, resulting in incubating individuals flushing their nests earlier than when sentinels </w:t>
      </w:r>
      <w:del w:id="272" w:author="Author">
        <w:r w:rsidRPr="00B16B42" w:rsidDel="00D47C11">
          <w:delText xml:space="preserve">were </w:delText>
        </w:r>
      </w:del>
      <w:ins w:id="273" w:author="Author">
        <w:r w:rsidR="00D47C11">
          <w:t>are</w:t>
        </w:r>
        <w:r w:rsidR="00D47C11" w:rsidRPr="00B16B42">
          <w:t xml:space="preserve"> </w:t>
        </w:r>
      </w:ins>
      <w:r w:rsidRPr="00B16B42">
        <w:t>absent</w:t>
      </w:r>
      <w:r w:rsidR="00526D1F">
        <w:t xml:space="preserve"> </w:t>
      </w:r>
      <w:r w:rsidR="00526D1F">
        <w:fldChar w:fldCharType="begin"/>
      </w:r>
      <w:r w:rsidR="00866E8D">
        <w:instrText xml:space="preserve"> ADDIN ZOTERO_ITEM CSL_CITATION {"citationID":"6sRm8KsJ","properties":{"formattedCitation":"[70]","plainCitation":"[70]","noteIndex":0},"citationItems":[{"id":627,"uris":["http://zotero.org/users/8430992/items/XY5HGZUY"],"itemData":{"id":627,"type":"article-journal","abstract":"Natural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C."}],"issued":{"date-parts":[["2013",6,4]]}}}],"schema":"https://github.com/citation-style-language/schema/raw/master/csl-citation.json"} </w:instrText>
      </w:r>
      <w:r w:rsidR="00526D1F">
        <w:fldChar w:fldCharType="separate"/>
      </w:r>
      <w:r w:rsidR="00866E8D" w:rsidRPr="00866E8D">
        <w:t>[70]</w:t>
      </w:r>
      <w:r w:rsidR="00526D1F">
        <w:fldChar w:fldCharType="end"/>
      </w:r>
      <w:r w:rsidRPr="00B16B42">
        <w:t xml:space="preserve">. The benefits from </w:t>
      </w:r>
      <w:commentRangeStart w:id="274"/>
      <w:r w:rsidRPr="00B16B42">
        <w:t xml:space="preserve">sentinel behaviour could therefore extend past increased foraging efficiency and </w:t>
      </w:r>
      <w:del w:id="275" w:author="Author">
        <w:r w:rsidRPr="00B16B42" w:rsidDel="00670E50">
          <w:delText xml:space="preserve">increased </w:delText>
        </w:r>
      </w:del>
      <w:r w:rsidRPr="00B16B42">
        <w:t xml:space="preserve">biomass intake, but also to </w:t>
      </w:r>
      <w:del w:id="276" w:author="Author">
        <w:r w:rsidRPr="00B16B42" w:rsidDel="00670E50">
          <w:delText xml:space="preserve">increased </w:delText>
        </w:r>
      </w:del>
      <w:r w:rsidRPr="00B16B42">
        <w:t>nest success and mate survival</w:t>
      </w:r>
      <w:commentRangeEnd w:id="274"/>
      <w:r w:rsidR="00683050">
        <w:rPr>
          <w:rStyle w:val="CommentReference"/>
          <w:rFonts w:ascii="Arial" w:hAnsi="Arial" w:cs="Arial"/>
          <w:iCs w:val="0"/>
        </w:rPr>
        <w:commentReference w:id="274"/>
      </w:r>
      <w:r w:rsidRPr="00B16B42">
        <w:t>.</w:t>
      </w:r>
    </w:p>
    <w:p w14:paraId="03931D21" w14:textId="2058F522" w:rsidR="00016BD7" w:rsidRPr="00B16B42" w:rsidRDefault="00016BD7" w:rsidP="00016BD7">
      <w:pPr>
        <w:pStyle w:val="SectionText0"/>
        <w:spacing w:line="480" w:lineRule="auto"/>
      </w:pPr>
      <w:r w:rsidRPr="00B16B42">
        <w:t>Sentinel behaviour could also play a role in male intrasexual competition over mates and territories. When encountering a foreign male’s solo song, dominant male white-browed sparrow weavers (</w:t>
      </w:r>
      <w:proofErr w:type="spellStart"/>
      <w:r w:rsidRPr="00B16B42">
        <w:rPr>
          <w:i/>
        </w:rPr>
        <w:t>Plocepasser</w:t>
      </w:r>
      <w:proofErr w:type="spellEnd"/>
      <w:r w:rsidRPr="00B16B42">
        <w:rPr>
          <w:i/>
        </w:rPr>
        <w:t xml:space="preserve"> </w:t>
      </w:r>
      <w:proofErr w:type="spellStart"/>
      <w:r w:rsidRPr="00B16B42">
        <w:rPr>
          <w:i/>
        </w:rPr>
        <w:t>mahali</w:t>
      </w:r>
      <w:proofErr w:type="spellEnd"/>
      <w:r w:rsidRPr="00B16B42">
        <w:t>) increase</w:t>
      </w:r>
      <w:del w:id="277" w:author="Author">
        <w:r w:rsidRPr="00B16B42" w:rsidDel="00683050">
          <w:delText>d</w:delText>
        </w:r>
      </w:del>
      <w:r w:rsidRPr="00B16B42">
        <w:t xml:space="preserve"> their sentinel effort despite already sentineling more than other group members</w:t>
      </w:r>
      <w:r w:rsidR="00526D1F">
        <w:t xml:space="preserve"> </w:t>
      </w:r>
      <w:r w:rsidR="00526D1F">
        <w:fldChar w:fldCharType="begin"/>
      </w:r>
      <w:r w:rsidR="00526D1F">
        <w:instrText xml:space="preserve"> ADDIN ZOTERO_ITEM CSL_CITATION {"citationID":"3vere9AG","properties":{"formattedCitation":"[38]","plainCitation":"[38]","noteIndex":0},"citationItems":[{"id":421,"uris":["http://zotero.org/users/8430992/items/C59SZWFU"],"itemData":{"id":421,"type":"article-journal","abstract":"Although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00526D1F">
        <w:fldChar w:fldCharType="separate"/>
      </w:r>
      <w:r w:rsidR="00526D1F" w:rsidRPr="00526D1F">
        <w:t>[38]</w:t>
      </w:r>
      <w:r w:rsidR="00526D1F">
        <w:fldChar w:fldCharType="end"/>
      </w:r>
      <w:r w:rsidRPr="00B16B42">
        <w:t xml:space="preserve">. The increased sentinel behaviour of dominant male individuals </w:t>
      </w:r>
      <w:commentRangeStart w:id="278"/>
      <w:del w:id="279" w:author="Author">
        <w:r w:rsidRPr="00B16B42" w:rsidDel="005F0E60">
          <w:delText xml:space="preserve">could </w:delText>
        </w:r>
      </w:del>
      <w:ins w:id="280" w:author="Author">
        <w:r w:rsidR="005F0E60">
          <w:t>may</w:t>
        </w:r>
        <w:r w:rsidR="005F0E60" w:rsidRPr="00B16B42">
          <w:t xml:space="preserve"> </w:t>
        </w:r>
        <w:commentRangeEnd w:id="278"/>
        <w:r w:rsidR="005F0E60">
          <w:rPr>
            <w:rStyle w:val="CommentReference"/>
            <w:rFonts w:ascii="Arial" w:hAnsi="Arial" w:cs="Arial"/>
            <w:iCs w:val="0"/>
          </w:rPr>
          <w:commentReference w:id="278"/>
        </w:r>
      </w:ins>
      <w:r w:rsidRPr="00B16B42">
        <w:t>be to detect and gather information about the intruding individual. The use of sentinel behaviour for non-antipredator vigilance is also observed in mammal species</w:t>
      </w:r>
      <w:ins w:id="281" w:author="Author">
        <w:r w:rsidR="00697016">
          <w:t xml:space="preserve"> (reference)</w:t>
        </w:r>
      </w:ins>
      <w:r w:rsidRPr="00B16B42">
        <w:t>. When encountering signs of rival groups, dwarf mongoose (</w:t>
      </w:r>
      <w:proofErr w:type="spellStart"/>
      <w:r w:rsidRPr="00B16B42">
        <w:rPr>
          <w:i/>
        </w:rPr>
        <w:t>Helogale</w:t>
      </w:r>
      <w:proofErr w:type="spellEnd"/>
      <w:r w:rsidRPr="00B16B42">
        <w:rPr>
          <w:i/>
        </w:rPr>
        <w:t xml:space="preserve"> </w:t>
      </w:r>
      <w:proofErr w:type="spellStart"/>
      <w:r w:rsidRPr="00B16B42">
        <w:t>parvula</w:t>
      </w:r>
      <w:proofErr w:type="spellEnd"/>
      <w:r w:rsidRPr="00B16B42">
        <w:t>) more regularly engage</w:t>
      </w:r>
      <w:del w:id="282" w:author="Author">
        <w:r w:rsidRPr="00B16B42" w:rsidDel="00697016">
          <w:delText>d</w:delText>
        </w:r>
      </w:del>
      <w:ins w:id="283" w:author="Author">
        <w:r w:rsidR="00697016">
          <w:t>s</w:t>
        </w:r>
      </w:ins>
      <w:r w:rsidRPr="00B16B42">
        <w:t xml:space="preserve"> in sentinel behaviour to gather more information about the threat</w:t>
      </w:r>
      <w:r w:rsidR="00526D1F">
        <w:t xml:space="preserve"> </w:t>
      </w:r>
      <w:r w:rsidR="00526D1F">
        <w:fldChar w:fldCharType="begin"/>
      </w:r>
      <w:r w:rsidR="00526D1F">
        <w:instrText xml:space="preserve"> ADDIN ZOTERO_ITEM CSL_CITATION {"citationID":"gXkyBMmz","properties":{"formattedCitation":"[37]","plainCitation":"[37]","noteIndex":0},"citationItems":[{"id":598,"uris":["http://zotero.org/users/8430992/items/AURHX4ZR"],"itemData":{"id":598,"type":"article-journal","abstract":"Abstract\n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N"}],"editor":[{"family":"Barrett","given":"Louise"}],"issued":{"date-parts":[["2019",9,28]]}},"label":"page"}],"schema":"https://github.com/citation-style-language/schema/raw/master/csl-citation.json"} </w:instrText>
      </w:r>
      <w:r w:rsidR="00526D1F">
        <w:fldChar w:fldCharType="separate"/>
      </w:r>
      <w:r w:rsidR="00526D1F" w:rsidRPr="00526D1F">
        <w:t>[37]</w:t>
      </w:r>
      <w:r w:rsidR="00526D1F">
        <w:fldChar w:fldCharType="end"/>
      </w:r>
      <w:r w:rsidRPr="00B16B42">
        <w:t xml:space="preserve">. Since dominant males are most often usurped by out-group </w:t>
      </w:r>
      <w:r w:rsidR="009B1137">
        <w:t>individuals</w:t>
      </w:r>
      <w:r w:rsidRPr="00B16B42">
        <w:t xml:space="preserve"> rather than subordinates, early detection and monitoring of rivals is essential for dominant males to maintain their position in the group</w:t>
      </w:r>
      <w:r w:rsidR="00493019">
        <w:t xml:space="preserve"> </w:t>
      </w:r>
      <w:r w:rsidR="00493019">
        <w:fldChar w:fldCharType="begin"/>
      </w:r>
      <w:r w:rsidR="00493019">
        <w:instrText xml:space="preserve"> ADDIN ZOTERO_ITEM CSL_CITATION {"citationID":"TpKKGOTC","properties":{"formattedCitation":"[38]","plainCitation":"[38]","noteIndex":0},"citationItems":[{"id":421,"uris":["http://zotero.org/users/8430992/items/C59SZWFU"],"itemData":{"id":421,"type":"article-journal","abstract":"Although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493019">
        <w:fldChar w:fldCharType="separate"/>
      </w:r>
      <w:r w:rsidR="00493019" w:rsidRPr="00493019">
        <w:t>[38]</w:t>
      </w:r>
      <w:r w:rsidR="00493019">
        <w:fldChar w:fldCharType="end"/>
      </w:r>
      <w:r w:rsidRPr="00B16B42">
        <w:t xml:space="preserve">. This interaction between sex and dominance, an extrinsic </w:t>
      </w:r>
      <w:commentRangeStart w:id="284"/>
      <w:r w:rsidRPr="00B16B42">
        <w:t>factor, is often reported in studies, with dominant males sentineling more than other group members</w:t>
      </w:r>
      <w:r w:rsidR="00493019">
        <w:t xml:space="preserve"> </w:t>
      </w:r>
      <w:r w:rsidR="00493019">
        <w:fldChar w:fldCharType="begin"/>
      </w:r>
      <w:r w:rsidR="00493019">
        <w:instrText xml:space="preserve"> ADDIN ZOTERO_ITEM CSL_CITATION {"citationID":"wlsSSdfH","properties":{"formattedCitation":"[6,16,22]","plainCitation":"[6,16,22]","noteIndex":0},"citationItems":[{"id":616,"uris":["http://zotero.org/users/8430992/items/R3QC9GEW"],"itemData":{"id":616,"type":"article-journal","container-title":"Animal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E."}],"issued":{"date-parts":[["2010",4,26]]}},"label":"page"},{"id":629,"uris":["http://zotero.org/users/8430992/items/J766ME8X"],"itemData":{"id":629,"type":"article-journal","abstract":"Many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493019">
        <w:fldChar w:fldCharType="separate"/>
      </w:r>
      <w:r w:rsidR="00493019" w:rsidRPr="00493019">
        <w:t>[6,16,22]</w:t>
      </w:r>
      <w:r w:rsidR="00493019">
        <w:fldChar w:fldCharType="end"/>
      </w:r>
      <w:r w:rsidRPr="00B16B42">
        <w:t>. Consistent with the hypothesis of differing energetic investment between sexes, subordinate males sentinel</w:t>
      </w:r>
      <w:del w:id="285" w:author="Author">
        <w:r w:rsidRPr="00B16B42" w:rsidDel="0087394D">
          <w:delText>ed</w:delText>
        </w:r>
      </w:del>
      <w:r w:rsidRPr="00B16B42">
        <w:t xml:space="preserve"> more than subordinate females in both mammal and avian species. </w:t>
      </w:r>
      <w:commentRangeEnd w:id="284"/>
      <w:r w:rsidR="00536D7A">
        <w:rPr>
          <w:rStyle w:val="CommentReference"/>
          <w:rFonts w:ascii="Arial" w:hAnsi="Arial" w:cs="Arial"/>
          <w:iCs w:val="0"/>
        </w:rPr>
        <w:commentReference w:id="284"/>
      </w:r>
    </w:p>
    <w:p w14:paraId="3DD12194" w14:textId="58C731D1" w:rsidR="00016BD7" w:rsidRPr="00B16B42" w:rsidRDefault="00016BD7" w:rsidP="00016BD7">
      <w:pPr>
        <w:pStyle w:val="SectionText0"/>
        <w:spacing w:line="480" w:lineRule="auto"/>
      </w:pPr>
      <w:r w:rsidRPr="00B16B42">
        <w:t>Another intrinsic factor identified in our review was maturity. Older and more experienced individuals sentineled more than younger individuals</w:t>
      </w:r>
      <w:r w:rsidR="00493019">
        <w:t xml:space="preserve"> </w:t>
      </w:r>
      <w:r w:rsidR="00866E8D">
        <w:fldChar w:fldCharType="begin"/>
      </w:r>
      <w:r w:rsidR="00866E8D">
        <w:instrText xml:space="preserve"> ADDIN ZOTERO_ITEM CSL_CITATION {"citationID":"OFSOgr0N","properties":{"formattedCitation":"[4,13,16,26,71]","plainCitation":"[4,13,16,26,71]","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A."},{"family":"Hunte","given":"W."}],"issued":{"date-parts":[["1986",10,1]]}},"label":"page"},{"id":640,"uris":["http://zotero.org/users/8430992/items/I4YD749U"],"itemData":{"id":640,"type":"article-journal","abstract":"T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866E8D">
        <w:fldChar w:fldCharType="separate"/>
      </w:r>
      <w:r w:rsidR="00866E8D" w:rsidRPr="00866E8D">
        <w:t>[4,13,16,26,71]</w:t>
      </w:r>
      <w:r w:rsidR="00866E8D">
        <w:fldChar w:fldCharType="end"/>
      </w:r>
      <w:r w:rsidRPr="00B16B42">
        <w:t>. Younger individuals could be inefficient sentinels as they lack the experience to identify potential threats</w:t>
      </w:r>
      <w:r w:rsidR="003E0496">
        <w:t xml:space="preserve"> </w:t>
      </w:r>
      <w:r w:rsidR="003E0496">
        <w:fldChar w:fldCharType="begin"/>
      </w:r>
      <w:r w:rsidR="003E0496">
        <w:instrText xml:space="preserve"> ADDIN ZOTERO_ITEM CSL_CITATION {"citationID":"cZlDYlUV","properties":{"formattedCitation":"[71]","plainCitation":"[71]","noteIndex":0},"citationItems":[{"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3E0496">
        <w:fldChar w:fldCharType="separate"/>
      </w:r>
      <w:r w:rsidR="003E0496" w:rsidRPr="003E0496">
        <w:t>[71]</w:t>
      </w:r>
      <w:r w:rsidR="003E0496">
        <w:fldChar w:fldCharType="end"/>
      </w:r>
      <w:r w:rsidRPr="00B16B42">
        <w:t xml:space="preserve">. The misidentification of a threat could result in mortality or unnecessary </w:t>
      </w:r>
      <w:r w:rsidR="00382F78">
        <w:t>energy</w:t>
      </w:r>
      <w:r w:rsidRPr="00B16B42">
        <w:t xml:space="preserve"> expenditure. If a </w:t>
      </w:r>
      <w:r w:rsidRPr="00B16B42">
        <w:lastRenderedPageBreak/>
        <w:t xml:space="preserve">threat is undetected by the sentinel, foragers </w:t>
      </w:r>
      <w:commentRangeStart w:id="286"/>
      <w:r w:rsidRPr="00B16B42">
        <w:t>could be at greater risk of predation due to their reliance on the sentinel’s vigilance, resulting in injury or death. Though less detrimental to an individual’s immediate survival, inappropriate alarm calls are detrimental to foraging efficiency and diminish the benefits provided by sentinel behaviour. Correct identification of threats is therefore crucial for effective sentinel behaviour. Older individuals could have had greater exposure to potential threats present in the environment and can better recognize and vocalize the presence of a threat</w:t>
      </w:r>
      <w:r w:rsidR="003E0496">
        <w:t xml:space="preserve"> </w:t>
      </w:r>
      <w:r w:rsidR="003E0496">
        <w:fldChar w:fldCharType="begin"/>
      </w:r>
      <w:r w:rsidR="003E0496">
        <w:instrText xml:space="preserve"> ADDIN ZOTERO_ITEM CSL_CITATION {"citationID":"NoCoi3tG","properties":{"formattedCitation":"[4]","plainCitation":"[4]","noteIndex":0},"citationItems":[{"id":636,"uris":["http://zotero.org/users/8430992/items/PBMZB2SQ"],"itemData":{"id":636,"type":"article-journal","container-title":"Animal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B."}],"issued":{"date-parts":[["2021",1]]}}}],"schema":"https://github.com/citation-style-language/schema/raw/master/csl-citation.json"} </w:instrText>
      </w:r>
      <w:r w:rsidR="003E0496">
        <w:fldChar w:fldCharType="separate"/>
      </w:r>
      <w:r w:rsidR="003E0496" w:rsidRPr="003E0496">
        <w:t>[4]</w:t>
      </w:r>
      <w:r w:rsidR="003E0496">
        <w:fldChar w:fldCharType="end"/>
      </w:r>
      <w:r w:rsidRPr="00B16B42">
        <w:t xml:space="preserve">. Younger individuals could also take advantage of the sentinel behaviour of more experienced individuals to learn to identify threats. Social learning helps mitigate the costs of learning about threats by reducing </w:t>
      </w:r>
      <w:commentRangeEnd w:id="286"/>
      <w:r w:rsidR="00301E01">
        <w:rPr>
          <w:rStyle w:val="CommentReference"/>
          <w:rFonts w:ascii="Arial" w:hAnsi="Arial" w:cs="Arial"/>
          <w:iCs w:val="0"/>
        </w:rPr>
        <w:commentReference w:id="286"/>
      </w:r>
      <w:r w:rsidRPr="00B16B42">
        <w:t xml:space="preserve">the risk of injury or mortality of learning through direct exposure to danger. </w:t>
      </w:r>
    </w:p>
    <w:p w14:paraId="1B01F326" w14:textId="77777777" w:rsidR="00016BD7" w:rsidRPr="00B16B42" w:rsidRDefault="00016BD7" w:rsidP="00016BD7">
      <w:pPr>
        <w:pStyle w:val="SectionText0"/>
        <w:spacing w:line="480" w:lineRule="auto"/>
      </w:pPr>
      <w:r w:rsidRPr="00B16B42">
        <w:t xml:space="preserve">Older and more experienced </w:t>
      </w:r>
      <w:commentRangeStart w:id="287"/>
      <w:r w:rsidRPr="00B16B42">
        <w:t xml:space="preserve">individuals could also have greater energetic resources to allocate to sentinel behaviour. Mature adults could have more efficient foraging strategies and no longer need to allocate as much energy to growth and development, reducing the costs of performing sentinel behaviour. In comparison, maturing young could have a different allocation of energy and could be less capable of spending energy being sentinel and instead favouring foraging to compensate for the lower foraging efficiency and their </w:t>
      </w:r>
      <w:commentRangeEnd w:id="287"/>
      <w:r w:rsidR="008A0736">
        <w:rPr>
          <w:rStyle w:val="CommentReference"/>
          <w:rFonts w:ascii="Arial" w:hAnsi="Arial" w:cs="Arial"/>
          <w:iCs w:val="0"/>
        </w:rPr>
        <w:commentReference w:id="287"/>
      </w:r>
      <w:r w:rsidRPr="00B16B42">
        <w:t xml:space="preserve">growth. </w:t>
      </w:r>
    </w:p>
    <w:p w14:paraId="34D9BE1D" w14:textId="7BC42335" w:rsidR="00016BD7" w:rsidRPr="00B16B42" w:rsidRDefault="00016BD7" w:rsidP="00016BD7">
      <w:pPr>
        <w:pStyle w:val="SectionText0"/>
        <w:spacing w:line="480" w:lineRule="auto"/>
      </w:pPr>
      <w:r w:rsidRPr="00B16B42">
        <w:t>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w:t>
      </w:r>
      <w:r w:rsidR="003E0496">
        <w:t xml:space="preserve"> </w:t>
      </w:r>
      <w:r w:rsidR="003E0496">
        <w:fldChar w:fldCharType="begin"/>
      </w:r>
      <w:r w:rsidR="003E0496">
        <w:instrText xml:space="preserve"> ADDIN ZOTERO_ITEM CSL_CITATION {"citationID":"49QMtZoj","properties":{"formattedCitation":"[1,28,29]","plainCitation":"[1,28,29]","noteIndex":0},"citationItems":[{"id":239,"uris":["http://zotero.org/users/8430992/items/S3J3SQSD"],"itemData":{"id":239,"type":"chapter","container-title":"Advances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3E0496">
        <w:fldChar w:fldCharType="separate"/>
      </w:r>
      <w:r w:rsidR="003E0496" w:rsidRPr="003E0496">
        <w:t>[1,28,29]</w:t>
      </w:r>
      <w:r w:rsidR="003E0496">
        <w:fldChar w:fldCharType="end"/>
      </w:r>
      <w:r w:rsidRPr="00B16B42">
        <w:t>.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w:t>
      </w:r>
      <w:r w:rsidR="003E0496">
        <w:t xml:space="preserve"> </w:t>
      </w:r>
      <w:r w:rsidR="003E0496">
        <w:lastRenderedPageBreak/>
        <w:fldChar w:fldCharType="begin"/>
      </w:r>
      <w:r w:rsidR="003E0496">
        <w:instrText xml:space="preserve"> ADDIN ZOTERO_ITEM CSL_CITATION {"citationID":"jaj2UGcX","properties":{"formattedCitation":"[3,15,24,25,30,36]","plainCitation":"[3,15,24,25,30,36]","noteIndex":0},"citationItems":[{"id":631,"uris":["http://zotero.org/users/8430992/items/KQJR9S6E"],"itemData":{"id":631,"type":"article-journal","abstract":"The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3E0496">
        <w:fldChar w:fldCharType="separate"/>
      </w:r>
      <w:r w:rsidR="003E0496" w:rsidRPr="003E0496">
        <w:t>[3,15,24,25,30,36]</w:t>
      </w:r>
      <w:r w:rsidR="003E0496">
        <w:fldChar w:fldCharType="end"/>
      </w:r>
      <w:r w:rsidRPr="00B16B42">
        <w:t xml:space="preserve">.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and, </w:t>
      </w:r>
      <w:commentRangeStart w:id="288"/>
      <w:r w:rsidRPr="00B16B42">
        <w:t>Arabian babblers (</w:t>
      </w:r>
      <w:proofErr w:type="spellStart"/>
      <w:r w:rsidRPr="00B16B42">
        <w:rPr>
          <w:i/>
        </w:rPr>
        <w:t>Turdoides</w:t>
      </w:r>
      <w:proofErr w:type="spellEnd"/>
      <w:r w:rsidRPr="00B16B42">
        <w:rPr>
          <w:i/>
        </w:rPr>
        <w:t xml:space="preserve"> </w:t>
      </w:r>
      <w:proofErr w:type="spellStart"/>
      <w:r w:rsidRPr="00B16B42">
        <w:rPr>
          <w:i/>
        </w:rPr>
        <w:t>squamiceps</w:t>
      </w:r>
      <w:proofErr w:type="spellEnd"/>
      <w:r w:rsidRPr="00B16B42">
        <w:t>), and Florida scrub-jays</w:t>
      </w:r>
      <w:r w:rsidR="003C6881">
        <w:t xml:space="preserve"> </w:t>
      </w:r>
      <w:r w:rsidRPr="00B16B42">
        <w:t>(</w:t>
      </w:r>
      <w:proofErr w:type="spellStart"/>
      <w:r w:rsidRPr="00CE1711">
        <w:rPr>
          <w:i/>
          <w:iCs w:val="0"/>
          <w:rPrChange w:id="289" w:author="Author">
            <w:rPr/>
          </w:rPrChange>
        </w:rPr>
        <w:t>Aphelocoma</w:t>
      </w:r>
      <w:proofErr w:type="spellEnd"/>
      <w:r w:rsidRPr="00CE1711">
        <w:rPr>
          <w:i/>
          <w:iCs w:val="0"/>
          <w:rPrChange w:id="290" w:author="Author">
            <w:rPr/>
          </w:rPrChange>
        </w:rPr>
        <w:t xml:space="preserve"> </w:t>
      </w:r>
      <w:proofErr w:type="spellStart"/>
      <w:r w:rsidRPr="00CE1711">
        <w:rPr>
          <w:i/>
          <w:iCs w:val="0"/>
          <w:rPrChange w:id="291" w:author="Author">
            <w:rPr/>
          </w:rPrChange>
        </w:rPr>
        <w:t>coerulescens</w:t>
      </w:r>
      <w:proofErr w:type="spellEnd"/>
      <w:r w:rsidRPr="00B16B42">
        <w:t xml:space="preserve">) which found that fed </w:t>
      </w:r>
      <w:proofErr w:type="gramStart"/>
      <w:r w:rsidRPr="00B16B42">
        <w:t xml:space="preserve">individuals </w:t>
      </w:r>
      <w:r w:rsidR="003C6881">
        <w:t>initiated</w:t>
      </w:r>
      <w:proofErr w:type="gramEnd"/>
      <w:r w:rsidR="003C6881">
        <w:t xml:space="preserve"> bouts of sentinel behaviour more frequently </w:t>
      </w:r>
      <w:r w:rsidR="003C6881" w:rsidRPr="003C6881">
        <w:t>[15,17,22,23,25,36,59]</w:t>
      </w:r>
      <w:r w:rsidRPr="00B16B42">
        <w:t xml:space="preserve">. Satiated individuals also decreased their foraging behaviour and sentineled more and longer </w:t>
      </w:r>
      <w:commentRangeEnd w:id="288"/>
      <w:r w:rsidR="00B4230A">
        <w:rPr>
          <w:rStyle w:val="CommentReference"/>
          <w:rFonts w:ascii="Arial" w:hAnsi="Arial" w:cs="Arial"/>
          <w:iCs w:val="0"/>
        </w:rPr>
        <w:commentReference w:id="288"/>
      </w:r>
      <w:r w:rsidRPr="00B16B42">
        <w:t>than unsatiated individuals. In response to the increased sentinel behaviour of a group member, other members compensated and decreased their own sentinel behaviour</w:t>
      </w:r>
      <w:r w:rsidR="003C6881">
        <w:t xml:space="preserve"> </w:t>
      </w:r>
      <w:r w:rsidR="003C6881">
        <w:fldChar w:fldCharType="begin"/>
      </w:r>
      <w:r w:rsidR="003C6881">
        <w:instrText xml:space="preserve"> ADDIN ZOTERO_ITEM CSL_CITATION {"citationID":"XtWXk88R","properties":{"formattedCitation":"[17]","plainCitation":"[17]","noteIndex":0},"citationItems":[{"id":849,"uris":["http://zotero.org/users/8430992/items/7DBQBTTQ"],"itemData":{"id":849,"type":"article-journal","abstract":"Sentinel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E."}],"issued":{"date-parts":[["2006",8]]}}}],"schema":"https://github.com/citation-style-language/schema/raw/master/csl-citation.json"} </w:instrText>
      </w:r>
      <w:r w:rsidR="003C6881">
        <w:fldChar w:fldCharType="separate"/>
      </w:r>
      <w:r w:rsidR="003C6881" w:rsidRPr="003C6881">
        <w:t>[17]</w:t>
      </w:r>
      <w:r w:rsidR="003C6881">
        <w:fldChar w:fldCharType="end"/>
      </w:r>
      <w:r w:rsidRPr="00B16B42">
        <w:t xml:space="preserve">. These findings suggest that upon achieving sufficient energetic reserves, sentinel behaviour </w:t>
      </w:r>
      <w:del w:id="292" w:author="Author">
        <w:r w:rsidRPr="00B16B42" w:rsidDel="00B4230A">
          <w:delText xml:space="preserve">could </w:delText>
        </w:r>
      </w:del>
      <w:ins w:id="293" w:author="Author">
        <w:r w:rsidR="00B4230A">
          <w:t>may</w:t>
        </w:r>
        <w:r w:rsidR="00B4230A" w:rsidRPr="00B16B42">
          <w:t xml:space="preserve"> </w:t>
        </w:r>
      </w:ins>
      <w:r w:rsidRPr="00B16B42">
        <w:t>be the most beneficial activity for the individual.</w:t>
      </w:r>
    </w:p>
    <w:p w14:paraId="205F390D" w14:textId="742F024E" w:rsidR="00016BD7" w:rsidRPr="00B16B42" w:rsidRDefault="00016BD7" w:rsidP="00016BD7">
      <w:pPr>
        <w:pStyle w:val="SectionText0"/>
        <w:spacing w:line="480" w:lineRule="auto"/>
      </w:pPr>
      <w:r w:rsidRPr="00B16B42">
        <w:t xml:space="preserve">Originally believed </w:t>
      </w:r>
      <w:commentRangeStart w:id="294"/>
      <w:r w:rsidRPr="00B16B42">
        <w:t>to be a selfless behaviour, sentinel behaviour as explained by the state-dependent model for sentinel decision-making could be a result of selfish decisions made by the individual to satisfy their personal needs. The energetic state of the individual appears to be trade</w:t>
      </w:r>
      <w:r w:rsidR="009B1137">
        <w:t>d</w:t>
      </w:r>
      <w:r w:rsidRPr="00B16B42">
        <w:t xml:space="preserve"> off for increased individual safety provided by sentinel behaviour. When under risk of predation, sentinels could identify threats and reach a safe refuge earlier than foragers. Intrinsic factors identified by our review can affect the energetic investment and reserves of individuals, altering their behaviour. Though the benefits of sentinel behaviour are mainly antipredator vigilance, dominant males could have </w:t>
      </w:r>
      <w:commentRangeEnd w:id="294"/>
      <w:r w:rsidR="008A6AE8">
        <w:rPr>
          <w:rStyle w:val="CommentReference"/>
          <w:rFonts w:ascii="Arial" w:hAnsi="Arial" w:cs="Arial"/>
          <w:iCs w:val="0"/>
        </w:rPr>
        <w:commentReference w:id="294"/>
      </w:r>
      <w:r w:rsidRPr="00B16B42">
        <w:t>ulterior motives for performing the behaviour, further altering their propensity to perform sentinel behaviour.</w:t>
      </w:r>
    </w:p>
    <w:p w14:paraId="001C6B63" w14:textId="77777777" w:rsidR="00016BD7" w:rsidRPr="008A6AE8" w:rsidRDefault="00016BD7" w:rsidP="00FD273E">
      <w:pPr>
        <w:pStyle w:val="SectionSubtitle"/>
        <w:spacing w:after="0" w:line="480" w:lineRule="auto"/>
        <w:rPr>
          <w:u w:val="none"/>
          <w:rPrChange w:id="295" w:author="Author">
            <w:rPr/>
          </w:rPrChange>
        </w:rPr>
      </w:pPr>
      <w:bookmarkStart w:id="296" w:name="_Toc162794592"/>
      <w:commentRangeStart w:id="297"/>
      <w:r w:rsidRPr="008A6AE8">
        <w:rPr>
          <w:u w:val="none"/>
          <w:rPrChange w:id="298" w:author="Author">
            <w:rPr/>
          </w:rPrChange>
        </w:rPr>
        <w:lastRenderedPageBreak/>
        <w:t xml:space="preserve">Extrinsic </w:t>
      </w:r>
      <w:commentRangeEnd w:id="297"/>
      <w:r w:rsidR="001F500C">
        <w:rPr>
          <w:rStyle w:val="CommentReference"/>
          <w:rFonts w:ascii="Arial" w:hAnsi="Arial"/>
          <w:b w:val="0"/>
          <w:color w:val="auto"/>
          <w:u w:val="none"/>
        </w:rPr>
        <w:commentReference w:id="297"/>
      </w:r>
      <w:r w:rsidRPr="008A6AE8">
        <w:rPr>
          <w:u w:val="none"/>
          <w:rPrChange w:id="299" w:author="Author">
            <w:rPr/>
          </w:rPrChange>
        </w:rPr>
        <w:t>Factors:</w:t>
      </w:r>
      <w:bookmarkEnd w:id="296"/>
    </w:p>
    <w:p w14:paraId="5D506943" w14:textId="142376AB" w:rsidR="00016BD7" w:rsidRPr="00B16B42" w:rsidRDefault="00016BD7" w:rsidP="00016BD7">
      <w:pPr>
        <w:pStyle w:val="SectionText0"/>
        <w:spacing w:line="480" w:lineRule="auto"/>
      </w:pPr>
      <w:r w:rsidRPr="00B16B42">
        <w:t xml:space="preserve">Our review has also identified several extrinsic factors that can affect sentinel behaviour. Dominance, group size, and risk play significant roles in shaping sentinel </w:t>
      </w:r>
      <w:r w:rsidR="00382F78">
        <w:t>behaviour</w:t>
      </w:r>
      <w:r w:rsidRPr="00B16B42">
        <w:t xml:space="preserve"> in mammal and avian species. These factors influence sentinel decision-making often in conjunction with intrinsic factors. Social hierarchies within groups can significantly affect sentinel behaviour, with dominant individuals sentineling more than subordinates</w:t>
      </w:r>
      <w:r w:rsidR="00B96E1F">
        <w:t xml:space="preserve"> </w:t>
      </w:r>
      <w:r w:rsidR="00B96E1F">
        <w:fldChar w:fldCharType="begin"/>
      </w:r>
      <w:r w:rsidR="00B96E1F">
        <w:instrText xml:space="preserve"> ADDIN ZOTERO_ITEM CSL_CITATION {"citationID":"mgjoKFQZ","properties":{"formattedCitation":"[23,24,26,38,71,71]","plainCitation":"[23,24,26,38,71,71]","noteIndex":0},"citationItems":[{"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624,"uris":["http://zotero.org/users/8430992/items/5SP6SVGS"],"itemData":{"id":624,"type":"article-journal","language":"en","page":"8","source":"Zotero","title":"Behaviour of the whiteheaded babbler &lt;i&gt;Turdoides affinis Jerdon &lt;/i&gt;","volume":"95","author":[{"family":"Zacharias","given":"V. J."},{"family":"Mathew","given":"D. N."}],"issued":{"date-parts":[["1998"]]}}},{"id":624,"uris":["http://zotero.org/users/8430992/items/5SP6SVGS"],"itemData":{"id":624,"type":"article-journal","language":"en","page":"8","source":"Zotero","title":"Behaviour of the whiteheaded babbler &lt;i&gt;Turdoides affinis Jerdon &lt;/i&gt;","volume":"95","author":[{"family":"Zacharias","given":"V. J."},{"family":"Mathew","given":"D. N."}],"issued":{"date-parts":[["1998"]]}}}],"schema":"https://github.com/citation-style-language/schema/raw/master/csl-citation.json"} </w:instrText>
      </w:r>
      <w:r w:rsidR="00B96E1F">
        <w:fldChar w:fldCharType="separate"/>
      </w:r>
      <w:r w:rsidR="00B96E1F" w:rsidRPr="00B96E1F">
        <w:t>[23,24,26,38,71,71]</w:t>
      </w:r>
      <w:r w:rsidR="00B96E1F">
        <w:fldChar w:fldCharType="end"/>
      </w:r>
      <w:r w:rsidRPr="00B16B42">
        <w:t>. Dominant individuals could have greater access to resources, either through more effective foraging strategies or receiving gifts from other members of the group, reducing the lost foraging opportunity cost of performing the behaviour. The differences in sentinel behaviour between dominant and subordinate individuals could also reflect the differences in benefits received by the sentinel. Dominant, usually male, individuals could also be using the behaviour for non-antipredator benefits, but instead to guard against outgroup rivals and territory intrusions as previously discussed. Subordinates do contribute to a group’s sentinel behaviour but could be compensating for the dominant individual’s sentinel behaviour by reducing theirs. When fed</w:t>
      </w:r>
      <w:r w:rsidR="00382F78">
        <w:t>,</w:t>
      </w:r>
      <w:r w:rsidRPr="00B16B42">
        <w:t xml:space="preserve"> however, subordinate Arabian babblers increased the duration of their sentinel bouts significantly more than dominants in comparison to when unfed, indicating they ended their bouts with a lower energetic state than dominants</w:t>
      </w:r>
      <w:r w:rsidR="00B96E1F">
        <w:t xml:space="preserve"> </w:t>
      </w:r>
      <w:r w:rsidR="00B96E1F">
        <w:fldChar w:fldCharType="begin"/>
      </w:r>
      <w:r w:rsidR="00B96E1F">
        <w:instrText xml:space="preserve"> ADDIN ZOTERO_ITEM CSL_CITATION {"citationID":"uLaSz6fQ","properties":{"formattedCitation":"[22]","plainCitation":"[22]","noteIndex":0},"citationItems":[{"id":629,"uris":["http://zotero.org/users/8430992/items/J766ME8X"],"itemData":{"id":629,"type":"article-journal","abstract":"Many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schema":"https://github.com/citation-style-language/schema/raw/master/csl-citation.json"} </w:instrText>
      </w:r>
      <w:r w:rsidR="00B96E1F">
        <w:fldChar w:fldCharType="separate"/>
      </w:r>
      <w:r w:rsidR="00B96E1F" w:rsidRPr="00B96E1F">
        <w:t>[22]</w:t>
      </w:r>
      <w:r w:rsidR="00B96E1F">
        <w:fldChar w:fldCharType="end"/>
      </w:r>
      <w:r w:rsidRPr="00B16B42">
        <w:t>. This could point to yet another difference in energetic investment among group members, causing a difference in their individual contribution to the group’s sentinel behaviour.</w:t>
      </w:r>
    </w:p>
    <w:p w14:paraId="70E3274D" w14:textId="2F8C37E4" w:rsidR="00016BD7" w:rsidRPr="00B16B42" w:rsidRDefault="00016BD7" w:rsidP="00016BD7">
      <w:pPr>
        <w:pStyle w:val="SectionText0"/>
        <w:spacing w:line="480" w:lineRule="auto"/>
      </w:pPr>
      <w:r w:rsidRPr="00B16B42">
        <w:t xml:space="preserve">The effects of group size on sentinel behaviour are not surprising. The greater the number of group members, the greater the likelihood of an individual having sufficient energetic reserves to sentinel. Larger groups will therefore see decreased individual sentinel behaviour but more sentinel behaviour at the group level, with fewer and shorter gaps between bouts of sentinel </w:t>
      </w:r>
      <w:r w:rsidRPr="00B16B42">
        <w:lastRenderedPageBreak/>
        <w:t>behaviour</w:t>
      </w:r>
      <w:r w:rsidR="00B96E1F">
        <w:t xml:space="preserve"> </w:t>
      </w:r>
      <w:r w:rsidR="00B96E1F">
        <w:fldChar w:fldCharType="begin"/>
      </w:r>
      <w:r w:rsidR="00B96E1F">
        <w:instrText xml:space="preserve"> ADDIN ZOTERO_ITEM CSL_CITATION {"citationID":"jmwTZdpU","properties":{"formattedCitation":"[16,72,73]","plainCitation":"[16,72,73]","noteIndex":0},"citationItems":[{"id":640,"uris":["http://zotero.org/users/8430992/items/I4YD749U"],"itemData":{"id":640,"type":"article-journal","abstract":"T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H."}],"issued":{"date-parts":[["2021",12]]}}}],"schema":"https://github.com/citation-style-language/schema/raw/master/csl-citation.json"} </w:instrText>
      </w:r>
      <w:r w:rsidR="00B96E1F">
        <w:fldChar w:fldCharType="separate"/>
      </w:r>
      <w:r w:rsidR="00B96E1F" w:rsidRPr="00B96E1F">
        <w:t>[16,72,73]</w:t>
      </w:r>
      <w:r w:rsidR="00B96E1F">
        <w:fldChar w:fldCharType="end"/>
      </w:r>
      <w:r w:rsidRPr="00B16B42">
        <w:t xml:space="preserve">. In smaller groups, individuals must perform longer bouts of sentinel behaviour, increasing </w:t>
      </w:r>
      <w:r w:rsidR="00382F78">
        <w:t xml:space="preserve">the </w:t>
      </w:r>
      <w:r w:rsidRPr="00B16B42">
        <w:t>costs of sentinel behaviour for participating group members</w:t>
      </w:r>
      <w:r w:rsidR="00B96E1F">
        <w:t xml:space="preserve"> </w:t>
      </w:r>
      <w:r w:rsidR="00B96E1F">
        <w:fldChar w:fldCharType="begin"/>
      </w:r>
      <w:r w:rsidR="00B96E1F">
        <w:instrText xml:space="preserve"> ADDIN ZOTERO_ITEM CSL_CITATION {"citationID":"zlexIpFm","properties":{"formattedCitation":"[36]","plainCitation":"[36]","noteIndex":0},"citationItems":[{"id":628,"uris":["http://zotero.org/users/8430992/items/L76TN5JZ"],"itemData":{"id":628,"type":"article-journal","abstract":"Like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B96E1F">
        <w:fldChar w:fldCharType="separate"/>
      </w:r>
      <w:r w:rsidR="00B96E1F" w:rsidRPr="00B96E1F">
        <w:t>[36]</w:t>
      </w:r>
      <w:r w:rsidR="00B96E1F">
        <w:fldChar w:fldCharType="end"/>
      </w:r>
      <w:r w:rsidRPr="00B16B42">
        <w:t>. Larger groups can more effectively distribute the costs of sentinel behaviour among members, while also providing other predation risk-reducing effects through other group-size effects such as the Many Eyes hypothesis.</w:t>
      </w:r>
    </w:p>
    <w:p w14:paraId="556795C7" w14:textId="697D3844" w:rsidR="00016BD7" w:rsidRDefault="00016BD7" w:rsidP="00016BD7">
      <w:pPr>
        <w:pStyle w:val="SectionText0"/>
        <w:spacing w:line="480" w:lineRule="auto"/>
      </w:pPr>
      <w:r w:rsidRPr="00B16B42">
        <w:t>Increased risk had similar effects on the sentinel behaviour of avian and mammal species, where increased sentinel behaviour was observed in situations of heightened risk</w:t>
      </w:r>
      <w:r w:rsidR="00B96E1F">
        <w:t xml:space="preserve"> </w:t>
      </w:r>
      <w:r w:rsidR="00B96E1F">
        <w:fldChar w:fldCharType="begin"/>
      </w:r>
      <w:r w:rsidR="00220616">
        <w:instrText xml:space="preserve"> ADDIN ZOTERO_ITEM CSL_CITATION {"citationID":"7gXgzQQx","properties":{"formattedCitation":"[11,59,74,75]","plainCitation":"[11,59,74,75]","noteIndex":0},"citationItems":[{"id":619,"uris":["http://zotero.org/users/8430992/items/RCE7A48W"],"itemData":{"id":619,"type":"article-journal","container-title":"Animal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N."}],"issued":{"date-parts":[["2020",7]]}}},{"id":767,"uris":["http://zotero.org/users/8430992/items/RXZQCJNU"],"itemData":{"id":767,"type":"article-journal","abstract":"Animals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F."}],"issued":{"date-parts":[["2012",10]]}}}],"schema":"https://github.com/citation-style-language/schema/raw/master/csl-citation.json"} </w:instrText>
      </w:r>
      <w:r w:rsidR="00B96E1F">
        <w:fldChar w:fldCharType="separate"/>
      </w:r>
      <w:r w:rsidR="00220616" w:rsidRPr="00220616">
        <w:t>[11,59,74,75]</w:t>
      </w:r>
      <w:r w:rsidR="00B96E1F">
        <w:fldChar w:fldCharType="end"/>
      </w:r>
      <w:r w:rsidRPr="00B16B42">
        <w:t xml:space="preserve">. This risk can be from the presence of predators but also the presence of outgroup rivals and territory intruders, which </w:t>
      </w:r>
      <w:r w:rsidR="00382F78">
        <w:t>cause</w:t>
      </w:r>
      <w:r w:rsidRPr="00B16B42">
        <w:t xml:space="preserve"> an increase in sentinel behaviour</w:t>
      </w:r>
      <w:r w:rsidR="00220616">
        <w:t xml:space="preserve"> </w:t>
      </w:r>
      <w:r w:rsidR="00220616">
        <w:fldChar w:fldCharType="begin"/>
      </w:r>
      <w:r w:rsidR="00220616">
        <w:instrText xml:space="preserve"> ADDIN ZOTERO_ITEM CSL_CITATION {"citationID":"FyzOODcm","properties":{"formattedCitation":"[37,38]","plainCitation":"[37,38]","noteIndex":0},"citationItems":[{"id":598,"uris":["http://zotero.org/users/8430992/items/AURHX4ZR"],"itemData":{"id":598,"type":"article-journal","abstract":"Abstract\n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00220616">
        <w:fldChar w:fldCharType="separate"/>
      </w:r>
      <w:r w:rsidR="00220616" w:rsidRPr="00220616">
        <w:t>[37,38]</w:t>
      </w:r>
      <w:r w:rsidR="00220616">
        <w:fldChar w:fldCharType="end"/>
      </w:r>
      <w:r w:rsidRPr="00B16B42">
        <w:t xml:space="preserve">. The collection of information on potential threats is essential to the survival of individuals. Earlier detection of predators can reduce the risk of mortality and injury because of an interaction with a predator, increasing </w:t>
      </w:r>
      <w:r w:rsidR="00382F78">
        <w:t xml:space="preserve">the </w:t>
      </w:r>
      <w:r w:rsidRPr="00B16B42">
        <w:t xml:space="preserve">survival of group members and mates. The presence of at-risk individuals, such as young individuals, also </w:t>
      </w:r>
      <w:r w:rsidR="00382F78">
        <w:t>increased</w:t>
      </w:r>
      <w:r w:rsidRPr="00B16B42">
        <w:t xml:space="preserve"> sentinel behaviour, likely to compensate for an increase in predation risk. In meerkats (</w:t>
      </w:r>
      <w:r w:rsidRPr="00B16B42">
        <w:rPr>
          <w:i/>
        </w:rPr>
        <w:t xml:space="preserve">Suricata </w:t>
      </w:r>
      <w:proofErr w:type="spellStart"/>
      <w:r w:rsidRPr="00B16B42">
        <w:rPr>
          <w:i/>
        </w:rPr>
        <w:t>suricatta</w:t>
      </w:r>
      <w:proofErr w:type="spellEnd"/>
      <w:r w:rsidRPr="00B16B42">
        <w:t>), the presence of pups significantly increased the sentinel behaviour of subordinates during foraging trips</w:t>
      </w:r>
      <w:r w:rsidR="00220616">
        <w:t xml:space="preserve"> </w:t>
      </w:r>
      <w:r w:rsidR="00220616">
        <w:fldChar w:fldCharType="begin"/>
      </w:r>
      <w:r w:rsidR="00220616">
        <w:instrText xml:space="preserve"> ADDIN ZOTERO_ITEM CSL_CITATION {"citationID":"59XxrECE","properties":{"formattedCitation":"[6]","plainCitation":"[6]","noteIndex":0},"citationItems":[{"id":616,"uris":["http://zotero.org/users/8430992/items/R3QC9GEW"],"itemData":{"id":616,"type":"article-journal","container-title":"Animal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pups","volume":"85","author":[{"family":"Santema","given":"Peter"},{"family":"Clutton-Brock","given":"Tim"}],"issued":{"date-parts":[["2013",3]]}}}],"schema":"https://github.com/citation-style-language/schema/raw/master/csl-citation.json"} </w:instrText>
      </w:r>
      <w:r w:rsidR="00220616">
        <w:fldChar w:fldCharType="separate"/>
      </w:r>
      <w:r w:rsidR="00220616" w:rsidRPr="00220616">
        <w:t>[6]</w:t>
      </w:r>
      <w:r w:rsidR="00220616">
        <w:fldChar w:fldCharType="end"/>
      </w:r>
      <w:r w:rsidRPr="00B16B42">
        <w:t xml:space="preserve">. The presence of young in the group could increase predation risk if young individuals are more vulnerable or have inefficient vigilance due to a lack of </w:t>
      </w:r>
      <w:r w:rsidR="00382F78">
        <w:t>experience</w:t>
      </w:r>
      <w:r w:rsidRPr="00B16B42">
        <w:t xml:space="preserve"> with threats. Their inclusion in foraging groups could therefore increase the group’s risk of predation, resulting in increased sentinel behaviour in adult members.</w:t>
      </w:r>
      <w:r>
        <w:t xml:space="preserve"> </w:t>
      </w:r>
      <w:r w:rsidR="00382F78">
        <w:t>Reduced-risk</w:t>
      </w:r>
      <w:r>
        <w:t xml:space="preserve"> environments, such as in captivity, have shown that captive meerkats behaved similarly to their wild counterparts suggesting that sentinel behaviour is plastic, but does not disappear in the absence of predation risk</w:t>
      </w:r>
      <w:r w:rsidR="00220616">
        <w:t xml:space="preserve"> </w:t>
      </w:r>
      <w:r w:rsidR="00220616">
        <w:fldChar w:fldCharType="begin"/>
      </w:r>
      <w:r w:rsidR="00220616">
        <w:instrText xml:space="preserve"> ADDIN ZOTERO_ITEM CSL_CITATION {"citationID":"XSzxnvZ3","properties":{"formattedCitation":"[3]","plainCitation":"[3]","noteIndex":0},"citationItems":[{"id":631,"uris":["http://zotero.org/users/8430992/items/KQJR9S6E"],"itemData":{"id":631,"type":"article-journal","abstract":"The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S."}],"issued":{"date-parts":[["2022",1]]}}}],"schema":"https://github.com/citation-style-language/schema/raw/master/csl-citation.json"} </w:instrText>
      </w:r>
      <w:r w:rsidR="00220616">
        <w:fldChar w:fldCharType="separate"/>
      </w:r>
      <w:r w:rsidR="00220616" w:rsidRPr="00220616">
        <w:t>[3]</w:t>
      </w:r>
      <w:r w:rsidR="00220616">
        <w:fldChar w:fldCharType="end"/>
      </w:r>
      <w:r>
        <w:t xml:space="preserve">. Instead, individuals could be upregulating their sentinel behaviour in response to increased perceived threat but maintain a ‘baseline’ level of </w:t>
      </w:r>
      <w:r>
        <w:lastRenderedPageBreak/>
        <w:t>sentinel behaviour in times of low risk, further supporting the hypothesis that the behaviour is dependent on the selfish motivation of individuals.</w:t>
      </w:r>
    </w:p>
    <w:p w14:paraId="01E9E736" w14:textId="7B0800D9" w:rsidR="00016BD7" w:rsidRPr="001A1DF9" w:rsidRDefault="00016BD7" w:rsidP="00016BD7">
      <w:pPr>
        <w:pStyle w:val="SectionText0"/>
        <w:spacing w:line="480" w:lineRule="auto"/>
      </w:pPr>
      <w:r>
        <w:t>Extrinsic factors can also modify the effectiveness of the sentinel, diminishing the benefits provided to the non-sentinel individuals. Factors such as access to adequate sentinel locations</w:t>
      </w:r>
      <w:r w:rsidR="00220616">
        <w:t xml:space="preserve"> </w:t>
      </w:r>
      <w:r w:rsidR="00220616">
        <w:fldChar w:fldCharType="begin"/>
      </w:r>
      <w:r w:rsidR="00220616">
        <w:instrText xml:space="preserve"> ADDIN ZOTERO_ITEM CSL_CITATION {"citationID":"HL665tNI","properties":{"formattedCitation":"[30]","plainCitation":"[30]","noteIndex":0},"citationItems":[{"id":845,"uris":["http://zotero.org/users/8430992/items/KLYWEFGE"],"itemData":{"id":845,"type":"article-journal","container-title":"Journal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rsidR="00220616">
        <w:fldChar w:fldCharType="separate"/>
      </w:r>
      <w:r w:rsidR="00220616" w:rsidRPr="00220616">
        <w:t>[30]</w:t>
      </w:r>
      <w:r w:rsidR="00220616">
        <w:fldChar w:fldCharType="end"/>
      </w:r>
      <w:r>
        <w:t>, anthropogenic noise</w:t>
      </w:r>
      <w:r w:rsidR="00220616">
        <w:t xml:space="preserve"> </w:t>
      </w:r>
      <w:r w:rsidR="00220616">
        <w:fldChar w:fldCharType="begin"/>
      </w:r>
      <w:r w:rsidR="00220616">
        <w:instrText xml:space="preserve"> ADDIN ZOTERO_ITEM CSL_CITATION {"citationID":"J5pSMkdI","properties":{"formattedCitation":"[55]","plainCitation":"[55]","noteIndex":0},"citationItems":[{"id":1763,"uris":["http://zotero.org/users/8430992/items/HIRBGBBW"],"itemData":{"id":1763,"type":"article-journal","abstract":"Anthropogenic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xml:space="preserve"> and factors that increase environmental uncertainty such as visual obstructions (e.g. tall grasses)</w:t>
      </w:r>
      <w:r w:rsidR="00220616">
        <w:t xml:space="preserve"> </w:t>
      </w:r>
      <w:r w:rsidR="00220616">
        <w:fldChar w:fldCharType="begin"/>
      </w:r>
      <w:r w:rsidR="00220616">
        <w:instrText xml:space="preserve"> ADDIN ZOTERO_ITEM CSL_CITATION {"citationID":"NCAtl5di","properties":{"formattedCitation":"[11]","plainCitation":"[11]","noteIndex":0},"citationItems":[{"id":619,"uris":["http://zotero.org/users/8430992/items/RCE7A48W"],"itemData":{"id":619,"type":"article-journal","container-title":"Animal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N."}],"issued":{"date-parts":[["2014",12]]}}}],"schema":"https://github.com/citation-style-language/schema/raw/master/csl-citation.json"} </w:instrText>
      </w:r>
      <w:r w:rsidR="00220616">
        <w:fldChar w:fldCharType="separate"/>
      </w:r>
      <w:r w:rsidR="00220616" w:rsidRPr="00220616">
        <w:t>[11]</w:t>
      </w:r>
      <w:r w:rsidR="00220616">
        <w:fldChar w:fldCharType="end"/>
      </w:r>
      <w:r>
        <w:t xml:space="preserve">, shorter lines of sight and novel stimuli can also alter an individual’s need for vigilance and by extension sentinel behaviour. In dwarf </w:t>
      </w:r>
      <w:r w:rsidR="00382F78">
        <w:t>mongooses</w:t>
      </w:r>
      <w:r>
        <w:t xml:space="preserve">, the presence of anthropogenic noises significantly affected the ability to hear acoustic signals from the sentinel, reducing their effectiveness. Foragers were observed to increase their personal vigilance in response to </w:t>
      </w:r>
      <w:r w:rsidR="00382F78">
        <w:t>in compensation</w:t>
      </w:r>
      <w:r w:rsidR="00220616">
        <w:t xml:space="preserve"> </w:t>
      </w:r>
      <w:r w:rsidR="00220616">
        <w:fldChar w:fldCharType="begin"/>
      </w:r>
      <w:r w:rsidR="00220616">
        <w:instrText xml:space="preserve"> ADDIN ZOTERO_ITEM CSL_CITATION {"citationID":"6uxwYGA0","properties":{"formattedCitation":"[55]","plainCitation":"[55]","noteIndex":0},"citationItems":[{"id":1763,"uris":["http://zotero.org/users/8430992/items/HIRBGBBW"],"itemData":{"id":1763,"type":"article-journal","abstract":"Anthropogenic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220616">
        <w:fldChar w:fldCharType="separate"/>
      </w:r>
      <w:r w:rsidR="00220616" w:rsidRPr="00220616">
        <w:t>[55]</w:t>
      </w:r>
      <w:r w:rsidR="00220616">
        <w:fldChar w:fldCharType="end"/>
      </w:r>
      <w:r>
        <w:t>. The wealth of environmental factors that can increase the anxiety and need for vigilance require further study to assess their impacts on sentinel behaviour.</w:t>
      </w:r>
    </w:p>
    <w:p w14:paraId="0557B606" w14:textId="62DB6312" w:rsidR="00016BD7" w:rsidRPr="00F24438" w:rsidRDefault="00016BD7" w:rsidP="00016BD7">
      <w:pPr>
        <w:pStyle w:val="SectionText0"/>
        <w:spacing w:line="480" w:lineRule="auto"/>
      </w:pPr>
      <w:r w:rsidRPr="00F24438">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w:t>
      </w:r>
      <w:r w:rsidR="00220616">
        <w:t>change</w:t>
      </w:r>
      <w:r w:rsidRPr="00F24438">
        <w:t xml:space="preserve"> their behaviour can be adaptive in highly variable environments. </w:t>
      </w:r>
    </w:p>
    <w:p w14:paraId="10EEA887" w14:textId="57B717EF" w:rsidR="00016BD7" w:rsidRPr="001F500C" w:rsidRDefault="00016BD7" w:rsidP="00FD273E">
      <w:pPr>
        <w:pStyle w:val="SectionSubtitle"/>
        <w:spacing w:after="0" w:line="480" w:lineRule="auto"/>
        <w:rPr>
          <w:u w:val="none"/>
          <w:rPrChange w:id="300" w:author="Author">
            <w:rPr/>
          </w:rPrChange>
        </w:rPr>
      </w:pPr>
      <w:bookmarkStart w:id="301" w:name="_Toc162794593"/>
      <w:r w:rsidRPr="001F500C">
        <w:rPr>
          <w:u w:val="none"/>
          <w:rPrChange w:id="302" w:author="Author">
            <w:rPr/>
          </w:rPrChange>
        </w:rPr>
        <w:t>Coordination</w:t>
      </w:r>
      <w:bookmarkEnd w:id="301"/>
    </w:p>
    <w:p w14:paraId="2EC3EAD2" w14:textId="7D156CD4" w:rsidR="00016BD7" w:rsidRPr="00726CBB" w:rsidRDefault="00016BD7" w:rsidP="00016BD7">
      <w:pPr>
        <w:pStyle w:val="SectionText0"/>
        <w:spacing w:line="480" w:lineRule="auto"/>
      </w:pPr>
      <w:r w:rsidRPr="00726CBB">
        <w:t>Coordination of sentinels has been identified as the defining feature of true sentinel systems</w:t>
      </w:r>
      <w:r w:rsidR="00220616">
        <w:t xml:space="preserve"> </w:t>
      </w:r>
      <w:r w:rsidR="00220616">
        <w:fldChar w:fldCharType="begin"/>
      </w:r>
      <w:r w:rsidR="00220616">
        <w:instrText xml:space="preserve"> ADDIN ZOTERO_ITEM CSL_CITATION {"citationID":"075kUWJR","properties":{"formattedCitation":"[1,15,17,29,76]","plainCitation":"[1,15,17,29,76]","noteIndex":0},"citationItems":[{"id":239,"uris":["http://zotero.org/users/8430992/items/S3J3SQSD"],"itemData":{"id":239,"type":"chapter","container-title":"Advances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A."}],"issued":{"date-parts":[["2001"]]}}},{"id":623,"uris":["http://zotero.org/users/8430992/items/7Z3BBTH7"],"itemData":{"id":623,"type":"chapter","container-title":"Mixed-Species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D."}],"accessed":{"date-parts":[["2022",11,24]]},"issued":{"date-parts":[["2017"]]}}}],"schema":"https://github.com/citation-style-language/schema/raw/master/csl-citation.json"} </w:instrText>
      </w:r>
      <w:r w:rsidR="00220616">
        <w:fldChar w:fldCharType="separate"/>
      </w:r>
      <w:r w:rsidR="00220616" w:rsidRPr="00220616">
        <w:t>[1,15,17,29,76]</w:t>
      </w:r>
      <w:r w:rsidR="00220616">
        <w:fldChar w:fldCharType="end"/>
      </w:r>
      <w:r w:rsidRPr="00726CBB">
        <w:t xml:space="preserve">. The adoption of an exposed prominent position from which to perform constant vigilance, and the communication of threats through alarm calls are not behaviours exclusive to sentinel behaviour. These characteristics can not be solely relied upon to describe a sentinel </w:t>
      </w:r>
      <w:r w:rsidRPr="00726CBB">
        <w:lastRenderedPageBreak/>
        <w:t xml:space="preserve">species. Instead, the coordination of sentinel bouts to ensure no overlap and reduce gaps should then appear more frequently in contemporary literature on sentinel behaviour. Despite this, there is a low number of articles that explicitly mention coordination in their definition of sentinel behaviour, though an upward trend is detected in articles published after 2017. However, this is not accompanied by a decrease in the number of articles without this criterion. By not including and testing for the coordination of sentinels, we are exposing ourselves to </w:t>
      </w:r>
      <w:r w:rsidR="00382F78">
        <w:t xml:space="preserve">an </w:t>
      </w:r>
      <w:r w:rsidRPr="00726CBB">
        <w:t>increased risk of misidentification of sentinel species. The correct identification of sentinel systems is required to further our understanding of the underlying mechanisms behind these complex social behaviours.</w:t>
      </w:r>
    </w:p>
    <w:p w14:paraId="2D145631" w14:textId="11FF21CA" w:rsidR="00016BD7" w:rsidRPr="001F500C" w:rsidRDefault="00016BD7" w:rsidP="00FD273E">
      <w:pPr>
        <w:pStyle w:val="SectionSubtitle"/>
        <w:spacing w:after="0" w:line="480" w:lineRule="auto"/>
        <w:rPr>
          <w:u w:val="none"/>
          <w:rPrChange w:id="303" w:author="Author">
            <w:rPr/>
          </w:rPrChange>
        </w:rPr>
      </w:pPr>
      <w:bookmarkStart w:id="304" w:name="_Toc162794594"/>
      <w:commentRangeStart w:id="305"/>
      <w:r w:rsidRPr="001F500C">
        <w:rPr>
          <w:u w:val="none"/>
          <w:rPrChange w:id="306" w:author="Author">
            <w:rPr/>
          </w:rPrChange>
        </w:rPr>
        <w:t>Urbanization</w:t>
      </w:r>
      <w:bookmarkEnd w:id="304"/>
      <w:commentRangeEnd w:id="305"/>
      <w:r w:rsidR="00E8613A">
        <w:rPr>
          <w:rStyle w:val="CommentReference"/>
          <w:rFonts w:ascii="Arial" w:hAnsi="Arial"/>
          <w:b w:val="0"/>
          <w:color w:val="auto"/>
          <w:u w:val="none"/>
        </w:rPr>
        <w:commentReference w:id="305"/>
      </w:r>
    </w:p>
    <w:p w14:paraId="003B541C" w14:textId="35E7E858" w:rsidR="00016BD7" w:rsidRPr="00B32F56" w:rsidRDefault="00016BD7" w:rsidP="00016BD7">
      <w:pPr>
        <w:pStyle w:val="SectionText0"/>
        <w:spacing w:line="480" w:lineRule="auto"/>
      </w:pPr>
      <w:r w:rsidRPr="00B32F56">
        <w:t xml:space="preserve">Urbanization is an important driver of behavioural change. Animals </w:t>
      </w:r>
      <w:del w:id="307" w:author="Author">
        <w:r w:rsidRPr="00B32F56" w:rsidDel="00E8613A">
          <w:delText xml:space="preserve">will </w:delText>
        </w:r>
      </w:del>
      <w:r w:rsidRPr="00B32F56">
        <w:t xml:space="preserve">alter their behaviours to increase success in their environments, and the effects of urbanization on individual behaviours </w:t>
      </w:r>
      <w:r w:rsidR="00382F78">
        <w:t>have</w:t>
      </w:r>
      <w:r w:rsidRPr="00B32F56">
        <w:t xml:space="preserve"> frequently been studied in a variety of species</w:t>
      </w:r>
      <w:r w:rsidR="00220616">
        <w:t xml:space="preserve"> </w:t>
      </w:r>
      <w:r w:rsidR="00220616">
        <w:fldChar w:fldCharType="begin"/>
      </w:r>
      <w:r w:rsidR="00220616">
        <w:instrText xml:space="preserve"> ADDIN ZOTERO_ITEM CSL_CITATION {"citationID":"aPCdc54X","properties":{"formattedCitation":"[41,42,51,77,78]","plainCitation":"[41,42,51,77,78]","noteIndex":0},"citationItems":[{"id":268,"uris":["http://zotero.org/users/8430992/items/U83EWWCW"],"itemData":{"id":268,"type":"chapter","abstract":"Urban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M."}],"issued":{"date-parts":[["2009",2]]}}},{"id":3,"uris":["http://zotero.org/users/8430992/items/AR2NP7SS"],"itemData":{"id":3,"type":"article-journal","abstract":"Urbanization is considered the fastest growing form of global land‐use change and can dramatically modify habitat structure and ecosystem functioning. While ecological processes continue to operate within cities, urban ecosystems are profoundly different from their more natural counterparts. Thus, ecological predictions derived from more natural ecosystems are rarely generalizable to urban environments.\nIn this study, we used data from a large‐scale and long‐term camera trap project in Chicago IL, USA, to determine whether urbanization alters predator‐avoidance behaviour of urban prey species.\nWe studied three behavioural mechanisms often induced by the fear of predation (spatial distribution, daily activity patterns and vigilance) of white‐tailed deer (Odocoileus virginianus) and eastern cottontail (Sylvilagus floridanus) when coyote (Canis latrans)—an urban apex predator—was present.\nWe found no evidence of spatial segregation between coyote and either prey species. Furthermore, neither white‐tailed deer nor eastern cottontail changed their daily activity or increased vigilance in urban areas when coyotes were present. Eastern cottontail, however, had their uppermost level of vigilance in highly urban sites when coyotes were absent.\nOur study demonstrates that predator–prey dynamics might be modified in urban ecosystems—moving from what is traditionally thought of as a two‐player system (predator and prey) to a three‐player system (predator, prey and people).\nThe authors found that urban prey species are less “afraid” of predators in cities, indicating that interactions between predators and prey in urban ecosystems may be better understood by considering three players instead of two: predators, prey and people.","container-title":"The Journal of animal ecology","DOI":"10.1111/1365-2656.12967","ISSN":"0021-8790","issue":"5","language":"eng","note":"publisher-place: England\npublisher: Wiley Subscription Services, Inc","page":"793–803","source":"ocul-bu.primo.exlibrisgroup.com","title":"Urbanization alters predator‐avoidance behaviours","volume":"88","author":[{"family":"Gallo","given":"Travis"},{"family":"Fidino","given":"Mason"},{"family":"Lehrer","given":"Elizabeth W."},{"family":"Magle","given":"Seth"},{"family":"Loison","given":"Anne"}],"contributor":[{"family":"Loison","given":"Anne"}],"issued":{"date-parts":[["2019"]]}}},{"id":23,"uris":["http://zotero.org/users/8430992/items/PK67KPNF"],"itemData":{"id":23,"type":"article-journal","abstract":"Most of the organisms are seasonal and live in a periodic environment and rely on external cues to optimally time their annual life history stages. The most predictable environmental cue which organisms use to time reproduction is the photoperiod, but food, temperature, and humidity may play role as a crucial factors. Urbanization is greatly increasing phenomenon and leads to change in landscape and habitat destruction for wildlife and brings extra hours of light at night (LAN), altering the natural signal of light and darkness, hence the temperature and availability of food. This artificial LAN has been implemented to affect behavior, endocrinology, and reproductive physiology and to advance seasonal reproduction in birds. Here, we review the literature available on the effects of urbanization on diverse processes of organisms with particular emphasis on avian system. We consider further research with long-term data-sets on phenological and physiological parameters from diverse group of organisms and diverse habitat is essential for better understanding of impact of global climate change on the biodiversity.","container-title":"Biological rhythm research","DOI":"10.1080/09291016.2017.1345462","ISSN":"0929-1016","issue":"5","language":"eng","note":"publisher: Taylor &amp; Francis","page":"789–804","source":"ocul-bu.primo.exlibrisgroup.com","title":"Effect of urbanization on daily behavior and seasonal functions in vertebrates","volume":"48","author":[{"family":"Renthlei","given":"Zothanmawii"},{"family":"Borah","given":"Bijoy Krishn"},{"family":"Trivedi","given":"Amit Kumar"}],"issued":{"date-parts":[["2017"]]}}}],"schema":"https://github.com/citation-style-language/schema/raw/master/csl-citation.json"} </w:instrText>
      </w:r>
      <w:r w:rsidR="00220616">
        <w:fldChar w:fldCharType="separate"/>
      </w:r>
      <w:r w:rsidR="00220616" w:rsidRPr="00220616">
        <w:t>[41,42,51,77,78]</w:t>
      </w:r>
      <w:r w:rsidR="00220616">
        <w:fldChar w:fldCharType="end"/>
      </w:r>
      <w:r w:rsidRPr="00B32F56">
        <w:t>. Less researched are the effects of urbanization on social behaviour such as sentinel behaviour. The effects of factors such as sex and maturity are unalterable by the environment, both intrinsic and extrinsic factors are predicted to be affected by urbanization. Urban environments often have an increased abundance and predictability of anthropogenic foods</w:t>
      </w:r>
      <w:r w:rsidR="00220616">
        <w:t xml:space="preserve"> </w:t>
      </w:r>
      <w:r w:rsidR="00220616">
        <w:fldChar w:fldCharType="begin"/>
      </w:r>
      <w:r w:rsidR="00220616">
        <w:instrText xml:space="preserve"> ADDIN ZOTERO_ITEM CSL_CITATION {"citationID":"jkDTOnuT","properties":{"formattedCitation":"[49,50]","plainCitation":"[49,50]","noteIndex":0},"citationItems":[{"id":218,"uris":["http://zotero.org/users/8430992/items/WBMUKQWR"],"itemData":{"id":218,"type":"chapter","container-title":"Avian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rsidR="00220616">
        <w:fldChar w:fldCharType="separate"/>
      </w:r>
      <w:r w:rsidR="00220616" w:rsidRPr="00220616">
        <w:t>[49,50]</w:t>
      </w:r>
      <w:r w:rsidR="00220616">
        <w:fldChar w:fldCharType="end"/>
      </w:r>
      <w:r w:rsidRPr="00B32F56">
        <w:t xml:space="preserve">. Human food could have considerably more calories, resulting in increased energetic </w:t>
      </w:r>
      <w:commentRangeStart w:id="308"/>
      <w:r w:rsidRPr="00B32F56">
        <w:t>intake and possible satiation. Individuals who have fed on human foods could then shift their preference towards human foods and are more likely to perform sentinel behaviour by having greater energetic reserves. Factors that can affect the energetic levels of individuals could therefore also alter their sentinel behaviour. Additional studies on the effects of anthropogenic food sources on sentinel behaviour could help elucidate one way urbanization can affect the behaviour but could provide additional support to the selfish state-dependent model.</w:t>
      </w:r>
    </w:p>
    <w:p w14:paraId="7F1657C6" w14:textId="1637E4ED" w:rsidR="00016BD7" w:rsidRPr="00B32F56" w:rsidRDefault="00016BD7" w:rsidP="00016BD7">
      <w:pPr>
        <w:pStyle w:val="SectionText0"/>
        <w:spacing w:line="480" w:lineRule="auto"/>
      </w:pPr>
      <w:r w:rsidRPr="00B32F56">
        <w:lastRenderedPageBreak/>
        <w:t xml:space="preserve">Urbanization also has the effect of increasing the density of individuals in urban areas, increasing the number of groups as well as potentially the number of individuals in the groups. This can have a two-fold effect on sentinel behaviour. Greater group sizes are expected to decrease individual sentinel behaviour as there are a greater number of individuals capable of performing sentinel behaviour. On the other hand, the increase in frequency of interactions with </w:t>
      </w:r>
      <w:r w:rsidR="00382F78">
        <w:t>out-group</w:t>
      </w:r>
      <w:r w:rsidRPr="00B32F56">
        <w:t xml:space="preserve"> rivals is expected to increase the sentinel behaviour of certain group members, typically dominant males. How urbanization can alter the social dynamics of a species is an interesting avenue for future research, and the downstream effects on sentinel behaviour could differ greatly between </w:t>
      </w:r>
      <w:r w:rsidR="00382F78">
        <w:t>group members</w:t>
      </w:r>
      <w:r w:rsidRPr="00B32F56">
        <w:t xml:space="preserve">. Individual-level variations in behaviour could reflect differences in personal motivations and could support the hypothesis that sentinel behaviour could play a role in non-antipredator behaviours. </w:t>
      </w:r>
    </w:p>
    <w:p w14:paraId="173245D3" w14:textId="50A8E693" w:rsidR="00016BD7" w:rsidRPr="00B32F56" w:rsidRDefault="00016BD7" w:rsidP="00016BD7">
      <w:pPr>
        <w:pStyle w:val="SectionText0"/>
        <w:spacing w:line="480" w:lineRule="auto"/>
      </w:pPr>
      <w:r w:rsidRPr="00B32F56">
        <w:t xml:space="preserve">Urbanization could affect an individual’s perception of the threats in their environment. Disruptive factors such as anthropogenic noise can decrease the effectiveness of sentinels. </w:t>
      </w:r>
      <w:r w:rsidR="00382F78">
        <w:t>Disrupting</w:t>
      </w:r>
      <w:r w:rsidRPr="00B32F56">
        <w:t xml:space="preserve"> forager-sentinel communication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If the benefits to the sentinel decrease, then the option to forage without a sentinel could be </w:t>
      </w:r>
      <w:r w:rsidR="00382F78">
        <w:t>favoured</w:t>
      </w:r>
      <w:r w:rsidRPr="00B32F56">
        <w:t xml:space="preserve">. A surprising finding in future studies could be a decrease in sentinel behaviour and increased reliance on other types of coordinated vigilance in urban environments. Though this would not be expected, the possibility of such a shift in social behaviour in urban environments reinforces the need for further research. Habitat alteration could also beneficially affect sentinel behaviour by increasing the presence of perches and elevated locations from which to sentinel from. Lampposts are frequently used by avian </w:t>
      </w:r>
      <w:r w:rsidRPr="00B32F56">
        <w:lastRenderedPageBreak/>
        <w:t xml:space="preserve">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w:t>
      </w:r>
      <w:r w:rsidR="00382F78">
        <w:t>heterogeneous</w:t>
      </w:r>
      <w:r w:rsidRPr="00B32F56">
        <w:t xml:space="preserve">. Factors that contribute to sentinel decision-making could differ wildly between an undeveloped area and a grocery store </w:t>
      </w:r>
      <w:commentRangeEnd w:id="308"/>
      <w:r w:rsidR="00A91B5E">
        <w:rPr>
          <w:rStyle w:val="CommentReference"/>
          <w:rFonts w:ascii="Arial" w:hAnsi="Arial" w:cs="Arial"/>
          <w:iCs w:val="0"/>
        </w:rPr>
        <w:commentReference w:id="308"/>
      </w:r>
      <w:r w:rsidRPr="00B32F56">
        <w:t>parking lot. Predation risk due to the presence of urban raptors could also differ within urban environments, with urban green areas being hunting areas for species such as the red-tailed hawk</w:t>
      </w:r>
      <w:r w:rsidR="00EA0B42">
        <w:t xml:space="preserve"> </w:t>
      </w:r>
      <w:r w:rsidR="00EA0B42">
        <w:fldChar w:fldCharType="begin"/>
      </w:r>
      <w:r w:rsidR="00EA0B42">
        <w:instrText xml:space="preserve"> ADDIN ZOTERO_ITEM CSL_CITATION {"citationID":"dw3U90P5","properties":{"formattedCitation":"[79]","plainCitation":"[79]","noteIndex":0},"citationItems":[{"id":1786,"uris":["http://zotero.org/users/8430992/items/I7ZMZB27"],"itemData":{"id":1786,"type":"article-journal","abstract":"Raptors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EA0B42">
        <w:fldChar w:fldCharType="separate"/>
      </w:r>
      <w:r w:rsidR="00EA0B42" w:rsidRPr="00EA0B42">
        <w:t>[79]</w:t>
      </w:r>
      <w:r w:rsidR="00EA0B42">
        <w:fldChar w:fldCharType="end"/>
      </w:r>
      <w:r w:rsidRPr="00B32F56">
        <w:t xml:space="preserve">. </w:t>
      </w:r>
      <w:commentRangeStart w:id="309"/>
      <w:r w:rsidRPr="00B32F56">
        <w:t xml:space="preserve">Studying the differences in sentinel behaviour </w:t>
      </w:r>
      <w:del w:id="310" w:author="Author">
        <w:r w:rsidRPr="00B32F56" w:rsidDel="00BC4E32">
          <w:delText xml:space="preserve">between </w:delText>
        </w:r>
      </w:del>
      <w:ins w:id="311" w:author="Author">
        <w:r w:rsidR="00BC4E32">
          <w:t>among</w:t>
        </w:r>
        <w:r w:rsidR="00BC4E32" w:rsidRPr="00B32F56">
          <w:t xml:space="preserve"> </w:t>
        </w:r>
      </w:ins>
      <w:r w:rsidRPr="00B32F56">
        <w:t xml:space="preserve">different types of urban </w:t>
      </w:r>
      <w:r w:rsidR="00382F78">
        <w:t>environments</w:t>
      </w:r>
      <w:r w:rsidRPr="00B32F56">
        <w:t xml:space="preserve"> could reveal more subtle factors at play in sentinel decision-maki</w:t>
      </w:r>
      <w:commentRangeEnd w:id="309"/>
      <w:r w:rsidR="00602412">
        <w:rPr>
          <w:rStyle w:val="CommentReference"/>
          <w:rFonts w:ascii="Arial" w:hAnsi="Arial" w:cs="Arial"/>
          <w:iCs w:val="0"/>
        </w:rPr>
        <w:commentReference w:id="309"/>
      </w:r>
      <w:r w:rsidRPr="00B32F56">
        <w:t>ng.</w:t>
      </w:r>
    </w:p>
    <w:p w14:paraId="7EAD75B5" w14:textId="077B6241" w:rsidR="00016BD7" w:rsidRPr="004514A3" w:rsidRDefault="00016BD7" w:rsidP="00FD273E">
      <w:pPr>
        <w:pStyle w:val="SectionSubtitle"/>
        <w:spacing w:after="0" w:line="480" w:lineRule="auto"/>
        <w:rPr>
          <w:u w:val="none"/>
          <w:rPrChange w:id="312" w:author="Author">
            <w:rPr/>
          </w:rPrChange>
        </w:rPr>
      </w:pPr>
      <w:bookmarkStart w:id="313" w:name="_Toc162794595"/>
      <w:r w:rsidRPr="004514A3">
        <w:rPr>
          <w:u w:val="none"/>
          <w:rPrChange w:id="314" w:author="Author">
            <w:rPr/>
          </w:rPrChange>
        </w:rPr>
        <w:t>Implications and Future Directions</w:t>
      </w:r>
      <w:bookmarkEnd w:id="313"/>
    </w:p>
    <w:p w14:paraId="5F899A96" w14:textId="5DE86EE4" w:rsidR="00016BD7" w:rsidRPr="007C4FDE" w:rsidRDefault="00016BD7" w:rsidP="00016BD7">
      <w:pPr>
        <w:pStyle w:val="SectionText0"/>
        <w:spacing w:line="480" w:lineRule="auto"/>
      </w:pPr>
      <w:r w:rsidRPr="007C4FDE">
        <w:t xml:space="preserve">The findings of this review </w:t>
      </w:r>
      <w:del w:id="315" w:author="Author">
        <w:r w:rsidRPr="007C4FDE" w:rsidDel="00F87521">
          <w:delText xml:space="preserve">should </w:delText>
        </w:r>
      </w:del>
      <w:commentRangeStart w:id="316"/>
      <w:r w:rsidRPr="007C4FDE">
        <w:t xml:space="preserve">demonstrate that sentinel behaviour is a plastic behaviour that serves primarily the sentinel, revolving generally around an individual’s need to forage (i.e. to maintain sufficient energetic reserves) and for safety. Several intrinsic and extrinsic factors can alter an individual’s propensity to perform sentinel behaviour through changes in energetic investment and requirements. An individual’s perception of </w:t>
      </w:r>
      <w:del w:id="317" w:author="Author">
        <w:r w:rsidR="00382F78" w:rsidDel="00716C91">
          <w:delText>their</w:delText>
        </w:r>
        <w:r w:rsidRPr="007C4FDE" w:rsidDel="00716C91">
          <w:delText xml:space="preserve"> </w:delText>
        </w:r>
      </w:del>
      <w:ins w:id="318" w:author="Author">
        <w:r w:rsidR="00716C91">
          <w:t>its</w:t>
        </w:r>
        <w:r w:rsidR="00716C91" w:rsidRPr="007C4FDE">
          <w:t xml:space="preserve"> </w:t>
        </w:r>
      </w:ins>
      <w:r w:rsidRPr="007C4FDE">
        <w:t xml:space="preserve">environment can then further affect an individual’s requirement for information on potential threats, thereby increasing their requirement for sentinel behaviour. Individuals can therefore modify their sentinel behaviour to best meet their personal and energetic requirements. Other group members can then alter their behaviour to </w:t>
      </w:r>
      <w:r w:rsidR="00382F78">
        <w:t>maximize</w:t>
      </w:r>
      <w:r w:rsidRPr="007C4FDE">
        <w:t xml:space="preserve"> the advantages provided by the sentinel, demonstrating a complex interaction between sentinel and forager. As we continue to research social behaviours, </w:t>
      </w:r>
      <w:commentRangeStart w:id="319"/>
      <w:r w:rsidRPr="007C4FDE">
        <w:t xml:space="preserve">we </w:t>
      </w:r>
      <w:commentRangeEnd w:id="319"/>
      <w:r w:rsidR="00027451">
        <w:rPr>
          <w:rStyle w:val="CommentReference"/>
          <w:rFonts w:ascii="Arial" w:hAnsi="Arial" w:cs="Arial"/>
          <w:iCs w:val="0"/>
        </w:rPr>
        <w:commentReference w:id="319"/>
      </w:r>
      <w:r w:rsidRPr="007C4FDE">
        <w:t xml:space="preserve">must continue </w:t>
      </w:r>
      <w:del w:id="320" w:author="Author">
        <w:r w:rsidRPr="007C4FDE" w:rsidDel="00917656">
          <w:delText>to take into consideration</w:delText>
        </w:r>
      </w:del>
      <w:ins w:id="321" w:author="Author">
        <w:r w:rsidR="00917656">
          <w:t>considering</w:t>
        </w:r>
      </w:ins>
      <w:r w:rsidRPr="007C4FDE">
        <w:t xml:space="preserve"> both intrinsic and extrinsic </w:t>
      </w:r>
      <w:commentRangeStart w:id="322"/>
      <w:r w:rsidRPr="007C4FDE">
        <w:t>motivators</w:t>
      </w:r>
      <w:commentRangeEnd w:id="322"/>
      <w:r w:rsidR="008E6951">
        <w:rPr>
          <w:rStyle w:val="CommentReference"/>
          <w:rFonts w:ascii="Arial" w:hAnsi="Arial" w:cs="Arial"/>
          <w:iCs w:val="0"/>
        </w:rPr>
        <w:commentReference w:id="322"/>
      </w:r>
      <w:r w:rsidRPr="007C4FDE">
        <w:t xml:space="preserve">, as we have shown that they can often interact and significantly alter behaviours. Studying the interaction between intrinsic and extrinsic factors can </w:t>
      </w:r>
      <w:commentRangeEnd w:id="316"/>
      <w:r w:rsidR="00C07783">
        <w:rPr>
          <w:rStyle w:val="CommentReference"/>
          <w:rFonts w:ascii="Arial" w:hAnsi="Arial" w:cs="Arial"/>
          <w:iCs w:val="0"/>
        </w:rPr>
        <w:commentReference w:id="316"/>
      </w:r>
      <w:r w:rsidRPr="007C4FDE">
        <w:t xml:space="preserve">provide insights into the complex social </w:t>
      </w:r>
      <w:r w:rsidRPr="007C4FDE">
        <w:lastRenderedPageBreak/>
        <w:t xml:space="preserve">dynamics and decision-making processes behind sentinel </w:t>
      </w:r>
      <w:r w:rsidR="00382F78">
        <w:t>behaviour</w:t>
      </w:r>
      <w:r w:rsidRPr="007C4FDE">
        <w:t xml:space="preserve"> in animal groups. Further studies are required to continue analyzing this relationship and to better understand how behaviours like sentinel behaviour have evolved and become adaptive.</w:t>
      </w:r>
    </w:p>
    <w:p w14:paraId="3CFC53D2" w14:textId="6F0558D2" w:rsidR="00016BD7" w:rsidRPr="007C4FDE" w:rsidRDefault="00016BD7" w:rsidP="00016BD7">
      <w:pPr>
        <w:pStyle w:val="SectionText0"/>
        <w:spacing w:line="480" w:lineRule="auto"/>
      </w:pPr>
      <w:r w:rsidRPr="007C4FDE">
        <w:t xml:space="preserve">The effects of urban environments on sentinel behaviour require additional investigations, as human-altered environments continue to expand and affect sentinel species. </w:t>
      </w:r>
      <w:del w:id="323" w:author="Author">
        <w:r w:rsidRPr="007C4FDE" w:rsidDel="0097365B">
          <w:delText xml:space="preserve">How sentinel species will respond to urban living conditions must be researched. </w:delText>
        </w:r>
      </w:del>
      <w:r w:rsidRPr="007C4FDE">
        <w:t xml:space="preserve">Factors such as resource availability and anthropogenic disturbances can have significant effects on social behaviours and reveal more about how individuals decide to perform sentinel behaviour. The relative lack of studies on the effects of urbanization </w:t>
      </w:r>
      <w:commentRangeStart w:id="324"/>
      <w:r w:rsidRPr="007C4FDE">
        <w:t>on social behaviours, when compared to the abundance of studies on individual behaviours</w:t>
      </w:r>
      <w:commentRangeEnd w:id="324"/>
      <w:r w:rsidR="00643C13">
        <w:rPr>
          <w:rStyle w:val="CommentReference"/>
          <w:rFonts w:ascii="Arial" w:hAnsi="Arial" w:cs="Arial"/>
          <w:iCs w:val="0"/>
        </w:rPr>
        <w:commentReference w:id="324"/>
      </w:r>
      <w:r w:rsidRPr="007C4FDE">
        <w:t>, represents a considerable gap in our understanding of the effects of urbanization on wildlife.</w:t>
      </w:r>
    </w:p>
    <w:p w14:paraId="37286546" w14:textId="77777777" w:rsidR="00016BD7" w:rsidRPr="007C4FDE" w:rsidRDefault="00016BD7" w:rsidP="00016BD7">
      <w:pPr>
        <w:pStyle w:val="SectionText0"/>
        <w:spacing w:line="480" w:lineRule="auto"/>
      </w:pPr>
      <w:r w:rsidRPr="007C4FDE">
        <w:t>As urbanization continues globally, it is associated with a loss of biodiversity and an increase in the abundance of urbanized species. Some of these species could have adaptive behaviours such as sentinel behaviour, which in turn can contribute to the success of these species in urban environments. By further researching the effects of urbanization on social behaviours, we could infer how social species will react to urban living and help guide urban planning to better protect social species at risk.</w:t>
      </w:r>
    </w:p>
    <w:p w14:paraId="23C1FAEF" w14:textId="560E9AF1" w:rsidR="00016BD7" w:rsidRPr="007C4FDE" w:rsidRDefault="00016BD7" w:rsidP="00016BD7">
      <w:pPr>
        <w:pStyle w:val="SectionText0"/>
        <w:spacing w:line="480" w:lineRule="auto"/>
      </w:pPr>
      <w:r w:rsidRPr="007C4FDE">
        <w:t xml:space="preserve">Future research should also endeavour to create standardized protocols for testing the effects of factors such as body mass and satiation in a variety of species. These standardized protocols would </w:t>
      </w:r>
      <w:del w:id="325" w:author="Author">
        <w:r w:rsidRPr="007C4FDE" w:rsidDel="0022280F">
          <w:delText xml:space="preserve">permit </w:delText>
        </w:r>
      </w:del>
      <w:ins w:id="326" w:author="Author">
        <w:r w:rsidR="0022280F">
          <w:t>allow</w:t>
        </w:r>
        <w:r w:rsidR="0022280F" w:rsidRPr="007C4FDE">
          <w:t xml:space="preserve"> </w:t>
        </w:r>
      </w:ins>
      <w:r w:rsidRPr="007C4FDE">
        <w:t xml:space="preserve">better comparisons between species. Additionally, future research should seek additional sentinel species to determine if there are any species-specific differences in sentinel systems. Many studies focus on a limited number of species, often birds or mammals, </w:t>
      </w:r>
      <w:r w:rsidRPr="007C4FDE">
        <w:lastRenderedPageBreak/>
        <w:t xml:space="preserve">neglecting other taxa such as reptiles, and amphibians. The study of a wider variety of sentinel species could help identify general patterns across taxa and understand the evolutionary drivers of sentinel </w:t>
      </w:r>
      <w:r w:rsidR="00382F78">
        <w:t>behaviour</w:t>
      </w:r>
      <w:r w:rsidRPr="007C4FDE">
        <w:t>.</w:t>
      </w:r>
    </w:p>
    <w:p w14:paraId="70935052" w14:textId="23751462" w:rsidR="00016BD7" w:rsidRPr="00016BD7" w:rsidRDefault="00016BD7" w:rsidP="00016BD7">
      <w:pPr>
        <w:pStyle w:val="SectionText0"/>
        <w:spacing w:line="480" w:lineRule="auto"/>
      </w:pPr>
      <w:r w:rsidRPr="00434E68">
        <w:t xml:space="preserve">Our scoping </w:t>
      </w:r>
      <w:commentRangeStart w:id="327"/>
      <w:r w:rsidRPr="00434E68">
        <w:t>review has identified several intrinsic and extrinsic factors that can significantly alter sentinel behaviour in avian and mammal species. These effects can often interact with one another, further complicating the role of internal and external influences on this social behaviour. Though the effects of urbanization on sentinel behaviour have yet to be fully understood, its potential effects on an individual’s energetic reserves and the perception of threat in its environment cannot be ignored and demand further study. Future research should focus on this source of variation in social behaviours such as sentinel behaviour. This knowledge can inform conservation efforts and urban planning to mitigate the impacts of human activities on wildlife. Ultimately, this research contributes to a deeper understanding of the intricate relationship between animals and their environments, highlighting the need for conservation strategies that consider both the individual and the ecosystem.</w:t>
      </w:r>
      <w:commentRangeEnd w:id="327"/>
      <w:r w:rsidR="002445F7">
        <w:rPr>
          <w:rStyle w:val="CommentReference"/>
          <w:rFonts w:ascii="Arial" w:hAnsi="Arial" w:cs="Arial"/>
          <w:iCs w:val="0"/>
        </w:rPr>
        <w:commentReference w:id="327"/>
      </w:r>
    </w:p>
    <w:bookmarkEnd w:id="116"/>
    <w:p w14:paraId="60E06FC3" w14:textId="3856F41B" w:rsidR="00D5379C" w:rsidRDefault="00D5379C" w:rsidP="00D5379C">
      <w:pPr>
        <w:pStyle w:val="SectionText0"/>
        <w:sectPr w:rsidR="00D5379C" w:rsidSect="00DF05D2">
          <w:headerReference w:type="default" r:id="rId29"/>
          <w:pgSz w:w="12240" w:h="15840"/>
          <w:pgMar w:top="1440" w:right="1440" w:bottom="1440" w:left="1440" w:header="720" w:footer="720" w:gutter="0"/>
          <w:cols w:space="720"/>
        </w:sectPr>
      </w:pPr>
    </w:p>
    <w:p w14:paraId="5C3CDE24" w14:textId="5132CBAF" w:rsidR="00083109" w:rsidRPr="002445F7" w:rsidRDefault="00083109" w:rsidP="00FC7976">
      <w:pPr>
        <w:pStyle w:val="ChapterTitleB"/>
        <w:spacing w:before="0" w:after="0" w:line="480" w:lineRule="auto"/>
        <w:rPr>
          <w:u w:val="none"/>
          <w:rPrChange w:id="328" w:author="Author">
            <w:rPr/>
          </w:rPrChange>
        </w:rPr>
      </w:pPr>
      <w:bookmarkStart w:id="329" w:name="_Toc162794597"/>
      <w:bookmarkStart w:id="330" w:name="_Hlk162792491"/>
      <w:r w:rsidRPr="002445F7">
        <w:rPr>
          <w:u w:val="none"/>
          <w:rPrChange w:id="331" w:author="Author">
            <w:rPr/>
          </w:rPrChange>
        </w:rPr>
        <w:lastRenderedPageBreak/>
        <w:t>Chapter 2: Heads up! Social vigilance behaviour in urban American crows</w:t>
      </w:r>
      <w:bookmarkEnd w:id="29"/>
      <w:bookmarkEnd w:id="329"/>
    </w:p>
    <w:p w14:paraId="4816B8EC" w14:textId="33CD0B72" w:rsidR="00E36B05" w:rsidRPr="002445F7" w:rsidRDefault="00E36B05" w:rsidP="00FD273E">
      <w:pPr>
        <w:pStyle w:val="SectionSubtitle"/>
        <w:spacing w:after="0" w:line="480" w:lineRule="auto"/>
        <w:rPr>
          <w:u w:val="none"/>
          <w:rPrChange w:id="332" w:author="Author">
            <w:rPr/>
          </w:rPrChange>
        </w:rPr>
      </w:pPr>
      <w:bookmarkStart w:id="333" w:name="_Toc162204952"/>
      <w:bookmarkStart w:id="334" w:name="_Toc162794598"/>
      <w:r w:rsidRPr="002445F7">
        <w:rPr>
          <w:u w:val="none"/>
          <w:rPrChange w:id="335" w:author="Author">
            <w:rPr/>
          </w:rPrChange>
        </w:rPr>
        <w:t>Introduction</w:t>
      </w:r>
      <w:bookmarkEnd w:id="333"/>
      <w:bookmarkEnd w:id="334"/>
    </w:p>
    <w:p w14:paraId="0BEF6283" w14:textId="6DE843A8" w:rsidR="00DB679E" w:rsidRDefault="00A20BE7" w:rsidP="00A24D3D">
      <w:pPr>
        <w:pStyle w:val="ChapterTitle"/>
        <w:spacing w:line="480" w:lineRule="auto"/>
      </w:pPr>
      <w:r>
        <w:t>Groups of</w:t>
      </w:r>
      <w:r w:rsidR="00DB679E" w:rsidRPr="00DB679E">
        <w:t xml:space="preserve"> American crow</w:t>
      </w:r>
      <w:r w:rsidR="00E55E98">
        <w:t>s</w:t>
      </w:r>
      <w:r w:rsidR="00DB679E" w:rsidRPr="00DB679E">
        <w:t xml:space="preserve"> (</w:t>
      </w:r>
      <w:r w:rsidR="00DB679E" w:rsidRPr="00BC6E05">
        <w:rPr>
          <w:i/>
          <w:iCs w:val="0"/>
          <w:rPrChange w:id="336" w:author="Author">
            <w:rPr/>
          </w:rPrChange>
        </w:rPr>
        <w:t xml:space="preserve">Corvus </w:t>
      </w:r>
      <w:proofErr w:type="spellStart"/>
      <w:r w:rsidR="00DB679E" w:rsidRPr="00BC6E05">
        <w:rPr>
          <w:i/>
          <w:iCs w:val="0"/>
          <w:rPrChange w:id="337" w:author="Author">
            <w:rPr/>
          </w:rPrChange>
        </w:rPr>
        <w:t>brachyrhynchos</w:t>
      </w:r>
      <w:proofErr w:type="spellEnd"/>
      <w:r w:rsidR="00DB679E" w:rsidRPr="00DB679E">
        <w:t xml:space="preserve">) </w:t>
      </w:r>
      <w:r>
        <w:t>can be found roaming the skies of most North American cities and are an example of an urbanized species able to exploit human-altered environments</w:t>
      </w:r>
      <w:r w:rsidR="00EE023D">
        <w:t xml:space="preserve"> </w:t>
      </w:r>
      <w:r w:rsidR="00EE023D">
        <w:fldChar w:fldCharType="begin"/>
      </w:r>
      <w:r w:rsidR="002702D2">
        <w:instrText xml:space="preserve"> ADDIN ZOTERO_ITEM CSL_CITATION {"citationID":"s2qVPjj7","properties":{"formattedCitation":"[49,51]","plainCitation":"[49,51]","noteIndex":0},"citationItems":[{"id":218,"uris":["http://zotero.org/users/8430992/items/WBMUKQWR"],"itemData":{"id":218,"type":"chapter","container-title":"Avian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M."}],"issued":{"date-parts":[["2009",2]]}}}],"schema":"https://github.com/citation-style-language/schema/raw/master/csl-citation.json"} </w:instrText>
      </w:r>
      <w:r w:rsidR="00EE023D">
        <w:fldChar w:fldCharType="separate"/>
      </w:r>
      <w:r w:rsidR="002702D2" w:rsidRPr="002702D2">
        <w:t>[49,51]</w:t>
      </w:r>
      <w:r w:rsidR="00EE023D">
        <w:fldChar w:fldCharType="end"/>
      </w:r>
      <w:r>
        <w:t>.</w:t>
      </w:r>
      <w:r w:rsidR="00DB679E" w:rsidRPr="00DB679E">
        <w:t xml:space="preserve"> </w:t>
      </w:r>
      <w:r>
        <w:t>Their success has led to an</w:t>
      </w:r>
      <w:r w:rsidR="00DB679E" w:rsidRPr="00DB679E">
        <w:t xml:space="preserve"> escalating abundance of</w:t>
      </w:r>
      <w:r>
        <w:t xml:space="preserve"> crows in urban environments</w:t>
      </w:r>
      <w:r w:rsidR="00EE023D">
        <w:t xml:space="preserve"> </w:t>
      </w:r>
      <w:r w:rsidR="00EE023D">
        <w:fldChar w:fldCharType="begin"/>
      </w:r>
      <w:r w:rsidR="002702D2">
        <w:instrText xml:space="preserve"> ADDIN ZOTERO_ITEM CSL_CITATION {"citationID":"vusJu2vd","properties":{"formattedCitation":"[49]","plainCitation":"[49]","noteIndex":0},"citationItems":[{"id":218,"uris":["http://zotero.org/users/8430992/items/WBMUKQWR"],"itemData":{"id":218,"type":"chapter","container-title":"Avian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EE023D">
        <w:fldChar w:fldCharType="separate"/>
      </w:r>
      <w:r w:rsidR="002702D2" w:rsidRPr="002702D2">
        <w:t>[49]</w:t>
      </w:r>
      <w:r w:rsidR="00EE023D">
        <w:fldChar w:fldCharType="end"/>
      </w:r>
      <w:r>
        <w:t xml:space="preserve">. </w:t>
      </w:r>
      <w:r w:rsidR="00382F78">
        <w:t>Behavioural</w:t>
      </w:r>
      <w:r w:rsidR="00DB679E" w:rsidRPr="00DB679E">
        <w:t xml:space="preserve"> adaptations have allowed them to</w:t>
      </w:r>
      <w:r>
        <w:t xml:space="preserve"> use</w:t>
      </w:r>
      <w:r w:rsidR="00DB679E" w:rsidRPr="00DB679E">
        <w:t xml:space="preserve"> anthropogenic resources and </w:t>
      </w:r>
      <w:r>
        <w:t>deal with</w:t>
      </w:r>
      <w:r w:rsidR="00DB679E" w:rsidRPr="00DB679E">
        <w:t xml:space="preserve"> the challenges of </w:t>
      </w:r>
      <w:r>
        <w:t>urban living</w:t>
      </w:r>
      <w:r w:rsidR="00EE023D">
        <w:t xml:space="preserve"> </w:t>
      </w:r>
      <w:r w:rsidR="00EE023D">
        <w:fldChar w:fldCharType="begin"/>
      </w:r>
      <w:r w:rsidR="00E97CE7">
        <w:instrText xml:space="preserve"> ADDIN ZOTERO_ITEM CSL_CITATION {"citationID":"r5GnZKga","properties":{"formattedCitation":"[41,47]","plainCitation":"[41,47]","noteIndex":0},"citationItems":[{"id":268,"uris":["http://zotero.org/users/8430992/items/U83EWWCW"],"itemData":{"id":268,"type":"chapter","abstract":"Urban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EE023D">
        <w:fldChar w:fldCharType="separate"/>
      </w:r>
      <w:r w:rsidR="00E97CE7" w:rsidRPr="00E97CE7">
        <w:t>[41,47]</w:t>
      </w:r>
      <w:r w:rsidR="00EE023D">
        <w:fldChar w:fldCharType="end"/>
      </w:r>
      <w:r>
        <w:t>. Adapt</w:t>
      </w:r>
      <w:ins w:id="338" w:author="Author">
        <w:r w:rsidR="0020749C">
          <w:t>ive</w:t>
        </w:r>
      </w:ins>
      <w:del w:id="339" w:author="Author">
        <w:r w:rsidDel="0020749C">
          <w:delText>ed</w:delText>
        </w:r>
      </w:del>
      <w:r>
        <w:t xml:space="preserve"> social foraging behaviours could further help mitigate the drawbacks of foraging in urban areas, and potentially increase their foraging efficiency. </w:t>
      </w:r>
      <w:r w:rsidRPr="00DB679E">
        <w:t>Th</w:t>
      </w:r>
      <w:r>
        <w:t>ese</w:t>
      </w:r>
      <w:r w:rsidRPr="00DB679E">
        <w:t xml:space="preserve"> adaptations</w:t>
      </w:r>
      <w:r>
        <w:t xml:space="preserve"> are beneficial to the success of crows but could have</w:t>
      </w:r>
      <w:r w:rsidR="00DB679E" w:rsidRPr="00DB679E">
        <w:t xml:space="preserve"> broader ecological implications, </w:t>
      </w:r>
      <w:r>
        <w:t xml:space="preserve">namely contributing to the decrease in </w:t>
      </w:r>
      <w:r w:rsidR="001938A7">
        <w:t>North American avifauna</w:t>
      </w:r>
      <w:r w:rsidR="00EE023D">
        <w:t xml:space="preserve"> </w:t>
      </w:r>
      <w:r w:rsidR="00E05426">
        <w:t xml:space="preserve">through increased competition or predation </w:t>
      </w:r>
      <w:r w:rsidR="00EE023D">
        <w:fldChar w:fldCharType="begin"/>
      </w:r>
      <w:r w:rsidR="00EA0B42">
        <w:instrText xml:space="preserve"> ADDIN ZOTERO_ITEM CSL_CITATION {"citationID":"xR7TUsIt","properties":{"formattedCitation":"[80,81]","plainCitation":"[80,81]","noteIndex":0},"citationItems":[{"id":1761,"uris":["http://zotero.org/users/8430992/items/E8NQER9P"],"itemData":{"id":1761,"type":"article-journal","abstract":"Ground-nesting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N."}],"issued":{"date-parts":[["2015",9]]}},"label":"page"},{"id":1797,"uris":["http://zotero.org/users/8430992/items/Y939TZK5"],"itemData":{"id":1797,"type":"article-journal","abstract":"Staggering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EE023D">
        <w:fldChar w:fldCharType="separate"/>
      </w:r>
      <w:r w:rsidR="00EA0B42" w:rsidRPr="00EA0B42">
        <w:t>[80,81]</w:t>
      </w:r>
      <w:r w:rsidR="00EE023D">
        <w:fldChar w:fldCharType="end"/>
      </w:r>
      <w:r>
        <w:t xml:space="preserve">. </w:t>
      </w:r>
    </w:p>
    <w:p w14:paraId="1BF478EA" w14:textId="28DC82CE" w:rsidR="00EE561E" w:rsidRDefault="00EE561E" w:rsidP="00A24D3D">
      <w:pPr>
        <w:pStyle w:val="SectionText"/>
        <w:spacing w:line="480" w:lineRule="auto"/>
      </w:pPr>
      <w:r>
        <w:t>Studying the behaviour of American crows in urban environments is therefore crucial for several reasons</w:t>
      </w:r>
      <w:r w:rsidR="00E05426">
        <w:t xml:space="preserve">. </w:t>
      </w:r>
      <w:r>
        <w:t xml:space="preserve">Understanding how crows </w:t>
      </w:r>
      <w:r w:rsidR="00E05426">
        <w:t>can alter</w:t>
      </w:r>
      <w:r>
        <w:t xml:space="preserve"> their individual and social </w:t>
      </w:r>
      <w:r w:rsidR="00382F78">
        <w:t>behaviours</w:t>
      </w:r>
      <w:r>
        <w:t xml:space="preserve"> to </w:t>
      </w:r>
      <w:r w:rsidR="00E05426">
        <w:t xml:space="preserve">better </w:t>
      </w:r>
      <w:r>
        <w:t xml:space="preserve">forage in urban landscapes can </w:t>
      </w:r>
      <w:del w:id="340" w:author="Author">
        <w:r w:rsidDel="00890617">
          <w:delText xml:space="preserve">help </w:delText>
        </w:r>
      </w:del>
      <w:ins w:id="341" w:author="Author">
        <w:r w:rsidR="00890617">
          <w:t xml:space="preserve">contribute to </w:t>
        </w:r>
      </w:ins>
      <w:r>
        <w:t xml:space="preserve">our </w:t>
      </w:r>
      <w:r w:rsidRPr="008D2C31">
        <w:rPr>
          <w:highlight w:val="yellow"/>
          <w:rPrChange w:id="342" w:author="Author">
            <w:rPr/>
          </w:rPrChange>
        </w:rPr>
        <w:t>understanding</w:t>
      </w:r>
      <w:r>
        <w:t xml:space="preserve"> of urban adaptation</w:t>
      </w:r>
      <w:ins w:id="343" w:author="Author">
        <w:r w:rsidR="00890617">
          <w:t xml:space="preserve"> of wildlife</w:t>
        </w:r>
      </w:ins>
      <w:r>
        <w:t>. By examining how crows respond to urban challenges such as increased</w:t>
      </w:r>
      <w:r w:rsidR="001938A7">
        <w:t xml:space="preserve"> ambient</w:t>
      </w:r>
      <w:r>
        <w:t xml:space="preserve"> noise, impermeable surfaces, and increased frequency of disturbances, we can gain a better </w:t>
      </w:r>
      <w:r w:rsidRPr="008D2C31">
        <w:rPr>
          <w:highlight w:val="yellow"/>
          <w:rPrChange w:id="344" w:author="Author">
            <w:rPr/>
          </w:rPrChange>
        </w:rPr>
        <w:t>understanding</w:t>
      </w:r>
      <w:r>
        <w:t xml:space="preserve"> of how animals perceive their environment. Lastly, by studying changes in their social behaviours, we can better </w:t>
      </w:r>
      <w:r w:rsidRPr="008D2C31">
        <w:rPr>
          <w:highlight w:val="yellow"/>
          <w:rPrChange w:id="345" w:author="Author">
            <w:rPr/>
          </w:rPrChange>
        </w:rPr>
        <w:t>understand</w:t>
      </w:r>
      <w:r>
        <w:t xml:space="preserve"> their contribution to the success of urbanized social species.</w:t>
      </w:r>
    </w:p>
    <w:p w14:paraId="3C0A1E47" w14:textId="07B07F5B" w:rsidR="00AF5346" w:rsidRPr="008D2C31" w:rsidDel="001D79EB" w:rsidRDefault="00AF5346" w:rsidP="00FD273E">
      <w:pPr>
        <w:pStyle w:val="SectionSubtitle"/>
        <w:spacing w:after="0" w:line="480" w:lineRule="auto"/>
        <w:rPr>
          <w:del w:id="346" w:author="Author"/>
          <w:u w:val="none"/>
          <w:rPrChange w:id="347" w:author="Author">
            <w:rPr>
              <w:del w:id="348" w:author="Author"/>
            </w:rPr>
          </w:rPrChange>
        </w:rPr>
      </w:pPr>
      <w:bookmarkStart w:id="349" w:name="_Toc162204953"/>
      <w:bookmarkStart w:id="350" w:name="_Toc162794599"/>
      <w:del w:id="351" w:author="Author">
        <w:r w:rsidRPr="008D2C31" w:rsidDel="001D79EB">
          <w:rPr>
            <w:u w:val="none"/>
            <w:rPrChange w:id="352" w:author="Author">
              <w:rPr/>
            </w:rPrChange>
          </w:rPr>
          <w:lastRenderedPageBreak/>
          <w:delText xml:space="preserve">Sentinel </w:delText>
        </w:r>
        <w:commentRangeStart w:id="353"/>
        <w:r w:rsidRPr="008D2C31" w:rsidDel="001D79EB">
          <w:rPr>
            <w:u w:val="none"/>
            <w:rPrChange w:id="354" w:author="Author">
              <w:rPr/>
            </w:rPrChange>
          </w:rPr>
          <w:delText>Behaviour</w:delText>
        </w:r>
      </w:del>
      <w:bookmarkEnd w:id="349"/>
      <w:bookmarkEnd w:id="350"/>
      <w:commentRangeEnd w:id="353"/>
      <w:r w:rsidR="00504FDB">
        <w:rPr>
          <w:rStyle w:val="CommentReference"/>
          <w:rFonts w:ascii="Arial" w:hAnsi="Arial"/>
          <w:b w:val="0"/>
          <w:color w:val="auto"/>
          <w:u w:val="none"/>
        </w:rPr>
        <w:commentReference w:id="353"/>
      </w:r>
    </w:p>
    <w:p w14:paraId="64DA4FD6" w14:textId="5935F8ED" w:rsidR="00724F53" w:rsidRDefault="00F433DE" w:rsidP="00A24D3D">
      <w:pPr>
        <w:pStyle w:val="SectionText"/>
        <w:spacing w:line="480" w:lineRule="auto"/>
      </w:pPr>
      <w:r>
        <w:t>American crows are capable of a variety of social behaviours</w:t>
      </w:r>
      <w:r w:rsidR="001938A7">
        <w:t xml:space="preserve"> </w:t>
      </w:r>
      <w:r w:rsidR="001938A7">
        <w:fldChar w:fldCharType="begin"/>
      </w:r>
      <w:r w:rsidR="00EA0B42">
        <w:instrText xml:space="preserve"> ADDIN ZOTERO_ITEM CSL_CITATION {"citationID":"tnUsxgOw","properties":{"formattedCitation":"[58,80,82]","plainCitation":"[58,80,82]","noteIndex":0},"citationItems":[{"id":250,"uris":["http://zotero.org/users/8430992/items/YW3AMMQD"],"itemData":{"id":250,"type":"article-journal","container-title":"Bird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N."}],"issued":{"date-parts":[["2015",9]]}}},{"id":57,"uris":["http://zotero.org/users/8430992/items/RM9GJ65L"],"itemData":{"id":57,"type":"article-journal","container-title":"The Handbook: Prevention and Control of Wildlife Damage","title":"AMERICAN CROWS","URL":"https://digitalcommons.unl.edu/icwdmhandbook/60","author":[{"family":"Johnson","given":"Ron"}],"issued":{"date-parts":[["1994",1,1]]}}}],"schema":"https://github.com/citation-style-language/schema/raw/master/csl-citation.json"} </w:instrText>
      </w:r>
      <w:r w:rsidR="001938A7">
        <w:fldChar w:fldCharType="separate"/>
      </w:r>
      <w:r w:rsidR="00EA0B42" w:rsidRPr="00EA0B42">
        <w:t>[58,80,82]</w:t>
      </w:r>
      <w:r w:rsidR="001938A7">
        <w:fldChar w:fldCharType="end"/>
      </w:r>
      <w:r>
        <w:t xml:space="preserve">. </w:t>
      </w:r>
      <w:r w:rsidR="00DB679E" w:rsidRPr="00DB679E">
        <w:t xml:space="preserve">Of particular interest is sentinel </w:t>
      </w:r>
      <w:r w:rsidR="00382F78">
        <w:t>behaviour</w:t>
      </w:r>
      <w:r w:rsidR="00DB679E" w:rsidRPr="00DB679E">
        <w:t xml:space="preserve">, a coordinated social </w:t>
      </w:r>
      <w:r>
        <w:t>behaviour</w:t>
      </w:r>
      <w:r w:rsidR="00DB679E" w:rsidRPr="00DB679E">
        <w:t xml:space="preserve"> where </w:t>
      </w:r>
      <w:r>
        <w:t>an</w:t>
      </w:r>
      <w:r w:rsidR="00DB679E" w:rsidRPr="00DB679E">
        <w:t xml:space="preserve"> </w:t>
      </w:r>
      <w:r w:rsidR="00724F53" w:rsidRPr="00DB679E">
        <w:t>individual</w:t>
      </w:r>
      <w:r w:rsidR="00DB679E" w:rsidRPr="00DB679E">
        <w:t xml:space="preserve"> </w:t>
      </w:r>
      <w:r>
        <w:t xml:space="preserve">is constantly vigilant </w:t>
      </w:r>
      <w:r w:rsidR="00DB679E" w:rsidRPr="00DB679E">
        <w:t>to monitor threats while others forage</w:t>
      </w:r>
      <w:r w:rsidR="001938A7">
        <w:t xml:space="preserve"> </w:t>
      </w:r>
      <w:r w:rsidR="001938A7">
        <w:fldChar w:fldCharType="begin"/>
      </w:r>
      <w:r w:rsidR="001938A7">
        <w:instrText xml:space="preserve"> ADDIN ZOTERO_ITEM CSL_CITATION {"citationID":"trswNukK","properties":{"formattedCitation":"[1]","plainCitation":"[1]","noteIndex":0},"citationItems":[{"id":239,"uris":["http://zotero.org/users/8430992/items/S3J3SQSD"],"itemData":{"id":239,"type":"chapter","container-title":"Advances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rsidR="00DB679E" w:rsidRPr="00DB679E">
        <w:t xml:space="preserve">. </w:t>
      </w:r>
      <w:r w:rsidR="00724F53">
        <w:t xml:space="preserve">Sentinels often adopt prominent, exposed positions to maximize their field of view, making them more likely to detect approaching predators. </w:t>
      </w:r>
      <w:r>
        <w:t xml:space="preserve">This </w:t>
      </w:r>
      <w:r w:rsidR="00382F78">
        <w:t>behaviour</w:t>
      </w:r>
      <w:r w:rsidR="001938A7">
        <w:t xml:space="preserve"> can be </w:t>
      </w:r>
      <w:r>
        <w:t>observed in a variety of social animals, including birds, mammals, and fish</w:t>
      </w:r>
      <w:r w:rsidR="001938A7">
        <w:t xml:space="preserve"> </w:t>
      </w:r>
      <w:r w:rsidR="001938A7">
        <w:fldChar w:fldCharType="begin"/>
      </w:r>
      <w:r w:rsidR="001938A7">
        <w:instrText xml:space="preserve"> ADDIN ZOTERO_ITEM CSL_CITATION {"citationID":"A6XNRApq","properties":{"formattedCitation":"[1]","plainCitation":"[1]","noteIndex":0},"citationItems":[{"id":239,"uris":["http://zotero.org/users/8430992/items/S3J3SQSD"],"itemData":{"id":239,"type":"chapter","container-title":"Advances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t xml:space="preserve">. </w:t>
      </w:r>
      <w:r w:rsidR="00DB679E" w:rsidRPr="00DB679E">
        <w:t>Initially perceived as an altruistic act benefiting the group</w:t>
      </w:r>
      <w:r w:rsidR="00724F53">
        <w:t xml:space="preserve"> at the expense of the sentinel</w:t>
      </w:r>
      <w:r w:rsidR="00DB679E" w:rsidRPr="00DB679E">
        <w:t xml:space="preserve">, sentinel </w:t>
      </w:r>
      <w:r w:rsidR="00382F78">
        <w:t>behaviour</w:t>
      </w:r>
      <w:r w:rsidR="00DB679E" w:rsidRPr="00DB679E">
        <w:t xml:space="preserve"> is now recognized as a more self</w:t>
      </w:r>
      <w:r>
        <w:t>ish behaviour</w:t>
      </w:r>
      <w:r w:rsidR="00DB679E" w:rsidRPr="00DB679E">
        <w:t>, with the sentinel reaping the primary benefits through increased safety</w:t>
      </w:r>
      <w:r w:rsidR="001938A7">
        <w:t xml:space="preserve"> </w:t>
      </w:r>
      <w:r w:rsidR="009C5366">
        <w:fldChar w:fldCharType="begin"/>
      </w:r>
      <w:r w:rsidR="002702D2">
        <w:instrText xml:space="preserve"> ADDIN ZOTERO_ITEM CSL_CITATION {"citationID":"4vBYdEyd","properties":{"formattedCitation":"[2,28,29,36]","plainCitation":"[2,28,29,36]","noteIndex":0},"citationItems":[{"id":638,"uris":["http://zotero.org/users/8430992/items/GMGBJIAF"],"itemData":{"id":638,"type":"article-journal","abstract":"Research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9C5366">
        <w:fldChar w:fldCharType="separate"/>
      </w:r>
      <w:r w:rsidR="002702D2" w:rsidRPr="002702D2">
        <w:t>[2,28,29,36]</w:t>
      </w:r>
      <w:r w:rsidR="009C5366">
        <w:fldChar w:fldCharType="end"/>
      </w:r>
      <w:r w:rsidR="00DB679E" w:rsidRPr="00DB679E">
        <w:t xml:space="preserve">. </w:t>
      </w:r>
      <w:r w:rsidR="00E05426">
        <w:t>The selfish state-dependent model for sentinel decision-making proposes</w:t>
      </w:r>
      <w:r w:rsidR="00724F53">
        <w:t xml:space="preserve"> that an individual with sufficient energetic reserves will choose to be sentinel if the alternative is foraging without a sentinel, a considerably more dangerous option</w:t>
      </w:r>
      <w:r w:rsidR="009C5366">
        <w:t xml:space="preserve"> </w:t>
      </w:r>
      <w:r w:rsidR="006820DE">
        <w:fldChar w:fldCharType="begin"/>
      </w:r>
      <w:r w:rsidR="00B52135">
        <w:instrText xml:space="preserve"> ADDIN ZOTERO_ITEM CSL_CITATION {"citationID":"hF9ywAci","properties":{"formattedCitation":"[28]","plainCitation":"[28]","noteIndex":0},"citationItems":[{"id":1726,"uris":["http://zotero.org/users/8430992/items/5Y2MYXKI"],"itemData":{"id":1726,"type":"article-journal","container-title":"The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6820DE">
        <w:fldChar w:fldCharType="separate"/>
      </w:r>
      <w:r w:rsidR="00B52135" w:rsidRPr="00B52135">
        <w:t>[28]</w:t>
      </w:r>
      <w:r w:rsidR="006820DE">
        <w:fldChar w:fldCharType="end"/>
      </w:r>
      <w:r w:rsidR="00724F53">
        <w:t>. Other group members then benefit from the increased protection and early warning provided by the sentinel, leading to higher overall foraging success and potentially greater biomass intake</w:t>
      </w:r>
      <w:r w:rsidR="006820DE">
        <w:t xml:space="preserve"> </w:t>
      </w:r>
      <w:r w:rsidR="006820DE">
        <w:fldChar w:fldCharType="begin"/>
      </w:r>
      <w:r w:rsidR="002702D2">
        <w:instrText xml:space="preserve"> ADDIN ZOTERO_ITEM CSL_CITATION {"citationID":"PTAmB46a","properties":{"formattedCitation":"[39]","plainCitation":"[39]","noteIndex":0},"citationItems":[{"id":240,"uris":["http://zotero.org/users/8430992/items/MPPQIDNU"],"itemData":{"id":240,"type":"article-journal","container-title":"Current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6820DE">
        <w:fldChar w:fldCharType="separate"/>
      </w:r>
      <w:r w:rsidR="002702D2" w:rsidRPr="002702D2">
        <w:t>[39]</w:t>
      </w:r>
      <w:r w:rsidR="006820DE">
        <w:fldChar w:fldCharType="end"/>
      </w:r>
      <w:r w:rsidR="00724F53">
        <w:t>.</w:t>
      </w:r>
    </w:p>
    <w:p w14:paraId="093A2C2B" w14:textId="15FD6D19" w:rsidR="00AF5346" w:rsidRPr="008D2C31" w:rsidDel="00E83663" w:rsidRDefault="00AF5346" w:rsidP="00FD273E">
      <w:pPr>
        <w:pStyle w:val="SectionSubtitle"/>
        <w:spacing w:after="0" w:line="480" w:lineRule="auto"/>
        <w:rPr>
          <w:del w:id="355" w:author="Author"/>
          <w:u w:val="none"/>
          <w:rPrChange w:id="356" w:author="Author">
            <w:rPr>
              <w:del w:id="357" w:author="Author"/>
            </w:rPr>
          </w:rPrChange>
        </w:rPr>
      </w:pPr>
      <w:bookmarkStart w:id="358" w:name="_Toc162204954"/>
      <w:bookmarkStart w:id="359" w:name="_Toc162794600"/>
      <w:del w:id="360" w:author="Author">
        <w:r w:rsidRPr="008D2C31" w:rsidDel="00E83663">
          <w:rPr>
            <w:u w:val="none"/>
            <w:rPrChange w:id="361" w:author="Author">
              <w:rPr/>
            </w:rPrChange>
          </w:rPr>
          <w:delText>Urban Environments</w:delText>
        </w:r>
        <w:bookmarkEnd w:id="358"/>
        <w:bookmarkEnd w:id="359"/>
      </w:del>
    </w:p>
    <w:p w14:paraId="72C77CFE" w14:textId="77777777" w:rsidR="00DF3445" w:rsidRDefault="00C046CB" w:rsidP="00A24D3D">
      <w:pPr>
        <w:pStyle w:val="SectionText"/>
        <w:spacing w:line="480" w:lineRule="auto"/>
        <w:rPr>
          <w:ins w:id="362" w:author="Author"/>
        </w:rPr>
      </w:pPr>
      <w:ins w:id="363" w:author="Author">
        <w:r>
          <w:t xml:space="preserve">American crows in urban centres may rely on sentinel </w:t>
        </w:r>
        <w:r w:rsidR="00B37CE6">
          <w:t xml:space="preserve">behaviour for feeding due to </w:t>
        </w:r>
      </w:ins>
      <w:del w:id="364" w:author="Author">
        <w:r w:rsidR="00DB679E" w:rsidRPr="00DB679E" w:rsidDel="00B37CE6">
          <w:delText xml:space="preserve">Urban environments, </w:delText>
        </w:r>
        <w:r w:rsidR="00724F53" w:rsidDel="00B37CE6">
          <w:delText xml:space="preserve">through factors such as </w:delText>
        </w:r>
      </w:del>
      <w:r w:rsidR="00DB679E" w:rsidRPr="00DB679E">
        <w:t xml:space="preserve">increased human presence and </w:t>
      </w:r>
      <w:ins w:id="365" w:author="Author">
        <w:r w:rsidR="00467319">
          <w:t xml:space="preserve">frequent disturbances. </w:t>
        </w:r>
      </w:ins>
      <w:commentRangeStart w:id="366"/>
      <w:commentRangeStart w:id="367"/>
      <w:del w:id="368" w:author="Author">
        <w:r w:rsidR="00724F53" w:rsidDel="00467319">
          <w:delText>t</w:delText>
        </w:r>
      </w:del>
      <w:ins w:id="369" w:author="Author">
        <w:r w:rsidR="00467319">
          <w:t>T</w:t>
        </w:r>
      </w:ins>
      <w:r w:rsidR="00724F53">
        <w:t>he availability of anthropogenic</w:t>
      </w:r>
      <w:r w:rsidR="00DB679E" w:rsidRPr="00DB679E">
        <w:t xml:space="preserve"> resource</w:t>
      </w:r>
      <w:r w:rsidR="00724F53">
        <w:t>s</w:t>
      </w:r>
      <w:del w:id="370" w:author="Author">
        <w:r w:rsidR="00F736B2" w:rsidDel="00467319">
          <w:delText>,</w:delText>
        </w:r>
      </w:del>
      <w:r w:rsidR="00F736B2">
        <w:t xml:space="preserve"> can lead to adaptations such as r</w:t>
      </w:r>
      <w:r w:rsidR="00DB679E" w:rsidRPr="00DB679E">
        <w:t xml:space="preserve">educed neophobia, increased tolerance to disturbances, and altered foraging </w:t>
      </w:r>
      <w:r w:rsidR="0044216B">
        <w:t>behaviour</w:t>
      </w:r>
      <w:r w:rsidR="00DB679E" w:rsidRPr="00DB679E">
        <w:t xml:space="preserve"> </w:t>
      </w:r>
      <w:r w:rsidR="0044216B">
        <w:t>in urban-dwelling species</w:t>
      </w:r>
      <w:r w:rsidR="006820DE">
        <w:t xml:space="preserve"> </w:t>
      </w:r>
      <w:ins w:id="371" w:author="Author">
        <w:r w:rsidR="00BB6440">
          <w:t>including the importance of sentinel</w:t>
        </w:r>
        <w:r w:rsidR="00466C19">
          <w:t xml:space="preserve"> </w:t>
        </w:r>
      </w:ins>
      <w:r w:rsidR="006820DE">
        <w:fldChar w:fldCharType="begin"/>
      </w:r>
      <w:r w:rsidR="00E97CE7">
        <w:instrText xml:space="preserve"> ADDIN ZOTERO_ITEM CSL_CITATION {"citationID":"K6tDk6zb","properties":{"formattedCitation":"[41,42,47]","plainCitation":"[41,42,47]","noteIndex":0},"citationItems":[{"id":268,"uris":["http://zotero.org/users/8430992/items/U83EWWCW"],"itemData":{"id":268,"type":"chapter","abstract":"Urban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6820DE">
        <w:fldChar w:fldCharType="separate"/>
      </w:r>
      <w:r w:rsidR="00E97CE7" w:rsidRPr="00E97CE7">
        <w:t>[41,42,47]</w:t>
      </w:r>
      <w:r w:rsidR="006820DE">
        <w:fldChar w:fldCharType="end"/>
      </w:r>
      <w:r w:rsidR="00DB679E" w:rsidRPr="00DB679E">
        <w:t>.</w:t>
      </w:r>
      <w:r w:rsidR="0044216B">
        <w:t xml:space="preserve"> </w:t>
      </w:r>
      <w:commentRangeEnd w:id="366"/>
      <w:r w:rsidR="0019092B">
        <w:rPr>
          <w:rStyle w:val="CommentReference"/>
          <w:rFonts w:ascii="Arial" w:hAnsi="Arial" w:cs="Arial"/>
          <w:iCs w:val="0"/>
        </w:rPr>
        <w:commentReference w:id="366"/>
      </w:r>
      <w:commentRangeStart w:id="372"/>
      <w:r w:rsidR="0044216B">
        <w:t xml:space="preserve">There have been many studies </w:t>
      </w:r>
      <w:commentRangeStart w:id="373"/>
      <w:r w:rsidR="0044216B">
        <w:t xml:space="preserve">conducted on individual-level behavioural adaptations, yet comparatively fewer studies have been performed on adapted use of social behaviours in urban environments, and even more so </w:t>
      </w:r>
      <w:r w:rsidR="00382F78">
        <w:t xml:space="preserve">on </w:t>
      </w:r>
      <w:r w:rsidR="0044216B">
        <w:t xml:space="preserve">the effects </w:t>
      </w:r>
      <w:commentRangeEnd w:id="373"/>
      <w:r w:rsidR="00461FE9">
        <w:rPr>
          <w:rStyle w:val="CommentReference"/>
          <w:rFonts w:ascii="Arial" w:hAnsi="Arial" w:cs="Arial"/>
          <w:iCs w:val="0"/>
        </w:rPr>
        <w:commentReference w:id="373"/>
      </w:r>
      <w:r w:rsidR="0044216B">
        <w:t>of urbanization on sentinel behaviour</w:t>
      </w:r>
      <w:commentRangeEnd w:id="372"/>
      <w:r w:rsidR="00912C58">
        <w:rPr>
          <w:rStyle w:val="CommentReference"/>
          <w:rFonts w:ascii="Arial" w:hAnsi="Arial" w:cs="Arial"/>
          <w:iCs w:val="0"/>
        </w:rPr>
        <w:commentReference w:id="372"/>
      </w:r>
      <w:r w:rsidR="0044216B">
        <w:t xml:space="preserve">. </w:t>
      </w:r>
      <w:commentRangeEnd w:id="367"/>
      <w:r w:rsidR="0019092B">
        <w:rPr>
          <w:rStyle w:val="CommentReference"/>
          <w:rFonts w:ascii="Arial" w:hAnsi="Arial" w:cs="Arial"/>
          <w:iCs w:val="0"/>
        </w:rPr>
        <w:commentReference w:id="367"/>
      </w:r>
      <w:r w:rsidR="0044216B">
        <w:t xml:space="preserve">Increased ambient noise levels in cities can interfere with </w:t>
      </w:r>
      <w:r w:rsidR="0044216B">
        <w:lastRenderedPageBreak/>
        <w:t xml:space="preserve">acoustic communication, reducing the effectiveness of sentinel </w:t>
      </w:r>
      <w:r w:rsidR="00382F78">
        <w:t>signalling</w:t>
      </w:r>
      <w:r w:rsidR="00985957">
        <w:t xml:space="preserve"> </w:t>
      </w:r>
      <w:r w:rsidR="00985957">
        <w:fldChar w:fldCharType="begin"/>
      </w:r>
      <w:r w:rsidR="002702D2">
        <w:instrText xml:space="preserve"> ADDIN ZOTERO_ITEM CSL_CITATION {"citationID":"69d8HzCy","properties":{"formattedCitation":"[55]","plainCitation":"[55]","noteIndex":0},"citationItems":[{"id":1763,"uris":["http://zotero.org/users/8430992/items/HIRBGBBW"],"itemData":{"id":1763,"type":"article-journal","abstract":"Anthropogenic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985957">
        <w:fldChar w:fldCharType="separate"/>
      </w:r>
      <w:r w:rsidR="002702D2" w:rsidRPr="002702D2">
        <w:t>[55]</w:t>
      </w:r>
      <w:r w:rsidR="00985957">
        <w:fldChar w:fldCharType="end"/>
      </w:r>
      <w:r w:rsidR="0044216B">
        <w:t xml:space="preserve">. The presence of urban predators such as the red-tailed hawk </w:t>
      </w:r>
      <w:r w:rsidR="00F736B2">
        <w:t>could increase the risk of predation</w:t>
      </w:r>
      <w:r w:rsidR="00985957">
        <w:t xml:space="preserve"> </w:t>
      </w:r>
      <w:r w:rsidR="00985957">
        <w:fldChar w:fldCharType="begin"/>
      </w:r>
      <w:r w:rsidR="00EA0B42">
        <w:instrText xml:space="preserve"> ADDIN ZOTERO_ITEM CSL_CITATION {"citationID":"C3ttknQ2","properties":{"formattedCitation":"[79]","plainCitation":"[79]","noteIndex":0},"citationItems":[{"id":1786,"uris":["http://zotero.org/users/8430992/items/I7ZMZB27"],"itemData":{"id":1786,"type":"article-journal","abstract":"Raptors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85957">
        <w:fldChar w:fldCharType="separate"/>
      </w:r>
      <w:r w:rsidR="00EA0B42" w:rsidRPr="00EA0B42">
        <w:t>[79]</w:t>
      </w:r>
      <w:r w:rsidR="00985957">
        <w:fldChar w:fldCharType="end"/>
      </w:r>
      <w:r w:rsidR="00F736B2">
        <w:t>, increasing the need for the added vigilance of a sentinel</w:t>
      </w:r>
      <w:r w:rsidR="00985957">
        <w:t xml:space="preserve"> </w:t>
      </w:r>
      <w:r w:rsidR="00985957">
        <w:fldChar w:fldCharType="begin"/>
      </w:r>
      <w:r w:rsidR="00A11ABE">
        <w:instrText xml:space="preserve"> ADDIN ZOTERO_ITEM CSL_CITATION {"citationID":"KpI3biMf","properties":{"formattedCitation":"[61]","plainCitation":"[61]","noteIndex":0},"citationItems":[{"id":1723,"uris":["http://zotero.org/users/8430992/items/KTHT7AKH"],"itemData":{"id":1723,"type":"article-journal","abstract":"Sentinels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rsidR="00985957">
        <w:fldChar w:fldCharType="separate"/>
      </w:r>
      <w:r w:rsidR="00A11ABE" w:rsidRPr="00A11ABE">
        <w:t>[61]</w:t>
      </w:r>
      <w:r w:rsidR="00985957">
        <w:fldChar w:fldCharType="end"/>
      </w:r>
      <w:r w:rsidR="00F736B2">
        <w:t xml:space="preserve">. The </w:t>
      </w:r>
      <w:r w:rsidR="00E05426">
        <w:t>increased</w:t>
      </w:r>
      <w:r w:rsidR="00F736B2">
        <w:t xml:space="preserve"> availability and predictability of anthropogenic food sources that are usually concentrated (e.g. trash cans, litter) and highly caloric, can lead to changes in foraging strategy</w:t>
      </w:r>
      <w:r w:rsidR="00985957">
        <w:t xml:space="preserve"> </w:t>
      </w:r>
      <w:r w:rsidR="00985957">
        <w:fldChar w:fldCharType="begin"/>
      </w:r>
      <w:r w:rsidR="002702D2">
        <w:instrText xml:space="preserve"> ADDIN ZOTERO_ITEM CSL_CITATION {"citationID":"ltoMJwYR","properties":{"formattedCitation":"[47]","plainCitation":"[47]","noteIndex":0},"citationItems":[{"id":16,"uris":["http://zotero.org/users/8430992/items/WS7GWY5C"],"itemData":{"id":16,"type":"article-journal","abstract":"Increased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985957">
        <w:fldChar w:fldCharType="separate"/>
      </w:r>
      <w:r w:rsidR="002702D2" w:rsidRPr="002702D2">
        <w:t>[47]</w:t>
      </w:r>
      <w:r w:rsidR="00985957">
        <w:fldChar w:fldCharType="end"/>
      </w:r>
      <w:r w:rsidR="00985957">
        <w:t xml:space="preserve">, a reduction in resource competition </w:t>
      </w:r>
      <w:r w:rsidR="00985957">
        <w:fldChar w:fldCharType="begin"/>
      </w:r>
      <w:r w:rsidR="00A11ABE">
        <w:instrText xml:space="preserve"> ADDIN ZOTERO_ITEM CSL_CITATION {"citationID":"KRdESr5q","properties":{"formattedCitation":"[60]","plainCitation":"[60]","noteIndex":0},"citationItems":[{"id":1802,"uris":["http://zotero.org/users/8430992/items/UBYQ2YKE"],"itemData":{"id":1802,"type":"article-journal","abstract":"Behavioral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985957">
        <w:fldChar w:fldCharType="separate"/>
      </w:r>
      <w:r w:rsidR="00A11ABE" w:rsidRPr="00A11ABE">
        <w:t>[60]</w:t>
      </w:r>
      <w:r w:rsidR="00985957">
        <w:fldChar w:fldCharType="end"/>
      </w:r>
      <w:r w:rsidR="00E05426">
        <w:t>, and high energetic levels in urban individuals</w:t>
      </w:r>
      <w:r w:rsidR="00D807A1">
        <w:t xml:space="preserve"> </w:t>
      </w:r>
      <w:r w:rsidR="00D807A1">
        <w:fldChar w:fldCharType="begin"/>
      </w:r>
      <w:r w:rsidR="00220616">
        <w:instrText xml:space="preserve"> ADDIN ZOTERO_ITEM CSL_CITATION {"citationID":"O18hthWw","properties":{"formattedCitation":"[83]","plainCitation":"[83]","noteIndex":0},"citationItems":[{"id":1807,"uris":["http://zotero.org/users/8430992/items/KJGXSHIL"],"itemData":{"id":1807,"type":"paper-conference","abstract":"Abstract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E."},{"family":"Richardson","given":"Alastair"}],"accessed":{"date-parts":[["2024",3,25]]},"issued":{"date-parts":[["2008",3]]}}}],"schema":"https://github.com/citation-style-language/schema/raw/master/csl-citation.json"} </w:instrText>
      </w:r>
      <w:r w:rsidR="00D807A1">
        <w:fldChar w:fldCharType="separate"/>
      </w:r>
      <w:r w:rsidR="00220616" w:rsidRPr="00220616">
        <w:t>[83]</w:t>
      </w:r>
      <w:r w:rsidR="00D807A1">
        <w:fldChar w:fldCharType="end"/>
      </w:r>
      <w:r w:rsidR="00F736B2">
        <w:t xml:space="preserve">. </w:t>
      </w:r>
      <w:del w:id="374" w:author="Author">
        <w:r w:rsidR="00F736B2" w:rsidDel="0019092B">
          <w:delText xml:space="preserve">Factors such as these can </w:delText>
        </w:r>
        <w:r w:rsidR="00985957" w:rsidDel="0019092B">
          <w:delText>alter the propensity of an individual to perform</w:delText>
        </w:r>
        <w:r w:rsidR="00F736B2" w:rsidDel="0019092B">
          <w:delText xml:space="preserve"> social behaviours.</w:delText>
        </w:r>
        <w:r w:rsidR="00F736B2" w:rsidRPr="00F736B2" w:rsidDel="0019092B">
          <w:delText xml:space="preserve"> </w:delText>
        </w:r>
        <w:r w:rsidR="00F736B2" w:rsidDel="003B0570">
          <w:delText>For example, r</w:delText>
        </w:r>
      </w:del>
    </w:p>
    <w:p w14:paraId="00782265" w14:textId="49BF60BB" w:rsidR="00F736B2" w:rsidRDefault="003B0570" w:rsidP="00A24D3D">
      <w:pPr>
        <w:pStyle w:val="SectionText"/>
        <w:spacing w:line="480" w:lineRule="auto"/>
      </w:pPr>
      <w:ins w:id="375" w:author="Author">
        <w:r>
          <w:t>R</w:t>
        </w:r>
      </w:ins>
      <w:r w:rsidR="00F736B2">
        <w:t>esearch on striped field mice</w:t>
      </w:r>
      <w:r w:rsidR="00FE5DF9">
        <w:t xml:space="preserve"> (</w:t>
      </w:r>
      <w:proofErr w:type="spellStart"/>
      <w:r w:rsidR="00FE5DF9" w:rsidRPr="00FE5DF9">
        <w:rPr>
          <w:i/>
          <w:iCs w:val="0"/>
        </w:rPr>
        <w:t>Apodemus</w:t>
      </w:r>
      <w:proofErr w:type="spellEnd"/>
      <w:r w:rsidR="00FE5DF9" w:rsidRPr="00FE5DF9">
        <w:rPr>
          <w:i/>
          <w:iCs w:val="0"/>
        </w:rPr>
        <w:t xml:space="preserve"> </w:t>
      </w:r>
      <w:proofErr w:type="spellStart"/>
      <w:r w:rsidR="00FE5DF9" w:rsidRPr="00FE5DF9">
        <w:rPr>
          <w:i/>
          <w:iCs w:val="0"/>
        </w:rPr>
        <w:t>agrarius</w:t>
      </w:r>
      <w:proofErr w:type="spellEnd"/>
      <w:r w:rsidR="00FE5DF9">
        <w:t>)</w:t>
      </w:r>
      <w:r w:rsidR="00F736B2">
        <w:t xml:space="preserve"> has shown that </w:t>
      </w:r>
      <w:r w:rsidR="00FE5DF9">
        <w:t xml:space="preserve">urban </w:t>
      </w:r>
      <w:r w:rsidR="00F736B2">
        <w:t xml:space="preserve">individuals are less likely to avoid contact, more tolerant of conspecifics, and exhibit a lower tendency to monopolize resources compared to </w:t>
      </w:r>
      <w:r w:rsidR="00FE5DF9">
        <w:t>rural individuals</w:t>
      </w:r>
      <w:r w:rsidR="00985957">
        <w:t xml:space="preserve"> </w:t>
      </w:r>
      <w:r w:rsidR="00E55E98">
        <w:fldChar w:fldCharType="begin"/>
      </w:r>
      <w:r w:rsidR="00A11ABE">
        <w:instrText xml:space="preserve"> ADDIN ZOTERO_ITEM CSL_CITATION {"citationID":"QHcdqOqX","properties":{"formattedCitation":"[60]","plainCitation":"[60]","noteIndex":0},"citationItems":[{"id":1802,"uris":["http://zotero.org/users/8430992/items/UBYQ2YKE"],"itemData":{"id":1802,"type":"article-journal","abstract":"Behavioral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E55E98">
        <w:fldChar w:fldCharType="separate"/>
      </w:r>
      <w:r w:rsidR="00A11ABE" w:rsidRPr="00A11ABE">
        <w:t>[60]</w:t>
      </w:r>
      <w:r w:rsidR="00E55E98">
        <w:fldChar w:fldCharType="end"/>
      </w:r>
      <w:r w:rsidR="00F736B2">
        <w:t xml:space="preserve">. These </w:t>
      </w:r>
      <w:r w:rsidR="00382F78">
        <w:t>behavioural</w:t>
      </w:r>
      <w:r w:rsidR="00F736B2">
        <w:t xml:space="preserve"> changes suggest a shift towards more social </w:t>
      </w:r>
      <w:r w:rsidR="00382F78">
        <w:t>behaviours</w:t>
      </w:r>
      <w:r w:rsidR="00D807A1">
        <w:t xml:space="preserve"> in </w:t>
      </w:r>
      <w:r w:rsidR="00F736B2">
        <w:t xml:space="preserve">response to </w:t>
      </w:r>
      <w:r w:rsidR="00D807A1">
        <w:t>the increased abundance of food in urban environments</w:t>
      </w:r>
      <w:r w:rsidR="00F736B2">
        <w:t xml:space="preserve">. The effects of urbanization can also be more subtle. A study on black-capped chickadees </w:t>
      </w:r>
      <w:r w:rsidR="00382F78">
        <w:t>has</w:t>
      </w:r>
      <w:r w:rsidR="00F736B2">
        <w:t xml:space="preserve"> found no direct effect of urbanization on their social </w:t>
      </w:r>
      <w:r w:rsidR="00382F78">
        <w:t>behaviours</w:t>
      </w:r>
      <w:r w:rsidR="00E55E98">
        <w:t xml:space="preserve"> </w:t>
      </w:r>
      <w:r w:rsidR="00E55E98">
        <w:fldChar w:fldCharType="begin"/>
      </w:r>
      <w:r w:rsidR="00220616">
        <w:instrText xml:space="preserve"> ADDIN ZOTERO_ITEM CSL_CITATION {"citationID":"2fi0AP5b","properties":{"formattedCitation":"[84]","plainCitation":"[84]","noteIndex":0},"citationItems":[{"id":128,"uris":["http://zotero.org/users/8430992/items/5QEQ9XGB"],"itemData":{"id":128,"type":"article-journal","abstract":"Urbanization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 xml:space="preserve">. However, urban populations of chickadees </w:t>
      </w:r>
      <w:del w:id="376" w:author="Author">
        <w:r w:rsidR="00F736B2" w:rsidDel="00A81C4B">
          <w:delText xml:space="preserve">have been observed to </w:delText>
        </w:r>
      </w:del>
      <w:r w:rsidR="00F736B2">
        <w:t xml:space="preserve">exhibit decreased effects of seasonality, remaining more consistent in their group foraging </w:t>
      </w:r>
      <w:r w:rsidR="00382F78">
        <w:t>behaviour</w:t>
      </w:r>
      <w:r w:rsidR="00F736B2">
        <w:t xml:space="preserve"> throughout the year</w:t>
      </w:r>
      <w:ins w:id="377" w:author="Author">
        <w:r w:rsidR="00A81C4B">
          <w:t xml:space="preserve"> (reference)</w:t>
        </w:r>
      </w:ins>
      <w:r w:rsidR="00F736B2">
        <w:t xml:space="preserve">. This suggests that urban environments </w:t>
      </w:r>
      <w:commentRangeStart w:id="378"/>
      <w:r w:rsidR="00D05011">
        <w:t>could</w:t>
      </w:r>
      <w:r w:rsidR="00F736B2">
        <w:t xml:space="preserve"> </w:t>
      </w:r>
      <w:r w:rsidR="00D05011">
        <w:t>have</w:t>
      </w:r>
      <w:r w:rsidR="00F736B2">
        <w:t xml:space="preserve"> more stable food resources, leading to less </w:t>
      </w:r>
      <w:r w:rsidR="00382F78">
        <w:t>behavioural</w:t>
      </w:r>
      <w:r w:rsidR="00F736B2">
        <w:t xml:space="preserve"> plasticity in response to seasonal changes</w:t>
      </w:r>
      <w:r w:rsidR="00E55E98">
        <w:t xml:space="preserve"> </w:t>
      </w:r>
      <w:commentRangeEnd w:id="378"/>
      <w:r w:rsidR="00B35AE7">
        <w:rPr>
          <w:rStyle w:val="CommentReference"/>
          <w:rFonts w:ascii="Arial" w:hAnsi="Arial" w:cs="Arial"/>
          <w:iCs w:val="0"/>
        </w:rPr>
        <w:commentReference w:id="378"/>
      </w:r>
      <w:r w:rsidR="00E55E98">
        <w:fldChar w:fldCharType="begin"/>
      </w:r>
      <w:r w:rsidR="00220616">
        <w:instrText xml:space="preserve"> ADDIN ZOTERO_ITEM CSL_CITATION {"citationID":"vV47yItl","properties":{"formattedCitation":"[84]","plainCitation":"[84]","noteIndex":0},"citationItems":[{"id":128,"uris":["http://zotero.org/users/8430992/items/5QEQ9XGB"],"itemData":{"id":128,"type":"article-journal","abstract":"Urbanization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20616" w:rsidRPr="00220616">
        <w:t>[84]</w:t>
      </w:r>
      <w:r w:rsidR="00E55E98">
        <w:fldChar w:fldCharType="end"/>
      </w:r>
      <w:r w:rsidR="00F736B2">
        <w:t>.</w:t>
      </w:r>
    </w:p>
    <w:p w14:paraId="7FD0D32B" w14:textId="57F5BD1B" w:rsidR="009A254A" w:rsidRDefault="00F736B2" w:rsidP="00A24D3D">
      <w:pPr>
        <w:pStyle w:val="SectionText"/>
        <w:spacing w:line="480" w:lineRule="auto"/>
      </w:pPr>
      <w:r>
        <w:t>The multitude of ways urbanization can affect social behaviours reinforces the need for further research on urbanized social species</w:t>
      </w:r>
      <w:r w:rsidR="009A254A">
        <w:t>.</w:t>
      </w:r>
      <w:r w:rsidR="009A254A" w:rsidRPr="009A254A">
        <w:t xml:space="preserve"> </w:t>
      </w:r>
      <w:r w:rsidR="009A254A" w:rsidRPr="00E94C23">
        <w:t xml:space="preserve">Despite the growing interest in urban wildlife ecology, </w:t>
      </w:r>
      <w:del w:id="379" w:author="Author">
        <w:r w:rsidR="009A254A" w:rsidRPr="00E94C23" w:rsidDel="00996E72">
          <w:delText xml:space="preserve">there remains a lack of </w:delText>
        </w:r>
      </w:del>
      <w:r w:rsidR="009A254A">
        <w:t>studies</w:t>
      </w:r>
      <w:r w:rsidR="009A254A" w:rsidRPr="00E94C23">
        <w:t xml:space="preserve"> on </w:t>
      </w:r>
      <w:r w:rsidR="00E55E98">
        <w:t>the adaptation of social behaviours to urban living</w:t>
      </w:r>
      <w:ins w:id="380" w:author="Author">
        <w:r w:rsidR="00996E72">
          <w:t xml:space="preserve"> are limited</w:t>
        </w:r>
      </w:ins>
      <w:r w:rsidR="009A254A" w:rsidRPr="00E94C23">
        <w:t>.</w:t>
      </w:r>
      <w:r w:rsidR="009A254A">
        <w:t xml:space="preserve"> Further research </w:t>
      </w:r>
      <w:del w:id="381" w:author="Author">
        <w:r w:rsidR="009A254A" w:rsidDel="00996E72">
          <w:delText xml:space="preserve">could </w:delText>
        </w:r>
      </w:del>
      <w:ins w:id="382" w:author="Author">
        <w:r w:rsidR="00996E72">
          <w:t xml:space="preserve">may </w:t>
        </w:r>
      </w:ins>
      <w:r w:rsidR="009A254A">
        <w:t xml:space="preserve">help fill the </w:t>
      </w:r>
      <w:r w:rsidR="00DB679E" w:rsidRPr="00DB679E">
        <w:t xml:space="preserve">gap in understanding the role of social </w:t>
      </w:r>
      <w:r w:rsidR="00382F78">
        <w:t>behaviours</w:t>
      </w:r>
      <w:r w:rsidR="00FE5DF9">
        <w:t xml:space="preserve"> in</w:t>
      </w:r>
      <w:r w:rsidR="009A254A">
        <w:t xml:space="preserve"> the success</w:t>
      </w:r>
      <w:r w:rsidR="00E55E98">
        <w:t xml:space="preserve"> of urbanized species</w:t>
      </w:r>
      <w:del w:id="383" w:author="Author">
        <w:r w:rsidR="00DB679E" w:rsidRPr="00DB679E" w:rsidDel="00227FC4">
          <w:delText>.</w:delText>
        </w:r>
        <w:r w:rsidR="009A254A" w:rsidDel="00227FC4">
          <w:delText xml:space="preserve"> Understanding </w:delText>
        </w:r>
        <w:r w:rsidR="009A254A" w:rsidRPr="00E94C23" w:rsidDel="00227FC4">
          <w:delText xml:space="preserve">how sentinel </w:delText>
        </w:r>
        <w:r w:rsidR="00382F78" w:rsidDel="00227FC4">
          <w:delText>behaviour</w:delText>
        </w:r>
        <w:r w:rsidR="009A254A" w:rsidDel="00227FC4">
          <w:delText xml:space="preserve"> and their environment</w:delText>
        </w:r>
        <w:r w:rsidR="009A254A" w:rsidRPr="00E94C23" w:rsidDel="00227FC4">
          <w:delText xml:space="preserve"> </w:delText>
        </w:r>
        <w:r w:rsidR="00382F78" w:rsidDel="00227FC4">
          <w:lastRenderedPageBreak/>
          <w:delText>influence</w:delText>
        </w:r>
        <w:r w:rsidR="009A254A" w:rsidRPr="00E94C23" w:rsidDel="00227FC4">
          <w:delText xml:space="preserve"> their foraging </w:delText>
        </w:r>
        <w:r w:rsidR="009A254A" w:rsidDel="00227FC4">
          <w:delText>behaviour</w:delText>
        </w:r>
        <w:r w:rsidR="009A254A" w:rsidRPr="00E94C23" w:rsidDel="00227FC4">
          <w:delText xml:space="preserve"> </w:delText>
        </w:r>
        <w:r w:rsidR="009A254A" w:rsidDel="00227FC4">
          <w:delText>could</w:delText>
        </w:r>
      </w:del>
      <w:ins w:id="384" w:author="Author">
        <w:r w:rsidR="00227FC4">
          <w:t xml:space="preserve"> and</w:t>
        </w:r>
      </w:ins>
      <w:r w:rsidR="009A254A">
        <w:t xml:space="preserve"> shed light on how these species perceive and adapt to their environment.</w:t>
      </w:r>
    </w:p>
    <w:p w14:paraId="062781F9" w14:textId="219113D0" w:rsidR="00AF5346" w:rsidRPr="00C65A5E" w:rsidDel="00227FC4" w:rsidRDefault="00AF5346" w:rsidP="00FD273E">
      <w:pPr>
        <w:pStyle w:val="SectionSubtitle"/>
        <w:spacing w:after="0" w:line="480" w:lineRule="auto"/>
        <w:rPr>
          <w:del w:id="385" w:author="Author"/>
          <w:u w:val="none"/>
          <w:rPrChange w:id="386" w:author="Author">
            <w:rPr>
              <w:del w:id="387" w:author="Author"/>
            </w:rPr>
          </w:rPrChange>
        </w:rPr>
      </w:pPr>
      <w:bookmarkStart w:id="388" w:name="_Toc162204955"/>
      <w:bookmarkStart w:id="389" w:name="_Toc162794601"/>
      <w:del w:id="390" w:author="Author">
        <w:r w:rsidRPr="00C65A5E" w:rsidDel="00227FC4">
          <w:rPr>
            <w:u w:val="none"/>
            <w:rPrChange w:id="391" w:author="Author">
              <w:rPr/>
            </w:rPrChange>
          </w:rPr>
          <w:delText>Study Objectives</w:delText>
        </w:r>
        <w:bookmarkEnd w:id="388"/>
        <w:bookmarkEnd w:id="389"/>
      </w:del>
    </w:p>
    <w:p w14:paraId="59F8BD2A" w14:textId="45357102" w:rsidR="00377D53" w:rsidRDefault="009A254A" w:rsidP="00A24D3D">
      <w:pPr>
        <w:pStyle w:val="SectionText"/>
        <w:spacing w:line="480" w:lineRule="auto"/>
      </w:pPr>
      <w:del w:id="392" w:author="Author">
        <w:r w:rsidDel="00227FC4">
          <w:delText>We seek i</w:delText>
        </w:r>
      </w:del>
      <w:ins w:id="393" w:author="Author">
        <w:r w:rsidR="00227FC4">
          <w:t>I</w:t>
        </w:r>
      </w:ins>
      <w:r>
        <w:t>n this</w:t>
      </w:r>
      <w:r w:rsidR="00DB679E" w:rsidRPr="00DB679E">
        <w:t xml:space="preserve"> study</w:t>
      </w:r>
      <w:ins w:id="394" w:author="Author">
        <w:r w:rsidR="00227FC4">
          <w:t>, we aimed</w:t>
        </w:r>
      </w:ins>
      <w:r w:rsidR="00DB679E" w:rsidRPr="00DB679E">
        <w:t xml:space="preserve"> to determine the effects of sentinel presence and the </w:t>
      </w:r>
      <w:commentRangeStart w:id="395"/>
      <w:r w:rsidR="00DB679E" w:rsidRPr="00DB679E">
        <w:t xml:space="preserve">generalized environment </w:t>
      </w:r>
      <w:commentRangeEnd w:id="395"/>
      <w:r w:rsidR="00E77998">
        <w:rPr>
          <w:rStyle w:val="CommentReference"/>
          <w:rFonts w:ascii="Arial" w:hAnsi="Arial" w:cs="Arial"/>
          <w:iCs w:val="0"/>
        </w:rPr>
        <w:commentReference w:id="395"/>
      </w:r>
      <w:ins w:id="396" w:author="Author">
        <w:r w:rsidR="001C6D06">
          <w:t xml:space="preserve">(green area vs. commercial area) </w:t>
        </w:r>
      </w:ins>
      <w:r w:rsidR="00DB679E" w:rsidRPr="00DB679E">
        <w:t xml:space="preserve">on the foraging </w:t>
      </w:r>
      <w:r w:rsidR="00382F78">
        <w:t>behaviour</w:t>
      </w:r>
      <w:r w:rsidR="00DB679E" w:rsidRPr="00DB679E">
        <w:t xml:space="preserve"> of </w:t>
      </w:r>
      <w:r>
        <w:t xml:space="preserve">urban </w:t>
      </w:r>
      <w:r w:rsidR="00DB679E" w:rsidRPr="00DB679E">
        <w:t>American crows.</w:t>
      </w:r>
      <w:r w:rsidR="005D6B1B">
        <w:t xml:space="preserve"> We hypothesized that sentinel behaviour and the generalized environment would affect the alert and foraging behaviour of crows. We predicted that crows in urban green spaces </w:t>
      </w:r>
      <w:r w:rsidR="00382F78">
        <w:t>would</w:t>
      </w:r>
      <w:r w:rsidR="005D6B1B">
        <w:t xml:space="preserve"> show decreased individual vigilance and increased reliance on </w:t>
      </w:r>
      <w:r w:rsidR="00FE5DF9">
        <w:t xml:space="preserve">the </w:t>
      </w:r>
      <w:r w:rsidR="005D6B1B">
        <w:t>sentinel</w:t>
      </w:r>
      <w:r w:rsidR="00FE5DF9">
        <w:t>’s</w:t>
      </w:r>
      <w:r w:rsidR="005D6B1B">
        <w:t xml:space="preserve"> </w:t>
      </w:r>
      <w:r w:rsidR="00FE5DF9">
        <w:t>vigilance</w:t>
      </w:r>
      <w:r w:rsidR="005D6B1B">
        <w:t xml:space="preserve">, leading to more efficient foraging compared to crows in commercial areas with more disturbances. The longer lines of sight and decreased ambient noise would increase the </w:t>
      </w:r>
      <w:r w:rsidR="00FE5DF9">
        <w:t xml:space="preserve">sentinel’s </w:t>
      </w:r>
      <w:r w:rsidR="005D6B1B">
        <w:t xml:space="preserve">effectiveness. In contrast, we </w:t>
      </w:r>
      <w:commentRangeStart w:id="397"/>
      <w:r w:rsidR="005D6B1B">
        <w:t xml:space="preserve">predicted </w:t>
      </w:r>
      <w:commentRangeEnd w:id="397"/>
      <w:r w:rsidR="005215C6">
        <w:rPr>
          <w:rStyle w:val="CommentReference"/>
          <w:rFonts w:ascii="Arial" w:hAnsi="Arial" w:cs="Arial"/>
          <w:iCs w:val="0"/>
        </w:rPr>
        <w:commentReference w:id="397"/>
      </w:r>
      <w:r w:rsidR="005D6B1B">
        <w:t>that crows foraging in highly variable and frequently disturbed commercial areas would have increased reliance on individual vigilance, with longer bouts of alert behaviour, and shorter bouts of foraging behaviour, resulting in decreased foraging efficiency.</w:t>
      </w:r>
    </w:p>
    <w:p w14:paraId="7D7E6180" w14:textId="54651723" w:rsidR="00E94C23" w:rsidRDefault="00AF5346" w:rsidP="00A24D3D">
      <w:pPr>
        <w:pStyle w:val="SectionText"/>
        <w:spacing w:line="480" w:lineRule="auto"/>
      </w:pPr>
      <w:commentRangeStart w:id="398"/>
      <w:r>
        <w:t xml:space="preserve">During </w:t>
      </w:r>
      <w:r w:rsidR="00382F78">
        <w:t xml:space="preserve">the </w:t>
      </w:r>
      <w:r>
        <w:t xml:space="preserve">summer </w:t>
      </w:r>
      <w:r w:rsidR="00382F78">
        <w:t xml:space="preserve">of </w:t>
      </w:r>
      <w:r>
        <w:t>2022</w:t>
      </w:r>
      <w:r w:rsidR="00A21710">
        <w:t xml:space="preserve">, we recorded foraging American crows in St. Catharines, Ontario, Canada and studied the effects of the presence of a sentinel and the generalized environment </w:t>
      </w:r>
      <w:del w:id="399" w:author="Author">
        <w:r w:rsidR="00A21710" w:rsidDel="001C6D06">
          <w:delText xml:space="preserve">(green area vs. commercial area) </w:delText>
        </w:r>
      </w:del>
      <w:r w:rsidR="00A21710">
        <w:t xml:space="preserve">on their foraging behaviour. </w:t>
      </w:r>
      <w:r>
        <w:t xml:space="preserve">We recorded the duration of bouts, the proportion of time spent performing each </w:t>
      </w:r>
      <w:r w:rsidR="00382F78">
        <w:t>behaviour</w:t>
      </w:r>
      <w:r>
        <w:t xml:space="preserve">, peck rate, and the number of transitions between </w:t>
      </w:r>
      <w:r w:rsidR="00382F78">
        <w:t>behaviours</w:t>
      </w:r>
      <w:r>
        <w:t>. These metrics were used to evaluate the foraging efficiency and vigilance levels of crows in different environments and used a combination of generalized and robust linear mixed models to find differences in foraging behaviour.</w:t>
      </w:r>
      <w:commentRangeEnd w:id="398"/>
      <w:r w:rsidR="001C6D06">
        <w:rPr>
          <w:rStyle w:val="CommentReference"/>
          <w:rFonts w:ascii="Arial" w:hAnsi="Arial" w:cs="Arial"/>
          <w:iCs w:val="0"/>
        </w:rPr>
        <w:commentReference w:id="398"/>
      </w:r>
    </w:p>
    <w:p w14:paraId="30C84E43" w14:textId="77777777" w:rsidR="007C3CC1" w:rsidRDefault="00E94C23" w:rsidP="00A24D3D">
      <w:pPr>
        <w:pStyle w:val="SectionText"/>
        <w:spacing w:line="480" w:lineRule="auto"/>
      </w:pPr>
      <w:r>
        <w:lastRenderedPageBreak/>
        <w:t xml:space="preserve">Sentinel </w:t>
      </w:r>
      <w:r w:rsidR="00382F78">
        <w:t>behaviour</w:t>
      </w:r>
      <w:r>
        <w:t xml:space="preserve"> is a complex social adaptation that can have far-reaching effects on group dynamics and foraging efficiency. </w:t>
      </w:r>
      <w:r w:rsidR="00864C67">
        <w:t>By examining the effects of sentinel presence and generalized environment, we seek to gain</w:t>
      </w:r>
      <w:r>
        <w:t xml:space="preserve"> insights into </w:t>
      </w:r>
      <w:r w:rsidR="00864C67">
        <w:t xml:space="preserve">how </w:t>
      </w:r>
      <w:commentRangeStart w:id="400"/>
      <w:r w:rsidR="00864C67">
        <w:t xml:space="preserve">adapted </w:t>
      </w:r>
      <w:commentRangeEnd w:id="400"/>
      <w:r w:rsidR="00525F21">
        <w:rPr>
          <w:rStyle w:val="CommentReference"/>
          <w:rFonts w:ascii="Arial" w:hAnsi="Arial" w:cs="Arial"/>
          <w:iCs w:val="0"/>
        </w:rPr>
        <w:commentReference w:id="400"/>
      </w:r>
      <w:r w:rsidR="00864C67">
        <w:t xml:space="preserve">social behaviours contribute to </w:t>
      </w:r>
      <w:r w:rsidR="00382F78">
        <w:t xml:space="preserve">the </w:t>
      </w:r>
      <w:r w:rsidR="00864C67">
        <w:t>su</w:t>
      </w:r>
      <w:r>
        <w:t>ccess of this species in urban environments.</w:t>
      </w:r>
      <w:r w:rsidR="00864C67">
        <w:t xml:space="preserve"> With these findings, we could be able to </w:t>
      </w:r>
      <w:r w:rsidR="00777071">
        <w:t xml:space="preserve">determine how other social species capable of sentinel behaviour could respond to urbanization. </w:t>
      </w:r>
      <w:r>
        <w:t xml:space="preserve">This knowledge could inform the development of </w:t>
      </w:r>
      <w:commentRangeStart w:id="401"/>
      <w:r>
        <w:t xml:space="preserve">more effective conservation strategies </w:t>
      </w:r>
      <w:commentRangeEnd w:id="401"/>
      <w:r w:rsidR="00525F21">
        <w:rPr>
          <w:rStyle w:val="CommentReference"/>
          <w:rFonts w:ascii="Arial" w:hAnsi="Arial" w:cs="Arial"/>
          <w:iCs w:val="0"/>
        </w:rPr>
        <w:commentReference w:id="401"/>
      </w:r>
      <w:r>
        <w:t xml:space="preserve">for a wide range </w:t>
      </w:r>
      <w:r w:rsidR="00777071">
        <w:t>of</w:t>
      </w:r>
      <w:r>
        <w:t xml:space="preserve"> species</w:t>
      </w:r>
      <w:r w:rsidR="00777071">
        <w:t xml:space="preserve"> facing ever-increasing global urbanization</w:t>
      </w:r>
      <w:r>
        <w:t>.</w:t>
      </w:r>
    </w:p>
    <w:p w14:paraId="439BF0E6" w14:textId="77777777" w:rsidR="00433087" w:rsidRDefault="00433087" w:rsidP="00A24D3D">
      <w:pPr>
        <w:pStyle w:val="SectionText"/>
        <w:spacing w:line="480" w:lineRule="auto"/>
      </w:pPr>
    </w:p>
    <w:p w14:paraId="06666B89" w14:textId="33F28425" w:rsidR="00981E30" w:rsidRPr="00433087" w:rsidRDefault="004F7F19" w:rsidP="00FD273E">
      <w:pPr>
        <w:pStyle w:val="SectionTitle"/>
        <w:spacing w:before="0" w:after="0" w:line="480" w:lineRule="auto"/>
        <w:rPr>
          <w:noProof w:val="0"/>
          <w:u w:val="none"/>
          <w:rPrChange w:id="402" w:author="Author">
            <w:rPr>
              <w:noProof w:val="0"/>
            </w:rPr>
          </w:rPrChange>
        </w:rPr>
      </w:pPr>
      <w:bookmarkStart w:id="403" w:name="_Toc162204957"/>
      <w:bookmarkStart w:id="404" w:name="_Toc162794602"/>
      <w:r w:rsidRPr="00433087">
        <w:rPr>
          <w:noProof w:val="0"/>
          <w:u w:val="none"/>
          <w:rPrChange w:id="405" w:author="Author">
            <w:rPr>
              <w:noProof w:val="0"/>
            </w:rPr>
          </w:rPrChange>
        </w:rPr>
        <w:t>Methods</w:t>
      </w:r>
      <w:bookmarkEnd w:id="403"/>
      <w:bookmarkEnd w:id="404"/>
    </w:p>
    <w:p w14:paraId="00000001" w14:textId="77777777" w:rsidR="001F6E05" w:rsidRPr="00433087" w:rsidRDefault="004E6AC5" w:rsidP="00FD273E">
      <w:pPr>
        <w:pStyle w:val="SectionSubtitle"/>
        <w:spacing w:after="0" w:line="480" w:lineRule="auto"/>
        <w:rPr>
          <w:u w:val="none"/>
          <w:rPrChange w:id="406" w:author="Author">
            <w:rPr/>
          </w:rPrChange>
        </w:rPr>
      </w:pPr>
      <w:bookmarkStart w:id="407" w:name="_Toc162204958"/>
      <w:bookmarkStart w:id="408" w:name="_Toc162794603"/>
      <w:r w:rsidRPr="00433087">
        <w:rPr>
          <w:u w:val="none"/>
          <w:rPrChange w:id="409" w:author="Author">
            <w:rPr/>
          </w:rPrChange>
        </w:rPr>
        <w:t>Site Selection</w:t>
      </w:r>
      <w:bookmarkEnd w:id="407"/>
      <w:bookmarkEnd w:id="408"/>
    </w:p>
    <w:p w14:paraId="00000003" w14:textId="12C7370C" w:rsidR="001F6E05" w:rsidRPr="006843E1" w:rsidRDefault="00B976DD" w:rsidP="00A24D3D">
      <w:pPr>
        <w:pStyle w:val="SectionText"/>
        <w:spacing w:line="480" w:lineRule="auto"/>
      </w:pPr>
      <w:r w:rsidRPr="006843E1">
        <w:t>To</w:t>
      </w:r>
      <w:r w:rsidR="0062699E" w:rsidRPr="006843E1">
        <w:t xml:space="preserve"> quickly find areas where crows aggregate in</w:t>
      </w:r>
      <w:r w:rsidRPr="006843E1">
        <w:t>, w</w:t>
      </w:r>
      <w:r w:rsidR="7F07B53D" w:rsidRPr="006843E1">
        <w:t xml:space="preserve">e launched a community science initiative in the greater St. Catharines and Niagara region called </w:t>
      </w:r>
      <w:proofErr w:type="spellStart"/>
      <w:r w:rsidR="7F07B53D" w:rsidRPr="006843E1">
        <w:t>Crowkemon</w:t>
      </w:r>
      <w:proofErr w:type="spellEnd"/>
      <w:r w:rsidR="7F07B53D" w:rsidRPr="006843E1">
        <w:t xml:space="preserve">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w:t>
      </w:r>
      <w:proofErr w:type="spellStart"/>
      <w:r w:rsidR="00F25972" w:rsidRPr="006843E1">
        <w:t>Crowkemon</w:t>
      </w:r>
      <w:proofErr w:type="spellEnd"/>
      <w:r w:rsidR="00F25972" w:rsidRPr="006843E1">
        <w:t xml:space="preserve">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00E73038" w:rsidRPr="006843E1">
        <w:t xml:space="preserve"> </w:t>
      </w:r>
      <w:r w:rsidR="00F752EA" w:rsidRPr="006843E1">
        <w:t xml:space="preserve">when nestlings </w:t>
      </w:r>
      <w:r w:rsidR="00561151" w:rsidRPr="006843E1">
        <w:t xml:space="preserve">are </w:t>
      </w:r>
      <w:r w:rsidR="00A71721" w:rsidRPr="006843E1">
        <w:t>fledging,</w:t>
      </w:r>
      <w:r w:rsidR="00F752EA" w:rsidRPr="006843E1">
        <w:t xml:space="preserve"> and </w:t>
      </w:r>
      <w:r w:rsidR="00561151" w:rsidRPr="006843E1">
        <w:t>groups are less tightly bound by the territory immediately surrounding the nest</w:t>
      </w:r>
      <w:r w:rsidR="00F61F8A" w:rsidRPr="006843E1">
        <w:t xml:space="preserve"> </w:t>
      </w:r>
      <w:r w:rsidR="00AA414E" w:rsidRPr="006843E1">
        <w:fldChar w:fldCharType="begin"/>
      </w:r>
      <w:r w:rsidR="00220616">
        <w:instrText xml:space="preserve"> ADDIN ZOTERO_ITEM CSL_CITATION {"citationID":"s2Q5ws7q","properties":{"formattedCitation":"[85]","plainCitation":"[85]","noteIndex":0},"citationItems":[{"id":1784,"uris":["http://zotero.org/users/8430992/items/BSLQ7PMA"],"itemData":{"id":1784,"type":"article-journal","abstract":"Changes in the territory size of birds in the course of their nesting cycle were examined, using data from field studies of the swallow, Hirundo rustica, and the yellowhammer, Emberiza citrinella, and from the literature for 37 other species. Swallows and yellowhammers had their largest territories in the fertile period of the female (nest-building and egg-laying periods) during both first and second clutches. Other species also mostly had their largest territories in the fertile period of the female with only a few species having a peak during pair formation or during the nestling period. Territory size peaked in the fertile period of the female irrespective of territory type (nest site, nest site with some food resources, or nest site with all food resources). Seven of these species had their largest territories in the fertile period of both the first and the second clutch. This pattern supports the hypothesis that prevention of extra-pair copulations is a major selective pressure causing males to maximize territory size and hence minimize the risk of intrusions and copulations by other males at the time when their female can be fertilized. Maintenance of a large territory is thus viewed as a mate-guarding behaviour.","container-title":"Animal Behaviour","DOI":"10.1016/S0003-3472(05)80173-3","ISSN":"0003-3472","issue":"6","journalAbbreviation":"Animal Behaviour","page":"1070-1079","source":"ScienceDirect","title":"Changes in the size of avian breeding territories in relation to the nesting cycle","volume":"40","author":[{"family":"Møller","given":"Anders Pape"}],"issued":{"date-parts":[["1990",12,1]]}}}],"schema":"https://github.com/citation-style-language/schema/raw/master/csl-citation.json"} </w:instrText>
      </w:r>
      <w:r w:rsidR="00AA414E" w:rsidRPr="006843E1">
        <w:fldChar w:fldCharType="separate"/>
      </w:r>
      <w:r w:rsidR="00220616" w:rsidRPr="00220616">
        <w:t>[85]</w:t>
      </w:r>
      <w:r w:rsidR="00AA414E" w:rsidRPr="006843E1">
        <w:fldChar w:fldCharType="end"/>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xml:space="preserve">; </w:t>
      </w:r>
      <w:r w:rsidR="00F72689" w:rsidRPr="00F72689">
        <w:rPr>
          <w:b/>
          <w:bCs/>
        </w:rPr>
        <w:fldChar w:fldCharType="begin"/>
      </w:r>
      <w:r w:rsidR="00F72689" w:rsidRPr="00F72689">
        <w:rPr>
          <w:b/>
          <w:bCs/>
        </w:rPr>
        <w:instrText xml:space="preserve"> REF _Ref151135363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 xml:space="preserve">Figure </w:t>
      </w:r>
      <w:r w:rsidR="000720AE" w:rsidRPr="000720AE">
        <w:rPr>
          <w:rStyle w:val="CaptionBChar"/>
          <w:rFonts w:eastAsia="Arial"/>
          <w:b w:val="0"/>
          <w:bCs w:val="0"/>
          <w:noProof/>
        </w:rPr>
        <w:t>2</w:t>
      </w:r>
      <w:r w:rsidR="00F72689" w:rsidRPr="00F72689">
        <w:rPr>
          <w:b/>
          <w:bCs/>
        </w:rPr>
        <w:fldChar w:fldCharType="end"/>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0720AE" w:rsidRPr="000720AE">
        <w:t>Figure 2</w:t>
      </w:r>
      <w:r w:rsidR="7F07B53D" w:rsidRPr="006843E1">
        <w:fldChar w:fldCharType="end"/>
      </w:r>
      <w:r w:rsidR="005468E4" w:rsidRPr="006843E1">
        <w:t>)</w:t>
      </w:r>
      <w:r w:rsidR="00F25972" w:rsidRPr="006843E1">
        <w:t>.</w:t>
      </w:r>
      <w:r w:rsidR="7F07B53D" w:rsidRPr="006843E1">
        <w:t xml:space="preserve"> </w:t>
      </w:r>
    </w:p>
    <w:p w14:paraId="00000004" w14:textId="14067ECC" w:rsidR="001F6E05" w:rsidRPr="00F42B3D" w:rsidRDefault="00F25972" w:rsidP="00FD273E">
      <w:pPr>
        <w:pStyle w:val="SectionSubtitle"/>
        <w:spacing w:after="0" w:line="480" w:lineRule="auto"/>
        <w:rPr>
          <w:u w:val="none"/>
          <w:rPrChange w:id="410" w:author="Author">
            <w:rPr/>
          </w:rPrChange>
        </w:rPr>
      </w:pPr>
      <w:bookmarkStart w:id="411" w:name="_Toc162204959"/>
      <w:bookmarkStart w:id="412" w:name="_Toc162794604"/>
      <w:r w:rsidRPr="00F42B3D">
        <w:rPr>
          <w:u w:val="none"/>
          <w:rPrChange w:id="413" w:author="Author">
            <w:rPr/>
          </w:rPrChange>
        </w:rPr>
        <w:lastRenderedPageBreak/>
        <w:t>Field observation</w:t>
      </w:r>
      <w:bookmarkEnd w:id="411"/>
      <w:bookmarkEnd w:id="412"/>
      <w:ins w:id="414" w:author="Author">
        <w:r w:rsidR="00F42B3D">
          <w:rPr>
            <w:u w:val="none"/>
          </w:rPr>
          <w:t>s</w:t>
        </w:r>
      </w:ins>
    </w:p>
    <w:p w14:paraId="50C88E29" w14:textId="4F115EEE" w:rsidR="0077305A" w:rsidRPr="006843E1" w:rsidRDefault="00B72CE4" w:rsidP="00A24D3D">
      <w:pPr>
        <w:pStyle w:val="SectionText"/>
        <w:spacing w:line="480" w:lineRule="auto"/>
        <w:sectPr w:rsidR="0077305A" w:rsidRPr="006843E1" w:rsidSect="00DF05D2">
          <w:headerReference w:type="default" r:id="rId30"/>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w:t>
      </w:r>
      <w:r w:rsidR="00382F78">
        <w:t>9 AM</w:t>
      </w:r>
      <w:r w:rsidR="00541CE2" w:rsidRPr="006843E1">
        <w:t>)</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w:t>
      </w:r>
      <w:r w:rsidR="00382F78">
        <w:t>thunderstorms</w:t>
      </w:r>
      <w:r w:rsidR="00F752EA" w:rsidRPr="006843E1">
        <w:t xml:space="preserve"> or</w:t>
      </w:r>
      <w:r w:rsidR="008D4D75" w:rsidRPr="006843E1">
        <w:t xml:space="preserve"> </w:t>
      </w:r>
    </w:p>
    <w:p w14:paraId="60B6E198" w14:textId="47A0F597" w:rsidR="00672C4A" w:rsidRPr="006843E1" w:rsidRDefault="00940F6D" w:rsidP="00B8527A">
      <w:pPr>
        <w:pStyle w:val="SectionText"/>
      </w:pPr>
      <w:r w:rsidRPr="006843E1">
        <w:rPr>
          <w:noProof/>
        </w:rPr>
        <w:lastRenderedPageBreak/>
        <w:drawing>
          <wp:inline distT="0" distB="0" distL="0" distR="0" wp14:anchorId="04FA7614" wp14:editId="44114290">
            <wp:extent cx="6907121" cy="4934607"/>
            <wp:effectExtent l="0" t="0" r="8255"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31"/>
                    <a:stretch>
                      <a:fillRect/>
                    </a:stretch>
                  </pic:blipFill>
                  <pic:spPr>
                    <a:xfrm>
                      <a:off x="0" y="0"/>
                      <a:ext cx="6975253" cy="4983282"/>
                    </a:xfrm>
                    <a:prstGeom prst="rect">
                      <a:avLst/>
                    </a:prstGeom>
                  </pic:spPr>
                </pic:pic>
              </a:graphicData>
            </a:graphic>
          </wp:inline>
        </w:drawing>
      </w:r>
    </w:p>
    <w:p w14:paraId="65712D97" w14:textId="1FAEEC58" w:rsidR="00215D50" w:rsidRDefault="00672C4A" w:rsidP="00215D50">
      <w:pPr>
        <w:pStyle w:val="SectionText0"/>
        <w:spacing w:after="0"/>
      </w:pPr>
      <w:bookmarkStart w:id="415" w:name="_Ref151135363"/>
      <w:bookmarkStart w:id="416" w:name="_Toc162210494"/>
      <w:r w:rsidRPr="00B8527A">
        <w:rPr>
          <w:rStyle w:val="CaptionBChar"/>
          <w:rFonts w:eastAsia="Arial"/>
        </w:rPr>
        <w:t xml:space="preserve">Figure </w:t>
      </w:r>
      <w:r w:rsidRPr="00B8527A">
        <w:rPr>
          <w:rStyle w:val="CaptionBChar"/>
        </w:rPr>
        <w:fldChar w:fldCharType="begin"/>
      </w:r>
      <w:r w:rsidRPr="00B8527A">
        <w:rPr>
          <w:rStyle w:val="CaptionBChar"/>
          <w:rFonts w:eastAsia="Arial"/>
        </w:rPr>
        <w:instrText xml:space="preserve"> SEQ Figure \* ARABIC </w:instrText>
      </w:r>
      <w:r w:rsidRPr="00B8527A">
        <w:rPr>
          <w:rStyle w:val="CaptionBChar"/>
        </w:rPr>
        <w:fldChar w:fldCharType="separate"/>
      </w:r>
      <w:r w:rsidR="000720AE">
        <w:rPr>
          <w:rStyle w:val="CaptionBChar"/>
          <w:rFonts w:eastAsia="Arial"/>
          <w:noProof/>
        </w:rPr>
        <w:t>2</w:t>
      </w:r>
      <w:r w:rsidRPr="00B8527A">
        <w:rPr>
          <w:rStyle w:val="CaptionBChar"/>
          <w:rFonts w:eastAsia="Arial"/>
        </w:rPr>
        <w:fldChar w:fldCharType="end"/>
      </w:r>
      <w:bookmarkEnd w:id="415"/>
      <w:r w:rsidRPr="00B8527A">
        <w:rPr>
          <w:rStyle w:val="CaptionBChar"/>
          <w:rFonts w:eastAsia="Arial"/>
        </w:rPr>
        <w:t>:</w:t>
      </w:r>
      <w:r w:rsidRPr="006843E1">
        <w:t xml:space="preserve"> Map of observations from </w:t>
      </w:r>
      <w:proofErr w:type="spellStart"/>
      <w:r w:rsidRPr="006843E1">
        <w:t>Crowkemon</w:t>
      </w:r>
      <w:proofErr w:type="spellEnd"/>
      <w:r w:rsidRPr="006843E1">
        <w:t xml:space="preserve"> Go and sampling locations</w:t>
      </w:r>
      <w:r w:rsidR="007D03AB" w:rsidRPr="006843E1">
        <w:t>.</w:t>
      </w:r>
    </w:p>
    <w:p w14:paraId="58248644" w14:textId="39E9527F" w:rsidR="00E33B5A" w:rsidRPr="006843E1" w:rsidRDefault="00672C4A" w:rsidP="00215D50">
      <w:pPr>
        <w:pStyle w:val="SectionText0"/>
        <w:spacing w:after="0"/>
        <w:rPr>
          <w:b/>
          <w:bCs/>
        </w:rPr>
      </w:pPr>
      <w:r w:rsidRPr="006843E1">
        <w:t xml:space="preserve">The black dots represent observations collected from </w:t>
      </w:r>
      <w:proofErr w:type="spellStart"/>
      <w:r w:rsidRPr="006843E1">
        <w:t>Crowkemon</w:t>
      </w:r>
      <w:proofErr w:type="spellEnd"/>
      <w:r w:rsidRPr="006843E1">
        <w:t xml:space="preserve"> Go, and the circular icons are sampling locations. The single recurrent </w:t>
      </w:r>
      <w:commentRangeStart w:id="417"/>
      <w:r w:rsidRPr="006843E1">
        <w:t>site</w:t>
      </w:r>
      <w:commentRangeEnd w:id="417"/>
      <w:r w:rsidR="000E4C3F">
        <w:rPr>
          <w:rStyle w:val="CommentReference"/>
          <w:rFonts w:ascii="Arial" w:hAnsi="Arial" w:cs="Arial"/>
          <w:iCs w:val="0"/>
        </w:rPr>
        <w:commentReference w:id="417"/>
      </w:r>
      <w:r w:rsidRPr="006843E1">
        <w:t xml:space="preserve"> used is in green</w:t>
      </w:r>
      <w:r w:rsidR="008024E5" w:rsidRPr="006843E1">
        <w:t>.</w:t>
      </w:r>
      <w:r w:rsidRPr="006843E1">
        <w:t xml:space="preserve"> Opportunistic sampling sites are in yellow. </w:t>
      </w:r>
      <w:r w:rsidR="00382F78">
        <w:t>The focal</w:t>
      </w:r>
      <w:r w:rsidRPr="006843E1">
        <w:t xml:space="preserve"> area was limited to the St. Catharines</w:t>
      </w:r>
      <w:r w:rsidR="00626A87" w:rsidRPr="006843E1">
        <w:t xml:space="preserve"> &amp; Niagara</w:t>
      </w:r>
      <w:r w:rsidRPr="006843E1">
        <w:t xml:space="preserve"> region.</w:t>
      </w:r>
      <w:bookmarkEnd w:id="416"/>
    </w:p>
    <w:p w14:paraId="162007DA" w14:textId="3AE69D20" w:rsidR="00672C4A" w:rsidRPr="006843E1" w:rsidRDefault="00672C4A" w:rsidP="00B8527A">
      <w:pPr>
        <w:pStyle w:val="CaptionB"/>
        <w:sectPr w:rsidR="00672C4A" w:rsidRPr="006843E1" w:rsidSect="00DF05D2">
          <w:headerReference w:type="default" r:id="rId32"/>
          <w:pgSz w:w="15840" w:h="12240" w:orient="landscape"/>
          <w:pgMar w:top="1440" w:right="1440" w:bottom="1440" w:left="1440" w:header="720" w:footer="720" w:gutter="0"/>
          <w:cols w:space="720"/>
          <w:docGrid w:linePitch="299"/>
        </w:sectPr>
      </w:pPr>
    </w:p>
    <w:p w14:paraId="47823E8D" w14:textId="4383C002" w:rsidR="001B5A7F" w:rsidRPr="006843E1" w:rsidRDefault="00A419AF" w:rsidP="00A24D3D">
      <w:pPr>
        <w:pStyle w:val="SectionText"/>
        <w:spacing w:line="480" w:lineRule="auto"/>
      </w:pPr>
      <w:r w:rsidRPr="006843E1">
        <w:lastRenderedPageBreak/>
        <w:t xml:space="preserve">heatwave). Upon arriving at the recurrent sampling location, a Nikon D5300 camera with a 70-300mm Nikkor lens was set up on a tripod at a minimum of 15m away from a concrete </w:t>
      </w:r>
      <w:r w:rsidR="00016B4D" w:rsidRPr="006843E1">
        <w:t xml:space="preserve">pad (predetermined bait location). If crows were already foraging in the area, we would begin recording immediately and not bait the site since approaching them would likely cause them to abandon the site. If the crows were not foraging (e.g. perched nearby), an observer approached </w:t>
      </w:r>
      <w:r w:rsidR="001B5A7F" w:rsidRPr="006843E1">
        <w:t xml:space="preserve">and visibly dropped 30g of Cheez-Its, then returned to the camera. If crows were on-site, recording would start immediately, whereas if the crows were absent, a crow-caller would be used for 20 minutes (5s. call per </w:t>
      </w:r>
      <w:r w:rsidR="00382F78">
        <w:t>minute</w:t>
      </w:r>
      <w:r w:rsidR="001B5A7F" w:rsidRPr="006843E1">
        <w:t xml:space="preserve">,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continue the trial. For opportunistic sampling, we looked for crows using </w:t>
      </w:r>
      <w:proofErr w:type="spellStart"/>
      <w:r w:rsidR="001B5A7F" w:rsidRPr="006843E1">
        <w:t>Crowkemon</w:t>
      </w:r>
      <w:proofErr w:type="spellEnd"/>
      <w:r w:rsidR="001B5A7F" w:rsidRPr="006843E1">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3835B233" w:rsidR="001B5A7F" w:rsidRPr="006843E1" w:rsidRDefault="001B5A7F" w:rsidP="00A24D3D">
      <w:pPr>
        <w:pStyle w:val="SectionText"/>
        <w:spacing w:line="480" w:lineRule="auto"/>
        <w:sectPr w:rsidR="001B5A7F" w:rsidRPr="006843E1" w:rsidSect="00DF05D2">
          <w:headerReference w:type="default" r:id="rId33"/>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00F72689">
        <w:t>(</w:t>
      </w:r>
      <w:r w:rsidR="00F72689" w:rsidRPr="00F72689">
        <w:rPr>
          <w:b/>
          <w:bCs/>
        </w:rPr>
        <w:fldChar w:fldCharType="begin"/>
      </w:r>
      <w:r w:rsidR="00F72689" w:rsidRPr="00F72689">
        <w:rPr>
          <w:b/>
          <w:bCs/>
        </w:rPr>
        <w:instrText xml:space="preserve"> REF _Ref162209953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Table S1</w:t>
      </w:r>
      <w:r w:rsidR="00F72689" w:rsidRPr="00F72689">
        <w:rPr>
          <w:b/>
          <w:bCs/>
        </w:rPr>
        <w:fldChar w:fldCharType="end"/>
      </w:r>
      <w:r w:rsidRPr="00F72689">
        <w:rPr>
          <w:b/>
          <w:bCs/>
        </w:rPr>
        <w:t>)</w:t>
      </w:r>
      <w:r w:rsidRPr="006843E1">
        <w:t xml:space="preserve">. Disturbance frequency was calculated by dividing the number of disturbances by the duration of the recording. We identified disturbances as anything passing within 5m of the crows’ foraging area, including vehicles, pedestrians, </w:t>
      </w:r>
      <w:r w:rsidR="00382F78">
        <w:t xml:space="preserve">and </w:t>
      </w:r>
      <w:r w:rsidRPr="006843E1">
        <w:t xml:space="preserve">domestic and wild animals. </w:t>
      </w:r>
      <w:r w:rsidR="00382F78">
        <w:t>The group</w:t>
      </w:r>
      <w:r w:rsidRPr="006843E1">
        <w:t xml:space="preserve"> size was binned into two </w:t>
      </w:r>
      <w:r w:rsidR="0052181F">
        <w:t>categories</w:t>
      </w:r>
      <w:r w:rsidR="00FD273E">
        <w:t>:</w:t>
      </w:r>
      <w:r w:rsidRPr="006843E1">
        <w:t xml:space="preserve">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592835" w:rsidRDefault="00E8348C" w:rsidP="00FD273E">
      <w:pPr>
        <w:pStyle w:val="SectionSubtitle"/>
        <w:spacing w:after="0" w:line="480" w:lineRule="auto"/>
        <w:rPr>
          <w:u w:val="none"/>
          <w:rPrChange w:id="419" w:author="Author">
            <w:rPr/>
          </w:rPrChange>
        </w:rPr>
      </w:pPr>
      <w:bookmarkStart w:id="420" w:name="_Toc162204960"/>
      <w:bookmarkStart w:id="421" w:name="_Toc162794605"/>
      <w:r w:rsidRPr="00592835">
        <w:rPr>
          <w:u w:val="none"/>
          <w:rPrChange w:id="422" w:author="Author">
            <w:rPr/>
          </w:rPrChange>
        </w:rPr>
        <w:lastRenderedPageBreak/>
        <w:t xml:space="preserve">Video </w:t>
      </w:r>
      <w:r w:rsidR="004E6AC5" w:rsidRPr="00592835">
        <w:rPr>
          <w:u w:val="none"/>
          <w:rPrChange w:id="423" w:author="Author">
            <w:rPr/>
          </w:rPrChange>
        </w:rPr>
        <w:t>Analysis</w:t>
      </w:r>
      <w:bookmarkEnd w:id="420"/>
      <w:bookmarkEnd w:id="421"/>
    </w:p>
    <w:p w14:paraId="6B0E8154" w14:textId="18F7AAB2" w:rsidR="00827E4B" w:rsidRPr="006843E1" w:rsidRDefault="00967FF7" w:rsidP="00A24D3D">
      <w:pPr>
        <w:pStyle w:val="SectionText"/>
        <w:spacing w:line="480" w:lineRule="auto"/>
      </w:pPr>
      <w:r w:rsidRPr="006843E1">
        <w:t xml:space="preserve">For video analyses, we used the Behavioral Observation Research Interactive Software (BORIS v.8.9.4) </w:t>
      </w:r>
      <w:r w:rsidRPr="006843E1">
        <w:fldChar w:fldCharType="begin"/>
      </w:r>
      <w:r w:rsidR="00220616">
        <w:instrText xml:space="preserve"> ADDIN ZOTERO_ITEM CSL_CITATION {"citationID":"n2iakx8T","properties":{"formattedCitation":"[86]","plainCitation":"[86]","noteIndex":0},"citationItems":[{"id":776,"uris":["http://zotero.org/users/8430992/items/357P2497"],"itemData":{"id":776,"type":"article-journal","abstract":"Quantitative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observations","title-short":"Boris","volume":"7","author":[{"family":"Friard","given":"Olivier"},{"family":"Gamba","given":"Marco"}],"issued":{"date-parts":[["2016"]]}}}],"schema":"https://github.com/citation-style-language/schema/raw/master/csl-citation.json"} </w:instrText>
      </w:r>
      <w:r w:rsidRPr="006843E1">
        <w:fldChar w:fldCharType="separate"/>
      </w:r>
      <w:r w:rsidR="00220616" w:rsidRPr="00220616">
        <w:t>[86]</w:t>
      </w:r>
      <w:r w:rsidRPr="006843E1">
        <w:fldChar w:fldCharType="end"/>
      </w:r>
      <w:r w:rsidRPr="006843E1">
        <w:t xml:space="preserve">. </w:t>
      </w:r>
      <w:r w:rsidR="004E6AC5" w:rsidRPr="006843E1">
        <w:t>We classified 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w:t>
      </w:r>
      <w:r w:rsidR="00382F78">
        <w:t>their</w:t>
      </w:r>
      <w:r w:rsidR="00325226" w:rsidRPr="006843E1">
        <w:t xml:space="preserve">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00F72689" w:rsidRPr="00F72689">
        <w:rPr>
          <w:b/>
          <w:bCs/>
        </w:rPr>
        <w:fldChar w:fldCharType="begin"/>
      </w:r>
      <w:r w:rsidR="00F72689" w:rsidRPr="00F72689">
        <w:rPr>
          <w:b/>
          <w:bCs/>
        </w:rPr>
        <w:instrText xml:space="preserve"> REF _Ref151136928 \h </w:instrText>
      </w:r>
      <w:r w:rsidR="00F72689">
        <w:rPr>
          <w:b/>
          <w:bCs/>
        </w:rPr>
        <w:instrText xml:space="preserve">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Table S2</w:t>
      </w:r>
      <w:r w:rsidR="00F72689" w:rsidRPr="00F72689">
        <w:rPr>
          <w:b/>
          <w:bCs/>
        </w:rPr>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 xml:space="preserve">recorded separately for </w:t>
      </w:r>
      <w:r w:rsidR="00382F78">
        <w:t>whether</w:t>
      </w:r>
      <w:r w:rsidRPr="006843E1">
        <w:t xml:space="preserve"> a sentinel was present or not.</w:t>
      </w:r>
    </w:p>
    <w:p w14:paraId="0000000F" w14:textId="7FEFA19C" w:rsidR="001F6E05" w:rsidRPr="006843E1" w:rsidRDefault="001418CA" w:rsidP="00A24D3D">
      <w:pPr>
        <w:pStyle w:val="SectionText"/>
        <w:spacing w:line="480" w:lineRule="auto"/>
      </w:pPr>
      <w:r w:rsidRPr="006843E1">
        <w:t>We</w:t>
      </w:r>
      <w:r w:rsidR="00827E4B" w:rsidRPr="006843E1">
        <w:t xml:space="preserve"> also recorded the number of pecks (handling food with their beaks </w:t>
      </w:r>
      <w:r w:rsidR="00382F78">
        <w:t>to eat</w:t>
      </w:r>
      <w:r w:rsidR="00827E4B" w:rsidRPr="006843E1">
        <w:t xml:space="preserve"> it) to quantify foraging effort. The peck rate (per </w:t>
      </w:r>
      <w:r w:rsidR="00382F78">
        <w:t>minute</w:t>
      </w:r>
      <w:r w:rsidR="00827E4B" w:rsidRPr="006843E1">
        <w:t>)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 xml:space="preserve">The peck rate of individuals </w:t>
      </w:r>
      <w:r w:rsidR="00382F78">
        <w:t>who</w:t>
      </w:r>
      <w:r w:rsidR="00EF2BB4" w:rsidRPr="006843E1">
        <w:t xml:space="preserve"> spent no time foraging could not be calculated and were therefore excluded from peck rate analysis.</w:t>
      </w:r>
    </w:p>
    <w:p w14:paraId="54542A5C" w14:textId="1C9D0B8A" w:rsidR="00E8348C" w:rsidRPr="00F72F9B" w:rsidRDefault="00E8348C" w:rsidP="00FD273E">
      <w:pPr>
        <w:pStyle w:val="SectionSubtitle"/>
        <w:spacing w:after="0" w:line="480" w:lineRule="auto"/>
        <w:rPr>
          <w:u w:val="none"/>
          <w:rPrChange w:id="424" w:author="Author">
            <w:rPr/>
          </w:rPrChange>
        </w:rPr>
      </w:pPr>
      <w:bookmarkStart w:id="425" w:name="_Toc162204961"/>
      <w:bookmarkStart w:id="426" w:name="_Toc162794606"/>
      <w:r w:rsidRPr="00F72F9B">
        <w:rPr>
          <w:u w:val="none"/>
          <w:rPrChange w:id="427" w:author="Author">
            <w:rPr/>
          </w:rPrChange>
        </w:rPr>
        <w:t>Statistical Analysis</w:t>
      </w:r>
      <w:bookmarkEnd w:id="425"/>
      <w:bookmarkEnd w:id="426"/>
    </w:p>
    <w:p w14:paraId="458D3718" w14:textId="5349F137" w:rsidR="00D92C53" w:rsidRPr="006843E1" w:rsidRDefault="006E3052" w:rsidP="00A24D3D">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220616">
        <w:instrText xml:space="preserve"> ADDIN ZOTERO_ITEM CSL_CITATION {"citationID":"SkUCfrPr","properties":{"formattedCitation":"[87]","plainCitation":"[87]","noteIndex":0},"citationItems":[{"id":772,"uris":["http://zotero.org/users/8430992/items/RLHZHFTZ"],"itemData":{"id":772,"type":"software","event-place":"Vienna,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Pr="006843E1">
        <w:fldChar w:fldCharType="separate"/>
      </w:r>
      <w:r w:rsidR="00220616" w:rsidRPr="00220616">
        <w:t>[87]</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effects of generalized environment and sentinel presence on </w:t>
      </w:r>
      <w:r w:rsidR="00D92C53" w:rsidRPr="006843E1">
        <w:t xml:space="preserve">the proportion of time allocated to </w:t>
      </w:r>
      <w:r w:rsidR="00D92C53" w:rsidRPr="006843E1">
        <w:lastRenderedPageBreak/>
        <w:t>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used the “</w:t>
      </w:r>
      <w:proofErr w:type="spellStart"/>
      <w:r w:rsidR="00F752BC" w:rsidRPr="006843E1">
        <w:t>lm</w:t>
      </w:r>
      <w:proofErr w:type="spellEnd"/>
      <w:r w:rsidR="00F752BC" w:rsidRPr="006843E1">
        <w:t xml:space="preserve">” function in the R Stats package </w:t>
      </w:r>
      <w:r w:rsidR="00F752BC" w:rsidRPr="006843E1">
        <w:fldChar w:fldCharType="begin"/>
      </w:r>
      <w:r w:rsidR="00220616">
        <w:instrText xml:space="preserve"> ADDIN ZOTERO_ITEM CSL_CITATION {"citationID":"OMoDUIQZ","properties":{"formattedCitation":"[87]","plainCitation":"[87]","noteIndex":0},"citationItems":[{"id":772,"uris":["http://zotero.org/users/8430992/items/RLHZHFTZ"],"itemData":{"id":772,"type":"software","event-place":"Vienna,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00F752BC" w:rsidRPr="006843E1">
        <w:fldChar w:fldCharType="separate"/>
      </w:r>
      <w:r w:rsidR="00220616" w:rsidRPr="00220616">
        <w:t>[87]</w:t>
      </w:r>
      <w:r w:rsidR="00F752BC" w:rsidRPr="006843E1">
        <w:fldChar w:fldCharType="end"/>
      </w:r>
      <w:r w:rsidR="00F752BC" w:rsidRPr="006843E1">
        <w:t xml:space="preserve"> to </w:t>
      </w:r>
      <w:r w:rsidR="006304EE" w:rsidRPr="006843E1">
        <w:t xml:space="preserve">fit a linear model using </w:t>
      </w:r>
      <w:r w:rsidR="00964C1D" w:rsidRPr="006843E1">
        <w:t>behavio</w:t>
      </w:r>
      <w:r w:rsidR="003B628D" w:rsidRPr="006843E1">
        <w:t>u</w:t>
      </w:r>
      <w:r w:rsidR="00964C1D" w:rsidRPr="006843E1">
        <w:t>r type, sentinel presence</w:t>
      </w:r>
      <w:r w:rsidR="00083606" w:rsidRPr="006843E1">
        <w:t>,</w:t>
      </w:r>
      <w:r w:rsidR="00964C1D" w:rsidRPr="006843E1">
        <w:t xml:space="preserve"> and generalized environment as </w:t>
      </w:r>
      <w:r w:rsidR="00EF2BB4" w:rsidRPr="006843E1">
        <w:t>predictors.</w:t>
      </w:r>
    </w:p>
    <w:p w14:paraId="7FFA3F97" w14:textId="790D60C7" w:rsidR="00EF30A9" w:rsidRPr="006843E1" w:rsidRDefault="00DE18C5" w:rsidP="00A24D3D">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we used the function “</w:t>
      </w:r>
      <w:proofErr w:type="spellStart"/>
      <w:r w:rsidR="00877177" w:rsidRPr="006843E1">
        <w:t>rlmer</w:t>
      </w:r>
      <w:proofErr w:type="spellEnd"/>
      <w:r w:rsidR="00877177" w:rsidRPr="006843E1">
        <w:t>” from the “</w:t>
      </w:r>
      <w:proofErr w:type="spellStart"/>
      <w:r w:rsidR="00877177" w:rsidRPr="006843E1">
        <w:t>robustlmm</w:t>
      </w:r>
      <w:proofErr w:type="spellEnd"/>
      <w:r w:rsidR="00877177" w:rsidRPr="006843E1">
        <w:t xml:space="preserve">” package </w:t>
      </w:r>
      <w:r w:rsidR="00877177" w:rsidRPr="006843E1">
        <w:fldChar w:fldCharType="begin"/>
      </w:r>
      <w:r w:rsidR="00220616">
        <w:instrText xml:space="preserve"> ADDIN ZOTERO_ITEM CSL_CITATION {"citationID":"OYFFeQQU","properties":{"formattedCitation":"[88]","plainCitation":"[88]","noteIndex":0},"citationItems":[{"id":775,"uris":["http://zotero.org/users/8430992/items/YJD3X9EP"],"itemData":{"id":775,"type":"article-journal","abstract":"As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877177" w:rsidRPr="006843E1">
        <w:fldChar w:fldCharType="separate"/>
      </w:r>
      <w:r w:rsidR="00220616" w:rsidRPr="00220616">
        <w:t>[88]</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bouts was log-transformed to normalize the distribution.</w:t>
      </w:r>
    </w:p>
    <w:p w14:paraId="6C55BDCD" w14:textId="042E886E" w:rsidR="000F42DC" w:rsidRPr="006843E1" w:rsidRDefault="00EF30A9" w:rsidP="00A24D3D">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we used the function “</w:t>
      </w:r>
      <w:proofErr w:type="spellStart"/>
      <w:r w:rsidR="00AB2961" w:rsidRPr="006843E1">
        <w:t>rlmer</w:t>
      </w:r>
      <w:proofErr w:type="spellEnd"/>
      <w:r w:rsidR="00AB2961" w:rsidRPr="006843E1">
        <w:t>” from the “</w:t>
      </w:r>
      <w:proofErr w:type="spellStart"/>
      <w:r w:rsidR="00AB2961" w:rsidRPr="006843E1">
        <w:t>robustlmm</w:t>
      </w:r>
      <w:proofErr w:type="spellEnd"/>
      <w:r w:rsidR="00AB2961" w:rsidRPr="006843E1">
        <w:t xml:space="preserve">” package </w:t>
      </w:r>
      <w:r w:rsidR="00AB2961" w:rsidRPr="006843E1">
        <w:fldChar w:fldCharType="begin"/>
      </w:r>
      <w:r w:rsidR="00220616">
        <w:instrText xml:space="preserve"> ADDIN ZOTERO_ITEM CSL_CITATION {"citationID":"YoEbI6m4","properties":{"formattedCitation":"[88]","plainCitation":"[88]","noteIndex":0},"citationItems":[{"id":775,"uris":["http://zotero.org/users/8430992/items/YJD3X9EP"],"itemData":{"id":775,"type":"article-journal","abstract":"As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AB2961" w:rsidRPr="006843E1">
        <w:fldChar w:fldCharType="separate"/>
      </w:r>
      <w:r w:rsidR="00220616" w:rsidRPr="00220616">
        <w:t>[88]</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p>
    <w:p w14:paraId="45BE6854" w14:textId="185B03BB" w:rsidR="00EF30A9" w:rsidRPr="006843E1" w:rsidRDefault="00045C40" w:rsidP="00A24D3D">
      <w:pPr>
        <w:pStyle w:val="SectionText"/>
        <w:spacing w:line="480" w:lineRule="auto"/>
      </w:pPr>
      <w:r w:rsidRPr="006843E1">
        <w:t>Finally, we counted the number of transitions from each behavio</w:t>
      </w:r>
      <w:r w:rsidR="003B628D" w:rsidRPr="006843E1">
        <w:t>u</w:t>
      </w:r>
      <w:r w:rsidRPr="006843E1">
        <w:t xml:space="preserve">r to determine the effects of sentinel presence and generalized environment on the frequency of each transition type. </w:t>
      </w:r>
      <w:r w:rsidR="00AB2961" w:rsidRPr="006843E1">
        <w:t>Using the “</w:t>
      </w:r>
      <w:proofErr w:type="spellStart"/>
      <w:r w:rsidR="00AB2961" w:rsidRPr="006843E1">
        <w:t>glmer</w:t>
      </w:r>
      <w:proofErr w:type="spellEnd"/>
      <w:r w:rsidR="00AB2961" w:rsidRPr="006843E1">
        <w:t xml:space="preserve">” function from the “lme4” package </w:t>
      </w:r>
      <w:r w:rsidR="00AB2961" w:rsidRPr="006843E1">
        <w:fldChar w:fldCharType="begin"/>
      </w:r>
      <w:r w:rsidR="00220616">
        <w:instrText xml:space="preserve"> ADDIN ZOTERO_ITEM CSL_CITATION {"citationID":"oyxeSSXE","properties":{"formattedCitation":"[89]","plainCitation":"[89]","noteIndex":0},"citationItems":[{"id":1703,"uris":["http://zotero.org/users/8430992/items/VRQ4MT69"],"itemData":{"id":1703,"type":"article-journal","abstract":"Maximum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AB2961" w:rsidRPr="006843E1">
        <w:fldChar w:fldCharType="separate"/>
      </w:r>
      <w:r w:rsidR="00220616" w:rsidRPr="00220616">
        <w:t>[89]</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generalized environment, and bait presence were fixed </w:t>
      </w:r>
      <w:r w:rsidR="00A64649" w:rsidRPr="006843E1">
        <w:t>factors</w:t>
      </w:r>
      <w:r w:rsidR="00616775" w:rsidRPr="006843E1">
        <w:t>,</w:t>
      </w:r>
      <w:r w:rsidR="00A64649" w:rsidRPr="006843E1">
        <w:t xml:space="preserve"> the disturbance frequency (per 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108EC555" w14:textId="77777777" w:rsidR="007C3CC1" w:rsidRDefault="00E50596" w:rsidP="00A24D3D">
      <w:pPr>
        <w:pStyle w:val="SectionText"/>
        <w:spacing w:line="480" w:lineRule="auto"/>
      </w:pPr>
      <w:r w:rsidRPr="006843E1">
        <w:lastRenderedPageBreak/>
        <w:t xml:space="preserve">Post hoc estimated marginal means tests were performed </w:t>
      </w:r>
      <w:r w:rsidR="00590CB6" w:rsidRPr="006843E1">
        <w:t>as appropriate</w:t>
      </w:r>
      <w:r w:rsidRPr="006843E1">
        <w:t xml:space="preserve"> using the “</w:t>
      </w:r>
      <w:proofErr w:type="spellStart"/>
      <w:r w:rsidRPr="006843E1">
        <w:t>emmeans</w:t>
      </w:r>
      <w:proofErr w:type="spellEnd"/>
      <w:r w:rsidRPr="006843E1">
        <w:t>” function from the “</w:t>
      </w:r>
      <w:proofErr w:type="spellStart"/>
      <w:r w:rsidRPr="006843E1">
        <w:t>emmeans</w:t>
      </w:r>
      <w:proofErr w:type="spellEnd"/>
      <w:r w:rsidRPr="006843E1">
        <w:t xml:space="preserve">” package </w:t>
      </w:r>
      <w:r w:rsidRPr="006843E1">
        <w:fldChar w:fldCharType="begin"/>
      </w:r>
      <w:r w:rsidR="00220616">
        <w:instrText xml:space="preserve"> ADDIN ZOTERO_ITEM CSL_CITATION {"citationID":"YgBNOkKp","properties":{"formattedCitation":"[90]","plainCitation":"[90]","noteIndex":0},"citationItems":[{"id":1705,"uris":["http://zotero.org/users/8430992/items/SF2IW2JJ"],"itemData":{"id":1705,"type":"software","title":"Emmeans: estimated marginal means, aka least-squares means","URL":"https://CRAN.R-project.org/package=emmeans","version":"1.8.6","author":[{"family":"Lenth","given":"Russell W."}],"issued":{"date-parts":[["2023"]]}}}],"schema":"https://github.com/citation-style-language/schema/raw/master/csl-citation.json"} </w:instrText>
      </w:r>
      <w:r w:rsidRPr="006843E1">
        <w:fldChar w:fldCharType="separate"/>
      </w:r>
      <w:r w:rsidR="00220616" w:rsidRPr="00220616">
        <w:t>[90]</w:t>
      </w:r>
      <w:r w:rsidRPr="006843E1">
        <w:fldChar w:fldCharType="end"/>
      </w:r>
      <w:r w:rsidRPr="006843E1">
        <w:t>.</w:t>
      </w:r>
      <w:r w:rsidR="00590CB6" w:rsidRPr="006843E1">
        <w:t xml:space="preserve"> P-values were corrected using the “</w:t>
      </w:r>
      <w:proofErr w:type="spellStart"/>
      <w:r w:rsidR="00590CB6" w:rsidRPr="006843E1">
        <w:t>fdr</w:t>
      </w:r>
      <w:proofErr w:type="spellEnd"/>
      <w:r w:rsidR="00590CB6" w:rsidRPr="006843E1">
        <w:t>” method, and the results were averaged over the unused categorical factors.</w:t>
      </w:r>
    </w:p>
    <w:p w14:paraId="23933E3D" w14:textId="77777777" w:rsidR="00253DF6" w:rsidRDefault="00253DF6" w:rsidP="00A24D3D">
      <w:pPr>
        <w:pStyle w:val="SectionText"/>
        <w:spacing w:line="480" w:lineRule="auto"/>
      </w:pPr>
    </w:p>
    <w:p w14:paraId="6F9F6993" w14:textId="75FC48B4" w:rsidR="00964C1D" w:rsidRPr="00332CDD" w:rsidRDefault="00964C1D" w:rsidP="00FD273E">
      <w:pPr>
        <w:pStyle w:val="SectionTitle"/>
        <w:spacing w:after="0" w:line="480" w:lineRule="auto"/>
        <w:rPr>
          <w:u w:val="none"/>
        </w:rPr>
      </w:pPr>
      <w:bookmarkStart w:id="428" w:name="_Toc162204962"/>
      <w:bookmarkStart w:id="429" w:name="_Toc162794607"/>
      <w:r w:rsidRPr="00332CDD">
        <w:rPr>
          <w:u w:val="none"/>
        </w:rPr>
        <w:t>R</w:t>
      </w:r>
      <w:r w:rsidR="004F7F19" w:rsidRPr="00332CDD">
        <w:rPr>
          <w:u w:val="none"/>
        </w:rPr>
        <w:t>esults</w:t>
      </w:r>
      <w:bookmarkEnd w:id="428"/>
      <w:bookmarkEnd w:id="429"/>
    </w:p>
    <w:p w14:paraId="5C11BF96" w14:textId="0B05A9A3" w:rsidR="0091432B" w:rsidRPr="00332CDD" w:rsidRDefault="0091432B" w:rsidP="00FD273E">
      <w:pPr>
        <w:pStyle w:val="SectionSubtitle"/>
        <w:spacing w:after="0" w:line="480" w:lineRule="auto"/>
        <w:rPr>
          <w:u w:val="none"/>
        </w:rPr>
      </w:pPr>
      <w:bookmarkStart w:id="430" w:name="_Toc162204963"/>
      <w:bookmarkStart w:id="431" w:name="_Toc162794608"/>
      <w:r w:rsidRPr="00332CDD">
        <w:rPr>
          <w:u w:val="none"/>
        </w:rPr>
        <w:t xml:space="preserve">Sentinel </w:t>
      </w:r>
      <w:proofErr w:type="gramStart"/>
      <w:r w:rsidRPr="00332CDD">
        <w:rPr>
          <w:u w:val="none"/>
        </w:rPr>
        <w:t>presence</w:t>
      </w:r>
      <w:bookmarkEnd w:id="430"/>
      <w:bookmarkEnd w:id="431"/>
      <w:proofErr w:type="gramEnd"/>
    </w:p>
    <w:p w14:paraId="04AB5FC9" w14:textId="187DBD56" w:rsidR="0091432B" w:rsidRPr="00F72689" w:rsidRDefault="00A31764" w:rsidP="00A24D3D">
      <w:pPr>
        <w:pStyle w:val="SectionText"/>
        <w:spacing w:line="480" w:lineRule="auto"/>
      </w:pPr>
      <w:r w:rsidRPr="006843E1">
        <w:t xml:space="preserve">In </w:t>
      </w:r>
      <w:r w:rsidR="007A775A" w:rsidRPr="006843E1">
        <w:t>summer 2022, we recorded 2</w:t>
      </w:r>
      <w:r w:rsidR="001418CA" w:rsidRPr="006843E1">
        <w:t>3</w:t>
      </w:r>
      <w:r w:rsidR="007A775A" w:rsidRPr="006843E1">
        <w:t xml:space="preserve"> videos of crows </w:t>
      </w:r>
      <w:r w:rsidR="007A775A" w:rsidRPr="00F72689">
        <w:t>foraging</w:t>
      </w:r>
      <w:r w:rsidR="00971FAB" w:rsidRPr="00F72689">
        <w:t xml:space="preserve"> and made</w:t>
      </w:r>
      <w:r w:rsidR="004C71A7" w:rsidRPr="00F72689">
        <w:t xml:space="preserve"> 13</w:t>
      </w:r>
      <w:r w:rsidR="007A775A" w:rsidRPr="00F72689">
        <w:t xml:space="preserve"> </w:t>
      </w:r>
      <w:r w:rsidR="00971FAB" w:rsidRPr="00F72689">
        <w:t xml:space="preserve">observations </w:t>
      </w:r>
      <w:r w:rsidR="007A775A" w:rsidRPr="00F72689">
        <w:t xml:space="preserve">in commercial and </w:t>
      </w:r>
      <w:r w:rsidR="004C71A7" w:rsidRPr="00F72689">
        <w:t xml:space="preserve">20 </w:t>
      </w:r>
      <w:r w:rsidR="00971FAB" w:rsidRPr="00F72689">
        <w:t xml:space="preserve">observations </w:t>
      </w:r>
      <w:r w:rsidR="004C71A7" w:rsidRPr="00F72689">
        <w:t xml:space="preserve">in </w:t>
      </w:r>
      <w:r w:rsidR="007A775A" w:rsidRPr="00F72689">
        <w:t>green area</w:t>
      </w:r>
      <w:r w:rsidRPr="00F72689">
        <w:t>s</w:t>
      </w:r>
      <w:r w:rsidR="007A775A" w:rsidRPr="00F72689">
        <w:t xml:space="preserve">. </w:t>
      </w:r>
      <w:r w:rsidR="00971FAB" w:rsidRPr="00F72689">
        <w:t xml:space="preserve">Since </w:t>
      </w:r>
      <w:r w:rsidR="001418CA" w:rsidRPr="00F72689">
        <w:t xml:space="preserve">sentinel presence </w:t>
      </w:r>
      <w:r w:rsidR="00971FAB" w:rsidRPr="00F72689">
        <w:t>changed in 8 videos, we made 19 observations with a sentinel present and 14 observations without a sentinel for a total of 33 observations.</w:t>
      </w:r>
      <w:r w:rsidR="004C71A7" w:rsidRPr="00F72689">
        <w:t xml:space="preserve"> </w:t>
      </w:r>
      <w:r w:rsidR="000072E2" w:rsidRPr="00F72689">
        <w:t>The</w:t>
      </w:r>
      <w:r w:rsidR="0091432B" w:rsidRPr="00F72689">
        <w:t xml:space="preserve"> generalized environment (χ</w:t>
      </w:r>
      <w:r w:rsidR="0091432B" w:rsidRPr="00F72689">
        <w:rPr>
          <w:vertAlign w:val="superscript"/>
        </w:rPr>
        <w:t>2</w:t>
      </w:r>
      <w:r w:rsidR="0091432B" w:rsidRPr="00F72689">
        <w:t xml:space="preserve"> = 0.122, </w:t>
      </w:r>
      <w:proofErr w:type="spellStart"/>
      <w:r w:rsidR="0091432B" w:rsidRPr="00F72689">
        <w:t>df</w:t>
      </w:r>
      <w:proofErr w:type="spellEnd"/>
      <w:r w:rsidR="0091432B" w:rsidRPr="00F72689">
        <w:t xml:space="preserve"> = 1, p = 0.727</w:t>
      </w:r>
      <w:r w:rsidR="00A664AC" w:rsidRPr="00F72689">
        <w:t xml:space="preserve">; </w:t>
      </w:r>
      <w:r w:rsidR="00F72689" w:rsidRPr="00F72689">
        <w:rPr>
          <w:b/>
          <w:bCs/>
        </w:rPr>
        <w:fldChar w:fldCharType="begin"/>
      </w:r>
      <w:r w:rsidR="00F72689" w:rsidRPr="00F72689">
        <w:rPr>
          <w:b/>
          <w:bCs/>
        </w:rPr>
        <w:instrText xml:space="preserve"> REF _Ref162210085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S2</w:t>
      </w:r>
      <w:r w:rsidR="00F72689" w:rsidRPr="00F72689">
        <w:rPr>
          <w:b/>
          <w:bCs/>
        </w:rPr>
        <w:fldChar w:fldCharType="end"/>
      </w:r>
      <w:r w:rsidR="0091432B" w:rsidRPr="00F72689">
        <w:t>), group size (χ</w:t>
      </w:r>
      <w:r w:rsidR="0091432B" w:rsidRPr="00F72689">
        <w:rPr>
          <w:vertAlign w:val="superscript"/>
        </w:rPr>
        <w:t>2</w:t>
      </w:r>
      <w:r w:rsidR="0091432B" w:rsidRPr="00F72689">
        <w:t xml:space="preserve"> = 0.248, </w:t>
      </w:r>
      <w:proofErr w:type="spellStart"/>
      <w:r w:rsidR="0091432B" w:rsidRPr="00F72689">
        <w:t>df</w:t>
      </w:r>
      <w:proofErr w:type="spellEnd"/>
      <w:r w:rsidR="0091432B" w:rsidRPr="00F72689">
        <w:t xml:space="preserve"> = 1, p = 0.618</w:t>
      </w:r>
      <w:r w:rsidR="00DB0423"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S3</w:t>
      </w:r>
      <w:r w:rsidR="00F72689" w:rsidRPr="00F72689">
        <w:rPr>
          <w:b/>
          <w:bCs/>
        </w:rPr>
        <w:fldChar w:fldCharType="end"/>
      </w:r>
      <w:r w:rsidR="0091432B" w:rsidRPr="00F72689">
        <w:t xml:space="preserve">), </w:t>
      </w:r>
      <w:r w:rsidR="000072E2" w:rsidRPr="00F72689">
        <w:t>and</w:t>
      </w:r>
      <w:r w:rsidR="0091432B" w:rsidRPr="00F72689">
        <w:t xml:space="preserve"> the disturbance frequency (χ</w:t>
      </w:r>
      <w:r w:rsidR="0091432B" w:rsidRPr="00F72689">
        <w:rPr>
          <w:vertAlign w:val="superscript"/>
        </w:rPr>
        <w:t>2</w:t>
      </w:r>
      <w:r w:rsidR="0091432B" w:rsidRPr="00F72689">
        <w:t xml:space="preserve"> = 2.03</w:t>
      </w:r>
      <w:r w:rsidR="00626A87" w:rsidRPr="00F72689">
        <w:t>3</w:t>
      </w:r>
      <w:r w:rsidR="0091432B" w:rsidRPr="00F72689">
        <w:t xml:space="preserve">, </w:t>
      </w:r>
      <w:proofErr w:type="spellStart"/>
      <w:r w:rsidR="0091432B" w:rsidRPr="00F72689">
        <w:t>df</w:t>
      </w:r>
      <w:proofErr w:type="spellEnd"/>
      <w:r w:rsidR="0091432B" w:rsidRPr="00F72689">
        <w:t xml:space="preserve"> = 2, p = 0.362</w:t>
      </w:r>
      <w:r w:rsidR="00A664AC"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0720AE" w:rsidRPr="000720AE">
        <w:rPr>
          <w:rStyle w:val="CaptionBChar"/>
          <w:rFonts w:eastAsia="Arial"/>
          <w:b w:val="0"/>
          <w:bCs w:val="0"/>
        </w:rPr>
        <w:t>Figure S3</w:t>
      </w:r>
      <w:r w:rsidR="00F72689" w:rsidRPr="00F72689">
        <w:rPr>
          <w:b/>
          <w:bCs/>
        </w:rPr>
        <w:fldChar w:fldCharType="end"/>
      </w:r>
      <w:r w:rsidR="0091432B" w:rsidRPr="00F72689">
        <w:t xml:space="preserve">) </w:t>
      </w:r>
      <w:r w:rsidR="000072E2" w:rsidRPr="00F72689">
        <w:t xml:space="preserve">did not </w:t>
      </w:r>
      <w:r w:rsidR="0091432B" w:rsidRPr="00F72689">
        <w:t>significantly affect</w:t>
      </w:r>
      <w:r w:rsidRPr="00F72689">
        <w:t xml:space="preserve"> if</w:t>
      </w:r>
      <w:r w:rsidR="0091432B" w:rsidRPr="00F72689">
        <w:t xml:space="preserve"> </w:t>
      </w:r>
      <w:r w:rsidRPr="00F72689">
        <w:t xml:space="preserve">a </w:t>
      </w:r>
      <w:r w:rsidR="000072E2" w:rsidRPr="00F72689">
        <w:t xml:space="preserve">sentinel </w:t>
      </w:r>
      <w:r w:rsidRPr="00F72689">
        <w:t>was present or not</w:t>
      </w:r>
      <w:r w:rsidR="000072E2" w:rsidRPr="00F72689">
        <w:t xml:space="preserve"> in our observations.</w:t>
      </w:r>
    </w:p>
    <w:p w14:paraId="6B12A3F7" w14:textId="2117E653" w:rsidR="00E50596" w:rsidRPr="00986256" w:rsidRDefault="00F770C9" w:rsidP="00FD273E">
      <w:pPr>
        <w:pStyle w:val="SectionSubtitle"/>
        <w:spacing w:after="0" w:line="480" w:lineRule="auto"/>
        <w:rPr>
          <w:u w:val="none"/>
        </w:rPr>
      </w:pPr>
      <w:bookmarkStart w:id="432" w:name="_Toc162204964"/>
      <w:bookmarkStart w:id="433" w:name="_Toc162794609"/>
      <w:r w:rsidRPr="00986256">
        <w:rPr>
          <w:u w:val="none"/>
        </w:rPr>
        <w:t xml:space="preserve">Proportion of time allocated to each </w:t>
      </w:r>
      <w:proofErr w:type="gramStart"/>
      <w:r w:rsidRPr="00986256">
        <w:rPr>
          <w:u w:val="none"/>
        </w:rPr>
        <w:t>behaviour</w:t>
      </w:r>
      <w:bookmarkEnd w:id="432"/>
      <w:bookmarkEnd w:id="433"/>
      <w:proofErr w:type="gramEnd"/>
    </w:p>
    <w:p w14:paraId="7C3CE4AC" w14:textId="1ACAF30D" w:rsidR="008024E5" w:rsidRPr="006843E1" w:rsidRDefault="00B06502" w:rsidP="00A419AF">
      <w:pPr>
        <w:pStyle w:val="SectionText"/>
        <w:spacing w:line="480" w:lineRule="auto"/>
        <w:rPr>
          <w:ins w:id="434" w:author="Author"/>
        </w:rPr>
        <w:sectPr w:rsidR="008024E5" w:rsidRPr="006843E1" w:rsidSect="00DF05D2">
          <w:headerReference w:type="default" r:id="rId34"/>
          <w:pgSz w:w="12240" w:h="15840"/>
          <w:pgMar w:top="1440" w:right="1440" w:bottom="1440" w:left="1440" w:header="720" w:footer="720" w:gutter="0"/>
          <w:cols w:space="720"/>
          <w:docGrid w:linePitch="299"/>
        </w:sectPr>
      </w:pPr>
      <w:r w:rsidRPr="006843E1">
        <w:t xml:space="preserve">We </w:t>
      </w:r>
      <w:r w:rsidR="00971FAB" w:rsidRPr="006843E1">
        <w:t>recorded</w:t>
      </w:r>
      <w:r w:rsidRPr="006843E1">
        <w:t xml:space="preserve"> 64 </w:t>
      </w:r>
      <w:r w:rsidR="00971FAB" w:rsidRPr="006843E1">
        <w:t>individuals</w:t>
      </w:r>
      <w:r w:rsidRPr="006843E1">
        <w:t xml:space="preserve"> across 2</w:t>
      </w:r>
      <w:r w:rsidR="00261274" w:rsidRPr="006843E1">
        <w:t>3</w:t>
      </w:r>
      <w:r w:rsidRPr="006843E1">
        <w:t xml:space="preserve"> videos. </w:t>
      </w:r>
      <w:r w:rsidR="00971FAB" w:rsidRPr="006843E1">
        <w:t>Since 17 individuals were recorded in both the presence and absence of a sentinel,</w:t>
      </w:r>
      <w:r w:rsidR="00F770C9" w:rsidRPr="006843E1">
        <w:t xml:space="preserve"> we calculated the proportion of time allocated to each behaviour for</w:t>
      </w:r>
      <w:r w:rsidR="00971FAB" w:rsidRPr="006843E1">
        <w:t xml:space="preserve"> </w:t>
      </w:r>
      <w:r w:rsidR="006E3052" w:rsidRPr="006843E1">
        <w:t>81 observations</w:t>
      </w:r>
      <w:r w:rsidR="00F770C9" w:rsidRPr="006843E1">
        <w:t>.</w:t>
      </w:r>
      <w:r w:rsidR="006E3052" w:rsidRPr="006843E1">
        <w:t xml:space="preserve"> </w:t>
      </w:r>
      <w:r w:rsidR="00964C1D" w:rsidRPr="006843E1">
        <w:t>Crows allocate</w:t>
      </w:r>
      <w:r w:rsidR="00F35BBA" w:rsidRPr="006843E1">
        <w:t>d</w:t>
      </w:r>
      <w:r w:rsidR="00964C1D" w:rsidRPr="006843E1">
        <w:t xml:space="preserve"> similar</w:t>
      </w:r>
      <w:r w:rsidR="00F35BBA" w:rsidRPr="006843E1">
        <w:t xml:space="preserve"> proportions of</w:t>
      </w:r>
      <w:r w:rsidR="00964C1D"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00964C1D" w:rsidRPr="006843E1">
        <w:t>= 0.026, SE = 0.02</w:t>
      </w:r>
      <w:r w:rsidR="00DA098F" w:rsidRPr="006843E1">
        <w:t>3</w:t>
      </w:r>
      <w:r w:rsidR="00964C1D" w:rsidRPr="006843E1">
        <w:t xml:space="preserve">, </w:t>
      </w:r>
      <w:r w:rsidR="008E1015" w:rsidRPr="006843E1">
        <w:t>t</w:t>
      </w:r>
      <w:r w:rsidR="00964C1D" w:rsidRPr="006843E1">
        <w:t xml:space="preserve"> =</w:t>
      </w:r>
      <w:r w:rsidR="00021256" w:rsidRPr="006843E1">
        <w:t xml:space="preserve"> </w:t>
      </w:r>
      <w:r w:rsidR="00964C1D" w:rsidRPr="006843E1">
        <w:t>1.16</w:t>
      </w:r>
      <w:r w:rsidR="00626A87" w:rsidRPr="006843E1">
        <w:t>0</w:t>
      </w:r>
      <w:r w:rsidR="00964C1D" w:rsidRPr="006843E1">
        <w:t>, p = 0.248</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00964C1D" w:rsidRPr="007C3CC1">
        <w:t>), and neither the</w:t>
      </w:r>
      <w:r w:rsidR="00021256" w:rsidRPr="007C3CC1">
        <w:t xml:space="preserve"> </w:t>
      </w:r>
      <w:r w:rsidR="00964C1D" w:rsidRPr="007C3CC1">
        <w:t>presence of a sentinel (</w:t>
      </w:r>
      <m:oMath>
        <m:acc>
          <m:accPr>
            <m:ctrlPr>
              <w:rPr>
                <w:rFonts w:ascii="Cambria Math" w:hAnsi="Cambria Math"/>
                <w:i/>
              </w:rPr>
            </m:ctrlPr>
          </m:accPr>
          <m:e>
            <m:r>
              <w:rPr>
                <w:rFonts w:ascii="Cambria Math" w:hAnsi="Cambria Math"/>
              </w:rPr>
              <m:t>β</m:t>
            </m:r>
          </m:e>
        </m:acc>
      </m:oMath>
      <w:r w:rsidR="00964C1D" w:rsidRPr="007C3CC1">
        <w:t xml:space="preserve"> = -0.03</w:t>
      </w:r>
      <w:r w:rsidR="00626A87" w:rsidRPr="007C3CC1">
        <w:t>4</w:t>
      </w:r>
      <w:r w:rsidR="00964C1D" w:rsidRPr="007C3CC1">
        <w:t xml:space="preserve">, SE = 0.023, </w:t>
      </w:r>
      <w:r w:rsidR="008E1015" w:rsidRPr="007C3CC1">
        <w:t>t</w:t>
      </w:r>
      <w:r w:rsidR="00964C1D" w:rsidRPr="007C3CC1">
        <w:t xml:space="preserve"> =</w:t>
      </w:r>
      <w:r w:rsidR="00021256" w:rsidRPr="007C3CC1">
        <w:t xml:space="preserve"> </w:t>
      </w:r>
      <w:r w:rsidR="00964C1D" w:rsidRPr="007C3CC1">
        <w:t>-1.431, p = 0.154</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00964C1D" w:rsidRPr="007C3CC1">
        <w:t>) or the generalized environment (</w:t>
      </w:r>
      <m:oMath>
        <m:acc>
          <m:accPr>
            <m:ctrlPr>
              <w:rPr>
                <w:rFonts w:ascii="Cambria Math" w:hAnsi="Cambria Math"/>
                <w:i/>
              </w:rPr>
            </m:ctrlPr>
          </m:accPr>
          <m:e>
            <m:r>
              <w:rPr>
                <w:rFonts w:ascii="Cambria Math" w:hAnsi="Cambria Math"/>
              </w:rPr>
              <m:t>β</m:t>
            </m:r>
          </m:e>
        </m:acc>
      </m:oMath>
      <w:r w:rsidR="00964C1D" w:rsidRPr="007C3CC1">
        <w:t xml:space="preserve"> = 0.03</w:t>
      </w:r>
      <w:r w:rsidR="00626A87" w:rsidRPr="007C3CC1">
        <w:t>4</w:t>
      </w:r>
      <w:r w:rsidR="00964C1D" w:rsidRPr="007C3CC1">
        <w:t>,</w:t>
      </w:r>
      <w:r w:rsidR="00021256" w:rsidRPr="007C3CC1">
        <w:t xml:space="preserve"> </w:t>
      </w:r>
      <w:r w:rsidR="00964C1D" w:rsidRPr="007C3CC1">
        <w:t xml:space="preserve">SE = 0.023, </w:t>
      </w:r>
      <w:r w:rsidR="008E1015" w:rsidRPr="007C3CC1">
        <w:t>t</w:t>
      </w:r>
      <w:r w:rsidR="00964C1D" w:rsidRPr="007C3CC1">
        <w:t xml:space="preserve"> =</w:t>
      </w:r>
      <w:r w:rsidR="00021256" w:rsidRPr="007C3CC1">
        <w:t xml:space="preserve"> </w:t>
      </w:r>
      <w:r w:rsidR="00964C1D" w:rsidRPr="007C3CC1">
        <w:t>1.46</w:t>
      </w:r>
      <w:r w:rsidR="00626A87" w:rsidRPr="007C3CC1">
        <w:t>3</w:t>
      </w:r>
      <w:r w:rsidR="00964C1D" w:rsidRPr="007C3CC1">
        <w:t>, p = 0.146</w:t>
      </w:r>
      <w:r w:rsidR="00A664AC" w:rsidRPr="007C3CC1">
        <w:t>;</w:t>
      </w:r>
      <w:r w:rsidR="00E12428" w:rsidRPr="007C3CC1">
        <w:t xml:space="preserve"> </w:t>
      </w:r>
      <w:r w:rsidR="00F72689" w:rsidRPr="007C3CC1">
        <w:rPr>
          <w:b/>
          <w:bCs/>
        </w:rPr>
        <w:fldChar w:fldCharType="begin"/>
      </w:r>
      <w:r w:rsidR="00F72689" w:rsidRPr="007C3CC1">
        <w:rPr>
          <w:b/>
          <w:bCs/>
        </w:rPr>
        <w:instrText xml:space="preserve"> REF _Ref151137384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Figure </w:t>
      </w:r>
      <w:r w:rsidR="000720AE" w:rsidRPr="007C3CC1">
        <w:rPr>
          <w:rStyle w:val="CaptionBChar"/>
          <w:rFonts w:eastAsia="Arial"/>
          <w:b w:val="0"/>
          <w:bCs w:val="0"/>
          <w:noProof/>
        </w:rPr>
        <w:t>3</w:t>
      </w:r>
      <w:r w:rsidR="00F72689" w:rsidRPr="007C3CC1">
        <w:rPr>
          <w:b/>
          <w:bCs/>
        </w:rPr>
        <w:fldChar w:fldCharType="end"/>
      </w:r>
      <w:r w:rsidR="00E33B5A" w:rsidRPr="007C3CC1">
        <w:t xml:space="preserve">, </w:t>
      </w:r>
      <w:r w:rsidR="00F72689" w:rsidRPr="007C3CC1">
        <w:rPr>
          <w:b/>
          <w:bCs/>
        </w:rPr>
        <w:fldChar w:fldCharType="begin"/>
      </w:r>
      <w:r w:rsidR="00F72689" w:rsidRPr="007C3CC1">
        <w:rPr>
          <w:b/>
          <w:bCs/>
        </w:rPr>
        <w:instrText xml:space="preserve"> REF _Ref162210184 \h </w:instrText>
      </w:r>
      <w:r w:rsidR="007C3CC1" w:rsidRPr="007C3CC1">
        <w:rPr>
          <w:b/>
          <w:bCs/>
        </w:rPr>
        <w:instrText xml:space="preserve"> \* MERGEFORMAT </w:instrText>
      </w:r>
      <w:r w:rsidR="00F72689" w:rsidRPr="007C3CC1">
        <w:rPr>
          <w:b/>
          <w:bCs/>
        </w:rPr>
      </w:r>
      <w:r w:rsidR="00F72689" w:rsidRPr="007C3CC1">
        <w:rPr>
          <w:b/>
          <w:bCs/>
        </w:rPr>
        <w:fldChar w:fldCharType="separate"/>
      </w:r>
      <w:r w:rsidR="000720AE" w:rsidRPr="007C3CC1">
        <w:rPr>
          <w:rStyle w:val="CaptionBChar"/>
          <w:rFonts w:eastAsia="Arial"/>
          <w:b w:val="0"/>
          <w:bCs w:val="0"/>
        </w:rPr>
        <w:t xml:space="preserve">Table </w:t>
      </w:r>
      <w:r w:rsidR="000720AE" w:rsidRPr="007C3CC1">
        <w:rPr>
          <w:rStyle w:val="CaptionBChar"/>
          <w:rFonts w:eastAsia="Arial"/>
          <w:b w:val="0"/>
          <w:bCs w:val="0"/>
          <w:noProof/>
        </w:rPr>
        <w:t>4</w:t>
      </w:r>
      <w:r w:rsidR="00F72689" w:rsidRPr="007C3CC1">
        <w:rPr>
          <w:b/>
          <w:bCs/>
        </w:rPr>
        <w:fldChar w:fldCharType="end"/>
      </w:r>
      <w:r w:rsidR="00F35BBA" w:rsidRPr="007C3CC1">
        <w:t>)</w:t>
      </w:r>
      <w:r w:rsidR="00964C1D" w:rsidRPr="007C3CC1">
        <w:t xml:space="preserve"> ha</w:t>
      </w:r>
      <w:r w:rsidR="00F35BBA" w:rsidRPr="007C3CC1">
        <w:t>d</w:t>
      </w:r>
      <w:r w:rsidR="00964C1D" w:rsidRPr="007C3CC1">
        <w:t xml:space="preserve"> an effect on the</w:t>
      </w:r>
      <w:r w:rsidR="00021256" w:rsidRPr="007C3CC1">
        <w:t xml:space="preserve"> </w:t>
      </w:r>
      <w:r w:rsidR="00964C1D" w:rsidRPr="007C3CC1">
        <w:t>proportion of time allocated to either alert or foraging behavio</w:t>
      </w:r>
      <w:r w:rsidR="003B628D" w:rsidRPr="007C3CC1">
        <w:t>u</w:t>
      </w:r>
      <w:r w:rsidR="00964C1D" w:rsidRPr="007C3CC1">
        <w:t>r</w:t>
      </w:r>
      <w:r w:rsidR="00DB0423" w:rsidRPr="007C3CC1">
        <w:t>.</w:t>
      </w:r>
      <w:del w:id="435" w:author="Author">
        <w:r w:rsidR="000072E2" w:rsidRPr="007C3CC1" w:rsidDel="0094565F">
          <w:delText>.</w:delText>
        </w:r>
      </w:del>
    </w:p>
    <w:p w14:paraId="5A31B13B" w14:textId="77777777" w:rsidR="00E12428" w:rsidRPr="006843E1" w:rsidRDefault="00E12428" w:rsidP="00B8527A">
      <w:pPr>
        <w:pStyle w:val="SectionText"/>
      </w:pPr>
      <w:bookmarkStart w:id="436" w:name="_Ref151134482"/>
      <w:commentRangeStart w:id="437"/>
      <w:r w:rsidRPr="006843E1">
        <w:rPr>
          <w:noProof/>
        </w:rPr>
        <w:lastRenderedPageBreak/>
        <w:drawing>
          <wp:inline distT="0" distB="0" distL="0" distR="0" wp14:anchorId="3DBB2964" wp14:editId="1251D60F">
            <wp:extent cx="7744585" cy="5531848"/>
            <wp:effectExtent l="0" t="0" r="889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76905" cy="5554934"/>
                    </a:xfrm>
                    <a:prstGeom prst="rect">
                      <a:avLst/>
                    </a:prstGeom>
                    <a:noFill/>
                    <a:ln>
                      <a:noFill/>
                    </a:ln>
                  </pic:spPr>
                </pic:pic>
              </a:graphicData>
            </a:graphic>
          </wp:inline>
        </w:drawing>
      </w:r>
      <w:commentRangeEnd w:id="437"/>
      <w:r w:rsidR="00DA3FB3">
        <w:rPr>
          <w:rStyle w:val="CommentReference"/>
          <w:rFonts w:ascii="Arial" w:hAnsi="Arial" w:cs="Arial"/>
          <w:iCs w:val="0"/>
        </w:rPr>
        <w:commentReference w:id="437"/>
      </w:r>
    </w:p>
    <w:p w14:paraId="3F691799" w14:textId="6F28C18C" w:rsidR="00E12428" w:rsidRPr="006843E1" w:rsidRDefault="00E12428" w:rsidP="00BD6F06">
      <w:pPr>
        <w:pStyle w:val="SectionText0"/>
        <w:rPr>
          <w:b/>
          <w:bCs/>
        </w:rPr>
        <w:sectPr w:rsidR="00E12428" w:rsidRPr="006843E1" w:rsidSect="00DF05D2">
          <w:headerReference w:type="default" r:id="rId36"/>
          <w:pgSz w:w="15840" w:h="12240" w:orient="landscape"/>
          <w:pgMar w:top="720" w:right="720" w:bottom="720" w:left="720" w:header="720" w:footer="720" w:gutter="0"/>
          <w:cols w:space="720"/>
          <w:docGrid w:linePitch="299"/>
        </w:sectPr>
      </w:pPr>
      <w:bookmarkStart w:id="438" w:name="_Ref151137384"/>
      <w:bookmarkStart w:id="439" w:name="_Ref151137379"/>
      <w:bookmarkStart w:id="440" w:name="_Ref162210126"/>
      <w:bookmarkStart w:id="441" w:name="_Toc162210495"/>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0720AE">
        <w:rPr>
          <w:rStyle w:val="CaptionBChar"/>
          <w:rFonts w:eastAsia="Arial"/>
          <w:noProof/>
        </w:rPr>
        <w:t>3</w:t>
      </w:r>
      <w:r w:rsidRPr="00BD6F06">
        <w:rPr>
          <w:rStyle w:val="CaptionBChar"/>
          <w:rFonts w:eastAsia="Arial"/>
        </w:rPr>
        <w:fldChar w:fldCharType="end"/>
      </w:r>
      <w:bookmarkEnd w:id="438"/>
      <w:r w:rsidRPr="00BD6F06">
        <w:rPr>
          <w:rStyle w:val="CaptionBChar"/>
          <w:rFonts w:eastAsia="Arial"/>
        </w:rPr>
        <w:t>:</w:t>
      </w:r>
      <w:r w:rsidRPr="006843E1">
        <w:t xml:space="preserve"> Proportion of time allocated to each behavio</w:t>
      </w:r>
      <w:r w:rsidR="007347A5" w:rsidRPr="006843E1">
        <w:t>u</w:t>
      </w:r>
      <w:r w:rsidRPr="006843E1">
        <w:t>r</w:t>
      </w:r>
      <w:bookmarkEnd w:id="439"/>
      <w:r w:rsidR="00EA6CF0" w:rsidRPr="006843E1">
        <w:t xml:space="preserve"> by foragers in commercial and green areas</w:t>
      </w:r>
      <w:bookmarkEnd w:id="440"/>
      <w:bookmarkEnd w:id="441"/>
    </w:p>
    <w:p w14:paraId="1A78C5B7" w14:textId="2CD6723D" w:rsidR="006C1CE7" w:rsidRPr="006843E1" w:rsidRDefault="006C1CE7" w:rsidP="00BD6F06">
      <w:pPr>
        <w:pStyle w:val="SectionText0"/>
      </w:pPr>
      <w:bookmarkStart w:id="442" w:name="_Ref162210184"/>
      <w:bookmarkStart w:id="443" w:name="_Toc162210470"/>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0720AE">
        <w:rPr>
          <w:rStyle w:val="CaptionBChar"/>
          <w:rFonts w:eastAsia="Arial"/>
          <w:noProof/>
        </w:rPr>
        <w:t>4</w:t>
      </w:r>
      <w:r w:rsidRPr="00BD6F06">
        <w:rPr>
          <w:rStyle w:val="CaptionBChar"/>
          <w:rFonts w:eastAsia="Arial"/>
        </w:rPr>
        <w:fldChar w:fldCharType="end"/>
      </w:r>
      <w:bookmarkEnd w:id="436"/>
      <w:bookmarkEnd w:id="442"/>
      <w:r w:rsidRPr="00BD6F06">
        <w:rPr>
          <w:rStyle w:val="CaptionBChar"/>
          <w:rFonts w:eastAsia="Arial"/>
        </w:rPr>
        <w:t>:</w:t>
      </w:r>
      <w:r w:rsidRPr="006843E1">
        <w:t xml:space="preserve"> Effects of sentinel presence and generalized environment on the </w:t>
      </w:r>
      <w:r w:rsidR="008024E5" w:rsidRPr="006843E1">
        <w:t xml:space="preserve">proportion of time allocated to </w:t>
      </w:r>
      <w:r w:rsidRPr="006843E1">
        <w:t>each behavio</w:t>
      </w:r>
      <w:r w:rsidR="007347A5" w:rsidRPr="006843E1">
        <w:t>u</w:t>
      </w:r>
      <w:r w:rsidRPr="006843E1">
        <w:t>r</w:t>
      </w:r>
      <w:bookmarkEnd w:id="443"/>
      <w:r w:rsidR="00B4142A">
        <w:t>.</w:t>
      </w:r>
    </w:p>
    <w:p w14:paraId="60C68F29" w14:textId="77777777" w:rsidR="00E36202" w:rsidRPr="006843E1" w:rsidRDefault="006C1CE7" w:rsidP="00B8527A">
      <w:pPr>
        <w:pStyle w:val="SectionText"/>
        <w:sectPr w:rsidR="00E36202" w:rsidRPr="006843E1" w:rsidSect="00DF05D2">
          <w:headerReference w:type="default" r:id="rId37"/>
          <w:pgSz w:w="15840" w:h="12240" w:orient="landscape"/>
          <w:pgMar w:top="720" w:right="720" w:bottom="720" w:left="720" w:header="720" w:footer="720" w:gutter="0"/>
          <w:cols w:space="720"/>
          <w:docGrid w:linePitch="299"/>
        </w:sectPr>
      </w:pPr>
      <w:commentRangeStart w:id="444"/>
      <w:r w:rsidRPr="006843E1">
        <w:rPr>
          <w:noProof/>
        </w:rPr>
        <w:drawing>
          <wp:inline distT="0" distB="0" distL="0" distR="0" wp14:anchorId="61C403C6" wp14:editId="71795788">
            <wp:extent cx="9113112" cy="3822826"/>
            <wp:effectExtent l="0" t="0" r="0" b="0"/>
            <wp:docPr id="1762563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43821" b="68577"/>
                    <a:stretch/>
                  </pic:blipFill>
                  <pic:spPr bwMode="auto">
                    <a:xfrm>
                      <a:off x="0" y="0"/>
                      <a:ext cx="9144206" cy="3835869"/>
                    </a:xfrm>
                    <a:prstGeom prst="rect">
                      <a:avLst/>
                    </a:prstGeom>
                    <a:noFill/>
                    <a:ln>
                      <a:noFill/>
                    </a:ln>
                    <a:extLst>
                      <a:ext uri="{53640926-AAD7-44D8-BBD7-CCE9431645EC}">
                        <a14:shadowObscured xmlns:a14="http://schemas.microsoft.com/office/drawing/2010/main"/>
                      </a:ext>
                    </a:extLst>
                  </pic:spPr>
                </pic:pic>
              </a:graphicData>
            </a:graphic>
          </wp:inline>
        </w:drawing>
      </w:r>
      <w:commentRangeEnd w:id="444"/>
      <w:r w:rsidR="006C372A">
        <w:rPr>
          <w:rStyle w:val="CommentReference"/>
          <w:rFonts w:ascii="Arial" w:hAnsi="Arial" w:cs="Arial"/>
          <w:iCs w:val="0"/>
        </w:rPr>
        <w:commentReference w:id="444"/>
      </w:r>
    </w:p>
    <w:p w14:paraId="70D8082E" w14:textId="77777777" w:rsidR="001B5A7F" w:rsidRPr="00DA3FB3" w:rsidRDefault="001B5A7F" w:rsidP="00FD273E">
      <w:pPr>
        <w:pStyle w:val="SectionSubtitle"/>
        <w:spacing w:after="0" w:line="480" w:lineRule="auto"/>
        <w:rPr>
          <w:u w:val="none"/>
          <w:rPrChange w:id="445" w:author="Author">
            <w:rPr/>
          </w:rPrChange>
        </w:rPr>
      </w:pPr>
      <w:bookmarkStart w:id="446" w:name="_Toc162204965"/>
      <w:bookmarkStart w:id="447" w:name="_Toc162794610"/>
      <w:r w:rsidRPr="00DA3FB3">
        <w:rPr>
          <w:u w:val="none"/>
          <w:rPrChange w:id="448" w:author="Author">
            <w:rPr/>
          </w:rPrChange>
        </w:rPr>
        <w:lastRenderedPageBreak/>
        <w:t>Duration of bouts of all behaviours</w:t>
      </w:r>
      <w:bookmarkEnd w:id="446"/>
      <w:bookmarkEnd w:id="447"/>
    </w:p>
    <w:p w14:paraId="5E5E78C5" w14:textId="22FBB23A" w:rsidR="001B5A7F" w:rsidRDefault="001B5A7F" w:rsidP="00A24D3D">
      <w:pPr>
        <w:pStyle w:val="SectionText"/>
        <w:spacing w:line="480" w:lineRule="auto"/>
      </w:pPr>
      <w:r w:rsidRPr="006843E1">
        <w:t xml:space="preserve">In total, 3897 bouts were recorded, of which 2110 bouts were of “alert” behaviour, </w:t>
      </w:r>
      <w:r w:rsidR="00382F78">
        <w:t xml:space="preserve">and </w:t>
      </w:r>
      <w:r w:rsidRPr="006843E1">
        <w:t>1787 bouts were of “foraging” behaviour. The average duration of bouts was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with bouts of alertness significantly (1.64 seconds) shorter than bouts of foraging (1.88 seconds). Sentinel presence significantly increased the duration of bouts of all behaviours</w:t>
      </w:r>
      <w:ins w:id="449" w:author="Author">
        <w:r w:rsidR="0013621C">
          <w:t xml:space="preserve"> </w:t>
        </w:r>
      </w:ins>
      <w:r w:rsidRPr="006843E1">
        <w:t>(</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000720AE" w:rsidRPr="000720AE">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with bout duration decreasing as disturbance frequency increased.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w:t>
      </w:r>
      <w:r>
        <w:t>.</w:t>
      </w:r>
    </w:p>
    <w:p w14:paraId="6D31AA63" w14:textId="77777777" w:rsidR="001B5A7F" w:rsidRPr="0022784D" w:rsidRDefault="001B5A7F" w:rsidP="00FD273E">
      <w:pPr>
        <w:pStyle w:val="SectionSubtitle"/>
        <w:spacing w:after="0" w:line="480" w:lineRule="auto"/>
        <w:rPr>
          <w:u w:val="none"/>
          <w:rPrChange w:id="450" w:author="Author">
            <w:rPr/>
          </w:rPrChange>
        </w:rPr>
      </w:pPr>
      <w:bookmarkStart w:id="451" w:name="_Toc162204966"/>
      <w:bookmarkStart w:id="452" w:name="_Toc162794611"/>
      <w:r w:rsidRPr="0022784D">
        <w:rPr>
          <w:u w:val="none"/>
          <w:rPrChange w:id="453" w:author="Author">
            <w:rPr/>
          </w:rPrChange>
        </w:rPr>
        <w:t>Duration of bouts of “foraging” behaviour</w:t>
      </w:r>
      <w:bookmarkEnd w:id="451"/>
      <w:bookmarkEnd w:id="452"/>
    </w:p>
    <w:p w14:paraId="24F6D69E" w14:textId="4616C983" w:rsidR="001B5A7F" w:rsidRDefault="001B5A7F" w:rsidP="00A24D3D">
      <w:pPr>
        <w:pStyle w:val="SectionText"/>
        <w:spacing w:line="480" w:lineRule="auto"/>
        <w:sectPr w:rsidR="001B5A7F" w:rsidSect="00DF05D2">
          <w:headerReference w:type="default" r:id="rId39"/>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B8527A">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0F39A708" w:rsidR="00BD4363" w:rsidRPr="006843E1" w:rsidRDefault="00E36202" w:rsidP="00BD6F06">
      <w:pPr>
        <w:pStyle w:val="SectionText0"/>
        <w:rPr>
          <w:b/>
          <w:bCs/>
        </w:rPr>
        <w:sectPr w:rsidR="00BD4363" w:rsidRPr="006843E1" w:rsidSect="00DF05D2">
          <w:headerReference w:type="default" r:id="rId41"/>
          <w:pgSz w:w="15840" w:h="12240" w:orient="landscape"/>
          <w:pgMar w:top="720" w:right="720" w:bottom="720" w:left="720" w:header="720" w:footer="720" w:gutter="0"/>
          <w:cols w:space="720"/>
          <w:docGrid w:linePitch="299"/>
        </w:sectPr>
      </w:pPr>
      <w:bookmarkStart w:id="454" w:name="_Ref151137725"/>
      <w:bookmarkStart w:id="455" w:name="_Toc162210496"/>
      <w:r w:rsidRPr="00BD6F06">
        <w:rPr>
          <w:rStyle w:val="CaptionBChar"/>
          <w:rFonts w:eastAsia="Arial"/>
        </w:rPr>
        <w:t xml:space="preserve">Figure </w:t>
      </w:r>
      <w:r w:rsidRPr="00BD6F06">
        <w:rPr>
          <w:rStyle w:val="CaptionBChar"/>
        </w:rPr>
        <w:fldChar w:fldCharType="begin"/>
      </w:r>
      <w:r w:rsidRPr="00BD6F06">
        <w:rPr>
          <w:rStyle w:val="CaptionBChar"/>
          <w:rFonts w:eastAsia="Arial"/>
        </w:rPr>
        <w:instrText xml:space="preserve"> SEQ Figure \* ARABIC </w:instrText>
      </w:r>
      <w:r w:rsidRPr="00BD6F06">
        <w:rPr>
          <w:rStyle w:val="CaptionBChar"/>
        </w:rPr>
        <w:fldChar w:fldCharType="separate"/>
      </w:r>
      <w:r w:rsidR="000720AE">
        <w:rPr>
          <w:rStyle w:val="CaptionBChar"/>
          <w:rFonts w:eastAsia="Arial"/>
          <w:noProof/>
        </w:rPr>
        <w:t>4</w:t>
      </w:r>
      <w:r w:rsidRPr="00BD6F06">
        <w:rPr>
          <w:rStyle w:val="CaptionBChar"/>
          <w:rFonts w:eastAsia="Arial"/>
        </w:rPr>
        <w:fldChar w:fldCharType="end"/>
      </w:r>
      <w:bookmarkEnd w:id="454"/>
      <w:r w:rsidRPr="00BD6F06">
        <w:rPr>
          <w:rStyle w:val="CaptionBChar"/>
          <w:rFonts w:eastAsia="Arial"/>
        </w:rPr>
        <w:t>:</w:t>
      </w:r>
      <w:r w:rsidRPr="006843E1">
        <w:t xml:space="preserve"> Mean bout duration</w:t>
      </w:r>
      <w:r w:rsidR="00EA6CF0" w:rsidRPr="006843E1">
        <w:t xml:space="preserve"> of foragers</w:t>
      </w:r>
      <w:r w:rsidRPr="006843E1">
        <w:t xml:space="preserve"> in commercial and green areas</w:t>
      </w:r>
      <w:r w:rsidR="00334BDE" w:rsidRPr="006843E1">
        <w:t xml:space="preserve">. </w:t>
      </w:r>
      <w:r w:rsidR="00083606" w:rsidRPr="006843E1">
        <w:t>T</w:t>
      </w:r>
      <w:r w:rsidR="00BD4363" w:rsidRPr="006843E1">
        <w:t>he error bars represent the standard error.</w:t>
      </w:r>
      <w:bookmarkEnd w:id="455"/>
    </w:p>
    <w:p w14:paraId="436B6DC6" w14:textId="1EFB6174" w:rsidR="00E36202" w:rsidRPr="006843E1" w:rsidRDefault="00E36202" w:rsidP="00BD6F06">
      <w:pPr>
        <w:pStyle w:val="SectionText0"/>
      </w:pPr>
      <w:bookmarkStart w:id="456" w:name="_Ref151137897"/>
      <w:bookmarkStart w:id="457" w:name="_Ref151143600"/>
      <w:bookmarkStart w:id="458" w:name="_Toc162210471"/>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0720AE">
        <w:rPr>
          <w:rStyle w:val="CaptionBChar"/>
          <w:rFonts w:eastAsia="Arial"/>
          <w:noProof/>
        </w:rPr>
        <w:t>5</w:t>
      </w:r>
      <w:r w:rsidRPr="00BD6F06">
        <w:rPr>
          <w:rStyle w:val="CaptionBChar"/>
          <w:rFonts w:eastAsia="Arial"/>
        </w:rPr>
        <w:fldChar w:fldCharType="end"/>
      </w:r>
      <w:bookmarkEnd w:id="456"/>
      <w:r w:rsidRPr="00BD6F06">
        <w:rPr>
          <w:rStyle w:val="CaptionBChar"/>
          <w:rFonts w:eastAsia="Arial"/>
        </w:rPr>
        <w:t>:</w:t>
      </w:r>
      <w:r w:rsidRPr="006843E1">
        <w:t xml:space="preserve"> Results of the linear mixed models fit to the mean bout duration</w:t>
      </w:r>
      <w:bookmarkEnd w:id="457"/>
      <w:bookmarkEnd w:id="458"/>
      <w:r w:rsidR="00B4142A">
        <w:t>.</w:t>
      </w:r>
    </w:p>
    <w:p w14:paraId="0FFAE0B8" w14:textId="46A7EFB9" w:rsidR="00963394" w:rsidRPr="006843E1" w:rsidRDefault="006B6414" w:rsidP="00B8527A">
      <w:pPr>
        <w:pStyle w:val="CaptionB"/>
        <w:sectPr w:rsidR="00963394" w:rsidRPr="006843E1" w:rsidSect="00DF05D2">
          <w:headerReference w:type="default" r:id="rId42"/>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613A0F94" w:rsidR="001B5A7F" w:rsidRDefault="001B5A7F" w:rsidP="00A24D3D">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000720AE" w:rsidRPr="000720AE">
        <w:t>Figure 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The presence of bait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000720AE" w:rsidRPr="000720AE">
        <w:t>Figure S5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000720AE" w:rsidRPr="000720AE">
        <w:t>Figure 6</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000720AE" w:rsidRPr="000720AE">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0720AE" w:rsidRPr="000720AE">
        <w:t>Table 5</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000720AE" w:rsidRPr="000720AE">
        <w:t>Table S3</w:t>
      </w:r>
      <w:r w:rsidRPr="006843E1">
        <w:fldChar w:fldCharType="end"/>
      </w:r>
      <w:r w:rsidRPr="006843E1">
        <w:t>).</w:t>
      </w:r>
    </w:p>
    <w:p w14:paraId="6117FC3B" w14:textId="127DE76A" w:rsidR="00590CB6" w:rsidRPr="00DC0C59" w:rsidRDefault="00590CB6" w:rsidP="00FD273E">
      <w:pPr>
        <w:pStyle w:val="SectionSubtitle"/>
        <w:spacing w:after="0" w:line="480" w:lineRule="auto"/>
        <w:rPr>
          <w:u w:val="none"/>
          <w:rPrChange w:id="459" w:author="Author">
            <w:rPr/>
          </w:rPrChange>
        </w:rPr>
      </w:pPr>
      <w:bookmarkStart w:id="460" w:name="_Toc162204967"/>
      <w:bookmarkStart w:id="461" w:name="_Toc162794612"/>
      <w:r w:rsidRPr="00DC0C59">
        <w:rPr>
          <w:u w:val="none"/>
          <w:rPrChange w:id="462" w:author="Author">
            <w:rPr/>
          </w:rPrChange>
        </w:rPr>
        <w:t>Duration of bouts of “alert” behavio</w:t>
      </w:r>
      <w:r w:rsidR="00334BDE" w:rsidRPr="00DC0C59">
        <w:rPr>
          <w:u w:val="none"/>
          <w:rPrChange w:id="463" w:author="Author">
            <w:rPr/>
          </w:rPrChange>
        </w:rPr>
        <w:t>u</w:t>
      </w:r>
      <w:r w:rsidRPr="00DC0C59">
        <w:rPr>
          <w:u w:val="none"/>
          <w:rPrChange w:id="464" w:author="Author">
            <w:rPr/>
          </w:rPrChange>
        </w:rPr>
        <w:t>r</w:t>
      </w:r>
      <w:bookmarkEnd w:id="460"/>
      <w:bookmarkEnd w:id="461"/>
    </w:p>
    <w:p w14:paraId="46B05857" w14:textId="14C635AC" w:rsidR="0088419E" w:rsidRPr="006843E1" w:rsidRDefault="00CC2401" w:rsidP="00A24D3D">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0720AE" w:rsidRPr="000720AE">
        <w:t>Table 5</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0720AE" w:rsidRPr="000720AE">
        <w:t>Figure 4</w:t>
      </w:r>
      <w:r w:rsidR="005A226D" w:rsidRPr="006843E1">
        <w:fldChar w:fldCharType="end"/>
      </w:r>
      <w:r w:rsidR="005A226D"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0720AE" w:rsidRPr="000720AE">
        <w:t>Table 5</w:t>
      </w:r>
      <w:r w:rsidR="005A226D" w:rsidRPr="006843E1">
        <w:fldChar w:fldCharType="end"/>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B8527A">
      <w:pPr>
        <w:pStyle w:val="SectionText"/>
        <w:sectPr w:rsidR="0077305A" w:rsidRPr="006843E1" w:rsidSect="00DF05D2">
          <w:headerReference w:type="default" r:id="rId44"/>
          <w:pgSz w:w="12240" w:h="15840"/>
          <w:pgMar w:top="1440" w:right="1440" w:bottom="1440" w:left="1440" w:header="720" w:footer="720" w:gutter="0"/>
          <w:cols w:space="720"/>
        </w:sectPr>
      </w:pPr>
    </w:p>
    <w:p w14:paraId="59585B48" w14:textId="77777777" w:rsidR="0088419E" w:rsidRPr="006843E1" w:rsidRDefault="0088419E" w:rsidP="00215D50">
      <w:pPr>
        <w:pStyle w:val="SectionText0"/>
      </w:pPr>
      <w:r w:rsidRPr="006843E1">
        <w:rPr>
          <w:noProof/>
        </w:rPr>
        <w:lastRenderedPageBreak/>
        <w:drawing>
          <wp:inline distT="0" distB="0" distL="0" distR="0" wp14:anchorId="36F1D14E" wp14:editId="15538300">
            <wp:extent cx="5903665" cy="4220871"/>
            <wp:effectExtent l="0" t="0" r="1905" b="8255"/>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7689" cy="4238047"/>
                    </a:xfrm>
                    <a:prstGeom prst="rect">
                      <a:avLst/>
                    </a:prstGeom>
                    <a:noFill/>
                    <a:ln>
                      <a:noFill/>
                    </a:ln>
                  </pic:spPr>
                </pic:pic>
              </a:graphicData>
            </a:graphic>
          </wp:inline>
        </w:drawing>
      </w:r>
    </w:p>
    <w:p w14:paraId="03762AE3" w14:textId="24EE8E60" w:rsidR="00E77B42" w:rsidRPr="006843E1" w:rsidRDefault="0088419E" w:rsidP="00215D50">
      <w:pPr>
        <w:pStyle w:val="SectionText0"/>
        <w:rPr>
          <w:b/>
          <w:bCs/>
        </w:rPr>
        <w:sectPr w:rsidR="00E77B42" w:rsidRPr="006843E1" w:rsidSect="00DF05D2">
          <w:headerReference w:type="default" r:id="rId46"/>
          <w:pgSz w:w="15840" w:h="12240" w:orient="landscape"/>
          <w:pgMar w:top="720" w:right="720" w:bottom="720" w:left="720" w:header="720" w:footer="720" w:gutter="0"/>
          <w:cols w:space="720"/>
          <w:docGrid w:linePitch="299"/>
        </w:sectPr>
      </w:pPr>
      <w:bookmarkStart w:id="465" w:name="_Ref151142101"/>
      <w:bookmarkStart w:id="466" w:name="_Toc162210497"/>
      <w:r w:rsidRPr="00215D50">
        <w:rPr>
          <w:rStyle w:val="CaptionBChar"/>
          <w:rFonts w:eastAsia="Arial"/>
        </w:rPr>
        <w:t xml:space="preserve">Figure </w:t>
      </w:r>
      <w:r w:rsidRPr="00215D50">
        <w:rPr>
          <w:rStyle w:val="CaptionBChar"/>
        </w:rPr>
        <w:fldChar w:fldCharType="begin"/>
      </w:r>
      <w:r w:rsidRPr="00215D50">
        <w:rPr>
          <w:rStyle w:val="CaptionBChar"/>
          <w:rFonts w:eastAsia="Arial"/>
        </w:rPr>
        <w:instrText xml:space="preserve"> SEQ Figure \* ARABIC </w:instrText>
      </w:r>
      <w:r w:rsidRPr="00215D50">
        <w:rPr>
          <w:rStyle w:val="CaptionBChar"/>
        </w:rPr>
        <w:fldChar w:fldCharType="separate"/>
      </w:r>
      <w:r w:rsidR="000720AE">
        <w:rPr>
          <w:rStyle w:val="CaptionBChar"/>
          <w:rFonts w:eastAsia="Arial"/>
          <w:noProof/>
        </w:rPr>
        <w:t>5</w:t>
      </w:r>
      <w:r w:rsidRPr="00215D50">
        <w:rPr>
          <w:rStyle w:val="CaptionBChar"/>
          <w:rFonts w:eastAsia="Arial"/>
        </w:rPr>
        <w:fldChar w:fldCharType="end"/>
      </w:r>
      <w:bookmarkEnd w:id="465"/>
      <w:r w:rsidRPr="00215D50">
        <w:rPr>
          <w:rStyle w:val="CaptionBChar"/>
          <w:rFonts w:eastAsia="Arial"/>
        </w:rPr>
        <w:t>:</w:t>
      </w:r>
      <w:r w:rsidRPr="006843E1">
        <w:t xml:space="preserve"> Mean foraging bout duration of crows in small and large groups</w:t>
      </w:r>
      <w:r w:rsidR="00334BDE" w:rsidRPr="006843E1">
        <w:t xml:space="preserve">. </w:t>
      </w:r>
      <w:r w:rsidR="00CF7EAA" w:rsidRPr="006843E1">
        <w:t>E</w:t>
      </w:r>
      <w:r w:rsidR="00E77B42" w:rsidRPr="006843E1">
        <w:t>rror bars represent the standard error.</w:t>
      </w:r>
      <w:bookmarkEnd w:id="466"/>
    </w:p>
    <w:p w14:paraId="472B7F54" w14:textId="77777777" w:rsidR="0056164E" w:rsidRPr="006843E1" w:rsidRDefault="0056164E" w:rsidP="00B8527A">
      <w:pPr>
        <w:pStyle w:val="SectionText"/>
      </w:pPr>
      <w:commentRangeStart w:id="467"/>
      <w:r w:rsidRPr="006843E1">
        <w:rPr>
          <w:noProof/>
        </w:rPr>
        <w:lastRenderedPageBreak/>
        <w:drawing>
          <wp:inline distT="0" distB="0" distL="0" distR="0" wp14:anchorId="5BF35516" wp14:editId="0439F9E0">
            <wp:extent cx="8796573" cy="6283266"/>
            <wp:effectExtent l="0" t="0" r="5080" b="381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02627" cy="6287590"/>
                    </a:xfrm>
                    <a:prstGeom prst="rect">
                      <a:avLst/>
                    </a:prstGeom>
                    <a:noFill/>
                    <a:ln>
                      <a:noFill/>
                    </a:ln>
                  </pic:spPr>
                </pic:pic>
              </a:graphicData>
            </a:graphic>
          </wp:inline>
        </w:drawing>
      </w:r>
      <w:commentRangeEnd w:id="467"/>
      <w:r w:rsidR="006E6B56">
        <w:rPr>
          <w:rStyle w:val="CommentReference"/>
          <w:rFonts w:ascii="Arial" w:hAnsi="Arial" w:cs="Arial"/>
          <w:iCs w:val="0"/>
        </w:rPr>
        <w:commentReference w:id="467"/>
      </w:r>
    </w:p>
    <w:p w14:paraId="1FCF40C4" w14:textId="4A8FAC8D" w:rsidR="0088419E" w:rsidRPr="006843E1" w:rsidRDefault="0056164E" w:rsidP="00215D50">
      <w:pPr>
        <w:pStyle w:val="SectionText0"/>
        <w:sectPr w:rsidR="0088419E" w:rsidRPr="006843E1" w:rsidSect="00DF05D2">
          <w:headerReference w:type="default" r:id="rId48"/>
          <w:pgSz w:w="15840" w:h="12240" w:orient="landscape"/>
          <w:pgMar w:top="720" w:right="720" w:bottom="720" w:left="720" w:header="720" w:footer="720" w:gutter="0"/>
          <w:cols w:space="720"/>
          <w:docGrid w:linePitch="299"/>
        </w:sectPr>
      </w:pPr>
      <w:bookmarkStart w:id="468" w:name="_Ref151142715"/>
      <w:bookmarkStart w:id="469" w:name="_Toc162210498"/>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0720AE">
        <w:rPr>
          <w:rStyle w:val="CaptionBChar"/>
          <w:rFonts w:eastAsia="Arial"/>
          <w:noProof/>
        </w:rPr>
        <w:t>6</w:t>
      </w:r>
      <w:r w:rsidRPr="00215D50">
        <w:rPr>
          <w:rStyle w:val="CaptionBChar"/>
          <w:rFonts w:eastAsia="Arial"/>
        </w:rPr>
        <w:fldChar w:fldCharType="end"/>
      </w:r>
      <w:bookmarkEnd w:id="468"/>
      <w:r w:rsidRPr="00215D50">
        <w:rPr>
          <w:rStyle w:val="CaptionBChar"/>
          <w:rFonts w:eastAsia="Arial"/>
        </w:rPr>
        <w:t>:</w:t>
      </w:r>
      <w:r w:rsidRPr="006843E1">
        <w:t xml:space="preserve"> Foraging bout duration decreasing </w:t>
      </w:r>
      <w:r w:rsidR="00EA6CF0" w:rsidRPr="006843E1">
        <w:t>with</w:t>
      </w:r>
      <w:r w:rsidRPr="006843E1">
        <w:t xml:space="preserve"> increasing disturbance frequency</w:t>
      </w:r>
      <w:r w:rsidR="00334BDE" w:rsidRPr="006843E1">
        <w:t>.</w:t>
      </w:r>
      <w:bookmarkEnd w:id="469"/>
      <w:r w:rsidR="00334BDE" w:rsidRPr="006843E1">
        <w:t xml:space="preserve"> </w:t>
      </w:r>
    </w:p>
    <w:p w14:paraId="11E4F5BC" w14:textId="462025F8" w:rsidR="00E50596" w:rsidRPr="006E6B56" w:rsidRDefault="00E50596" w:rsidP="00FD273E">
      <w:pPr>
        <w:pStyle w:val="SectionSubtitle"/>
        <w:spacing w:after="0" w:line="480" w:lineRule="auto"/>
        <w:rPr>
          <w:u w:val="none"/>
          <w:rPrChange w:id="470" w:author="Author">
            <w:rPr/>
          </w:rPrChange>
        </w:rPr>
      </w:pPr>
      <w:bookmarkStart w:id="471" w:name="_Toc162204968"/>
      <w:bookmarkStart w:id="472" w:name="_Toc162794613"/>
      <w:r w:rsidRPr="006E6B56">
        <w:rPr>
          <w:u w:val="none"/>
          <w:rPrChange w:id="473" w:author="Author">
            <w:rPr/>
          </w:rPrChange>
        </w:rPr>
        <w:lastRenderedPageBreak/>
        <w:t xml:space="preserve">Foraging </w:t>
      </w:r>
      <w:r w:rsidR="00883605" w:rsidRPr="006E6B56">
        <w:rPr>
          <w:u w:val="none"/>
          <w:rPrChange w:id="474" w:author="Author">
            <w:rPr/>
          </w:rPrChange>
        </w:rPr>
        <w:t>rate</w:t>
      </w:r>
      <w:bookmarkEnd w:id="471"/>
      <w:bookmarkEnd w:id="472"/>
    </w:p>
    <w:p w14:paraId="65E31226" w14:textId="36B2D523" w:rsidR="0077305A" w:rsidRPr="006843E1" w:rsidRDefault="00EF30A9" w:rsidP="00A24D3D">
      <w:pPr>
        <w:pStyle w:val="SectionText"/>
        <w:spacing w:line="480" w:lineRule="auto"/>
      </w:pPr>
      <w:r w:rsidRPr="006843E1">
        <w:t>We calculated the peck rate</w:t>
      </w:r>
      <w:r w:rsidR="00D23BAE" w:rsidRPr="006843E1">
        <w:t xml:space="preserve"> (per min</w:t>
      </w:r>
      <w:r w:rsidR="00CF7EAA" w:rsidRPr="006843E1">
        <w:t>.</w:t>
      </w:r>
      <w:r w:rsidR="00D23BAE" w:rsidRPr="006843E1">
        <w:t>)</w:t>
      </w:r>
      <w:r w:rsidRPr="006843E1">
        <w:t xml:space="preserve"> </w:t>
      </w:r>
      <w:r w:rsidR="00D23BAE" w:rsidRPr="006843E1">
        <w:t>for</w:t>
      </w:r>
      <w:r w:rsidRPr="006843E1">
        <w:t xml:space="preserve"> 81 observations. Two observations were removed as the individual</w:t>
      </w:r>
      <w:r w:rsidR="0077305A" w:rsidRPr="006843E1">
        <w:t>s</w:t>
      </w:r>
      <w:r w:rsidRPr="006843E1">
        <w:t xml:space="preserve"> did not perform any foraging behavio</w:t>
      </w:r>
      <w:r w:rsidR="00334BDE" w:rsidRPr="006843E1">
        <w:t>u</w:t>
      </w:r>
      <w:r w:rsidRPr="006843E1">
        <w:t>r.</w:t>
      </w:r>
      <w:r w:rsidR="00E12033" w:rsidRPr="006843E1">
        <w:t xml:space="preserve"> </w:t>
      </w:r>
      <w:r w:rsidR="00045C40" w:rsidRPr="006843E1">
        <w:t>Neither the presence of a sentinel</w:t>
      </w:r>
      <w:r w:rsidR="00CA4254" w:rsidRPr="006843E1">
        <w:t>,</w:t>
      </w:r>
      <w:r w:rsidR="00045C40" w:rsidRPr="006843E1">
        <w:t xml:space="preserve"> the generalized environment</w:t>
      </w:r>
      <w:r w:rsidR="00CA4254" w:rsidRPr="006843E1">
        <w:t xml:space="preserve">, </w:t>
      </w:r>
      <w:r w:rsidR="00382F78">
        <w:t>nor</w:t>
      </w:r>
      <w:r w:rsidR="00CA4254" w:rsidRPr="006843E1">
        <w:t xml:space="preserve"> group size</w:t>
      </w:r>
      <w:r w:rsidR="00045C40" w:rsidRPr="006843E1">
        <w:t xml:space="preserve"> had a significant effect on the peck rate of foragers (p &gt; 0.</w:t>
      </w:r>
      <w:r w:rsidR="00CA4254" w:rsidRPr="006843E1">
        <w:t>233</w:t>
      </w:r>
      <w:r w:rsidR="0073310A" w:rsidRPr="006843E1">
        <w:t xml:space="preserve">; </w:t>
      </w:r>
      <w:commentRangeStart w:id="475"/>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0720AE" w:rsidRPr="000720AE">
        <w:t>Figure 7</w:t>
      </w:r>
      <w:r w:rsidR="005A226D" w:rsidRPr="006843E1">
        <w:fldChar w:fldCharType="end"/>
      </w:r>
      <w:r w:rsidR="005A226D" w:rsidRPr="006843E1">
        <w:t>,</w:t>
      </w:r>
      <w:commentRangeEnd w:id="475"/>
      <w:r w:rsidR="00022C94">
        <w:rPr>
          <w:rStyle w:val="CommentReference"/>
          <w:rFonts w:ascii="Arial" w:hAnsi="Arial" w:cs="Arial"/>
          <w:iCs w:val="0"/>
        </w:rPr>
        <w:commentReference w:id="475"/>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0720AE" w:rsidRPr="000720AE">
        <w:t>Table 6</w:t>
      </w:r>
      <w:r w:rsidR="00980EFF" w:rsidRPr="006843E1">
        <w:fldChar w:fldCharType="end"/>
      </w:r>
      <w:r w:rsidR="00045C40"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0720AE" w:rsidRPr="000720AE">
        <w:t>Figure S6</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0720AE" w:rsidRPr="000720AE">
        <w:t>Table 6</w:t>
      </w:r>
      <w:r w:rsidR="008434EB" w:rsidRPr="006843E1">
        <w:fldChar w:fldCharType="end"/>
      </w:r>
      <w:r w:rsidR="00980EFF" w:rsidRPr="006843E1">
        <w:t xml:space="preserve">). </w:t>
      </w:r>
      <w:r w:rsidR="00045C40"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00045C40" w:rsidRPr="006843E1">
        <w:t xml:space="preserve"> = 5.29</w:t>
      </w:r>
      <w:r w:rsidR="00CC2401" w:rsidRPr="006843E1">
        <w:t>0</w:t>
      </w:r>
      <w:r w:rsidR="00045C40" w:rsidRPr="006843E1">
        <w:t xml:space="preserve">, </w:t>
      </w:r>
      <w:r w:rsidR="008E1015" w:rsidRPr="006843E1">
        <w:t>t</w:t>
      </w:r>
      <w:r w:rsidR="00045C40"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0720AE" w:rsidRPr="000720AE">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0720AE" w:rsidRPr="000720AE">
        <w:t>Table 6</w:t>
      </w:r>
      <w:r w:rsidR="004C0944" w:rsidRPr="006843E1">
        <w:fldChar w:fldCharType="end"/>
      </w:r>
      <w:r w:rsidR="00045C40" w:rsidRPr="006843E1">
        <w:t xml:space="preserve">). </w:t>
      </w:r>
      <w:r w:rsidR="0066492F" w:rsidRPr="006843E1">
        <w:t>We found a significant interaction</w:t>
      </w:r>
      <w:r w:rsidR="00045C40"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00045C40" w:rsidRPr="006843E1">
        <w:t xml:space="preserve"> = 16.15</w:t>
      </w:r>
      <w:r w:rsidR="00CC2401" w:rsidRPr="006843E1">
        <w:t>0</w:t>
      </w:r>
      <w:r w:rsidR="00045C40" w:rsidRPr="006843E1">
        <w:t xml:space="preserve">, </w:t>
      </w:r>
      <w:r w:rsidR="008E1015" w:rsidRPr="006843E1">
        <w:t>t</w:t>
      </w:r>
      <w:r w:rsidR="00045C40"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0720AE" w:rsidRPr="000720AE">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0720AE" w:rsidRPr="000720AE">
        <w:t>Table 6</w:t>
      </w:r>
      <w:r w:rsidR="004C0944" w:rsidRPr="006843E1">
        <w:fldChar w:fldCharType="end"/>
      </w:r>
      <w:r w:rsidR="00045C40" w:rsidRPr="006843E1">
        <w:t>).</w:t>
      </w:r>
    </w:p>
    <w:p w14:paraId="09B18AF8" w14:textId="12E920A2" w:rsidR="0091432B" w:rsidRPr="00022C94" w:rsidRDefault="006E5508" w:rsidP="00FD273E">
      <w:pPr>
        <w:pStyle w:val="SectionSubtitle"/>
        <w:spacing w:after="0" w:line="480" w:lineRule="auto"/>
        <w:rPr>
          <w:u w:val="none"/>
          <w:rPrChange w:id="476" w:author="Author">
            <w:rPr/>
          </w:rPrChange>
        </w:rPr>
      </w:pPr>
      <w:bookmarkStart w:id="477" w:name="_Toc162204969"/>
      <w:bookmarkStart w:id="478" w:name="_Toc162794614"/>
      <w:r w:rsidRPr="00022C94">
        <w:rPr>
          <w:u w:val="none"/>
          <w:rPrChange w:id="479" w:author="Author">
            <w:rPr/>
          </w:rPrChange>
        </w:rPr>
        <w:t>Transition</w:t>
      </w:r>
      <w:r w:rsidR="0091432B" w:rsidRPr="00022C94">
        <w:rPr>
          <w:u w:val="none"/>
          <w:rPrChange w:id="480" w:author="Author">
            <w:rPr/>
          </w:rPrChange>
        </w:rPr>
        <w:t xml:space="preserve"> </w:t>
      </w:r>
      <w:proofErr w:type="gramStart"/>
      <w:r w:rsidR="0091432B" w:rsidRPr="00022C94">
        <w:rPr>
          <w:u w:val="none"/>
          <w:rPrChange w:id="481" w:author="Author">
            <w:rPr/>
          </w:rPrChange>
        </w:rPr>
        <w:t>analysis</w:t>
      </w:r>
      <w:bookmarkEnd w:id="477"/>
      <w:bookmarkEnd w:id="478"/>
      <w:proofErr w:type="gramEnd"/>
    </w:p>
    <w:p w14:paraId="77A74443" w14:textId="7E269EBB" w:rsidR="00FF2415" w:rsidRDefault="00905902" w:rsidP="00A24D3D">
      <w:pPr>
        <w:pStyle w:val="SectionText"/>
        <w:spacing w:line="480" w:lineRule="auto"/>
        <w:sectPr w:rsidR="00FF2415" w:rsidSect="00DF05D2">
          <w:headerReference w:type="default" r:id="rId49"/>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0720AE" w:rsidRPr="000720AE">
        <w:t>Figure 9</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0720AE" w:rsidRPr="000720AE">
        <w:t>Table 7</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0720AE" w:rsidRPr="000720AE">
        <w:t>Figure 10</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0720AE" w:rsidRPr="000720AE">
        <w:t>Table 7</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0720AE" w:rsidRPr="000720AE">
        <w:t>Figure 9</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0720AE" w:rsidRPr="000720AE">
        <w:t>Table 7</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0720AE" w:rsidRPr="000720AE">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0720AE" w:rsidRPr="000720AE">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0720AE" w:rsidRPr="000720AE">
        <w:t>Table 7</w:t>
      </w:r>
      <w:r w:rsidR="00170D8E" w:rsidRPr="006843E1">
        <w:fldChar w:fldCharType="end"/>
      </w:r>
      <w:r w:rsidR="00616775" w:rsidRPr="006843E1">
        <w:t>).</w:t>
      </w:r>
      <w:r w:rsidR="0091432B" w:rsidRPr="006843E1">
        <w:t xml:space="preserve"> </w:t>
      </w:r>
    </w:p>
    <w:p w14:paraId="4AB8DBA8" w14:textId="77777777" w:rsidR="005A226D" w:rsidRPr="006843E1" w:rsidRDefault="005A226D" w:rsidP="00215D50">
      <w:pPr>
        <w:pStyle w:val="SectionText0"/>
      </w:pPr>
      <w:r w:rsidRPr="006843E1">
        <w:rPr>
          <w:noProof/>
        </w:rPr>
        <w:lastRenderedPageBreak/>
        <w:drawing>
          <wp:inline distT="0" distB="0" distL="0" distR="0" wp14:anchorId="6B0731D1" wp14:editId="18E33A69">
            <wp:extent cx="8453673" cy="6038341"/>
            <wp:effectExtent l="0" t="0" r="5080" b="635"/>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68735" cy="6049100"/>
                    </a:xfrm>
                    <a:prstGeom prst="rect">
                      <a:avLst/>
                    </a:prstGeom>
                    <a:noFill/>
                    <a:ln>
                      <a:noFill/>
                    </a:ln>
                  </pic:spPr>
                </pic:pic>
              </a:graphicData>
            </a:graphic>
          </wp:inline>
        </w:drawing>
      </w:r>
    </w:p>
    <w:p w14:paraId="223746BE" w14:textId="11E71DCD" w:rsidR="00E77B42" w:rsidRPr="006843E1" w:rsidRDefault="005A226D" w:rsidP="00864C67">
      <w:pPr>
        <w:pStyle w:val="SectionText0"/>
        <w:rPr>
          <w:b/>
          <w:bCs/>
        </w:rPr>
        <w:sectPr w:rsidR="00E77B42" w:rsidRPr="006843E1" w:rsidSect="00DF05D2">
          <w:headerReference w:type="default" r:id="rId51"/>
          <w:pgSz w:w="15840" w:h="12240" w:orient="landscape"/>
          <w:pgMar w:top="720" w:right="720" w:bottom="720" w:left="720" w:header="720" w:footer="720" w:gutter="0"/>
          <w:cols w:space="720"/>
          <w:docGrid w:linePitch="299"/>
        </w:sectPr>
      </w:pPr>
      <w:bookmarkStart w:id="482" w:name="_Ref151143990"/>
      <w:bookmarkStart w:id="483" w:name="_Ref151143986"/>
      <w:bookmarkStart w:id="484" w:name="_Toc162210499"/>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0720AE">
        <w:rPr>
          <w:rStyle w:val="CaptionBChar"/>
          <w:rFonts w:eastAsia="Arial"/>
          <w:noProof/>
        </w:rPr>
        <w:t>7</w:t>
      </w:r>
      <w:r w:rsidRPr="00864C67">
        <w:rPr>
          <w:rStyle w:val="CaptionBChar"/>
          <w:rFonts w:eastAsia="Arial"/>
        </w:rPr>
        <w:fldChar w:fldCharType="end"/>
      </w:r>
      <w:bookmarkEnd w:id="482"/>
      <w:r w:rsidRPr="00864C67">
        <w:rPr>
          <w:rStyle w:val="CaptionBChar"/>
          <w:rFonts w:eastAsia="Arial"/>
        </w:rPr>
        <w:t>:</w:t>
      </w:r>
      <w:r w:rsidRPr="006843E1">
        <w:t xml:space="preserve"> Mean peck rate of foragers in commercial and green areas</w:t>
      </w:r>
      <w:bookmarkEnd w:id="483"/>
      <w:r w:rsidR="009D2D07" w:rsidRPr="006843E1">
        <w:t xml:space="preserve">. </w:t>
      </w:r>
      <w:r w:rsidR="006B38EF" w:rsidRPr="006843E1">
        <w:t>E</w:t>
      </w:r>
      <w:r w:rsidR="00E77B42" w:rsidRPr="006843E1">
        <w:t>rror bars represent the standard error.</w:t>
      </w:r>
      <w:bookmarkEnd w:id="484"/>
    </w:p>
    <w:p w14:paraId="03325475" w14:textId="627433FD" w:rsidR="00980EFF" w:rsidRPr="006843E1" w:rsidRDefault="00980EFF" w:rsidP="00864C67">
      <w:pPr>
        <w:pStyle w:val="SectionText0"/>
      </w:pPr>
      <w:bookmarkStart w:id="485" w:name="_Ref151144753"/>
      <w:bookmarkStart w:id="486" w:name="_Toc162210472"/>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0720AE">
        <w:rPr>
          <w:rStyle w:val="CaptionBChar"/>
          <w:rFonts w:eastAsia="Arial"/>
          <w:noProof/>
        </w:rPr>
        <w:t>6</w:t>
      </w:r>
      <w:r w:rsidRPr="00864C67">
        <w:rPr>
          <w:rStyle w:val="CaptionBChar"/>
          <w:rFonts w:eastAsia="Arial"/>
        </w:rPr>
        <w:fldChar w:fldCharType="end"/>
      </w:r>
      <w:bookmarkEnd w:id="485"/>
      <w:r w:rsidRPr="00864C67">
        <w:rPr>
          <w:rStyle w:val="CaptionBChar"/>
          <w:rFonts w:eastAsia="Arial"/>
        </w:rPr>
        <w:t>:</w:t>
      </w:r>
      <w:r w:rsidRPr="006843E1">
        <w:t xml:space="preserve"> Result of the linear mixed model fit to peck rate</w:t>
      </w:r>
      <w:bookmarkEnd w:id="486"/>
      <w:r w:rsidR="00B4142A">
        <w:t>.</w:t>
      </w:r>
    </w:p>
    <w:p w14:paraId="5D91F10B" w14:textId="2924F948" w:rsidR="006A07D6" w:rsidRPr="006843E1" w:rsidRDefault="00980EFF" w:rsidP="00215D50">
      <w:pPr>
        <w:pStyle w:val="SectionText0"/>
      </w:pPr>
      <w:r w:rsidRPr="006843E1">
        <w:rPr>
          <w:noProof/>
        </w:rPr>
        <w:drawing>
          <wp:inline distT="0" distB="0" distL="0" distR="0" wp14:anchorId="7B56E454" wp14:editId="0034EFC0">
            <wp:extent cx="6853473" cy="6238719"/>
            <wp:effectExtent l="0" t="0" r="508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2">
                      <a:extLst>
                        <a:ext uri="{28A0092B-C50C-407E-A947-70E740481C1C}">
                          <a14:useLocalDpi xmlns:a14="http://schemas.microsoft.com/office/drawing/2010/main" val="0"/>
                        </a:ext>
                      </a:extLst>
                    </a:blip>
                    <a:srcRect r="39223" b="26231"/>
                    <a:stretch/>
                  </pic:blipFill>
                  <pic:spPr bwMode="auto">
                    <a:xfrm>
                      <a:off x="0" y="0"/>
                      <a:ext cx="6880560" cy="6263376"/>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DF05D2">
          <w:headerReference w:type="default" r:id="rId53"/>
          <w:pgSz w:w="15840" w:h="12240" w:orient="landscape"/>
          <w:pgMar w:top="720" w:right="720" w:bottom="720" w:left="720" w:header="720" w:footer="720" w:gutter="0"/>
          <w:cols w:space="720"/>
          <w:docGrid w:linePitch="299"/>
        </w:sectPr>
      </w:pPr>
    </w:p>
    <w:p w14:paraId="03D321BA" w14:textId="77777777" w:rsidR="004C0944" w:rsidRPr="006843E1" w:rsidRDefault="008434EB" w:rsidP="00215D50">
      <w:pPr>
        <w:pStyle w:val="SectionText0"/>
      </w:pPr>
      <w:r w:rsidRPr="006843E1">
        <w:rPr>
          <w:noProof/>
        </w:rPr>
        <w:lastRenderedPageBreak/>
        <w:drawing>
          <wp:inline distT="0" distB="0" distL="0" distR="0" wp14:anchorId="0C89D840" wp14:editId="166DA4D2">
            <wp:extent cx="8822902" cy="6308002"/>
            <wp:effectExtent l="0" t="0" r="0" b="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39486" cy="6319859"/>
                    </a:xfrm>
                    <a:prstGeom prst="rect">
                      <a:avLst/>
                    </a:prstGeom>
                    <a:noFill/>
                    <a:ln>
                      <a:noFill/>
                    </a:ln>
                  </pic:spPr>
                </pic:pic>
              </a:graphicData>
            </a:graphic>
          </wp:inline>
        </w:drawing>
      </w:r>
    </w:p>
    <w:p w14:paraId="0E1A81EB" w14:textId="100687C9" w:rsidR="008434EB" w:rsidRPr="006843E1" w:rsidRDefault="004C0944" w:rsidP="00864C67">
      <w:pPr>
        <w:pStyle w:val="SectionText0"/>
        <w:sectPr w:rsidR="008434EB" w:rsidRPr="006843E1" w:rsidSect="00DF05D2">
          <w:headerReference w:type="default" r:id="rId55"/>
          <w:pgSz w:w="15840" w:h="12240" w:orient="landscape"/>
          <w:pgMar w:top="720" w:right="720" w:bottom="720" w:left="720" w:header="720" w:footer="720" w:gutter="0"/>
          <w:cols w:space="720"/>
          <w:docGrid w:linePitch="299"/>
        </w:sectPr>
      </w:pPr>
      <w:bookmarkStart w:id="487" w:name="_Ref151145969"/>
      <w:bookmarkStart w:id="488" w:name="_Toc162210500"/>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0720AE">
        <w:rPr>
          <w:rStyle w:val="CaptionBChar"/>
          <w:rFonts w:eastAsia="Arial"/>
          <w:noProof/>
        </w:rPr>
        <w:t>8</w:t>
      </w:r>
      <w:r w:rsidRPr="00864C67">
        <w:rPr>
          <w:rStyle w:val="CaptionBChar"/>
          <w:rFonts w:eastAsia="Arial"/>
        </w:rPr>
        <w:fldChar w:fldCharType="end"/>
      </w:r>
      <w:bookmarkEnd w:id="487"/>
      <w:r w:rsidRPr="00864C67">
        <w:rPr>
          <w:rStyle w:val="CaptionBChar"/>
          <w:rFonts w:eastAsia="Arial"/>
        </w:rPr>
        <w:t>:</w:t>
      </w:r>
      <w:r w:rsidRPr="006843E1">
        <w:t xml:space="preserve"> Peck rate </w:t>
      </w:r>
      <w:r w:rsidR="00261274" w:rsidRPr="006843E1">
        <w:t>i</w:t>
      </w:r>
      <w:r w:rsidR="007A775A" w:rsidRPr="006843E1">
        <w:t>n relation to disturbance frequency.</w:t>
      </w:r>
      <w:bookmarkEnd w:id="488"/>
      <w:r w:rsidR="009D2D07" w:rsidRPr="006843E1">
        <w:t xml:space="preserve"> </w:t>
      </w:r>
    </w:p>
    <w:p w14:paraId="25B46083" w14:textId="412DAD63" w:rsidR="00FF68DA" w:rsidRPr="006843E1" w:rsidRDefault="00A624C3" w:rsidP="00215D50">
      <w:pPr>
        <w:pStyle w:val="SectionText0"/>
      </w:pPr>
      <w:r w:rsidRPr="006843E1">
        <w:rPr>
          <w:noProof/>
        </w:rPr>
        <w:lastRenderedPageBreak/>
        <w:drawing>
          <wp:inline distT="0" distB="0" distL="0" distR="0" wp14:anchorId="72D19BA4" wp14:editId="3B78E9CD">
            <wp:extent cx="8484041" cy="6060031"/>
            <wp:effectExtent l="0" t="0" r="0" b="0"/>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50528" cy="6107522"/>
                    </a:xfrm>
                    <a:prstGeom prst="rect">
                      <a:avLst/>
                    </a:prstGeom>
                    <a:noFill/>
                    <a:ln>
                      <a:noFill/>
                    </a:ln>
                  </pic:spPr>
                </pic:pic>
              </a:graphicData>
            </a:graphic>
          </wp:inline>
        </w:drawing>
      </w:r>
    </w:p>
    <w:p w14:paraId="1AB9F504" w14:textId="0EEA19FA" w:rsidR="00492CDC" w:rsidRPr="006843E1" w:rsidRDefault="00FF68DA" w:rsidP="00864C67">
      <w:pPr>
        <w:pStyle w:val="SectionText0"/>
        <w:rPr>
          <w:b/>
          <w:bCs/>
        </w:rPr>
      </w:pPr>
      <w:bookmarkStart w:id="489" w:name="_Ref151148768"/>
      <w:bookmarkStart w:id="490" w:name="_Toc162210501"/>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0720AE">
        <w:rPr>
          <w:rStyle w:val="CaptionBChar"/>
          <w:rFonts w:eastAsia="Arial"/>
          <w:noProof/>
        </w:rPr>
        <w:t>9</w:t>
      </w:r>
      <w:r w:rsidRPr="00864C67">
        <w:rPr>
          <w:rStyle w:val="CaptionBChar"/>
          <w:rFonts w:eastAsia="Arial"/>
        </w:rPr>
        <w:fldChar w:fldCharType="end"/>
      </w:r>
      <w:bookmarkEnd w:id="489"/>
      <w:r w:rsidRPr="00864C67">
        <w:rPr>
          <w:rStyle w:val="CaptionBChar"/>
          <w:rFonts w:eastAsia="Arial"/>
        </w:rPr>
        <w:t>:</w:t>
      </w:r>
      <w:r w:rsidRPr="006843E1">
        <w:t xml:space="preserve"> Number of transitions performed by foragers in commercial and green areas</w:t>
      </w:r>
      <w:r w:rsidR="009D2D07" w:rsidRPr="006843E1">
        <w:t xml:space="preserve">. </w:t>
      </w:r>
      <w:r w:rsidR="006B38EF" w:rsidRPr="006843E1">
        <w:t>E</w:t>
      </w:r>
      <w:r w:rsidR="00492CDC" w:rsidRPr="006843E1">
        <w:t>rror bars represent the standard error.</w:t>
      </w:r>
      <w:r w:rsidR="00706268" w:rsidRPr="006843E1">
        <w:t xml:space="preserve"> Three outliers (Nb.&gt;100) omitted from figure.</w:t>
      </w:r>
      <w:bookmarkEnd w:id="490"/>
    </w:p>
    <w:p w14:paraId="64430393" w14:textId="2E0FAF97" w:rsidR="00492CDC" w:rsidRPr="006843E1" w:rsidRDefault="00492CDC" w:rsidP="00B8527A">
      <w:pPr>
        <w:pStyle w:val="CaptionB"/>
        <w:sectPr w:rsidR="00492CDC" w:rsidRPr="006843E1" w:rsidSect="00DF05D2">
          <w:headerReference w:type="default" r:id="rId57"/>
          <w:pgSz w:w="15840" w:h="12240" w:orient="landscape"/>
          <w:pgMar w:top="720" w:right="720" w:bottom="720" w:left="720" w:header="720" w:footer="720" w:gutter="0"/>
          <w:cols w:space="720"/>
          <w:docGrid w:linePitch="299"/>
        </w:sectPr>
      </w:pPr>
    </w:p>
    <w:p w14:paraId="0838889D" w14:textId="7D515C61" w:rsidR="00215D50" w:rsidRDefault="009B72DB" w:rsidP="00215D50">
      <w:pPr>
        <w:pStyle w:val="SectionText0"/>
      </w:pPr>
      <w:bookmarkStart w:id="491" w:name="_Ref151148773"/>
      <w:bookmarkStart w:id="492" w:name="_Toc162210473"/>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0720AE">
        <w:rPr>
          <w:rStyle w:val="CaptionBChar"/>
          <w:rFonts w:eastAsia="Arial"/>
          <w:noProof/>
        </w:rPr>
        <w:t>7</w:t>
      </w:r>
      <w:r w:rsidRPr="00864C67">
        <w:rPr>
          <w:rStyle w:val="CaptionBChar"/>
          <w:rFonts w:eastAsia="Arial"/>
        </w:rPr>
        <w:fldChar w:fldCharType="end"/>
      </w:r>
      <w:bookmarkEnd w:id="491"/>
      <w:r w:rsidRPr="00864C67">
        <w:rPr>
          <w:rStyle w:val="CaptionBChar"/>
          <w:rFonts w:eastAsia="Arial"/>
        </w:rPr>
        <w:t>:</w:t>
      </w:r>
      <w:r w:rsidRPr="006843E1">
        <w:t xml:space="preserve"> Results of generalized linear mixed model fit to the number of transitions performed by </w:t>
      </w:r>
      <w:proofErr w:type="gramStart"/>
      <w:r w:rsidRPr="006843E1">
        <w:t>foragers</w:t>
      </w:r>
      <w:bookmarkEnd w:id="492"/>
      <w:proofErr w:type="gramEnd"/>
    </w:p>
    <w:p w14:paraId="51429F33" w14:textId="7F129DB1" w:rsidR="009B72DB" w:rsidRPr="006843E1" w:rsidRDefault="00292889" w:rsidP="00215D50">
      <w:pPr>
        <w:pStyle w:val="SectionText0"/>
      </w:pPr>
      <w:r w:rsidRPr="00215D50">
        <w:rPr>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rsidP="00B8527A">
      <w:pPr>
        <w:pStyle w:val="SectionText"/>
        <w:sectPr w:rsidR="00FF68DA" w:rsidRPr="006843E1" w:rsidSect="00DF05D2">
          <w:headerReference w:type="default" r:id="rId59"/>
          <w:pgSz w:w="15840" w:h="12240" w:orient="landscape"/>
          <w:pgMar w:top="720" w:right="720" w:bottom="720" w:left="720" w:header="720" w:footer="720" w:gutter="0"/>
          <w:cols w:space="720"/>
          <w:docGrid w:linePitch="299"/>
        </w:sectPr>
      </w:pPr>
    </w:p>
    <w:p w14:paraId="7562B9E7" w14:textId="77777777" w:rsidR="008D58DC" w:rsidRPr="006843E1" w:rsidRDefault="008D58DC" w:rsidP="00215D50">
      <w:pPr>
        <w:pStyle w:val="SectionText0"/>
      </w:pPr>
      <w:r w:rsidRPr="006843E1">
        <w:rPr>
          <w:noProof/>
        </w:rPr>
        <w:lastRenderedPageBreak/>
        <w:drawing>
          <wp:inline distT="0" distB="0" distL="0" distR="0" wp14:anchorId="53805B6F" wp14:editId="108D9F0A">
            <wp:extent cx="8503160" cy="6079402"/>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13922" cy="6087097"/>
                    </a:xfrm>
                    <a:prstGeom prst="rect">
                      <a:avLst/>
                    </a:prstGeom>
                    <a:noFill/>
                    <a:ln>
                      <a:noFill/>
                    </a:ln>
                  </pic:spPr>
                </pic:pic>
              </a:graphicData>
            </a:graphic>
          </wp:inline>
        </w:drawing>
      </w:r>
    </w:p>
    <w:p w14:paraId="16499DCA" w14:textId="4C47E2B2" w:rsidR="00FF2415" w:rsidRPr="006843E1" w:rsidRDefault="008D58DC" w:rsidP="00864C67">
      <w:pPr>
        <w:pStyle w:val="SectionText0"/>
        <w:rPr>
          <w:b/>
          <w:bCs/>
        </w:rPr>
        <w:sectPr w:rsidR="00FF2415" w:rsidRPr="006843E1" w:rsidSect="00DF05D2">
          <w:headerReference w:type="default" r:id="rId61"/>
          <w:pgSz w:w="15840" w:h="12240" w:orient="landscape"/>
          <w:pgMar w:top="720" w:right="720" w:bottom="720" w:left="720" w:header="720" w:footer="720" w:gutter="0"/>
          <w:cols w:space="720"/>
          <w:docGrid w:linePitch="299"/>
        </w:sectPr>
      </w:pPr>
      <w:bookmarkStart w:id="493" w:name="_Ref151150285"/>
      <w:bookmarkStart w:id="494" w:name="_Toc162210502"/>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0720AE">
        <w:rPr>
          <w:rStyle w:val="CaptionBChar"/>
          <w:rFonts w:eastAsia="Arial"/>
          <w:noProof/>
        </w:rPr>
        <w:t>10</w:t>
      </w:r>
      <w:r w:rsidRPr="00864C67">
        <w:rPr>
          <w:rStyle w:val="CaptionBChar"/>
          <w:rFonts w:eastAsia="Arial"/>
        </w:rPr>
        <w:fldChar w:fldCharType="end"/>
      </w:r>
      <w:bookmarkEnd w:id="493"/>
      <w:r w:rsidRPr="00864C67">
        <w:rPr>
          <w:rStyle w:val="CaptionBChar"/>
          <w:rFonts w:eastAsia="Arial"/>
        </w:rPr>
        <w:t>:</w:t>
      </w:r>
      <w:r w:rsidR="007A775A" w:rsidRPr="006843E1">
        <w:t xml:space="preserve"> The number of t</w:t>
      </w:r>
      <w:r w:rsidRPr="006843E1">
        <w:t>ransitions from foraging to alert behavio</w:t>
      </w:r>
      <w:r w:rsidR="007347A5" w:rsidRPr="006843E1">
        <w:t>u</w:t>
      </w:r>
      <w:r w:rsidRPr="006843E1">
        <w:t xml:space="preserve">r </w:t>
      </w:r>
      <w:r w:rsidR="007A775A" w:rsidRPr="006843E1">
        <w:t>decreases</w:t>
      </w:r>
      <w:r w:rsidRPr="006843E1">
        <w:t xml:space="preserve"> as disturbance frequency increases</w:t>
      </w:r>
      <w:r w:rsidR="007A775A" w:rsidRPr="006843E1">
        <w:t xml:space="preserve">. </w:t>
      </w:r>
      <w:r w:rsidR="00492CDC" w:rsidRPr="006843E1">
        <w:t>The grey shadow represents the standard error of the curve.</w:t>
      </w:r>
      <w:bookmarkEnd w:id="494"/>
      <w:r w:rsidR="007A775A" w:rsidRPr="006843E1">
        <w:t xml:space="preserve"> </w:t>
      </w:r>
    </w:p>
    <w:p w14:paraId="3320C9C6" w14:textId="284CEBED" w:rsidR="00FF2415" w:rsidRPr="006843E1" w:rsidRDefault="00A419AF" w:rsidP="00A24D3D">
      <w:pPr>
        <w:pStyle w:val="SectionText"/>
        <w:spacing w:line="480" w:lineRule="auto"/>
      </w:pPr>
      <w:r w:rsidRPr="006843E1">
        <w:lastRenderedPageBreak/>
        <w:t xml:space="preserve">Sentinel presence, generalized environment, disturbance frequency, or the interaction between sentinel presence and generalized environment did not affect the number of transitions from pecking to alert behaviour </w:t>
      </w:r>
      <w:r w:rsidR="00FF2415" w:rsidRPr="006843E1">
        <w:t xml:space="preserve">(p-value &gt; 0.235;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0720AE" w:rsidRPr="000720AE">
        <w:t>Table 7</w:t>
      </w:r>
      <w:r w:rsidR="00FF2415" w:rsidRPr="006843E1">
        <w:fldChar w:fldCharType="end"/>
      </w:r>
      <w:r w:rsidR="00FF2415" w:rsidRPr="006843E1">
        <w:t xml:space="preserve">). The number of transitions from alert to foraging behaviour were not significantly affected by any factors, however, bait presence had a marginally insignificant effect (IRR = 1.513, SE = 0.351, z = 1.789, p = 0.074; </w:t>
      </w:r>
      <w:r w:rsidR="00FF2415" w:rsidRPr="006843E1">
        <w:fldChar w:fldCharType="begin"/>
      </w:r>
      <w:r w:rsidR="00FF2415" w:rsidRPr="006843E1">
        <w:instrText xml:space="preserve"> REF _Ref151151285 </w:instrText>
      </w:r>
      <w:r w:rsidR="00FF2415">
        <w:instrText xml:space="preserve"> \* MERGEFORMAT </w:instrText>
      </w:r>
      <w:r w:rsidR="00FF2415" w:rsidRPr="006843E1">
        <w:fldChar w:fldCharType="separate"/>
      </w:r>
      <w:r w:rsidR="000720AE" w:rsidRPr="000720AE">
        <w:t>Figure S7</w:t>
      </w:r>
      <w:r w:rsidR="00FF2415" w:rsidRPr="006843E1">
        <w:fldChar w:fldCharType="end"/>
      </w:r>
      <w:r w:rsidR="00FF2415" w:rsidRPr="006843E1">
        <w:t xml:space="preserve">, </w:t>
      </w:r>
      <w:r w:rsidR="00FF2415" w:rsidRPr="006843E1">
        <w:fldChar w:fldCharType="begin"/>
      </w:r>
      <w:r w:rsidR="00FF2415" w:rsidRPr="006843E1">
        <w:instrText xml:space="preserve"> REF _Ref151148773 </w:instrText>
      </w:r>
      <w:r w:rsidR="00FF2415">
        <w:instrText xml:space="preserve"> \* MERGEFORMAT </w:instrText>
      </w:r>
      <w:r w:rsidR="00FF2415" w:rsidRPr="006843E1">
        <w:fldChar w:fldCharType="separate"/>
      </w:r>
      <w:r w:rsidR="000720AE" w:rsidRPr="000720AE">
        <w:t>Table 7</w:t>
      </w:r>
      <w:r w:rsidR="00FF2415" w:rsidRPr="006843E1">
        <w:fldChar w:fldCharType="end"/>
      </w:r>
      <w:r w:rsidR="00FF2415" w:rsidRPr="006843E1">
        <w:t>).</w:t>
      </w:r>
    </w:p>
    <w:p w14:paraId="63C40BC5" w14:textId="3BDA011D" w:rsidR="00145233" w:rsidRDefault="00FF2415" w:rsidP="00016B4D">
      <w:pPr>
        <w:pStyle w:val="SectionText"/>
        <w:spacing w:line="480" w:lineRule="auto"/>
        <w:sectPr w:rsidR="00145233" w:rsidSect="00DF05D2">
          <w:headerReference w:type="default" r:id="rId62"/>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 Foragers in the presence of a sentinel performed marginally more transitions from 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000720AE" w:rsidRPr="000720AE">
        <w:t>Table S4</w:t>
      </w:r>
      <w:r w:rsidRPr="006843E1">
        <w:fldChar w:fldCharType="end"/>
      </w:r>
      <w:r w:rsidRPr="006843E1">
        <w:t>).</w:t>
      </w:r>
      <w:bookmarkStart w:id="495" w:name="_Toc162204970"/>
    </w:p>
    <w:p w14:paraId="5BA48CEE" w14:textId="03F37DCC" w:rsidR="00972DBB" w:rsidRPr="009D328B" w:rsidRDefault="00972DBB" w:rsidP="00FD273E">
      <w:pPr>
        <w:pStyle w:val="SectionTitle"/>
        <w:spacing w:after="0" w:line="480" w:lineRule="auto"/>
        <w:rPr>
          <w:u w:val="none"/>
          <w:rPrChange w:id="496" w:author="Author">
            <w:rPr/>
          </w:rPrChange>
        </w:rPr>
      </w:pPr>
      <w:bookmarkStart w:id="497" w:name="_Toc162794615"/>
      <w:r w:rsidRPr="009D328B">
        <w:rPr>
          <w:u w:val="none"/>
          <w:rPrChange w:id="498" w:author="Author">
            <w:rPr/>
          </w:rPrChange>
        </w:rPr>
        <w:lastRenderedPageBreak/>
        <w:t>Discussion</w:t>
      </w:r>
      <w:bookmarkEnd w:id="495"/>
      <w:bookmarkEnd w:id="497"/>
    </w:p>
    <w:p w14:paraId="152D588F" w14:textId="77777777" w:rsidR="002C4B36" w:rsidRDefault="00972DBB" w:rsidP="00A24D3D">
      <w:pPr>
        <w:pStyle w:val="SectionText"/>
        <w:spacing w:line="480" w:lineRule="auto"/>
        <w:rPr>
          <w:ins w:id="499" w:author="Author"/>
        </w:rPr>
      </w:pPr>
      <w:r w:rsidRPr="006843E1">
        <w:t xml:space="preserve">Our study sought to investigate how the presence of a sentinel and the </w:t>
      </w:r>
      <w:r w:rsidR="00A549C0" w:rsidRPr="006843E1">
        <w:t xml:space="preserve">generalized environment </w:t>
      </w:r>
      <w:r w:rsidRPr="006843E1">
        <w:t xml:space="preserve">affected the </w:t>
      </w:r>
      <w:r w:rsidR="00382F78">
        <w:t>behaviour</w:t>
      </w:r>
      <w:r w:rsidRPr="006843E1">
        <w:t xml:space="preserve"> of foraging American crows. We initially hypothesized that the presence of a sentinel would decrease the individual vigilance of crow foragers and that green areas would likewise decrease individual vigilance due to reduced ambient noise and longer lines of sight. </w:t>
      </w:r>
      <w:r w:rsidR="00A549C0" w:rsidRPr="006843E1">
        <w:t xml:space="preserve">We also expected the likelihood of a sentinel </w:t>
      </w:r>
      <w:del w:id="500" w:author="Author">
        <w:r w:rsidR="00A549C0" w:rsidRPr="006843E1" w:rsidDel="00F8548C">
          <w:delText>being present</w:delText>
        </w:r>
      </w:del>
      <w:ins w:id="501" w:author="Author">
        <w:r w:rsidR="00F8548C">
          <w:t>presence</w:t>
        </w:r>
      </w:ins>
      <w:r w:rsidR="00A549C0" w:rsidRPr="006843E1">
        <w:t xml:space="preserve"> to increase in commercial and </w:t>
      </w:r>
      <w:r w:rsidR="0011611F" w:rsidRPr="006843E1">
        <w:t xml:space="preserve">frequently </w:t>
      </w:r>
      <w:r w:rsidR="00A549C0" w:rsidRPr="006843E1">
        <w:t xml:space="preserve">disturbed areas where the </w:t>
      </w:r>
      <w:r w:rsidR="0011611F" w:rsidRPr="006843E1">
        <w:t xml:space="preserve">benefits of sentinel coverage would be most beneficial to the foragers. </w:t>
      </w:r>
    </w:p>
    <w:p w14:paraId="52BF8012" w14:textId="12DF2223" w:rsidR="00972DBB" w:rsidRPr="006843E1" w:rsidRDefault="00D374BC" w:rsidP="00A24D3D">
      <w:pPr>
        <w:pStyle w:val="SectionText"/>
        <w:spacing w:line="480" w:lineRule="auto"/>
      </w:pPr>
      <w:ins w:id="502" w:author="Author">
        <w:r>
          <w:t xml:space="preserve">Our results show that </w:t>
        </w:r>
      </w:ins>
      <w:del w:id="503" w:author="Author">
        <w:r w:rsidR="00F7205B" w:rsidDel="00D374BC">
          <w:delText>S</w:delText>
        </w:r>
      </w:del>
      <w:ins w:id="504" w:author="Author">
        <w:r>
          <w:t>s</w:t>
        </w:r>
      </w:ins>
      <w:r w:rsidR="00A549C0" w:rsidRPr="006843E1">
        <w:t xml:space="preserve">entinel presence had </w:t>
      </w:r>
      <w:r w:rsidR="00F7205B">
        <w:t xml:space="preserve">no </w:t>
      </w:r>
      <w:del w:id="505" w:author="Author">
        <w:r w:rsidR="00F7205B" w:rsidDel="00D374BC">
          <w:delText xml:space="preserve">other </w:delText>
        </w:r>
      </w:del>
      <w:r w:rsidR="00F7205B">
        <w:t xml:space="preserve">significant </w:t>
      </w:r>
      <w:r w:rsidR="00A549C0" w:rsidRPr="006843E1">
        <w:t>effect</w:t>
      </w:r>
      <w:r w:rsidR="00F7205B">
        <w:t>s</w:t>
      </w:r>
      <w:r w:rsidR="00A549C0" w:rsidRPr="006843E1">
        <w:t xml:space="preserve"> on the behaviour of foragers</w:t>
      </w:r>
      <w:r w:rsidR="00F7205B">
        <w:t xml:space="preserve"> a</w:t>
      </w:r>
      <w:r w:rsidR="00F7205B" w:rsidRPr="006843E1">
        <w:t xml:space="preserve">part from </w:t>
      </w:r>
      <w:commentRangeStart w:id="506"/>
      <w:r w:rsidR="00F7205B" w:rsidRPr="006843E1">
        <w:t>significantly increasing the duration of all behaviours</w:t>
      </w:r>
      <w:commentRangeEnd w:id="506"/>
      <w:r>
        <w:rPr>
          <w:rStyle w:val="CommentReference"/>
          <w:rFonts w:ascii="Arial" w:hAnsi="Arial" w:cs="Arial"/>
          <w:iCs w:val="0"/>
        </w:rPr>
        <w:commentReference w:id="506"/>
      </w:r>
      <w:r w:rsidR="00972DBB" w:rsidRPr="006843E1">
        <w:t>. More</w:t>
      </w:r>
      <w:r w:rsidR="00E13BF9" w:rsidRPr="006843E1">
        <w:t>over</w:t>
      </w:r>
      <w:r w:rsidR="00972DBB" w:rsidRPr="006843E1">
        <w:t xml:space="preserve">, neither the generalized environment, disturbance frequency, nor group size significantly affected the </w:t>
      </w:r>
      <w:r w:rsidR="00A549C0" w:rsidRPr="006843E1">
        <w:t>likelihood of a sentinel being present</w:t>
      </w:r>
      <w:r w:rsidR="00972DBB" w:rsidRPr="006843E1">
        <w:t xml:space="preserve">. This unexpected result suggests that sentinel crows </w:t>
      </w:r>
      <w:r w:rsidR="00F7205B">
        <w:t xml:space="preserve">could </w:t>
      </w:r>
      <w:r w:rsidR="00972DBB" w:rsidRPr="006843E1">
        <w:t xml:space="preserve">decide to perform </w:t>
      </w:r>
      <w:commentRangeStart w:id="507"/>
      <w:r w:rsidR="00972DBB" w:rsidRPr="006843E1">
        <w:t xml:space="preserve">sentinel </w:t>
      </w:r>
      <w:r w:rsidR="00382F78">
        <w:t>behaviour</w:t>
      </w:r>
      <w:r w:rsidR="00972DBB" w:rsidRPr="006843E1">
        <w:t xml:space="preserve"> </w:t>
      </w:r>
      <w:commentRangeEnd w:id="507"/>
      <w:r w:rsidR="00E0708F">
        <w:rPr>
          <w:rStyle w:val="CommentReference"/>
          <w:rFonts w:ascii="Arial" w:hAnsi="Arial" w:cs="Arial"/>
          <w:iCs w:val="0"/>
        </w:rPr>
        <w:commentReference w:id="507"/>
      </w:r>
      <w:r w:rsidR="00972DBB" w:rsidRPr="006843E1">
        <w:t xml:space="preserve">based more on </w:t>
      </w:r>
      <w:r w:rsidR="006C0061" w:rsidRPr="006843E1">
        <w:t>selfish needs</w:t>
      </w:r>
      <w:r w:rsidR="00972DBB" w:rsidRPr="006843E1">
        <w:t xml:space="preserve"> rather than </w:t>
      </w:r>
      <w:r w:rsidR="0011611F" w:rsidRPr="006843E1">
        <w:t xml:space="preserve">the </w:t>
      </w:r>
      <w:r w:rsidR="006C0061" w:rsidRPr="006843E1">
        <w:t>benefits imparted to the foragers</w:t>
      </w:r>
      <w:r w:rsidR="00972DBB" w:rsidRPr="006843E1">
        <w:t xml:space="preserve">. We found that the generalized environment had a significant effect on forager </w:t>
      </w:r>
      <w:r w:rsidR="00382F78">
        <w:t>behaviour</w:t>
      </w:r>
      <w:r w:rsidR="00972DBB" w:rsidRPr="006843E1">
        <w:t xml:space="preserve">, with green areas leading to longer bouts of foraging </w:t>
      </w:r>
      <w:r w:rsidR="00382F78">
        <w:t>behaviour</w:t>
      </w:r>
      <w:r w:rsidR="00972DBB" w:rsidRPr="006843E1">
        <w:t xml:space="preserve"> and more transitions from the vulnerable to the alert state. This suggests that crows </w:t>
      </w:r>
      <w:r w:rsidR="00F7205B">
        <w:t>could</w:t>
      </w:r>
      <w:r w:rsidR="00972DBB" w:rsidRPr="006843E1">
        <w:t xml:space="preserve"> perceive green areas as </w:t>
      </w:r>
      <w:commentRangeStart w:id="508"/>
      <w:r w:rsidR="00972DBB" w:rsidRPr="006843E1">
        <w:t xml:space="preserve">less safe, possibly because they </w:t>
      </w:r>
      <w:r w:rsidR="00CD35D5" w:rsidRPr="006843E1">
        <w:t xml:space="preserve">need to </w:t>
      </w:r>
      <w:r w:rsidR="00972DBB" w:rsidRPr="006843E1">
        <w:t>spend more time being vulnerable</w:t>
      </w:r>
      <w:commentRangeEnd w:id="508"/>
      <w:r w:rsidR="001A6C8D">
        <w:rPr>
          <w:rStyle w:val="CommentReference"/>
          <w:rFonts w:ascii="Arial" w:hAnsi="Arial" w:cs="Arial"/>
          <w:iCs w:val="0"/>
        </w:rPr>
        <w:commentReference w:id="508"/>
      </w:r>
      <w:r w:rsidR="00972DBB" w:rsidRPr="006843E1">
        <w:t xml:space="preserve">. Overall, the study's findings do not fully support the initial hypotheses and suggest that sentinel </w:t>
      </w:r>
      <w:r w:rsidR="00382F78">
        <w:t>behaviour</w:t>
      </w:r>
      <w:r w:rsidR="00972DBB" w:rsidRPr="006843E1">
        <w:t xml:space="preserve"> and forager </w:t>
      </w:r>
      <w:r w:rsidR="00382F78">
        <w:t>behaviour</w:t>
      </w:r>
      <w:r w:rsidR="00972DBB" w:rsidRPr="006843E1">
        <w:t xml:space="preserve"> in crows could be influenced by complex interactions between individual factors and forager’s perception of the safety of their environment.</w:t>
      </w:r>
    </w:p>
    <w:p w14:paraId="04BD274D" w14:textId="648F6557" w:rsidR="00AA24E0" w:rsidRPr="00B44A8D" w:rsidRDefault="006C0061" w:rsidP="00FD273E">
      <w:pPr>
        <w:pStyle w:val="SectionSubtitle"/>
        <w:spacing w:after="0" w:line="480" w:lineRule="auto"/>
        <w:rPr>
          <w:u w:val="none"/>
          <w:rPrChange w:id="509" w:author="Author">
            <w:rPr/>
          </w:rPrChange>
        </w:rPr>
      </w:pPr>
      <w:bookmarkStart w:id="510" w:name="_Toc162204971"/>
      <w:bookmarkStart w:id="511" w:name="_Toc162794616"/>
      <w:r w:rsidRPr="00B44A8D">
        <w:rPr>
          <w:u w:val="none"/>
          <w:rPrChange w:id="512" w:author="Author">
            <w:rPr/>
          </w:rPrChange>
        </w:rPr>
        <w:lastRenderedPageBreak/>
        <w:t xml:space="preserve">Sentinel </w:t>
      </w:r>
      <w:proofErr w:type="gramStart"/>
      <w:r w:rsidRPr="00B44A8D">
        <w:rPr>
          <w:u w:val="none"/>
          <w:rPrChange w:id="513" w:author="Author">
            <w:rPr/>
          </w:rPrChange>
        </w:rPr>
        <w:t>behaviour</w:t>
      </w:r>
      <w:bookmarkEnd w:id="510"/>
      <w:bookmarkEnd w:id="511"/>
      <w:proofErr w:type="gramEnd"/>
    </w:p>
    <w:p w14:paraId="55B77393" w14:textId="77777777" w:rsidR="00615889" w:rsidRDefault="00AA24E0" w:rsidP="00A24D3D">
      <w:pPr>
        <w:pStyle w:val="SectionText"/>
        <w:spacing w:line="480" w:lineRule="auto"/>
        <w:rPr>
          <w:ins w:id="514" w:author="Author"/>
        </w:rPr>
      </w:pPr>
      <w:r w:rsidRPr="006843E1">
        <w:t xml:space="preserve">Our results </w:t>
      </w:r>
      <w:r w:rsidR="00972DBB" w:rsidRPr="006843E1">
        <w:t xml:space="preserve">contrast with previous studies that found that the presence of a sentinel led to a decrease in alert </w:t>
      </w:r>
      <w:r w:rsidR="00382F78">
        <w:t>behaviour</w:t>
      </w:r>
      <w:r w:rsidR="002E55A1" w:rsidRPr="006843E1">
        <w:t xml:space="preserve"> </w:t>
      </w:r>
      <w:r w:rsidR="002E55A1" w:rsidRPr="006843E1">
        <w:fldChar w:fldCharType="begin"/>
      </w:r>
      <w:r w:rsidR="00A11ABE">
        <w:instrText xml:space="preserve"> ADDIN ZOTERO_ITEM CSL_CITATION {"citationID":"yrwlaKz4","properties":{"formattedCitation":"[39,63]","plainCitation":"[39,63]","noteIndex":0},"citationItems":[{"id":240,"uris":["http://zotero.org/users/8430992/items/MPPQIDNU"],"itemData":{"id":240,"type":"article-journal","container-title":"Current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M."}],"editor":[{"family":"Lewis","given":"Sara"}],"issued":{"date-parts":[["2014",2]]}},"label":"page"}],"schema":"https://github.com/citation-style-language/schema/raw/master/csl-citation.json"} </w:instrText>
      </w:r>
      <w:r w:rsidR="002E55A1" w:rsidRPr="006843E1">
        <w:fldChar w:fldCharType="separate"/>
      </w:r>
      <w:r w:rsidR="00A11ABE" w:rsidRPr="00A11ABE">
        <w:t>[39,63]</w:t>
      </w:r>
      <w:r w:rsidR="002E55A1" w:rsidRPr="006843E1">
        <w:fldChar w:fldCharType="end"/>
      </w:r>
      <w:r w:rsidR="00972DBB" w:rsidRPr="006843E1">
        <w:t>.</w:t>
      </w:r>
      <w:r w:rsidR="00F7205B">
        <w:t xml:space="preserve"> </w:t>
      </w:r>
      <w:r w:rsidR="005065CC" w:rsidRPr="006843E1">
        <w:t xml:space="preserve">For example, pied babblers, </w:t>
      </w:r>
      <w:proofErr w:type="spellStart"/>
      <w:r w:rsidR="005065CC" w:rsidRPr="006843E1">
        <w:rPr>
          <w:i/>
        </w:rPr>
        <w:t>Turdoides</w:t>
      </w:r>
      <w:proofErr w:type="spellEnd"/>
      <w:r w:rsidR="005065CC" w:rsidRPr="006843E1">
        <w:rPr>
          <w:i/>
        </w:rPr>
        <w:t xml:space="preserve"> bicolor</w:t>
      </w:r>
      <w:r w:rsidR="005065CC" w:rsidRPr="006843E1">
        <w:t>, increased the proportion of time spent foraging after the start of a sentinel bout and had increased biomass intake.</w:t>
      </w:r>
      <w:r w:rsidRPr="006843E1">
        <w:t xml:space="preserve"> </w:t>
      </w:r>
      <w:r w:rsidR="00F7205B">
        <w:t>S</w:t>
      </w:r>
      <w:r w:rsidRPr="006843E1">
        <w:t xml:space="preserve">entinel </w:t>
      </w:r>
      <w:r w:rsidR="00382F78">
        <w:t>behaviour</w:t>
      </w:r>
      <w:r w:rsidR="00F7205B">
        <w:t xml:space="preserve"> can be</w:t>
      </w:r>
      <w:r w:rsidRPr="006843E1">
        <w:t xml:space="preserve"> more selfish, primarily benefiting the sentinel itself rather </w:t>
      </w:r>
      <w:r w:rsidR="00F7205B">
        <w:t xml:space="preserve">than </w:t>
      </w:r>
      <w:r w:rsidR="00F632DD" w:rsidRPr="006843E1">
        <w:t>being an altruistic strategy benefiting the group at the expense of the sentinel</w:t>
      </w:r>
      <w:ins w:id="515" w:author="Author">
        <w:r w:rsidR="00A169F3">
          <w:t xml:space="preserve"> (reference)</w:t>
        </w:r>
      </w:ins>
      <w:r w:rsidRPr="006843E1">
        <w:t xml:space="preserve">. </w:t>
      </w:r>
      <w:proofErr w:type="spellStart"/>
      <w:r w:rsidR="00972DBB" w:rsidRPr="006843E1">
        <w:t>Bedneckoff's</w:t>
      </w:r>
      <w:proofErr w:type="spellEnd"/>
      <w:r w:rsidR="00972DBB" w:rsidRPr="006843E1">
        <w:t xml:space="preserve">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B52135">
        <w:instrText xml:space="preserve"> ADDIN ZOTERO_ITEM CSL_CITATION {"citationID":"AyMXBJ0y","properties":{"formattedCitation":"[28]","plainCitation":"[28]","noteIndex":0},"citationItems":[{"id":1726,"uris":["http://zotero.org/users/8430992/items/5Y2MYXKI"],"itemData":{"id":1726,"type":"article-journal","container-title":"The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2E55A1" w:rsidRPr="006843E1">
        <w:fldChar w:fldCharType="separate"/>
      </w:r>
      <w:r w:rsidR="00B52135" w:rsidRPr="00B52135">
        <w:t>[28]</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In urban areas, where</w:t>
      </w:r>
      <w:commentRangeStart w:id="516"/>
      <w:r w:rsidR="00972DBB" w:rsidRPr="006843E1">
        <w:t xml:space="preserve"> high-calorie food patches are bountiful, individuals could be forgoing foraging to act as sentinels for their own safety</w:t>
      </w:r>
      <w:r w:rsidR="005065CC" w:rsidRPr="006843E1">
        <w:t xml:space="preserve"> rather than to provide benefits to the other foraging </w:t>
      </w:r>
      <w:r w:rsidR="00382F78">
        <w:t>group members</w:t>
      </w:r>
      <w:commentRangeEnd w:id="516"/>
      <w:r w:rsidR="00615889">
        <w:rPr>
          <w:rStyle w:val="CommentReference"/>
          <w:rFonts w:ascii="Arial" w:hAnsi="Arial" w:cs="Arial"/>
          <w:iCs w:val="0"/>
        </w:rPr>
        <w:commentReference w:id="516"/>
      </w:r>
      <w:r w:rsidR="00972DBB" w:rsidRPr="006843E1">
        <w:t>. These sentinels only come down when they are below a critical energetic threshold past which performing sentinel behaviour is unfavourable</w:t>
      </w:r>
      <w:r w:rsidR="005065CC" w:rsidRPr="006843E1">
        <w:t xml:space="preserve"> only to be replaced by another individual with sufficient energetic reserves </w:t>
      </w:r>
      <w:r w:rsidR="005065CC" w:rsidRPr="006843E1">
        <w:fldChar w:fldCharType="begin"/>
      </w:r>
      <w:r w:rsidR="00B52135">
        <w:instrText xml:space="preserve"> ADDIN ZOTERO_ITEM CSL_CITATION {"citationID":"V9AgG5Yz","properties":{"formattedCitation":"[28,29]","plainCitation":"[28,29]","noteIndex":0},"citationItems":[{"id":1726,"uris":["http://zotero.org/users/8430992/items/5Y2MYXKI"],"itemData":{"id":1726,"type":"article-journal","container-title":"The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5065CC" w:rsidRPr="006843E1">
        <w:fldChar w:fldCharType="separate"/>
      </w:r>
      <w:r w:rsidR="00B52135" w:rsidRPr="00B52135">
        <w:t>[28,29]</w:t>
      </w:r>
      <w:r w:rsidR="005065CC" w:rsidRPr="006843E1">
        <w:fldChar w:fldCharType="end"/>
      </w:r>
      <w:r w:rsidR="00972DBB" w:rsidRPr="006843E1">
        <w:t xml:space="preserve">. </w:t>
      </w:r>
    </w:p>
    <w:p w14:paraId="174263FA" w14:textId="5D95C51B" w:rsidR="00972DBB" w:rsidRPr="006843E1" w:rsidRDefault="005065CC" w:rsidP="00A24D3D">
      <w:pPr>
        <w:pStyle w:val="SectionText"/>
        <w:spacing w:line="480" w:lineRule="auto"/>
      </w:pPr>
      <w:r w:rsidRPr="006843E1">
        <w:t>T</w:t>
      </w:r>
      <w:r w:rsidR="00972DBB" w:rsidRPr="006843E1">
        <w:t xml:space="preserve">he benefits of sentinel </w:t>
      </w:r>
      <w:commentRangeStart w:id="517"/>
      <w:r w:rsidR="00382F78">
        <w:t>behaviour</w:t>
      </w:r>
      <w:r w:rsidR="00972DBB" w:rsidRPr="006843E1">
        <w:t xml:space="preserve"> </w:t>
      </w:r>
      <w:r w:rsidRPr="006843E1">
        <w:t>can be</w:t>
      </w:r>
      <w:r w:rsidR="00972DBB" w:rsidRPr="006843E1">
        <w:t xml:space="preserve"> more subtle or indirect, such as providing a greater sense of security that allows foragers to focus more on foraging without actively reducing their vigilance. </w:t>
      </w:r>
      <w:r w:rsidR="0091332F" w:rsidRPr="006843E1">
        <w:t>The proportion of time allocated to alert behaviour could also be used to scan for foraging patches</w:t>
      </w:r>
      <w:r w:rsidR="00CF78FE" w:rsidRPr="006843E1">
        <w:t xml:space="preserve"> and other foragers</w:t>
      </w:r>
      <w:commentRangeEnd w:id="517"/>
      <w:r w:rsidR="00EC53E8">
        <w:rPr>
          <w:rStyle w:val="CommentReference"/>
          <w:rFonts w:ascii="Arial" w:hAnsi="Arial" w:cs="Arial"/>
          <w:iCs w:val="0"/>
        </w:rPr>
        <w:commentReference w:id="517"/>
      </w:r>
      <w:r w:rsidR="00CF78FE" w:rsidRPr="006843E1">
        <w:t>, explaining the absence of effects of sentinel presence on the proportion of time spent being alert</w:t>
      </w:r>
      <w:r w:rsidR="0091332F" w:rsidRPr="006843E1">
        <w:t xml:space="preserve">. Foragers could also </w:t>
      </w:r>
      <w:r w:rsidR="00382F78">
        <w:t>benefit</w:t>
      </w:r>
      <w:r w:rsidR="0091332F" w:rsidRPr="006843E1">
        <w:t xml:space="preserve">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2702D2">
        <w:instrText xml:space="preserve"> ADDIN ZOTERO_ITEM CSL_CITATION {"citationID":"Rigcu9n1","properties":{"formattedCitation":"[39]","plainCitation":"[39]","noteIndex":0},"citationItems":[{"id":240,"uris":["http://zotero.org/users/8430992/items/MPPQIDNU"],"itemData":{"id":240,"type":"article-journal","container-title":"Current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91332F" w:rsidRPr="006843E1">
        <w:fldChar w:fldCharType="separate"/>
      </w:r>
      <w:r w:rsidR="002702D2" w:rsidRPr="002702D2">
        <w:t>[39]</w:t>
      </w:r>
      <w:r w:rsidR="0091332F" w:rsidRPr="006843E1">
        <w:fldChar w:fldCharType="end"/>
      </w:r>
      <w:r w:rsidR="0091332F" w:rsidRPr="006843E1">
        <w:t>.</w:t>
      </w:r>
      <w:r w:rsidR="00F632DD" w:rsidRPr="006843E1">
        <w:t xml:space="preserve"> Sentinel </w:t>
      </w:r>
      <w:r w:rsidR="00F879FF">
        <w:t>behaviour</w:t>
      </w:r>
      <w:r w:rsidR="00F632DD" w:rsidRPr="006843E1">
        <w:t xml:space="preserve"> could therefore compensate for riskier group-foraging strategies, not only individual changes in behaviour. </w:t>
      </w:r>
      <w:r w:rsidR="00972DBB" w:rsidRPr="006843E1">
        <w:t xml:space="preserve">The relationship between sentinels and foragers </w:t>
      </w:r>
      <w:r w:rsidR="00F632DD" w:rsidRPr="006843E1">
        <w:t>is</w:t>
      </w:r>
      <w:r w:rsidR="00972DBB" w:rsidRPr="006843E1">
        <w:t xml:space="preserve"> more </w:t>
      </w:r>
      <w:r w:rsidR="00972DBB" w:rsidRPr="006843E1">
        <w:lastRenderedPageBreak/>
        <w:t xml:space="preserve">complex than it appears, reinforcing the importance of considering individual differences and motivations when studying </w:t>
      </w:r>
      <w:r w:rsidR="00F632DD" w:rsidRPr="006843E1">
        <w:t>social</w:t>
      </w:r>
      <w:r w:rsidR="00972DBB" w:rsidRPr="006843E1">
        <w:t xml:space="preserve"> </w:t>
      </w:r>
      <w:r w:rsidR="00382F78">
        <w:t>behaviours</w:t>
      </w:r>
      <w:r w:rsidR="00972DBB" w:rsidRPr="006843E1">
        <w:t>.</w:t>
      </w:r>
    </w:p>
    <w:p w14:paraId="336D644E" w14:textId="54A84C56" w:rsidR="00D212DA" w:rsidRPr="00EC53E8" w:rsidRDefault="00F632DD" w:rsidP="00FD273E">
      <w:pPr>
        <w:pStyle w:val="SectionSubtitle"/>
        <w:spacing w:after="0" w:line="480" w:lineRule="auto"/>
        <w:rPr>
          <w:u w:val="none"/>
          <w:rPrChange w:id="518" w:author="Author">
            <w:rPr/>
          </w:rPrChange>
        </w:rPr>
      </w:pPr>
      <w:bookmarkStart w:id="519" w:name="_Toc162204972"/>
      <w:bookmarkStart w:id="520" w:name="_Toc162794617"/>
      <w:r w:rsidRPr="00EC53E8">
        <w:rPr>
          <w:u w:val="none"/>
          <w:rPrChange w:id="521" w:author="Author">
            <w:rPr/>
          </w:rPrChange>
        </w:rPr>
        <w:t>Generalized Environment</w:t>
      </w:r>
      <w:bookmarkEnd w:id="519"/>
      <w:bookmarkEnd w:id="520"/>
    </w:p>
    <w:p w14:paraId="69021B13" w14:textId="35B7ECB2" w:rsidR="00972DBB" w:rsidRPr="006843E1" w:rsidRDefault="00972DBB" w:rsidP="00A24D3D">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w:t>
      </w:r>
      <w:r w:rsidR="00382F78">
        <w:t>behaviour</w:t>
      </w:r>
      <w:r w:rsidRPr="006843E1">
        <w:t xml:space="preserve"> and the number of transitions from the vulnerable to the alert state. In green areas, crows exhibited longer bouts of foraging </w:t>
      </w:r>
      <w:r w:rsidR="00382F78">
        <w:t>behaviour</w:t>
      </w:r>
      <w:r w:rsidRPr="006843E1">
        <w:t xml:space="preserve">, </w:t>
      </w:r>
      <w:r w:rsidR="006843E1">
        <w:t>suggesting</w:t>
      </w:r>
      <w:r w:rsidRPr="006843E1">
        <w:t xml:space="preserve"> that they spent more time actively searching for food. 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w:t>
      </w:r>
      <w:r w:rsidR="00382F78">
        <w:t>vigilant</w:t>
      </w:r>
      <w:r w:rsidRPr="006843E1">
        <w:t xml:space="preserve"> to potential threats</w:t>
      </w:r>
      <w:r w:rsidR="00F879FF">
        <w:t>,</w:t>
      </w:r>
      <w:r w:rsidRPr="006843E1">
        <w:t xml:space="preserve"> possibly due to the perceived higher predation risk compared to commercial areas. </w:t>
      </w:r>
    </w:p>
    <w:p w14:paraId="3489BE20" w14:textId="6D495F7A" w:rsidR="009547D0" w:rsidRPr="006843E1" w:rsidRDefault="00972DBB" w:rsidP="00A24D3D">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220616">
        <w:instrText xml:space="preserve"> ADDIN ZOTERO_ITEM CSL_CITATION {"citationID":"Rsk0q6YD","properties":{"formattedCitation":"[91]","plainCitation":"[91]","noteIndex":0},"citationItems":[{"id":1724,"uris":["http://zotero.org/users/8430992/items/9YP83AVX"],"itemData":{"id":1724,"type":"article-journal","container-title":"Animal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schema":"https://github.com/citation-style-language/schema/raw/master/csl-citation.json"} </w:instrText>
      </w:r>
      <w:r w:rsidR="009547D0">
        <w:fldChar w:fldCharType="separate"/>
      </w:r>
      <w:r w:rsidR="00220616" w:rsidRPr="00220616">
        <w:t>[91]</w:t>
      </w:r>
      <w:r w:rsidR="009547D0">
        <w:fldChar w:fldCharType="end"/>
      </w:r>
      <w:r w:rsidRPr="006843E1">
        <w:t xml:space="preserve"> but </w:t>
      </w:r>
      <w:r w:rsidR="009547D0" w:rsidRPr="006843E1">
        <w:t xml:space="preserve">could also </w:t>
      </w:r>
      <w:r w:rsidR="00382F78">
        <w:t>benefit</w:t>
      </w:r>
      <w:r w:rsidR="009547D0" w:rsidRPr="006843E1">
        <w:t xml:space="preserve"> urban </w:t>
      </w:r>
      <w:r w:rsidR="009547D0">
        <w:t>raptors</w:t>
      </w:r>
      <w:r w:rsidR="009547D0" w:rsidRPr="006843E1">
        <w:t xml:space="preserve">. </w:t>
      </w:r>
      <w:r w:rsidR="009547D0">
        <w:t xml:space="preserve">Urban red-tailed hawk populations are on the rise and the core of their home ranges </w:t>
      </w:r>
      <w:r w:rsidR="00382F78">
        <w:t>is</w:t>
      </w:r>
      <w:r w:rsidR="009547D0">
        <w:t xml:space="preserve"> associated with large green areas </w:t>
      </w:r>
      <w:r w:rsidR="009547D0">
        <w:fldChar w:fldCharType="begin"/>
      </w:r>
      <w:r w:rsidR="00EA0B42">
        <w:instrText xml:space="preserve"> ADDIN ZOTERO_ITEM CSL_CITATION {"citationID":"05OtysYk","properties":{"formattedCitation":"[79]","plainCitation":"[79]","noteIndex":0},"citationItems":[{"id":1786,"uris":["http://zotero.org/users/8430992/items/I7ZMZB27"],"itemData":{"id":1786,"type":"article-journal","abstract":"Raptors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547D0">
        <w:fldChar w:fldCharType="separate"/>
      </w:r>
      <w:r w:rsidR="00EA0B42" w:rsidRPr="00EA0B42">
        <w:t>[79]</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Crows </w:t>
      </w:r>
      <w:r w:rsidR="00F879FF">
        <w:t xml:space="preserve">foraging in the street </w:t>
      </w:r>
      <w:del w:id="522" w:author="Author">
        <w:r w:rsidR="00BE5D5F" w:rsidDel="00C6366B">
          <w:delText xml:space="preserve">will </w:delText>
        </w:r>
      </w:del>
      <w:r w:rsidR="00BE5D5F">
        <w:t xml:space="preserve">change lanes to avoid </w:t>
      </w:r>
      <w:r w:rsidR="00F879FF">
        <w:t xml:space="preserve">oncoming </w:t>
      </w:r>
      <w:r w:rsidR="00BE5D5F">
        <w:t xml:space="preserve">vehicular traffic </w:t>
      </w:r>
      <w:r w:rsidR="00BE5D5F">
        <w:fldChar w:fldCharType="begin"/>
      </w:r>
      <w:r w:rsidR="00220616">
        <w:instrText xml:space="preserve"> ADDIN ZOTERO_ITEM CSL_CITATION {"citationID":"21KU40aX","properties":{"formattedCitation":"[92]","plainCitation":"[92]","noteIndex":0},"citationItems":[{"id":1788,"uris":["http://zotero.org/users/8430992/items/KUKT9VKG"],"itemData":{"id":1788,"type":"article-journal","abstract":"A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schema":"https://github.com/citation-style-language/schema/raw/master/csl-citation.json"} </w:instrText>
      </w:r>
      <w:r w:rsidR="00BE5D5F">
        <w:fldChar w:fldCharType="separate"/>
      </w:r>
      <w:r w:rsidR="00220616" w:rsidRPr="00220616">
        <w:t>[92]</w:t>
      </w:r>
      <w:r w:rsidR="00BE5D5F">
        <w:fldChar w:fldCharType="end"/>
      </w:r>
      <w:r w:rsidR="00F879FF">
        <w:t>,</w:t>
      </w:r>
      <w:r w:rsidR="00BE5D5F">
        <w:t xml:space="preserve"> suggest</w:t>
      </w:r>
      <w:r w:rsidR="00F879FF">
        <w:t>ing</w:t>
      </w:r>
      <w:r w:rsidR="00BE5D5F">
        <w:t xml:space="preserve"> that the type of disturbances in each environment could change how risky an environment is to forage on.</w:t>
      </w:r>
    </w:p>
    <w:p w14:paraId="7D214140" w14:textId="7CAAEC75" w:rsidR="00972DBB" w:rsidRPr="006843E1" w:rsidRDefault="00972DBB" w:rsidP="00A24D3D">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w:t>
      </w:r>
      <w:r w:rsidR="00382F78">
        <w:t>behaviour</w:t>
      </w:r>
      <w:r w:rsidR="00AD0652" w:rsidRPr="006843E1">
        <w:t xml:space="preserve">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lastRenderedPageBreak/>
        <w:t xml:space="preserve">food scraps and litter in commercial areas are </w:t>
      </w:r>
      <w:r w:rsidR="00AD0652" w:rsidRPr="006A4437">
        <w:t xml:space="preserve">considerably easier to forage </w:t>
      </w:r>
      <w:r w:rsidR="007D2F3F" w:rsidRPr="006A4437">
        <w:t>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non-anthropogenic</w:t>
      </w:r>
      <w:r w:rsidR="007D2F3F" w:rsidRPr="006843E1">
        <w:t xml:space="preserve"> foods</w:t>
      </w:r>
      <w:r w:rsidR="007D2F3F">
        <w:t>, making them easier to find and more satiating than other food sources</w:t>
      </w:r>
      <w:r w:rsidR="00FB4324">
        <w:t>, likely playing a role in</w:t>
      </w:r>
      <w:r w:rsidR="00382F78">
        <w:t xml:space="preserve"> </w:t>
      </w:r>
      <w:r w:rsidR="00FB4324">
        <w:t xml:space="preserve">the </w:t>
      </w:r>
      <w:r w:rsidRPr="006843E1">
        <w:t>shift</w:t>
      </w:r>
      <w:r w:rsidR="00FB4324">
        <w:t xml:space="preserve"> in</w:t>
      </w:r>
      <w:r w:rsidR="00382F78">
        <w:t xml:space="preserve"> </w:t>
      </w:r>
      <w:r w:rsidRPr="006843E1">
        <w:t>their foraging preferences for anthropogenic foods</w:t>
      </w:r>
      <w:r w:rsidR="002E55A1" w:rsidRPr="006843E1">
        <w:t xml:space="preserve"> </w:t>
      </w:r>
      <w:r w:rsidR="002E55A1" w:rsidRPr="006843E1">
        <w:fldChar w:fldCharType="begin"/>
      </w:r>
      <w:r w:rsidR="002702D2">
        <w:instrText xml:space="preserve"> ADDIN ZOTERO_ITEM CSL_CITATION {"citationID":"rkTfrvXv","properties":{"formattedCitation":"[49,50]","plainCitation":"[49,50]","noteIndex":0},"citationItems":[{"id":27,"uris":["http://zotero.org/users/8430992/items/AHRLEAVU"],"itemData":{"id":27,"type":"article-journal","abstract":"Human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2E55A1" w:rsidRPr="006843E1">
        <w:fldChar w:fldCharType="separate"/>
      </w:r>
      <w:r w:rsidR="002702D2" w:rsidRPr="002702D2">
        <w:t>[49,50]</w:t>
      </w:r>
      <w:r w:rsidR="002E55A1" w:rsidRPr="006843E1">
        <w:fldChar w:fldCharType="end"/>
      </w:r>
      <w:r w:rsidRPr="006843E1">
        <w:t xml:space="preserve">. </w:t>
      </w:r>
    </w:p>
    <w:p w14:paraId="0B8EDD2E" w14:textId="3AD16815" w:rsidR="00FB30D7" w:rsidRDefault="00AD0652" w:rsidP="00A24D3D">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w:t>
      </w:r>
      <w:del w:id="523" w:author="Author">
        <w:r w:rsidR="00A26548" w:rsidDel="00177DC9">
          <w:delText xml:space="preserve"> (</w:delText>
        </w:r>
        <w:commentRangeStart w:id="524"/>
        <w:r w:rsidR="00A26548" w:rsidDel="00177DC9">
          <w:fldChar w:fldCharType="begin"/>
        </w:r>
        <w:r w:rsidR="00A26548" w:rsidDel="00177DC9">
          <w:delInstrText xml:space="preserve"> REF _Ref151148768 \h </w:delInstrText>
        </w:r>
        <w:r w:rsidR="001B5A7F" w:rsidDel="00177DC9">
          <w:delInstrText xml:space="preserve"> \* MERGEFORMAT </w:delInstrText>
        </w:r>
        <w:r w:rsidR="00A26548" w:rsidDel="00177DC9">
          <w:fldChar w:fldCharType="separate"/>
        </w:r>
        <w:r w:rsidR="000720AE" w:rsidRPr="000720AE" w:rsidDel="00177DC9">
          <w:delText>Figure 9</w:delText>
        </w:r>
        <w:r w:rsidR="00A26548" w:rsidDel="00177DC9">
          <w:fldChar w:fldCharType="end"/>
        </w:r>
      </w:del>
      <w:commentRangeEnd w:id="524"/>
      <w:r w:rsidR="00106317">
        <w:rPr>
          <w:rStyle w:val="CommentReference"/>
          <w:rFonts w:ascii="Arial" w:hAnsi="Arial" w:cs="Arial"/>
          <w:iCs w:val="0"/>
        </w:rPr>
        <w:commentReference w:id="524"/>
      </w:r>
      <w:del w:id="525" w:author="Author">
        <w:r w:rsidR="00A26548" w:rsidDel="00177DC9">
          <w:delText>)</w:delText>
        </w:r>
      </w:del>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the absence of a sentinel (</w:t>
      </w:r>
      <w:r w:rsidR="00A26548">
        <w:fldChar w:fldCharType="begin"/>
      </w:r>
      <w:r w:rsidR="00A26548">
        <w:instrText xml:space="preserve"> REF _Ref151137725 \h </w:instrText>
      </w:r>
      <w:r w:rsidR="001B5A7F">
        <w:instrText xml:space="preserve"> \* MERGEFORMAT </w:instrText>
      </w:r>
      <w:r w:rsidR="00A26548">
        <w:fldChar w:fldCharType="separate"/>
      </w:r>
      <w:r w:rsidR="000720AE" w:rsidRPr="000720AE">
        <w:t>Figure 4</w:t>
      </w:r>
      <w:r w:rsidR="00A26548">
        <w:fldChar w:fldCharType="end"/>
      </w:r>
      <w:r w:rsidR="00A26548">
        <w:t>).</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w:t>
      </w:r>
      <w:r w:rsidR="00382F78">
        <w:t>group members</w:t>
      </w:r>
      <w:r w:rsidR="006A4437" w:rsidRPr="006A4437">
        <w:t xml:space="preserve">. We observed this as </w:t>
      </w:r>
      <w:r w:rsidR="002D696B" w:rsidRPr="006A4437">
        <w:t xml:space="preserve">shorter but more numerous bouts of alert behaviour between longer foraging bouts. </w:t>
      </w:r>
      <w:commentRangeStart w:id="526"/>
      <w:r w:rsidR="003300DB" w:rsidRPr="006A4437">
        <w:t xml:space="preserve">In contrast, foragers in the absence of a sentinel could be relying more heavily on social foraging behaviour between foragers on the ground, with longer bouts of alert behaviour to increase the likelihood of at least one crow being </w:t>
      </w:r>
      <w:r w:rsidR="00FB4324" w:rsidRPr="006A4437">
        <w:t>alert</w:t>
      </w:r>
      <w:r w:rsidR="003300DB" w:rsidRPr="006A4437">
        <w:t>.</w:t>
      </w:r>
      <w:r w:rsidR="003300DB">
        <w:t xml:space="preserve"> Whether crows have ground-level coordination of vigilance is an interesting topic for future research.</w:t>
      </w:r>
      <w:r w:rsidR="005D0445">
        <w:t xml:space="preserve"> </w:t>
      </w:r>
    </w:p>
    <w:p w14:paraId="3BE0E455" w14:textId="3B48D68F" w:rsidR="007D2F3F" w:rsidRPr="006843E1" w:rsidRDefault="005D0445" w:rsidP="00A24D3D">
      <w:pPr>
        <w:pStyle w:val="SectionText"/>
        <w:spacing w:line="480" w:lineRule="auto"/>
      </w:pPr>
      <w:r>
        <w:t xml:space="preserve">In commercial areas, crows in the absence of a sentinel could be foraging in an all-or-nothing manner, devoting as little time as possible to each behaviour resulting in shorter bouts of both foraging and alert behaviour, with a duration similar </w:t>
      </w:r>
      <w:commentRangeEnd w:id="526"/>
      <w:r w:rsidR="00A70166">
        <w:rPr>
          <w:rStyle w:val="CommentReference"/>
          <w:rFonts w:ascii="Arial" w:hAnsi="Arial" w:cs="Arial"/>
          <w:iCs w:val="0"/>
        </w:rPr>
        <w:commentReference w:id="526"/>
      </w:r>
      <w:r>
        <w:t xml:space="preserve">to the duration of bouts of alert behaviour in green areas and in the presence of a sentinel. In comparison, foragers in the presence of a sentinel and in commercial areas saw approximately equal durations of bouts of foraging and </w:t>
      </w:r>
      <w:r>
        <w:lastRenderedPageBreak/>
        <w:t xml:space="preserve">alert behaviour. The increased duration of bouts of alert behaviour could be due to the increased frequency and velocity of disturbances, paired with the increased ambient noise, making the </w:t>
      </w:r>
      <w:r w:rsidR="00FB5FC9">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 to best take advantage of the benefits provided by the sentinel, crows maximize their foraging success and minimize the risk of predation in different foraging environments.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Pr="00A70166" w:rsidRDefault="0010194D" w:rsidP="00FD273E">
      <w:pPr>
        <w:pStyle w:val="SectionSubtitle"/>
        <w:spacing w:after="0" w:line="480" w:lineRule="auto"/>
        <w:rPr>
          <w:u w:val="none"/>
          <w:rPrChange w:id="527" w:author="Author">
            <w:rPr/>
          </w:rPrChange>
        </w:rPr>
      </w:pPr>
      <w:bookmarkStart w:id="528" w:name="_Toc162204973"/>
      <w:bookmarkStart w:id="529" w:name="_Toc162794618"/>
      <w:r w:rsidRPr="00A70166">
        <w:rPr>
          <w:u w:val="none"/>
          <w:rPrChange w:id="530" w:author="Author">
            <w:rPr/>
          </w:rPrChange>
        </w:rPr>
        <w:t>Disturbances</w:t>
      </w:r>
      <w:bookmarkEnd w:id="528"/>
      <w:bookmarkEnd w:id="529"/>
    </w:p>
    <w:p w14:paraId="0B2105B0" w14:textId="64323632" w:rsidR="00972DBB" w:rsidRPr="006843E1" w:rsidRDefault="00972DBB" w:rsidP="00A24D3D">
      <w:pPr>
        <w:pStyle w:val="SectionText"/>
        <w:spacing w:line="480" w:lineRule="auto"/>
      </w:pPr>
      <w:r w:rsidRPr="006843E1">
        <w:t xml:space="preserve">Higher disturbance frequency led to a decrease in the duration of bouts of all </w:t>
      </w:r>
      <w:r w:rsidR="00C241A1">
        <w:t>behaviours</w:t>
      </w:r>
      <w:r w:rsidRPr="006843E1">
        <w:t xml:space="preserve">,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w:t>
      </w:r>
      <w:r w:rsidR="00C241A1">
        <w:t>of</w:t>
      </w:r>
      <w:r w:rsidRPr="006843E1">
        <w:t xml:space="preserve">. As a result and </w:t>
      </w:r>
      <w:r w:rsidR="00F824A4" w:rsidRPr="006843E1">
        <w:t>consistent with</w:t>
      </w:r>
      <w:r w:rsidRPr="006843E1">
        <w:t xml:space="preserve"> the risk allocation hypothesis</w:t>
      </w:r>
      <w:r w:rsidR="00364724">
        <w:t xml:space="preserve"> </w:t>
      </w:r>
      <w:r w:rsidR="00364724">
        <w:fldChar w:fldCharType="begin"/>
      </w:r>
      <w:r w:rsidR="00220616">
        <w:instrText xml:space="preserve"> ADDIN ZOTERO_ITEM CSL_CITATION {"citationID":"yz8IfZ78","properties":{"formattedCitation":"[93]","plainCitation":"[93]","noteIndex":0},"citationItems":[{"id":1795,"uris":["http://zotero.org/users/8430992/items/UPCN8I6X"],"itemData":{"id":1795,"type":"article-journal","abstract":"The rapid response of animals to changes in predation risk has allowed behavioral ecologists to learn much about antipredator decision making. A largely unappreciated aspect of such decision making, however, is that it may be fundamentally driven by the very thing that allows it to be so readily studied: temporal variation in risk. We show theoretically that temporal variability in risk leaves animals with the problem of allocating feeding and antipredator efforts across different risk situations. Our analysis suggests that an animal should exhibit its greatest antipredator behavior in high-risk situations that are brief and infrequent. An animal should also allocate more antipredator effort to high-risk situations and more feeding to low-risk situations, with an increase in the relative degree of risk in high-risk situations. However, the need to feed leaves an animal with little choice but to decrease its allocation of antipredator effort to high-risk situations as they become more frequent or lengthy; here, antipredator effort in low-risk situations may drop to low levels as an animal allocates as much feeding as possible to brief periods of low risk. These conclusions hold under various scenarios of interrupted feeding, state-dependent behavior, and stochastic variation in risk situations. Our analysis also suggests that a common experimental protocol, in which prey animals are maintained under low risk and then exposed to a brief \"pulse\" of high risk, is likely to overestimate the intensity of antipredator behavior expected under field situations or chronic exposure to high risk.","container-title":"The American Naturalist","DOI":"10.1086/303202","ISSN":"1537-5323","issue":"6","journalAbbreviation":"Am Nat","language":"eng","note":"PMID: 29585647","page":"649-659","source":"PubMed","title":"Temporal Variation in Danger Drives Antipredator Behavior: The Predation Risk Allocation Hypothesis","title-short":"Temporal Variation in Danger Drives Antipredator Behavior","volume":"153","author":[{"family":"Lima","given":"Steven L."},{"family":"Bednekoff","given":"Peter A."}],"issued":{"date-parts":[["1999",6]]}}}],"schema":"https://github.com/citation-style-language/schema/raw/master/csl-citation.json"} </w:instrText>
      </w:r>
      <w:r w:rsidR="00364724">
        <w:fldChar w:fldCharType="separate"/>
      </w:r>
      <w:r w:rsidR="00220616" w:rsidRPr="00220616">
        <w:t>[93]</w:t>
      </w:r>
      <w:r w:rsidR="00364724">
        <w:fldChar w:fldCharType="end"/>
      </w:r>
      <w:r w:rsidRPr="006843E1">
        <w:t xml:space="preserve">, crows </w:t>
      </w:r>
      <w:commentRangeStart w:id="531"/>
      <w:del w:id="532" w:author="Author">
        <w:r w:rsidRPr="006843E1" w:rsidDel="00EE5174">
          <w:delText xml:space="preserve">will </w:delText>
        </w:r>
      </w:del>
      <w:ins w:id="533" w:author="Author">
        <w:r w:rsidR="00EE5174">
          <w:t>can</w:t>
        </w:r>
        <w:r w:rsidR="00EE5174" w:rsidRPr="006843E1">
          <w:t xml:space="preserve"> </w:t>
        </w:r>
      </w:ins>
      <w:r w:rsidRPr="006843E1">
        <w:t xml:space="preserve">continue to forage </w:t>
      </w:r>
      <w:r w:rsidR="00355804">
        <w:t>between disturbances, but will also increase foraging rate when under high chronic risk of predation</w:t>
      </w:r>
      <w:commentRangeEnd w:id="531"/>
      <w:r w:rsidR="00535706">
        <w:rPr>
          <w:rStyle w:val="CommentReference"/>
          <w:rFonts w:ascii="Arial" w:hAnsi="Arial" w:cs="Arial"/>
          <w:iCs w:val="0"/>
        </w:rPr>
        <w:commentReference w:id="531"/>
      </w:r>
      <w:r w:rsidR="00355804">
        <w:t xml:space="preserve">. Peck rate did significantly increase with disturbance frequency, and we found a significant interaction between 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w:t>
      </w:r>
      <w:r w:rsidRPr="006843E1">
        <w:lastRenderedPageBreak/>
        <w:t xml:space="preserve">foraging to alert behaviour, from which we can infer that crows will attempt to spend as little time as possible under threat while maximizing time spent foraging. Crows could then be 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Pr="00535706" w:rsidRDefault="0010194D" w:rsidP="00FD273E">
      <w:pPr>
        <w:pStyle w:val="SectionSubtitle"/>
        <w:spacing w:after="0" w:line="480" w:lineRule="auto"/>
        <w:rPr>
          <w:u w:val="none"/>
          <w:rPrChange w:id="534" w:author="Author">
            <w:rPr/>
          </w:rPrChange>
        </w:rPr>
      </w:pPr>
      <w:bookmarkStart w:id="535" w:name="_Toc162204974"/>
      <w:bookmarkStart w:id="536" w:name="_Toc162794619"/>
      <w:r w:rsidRPr="00535706">
        <w:rPr>
          <w:u w:val="none"/>
          <w:rPrChange w:id="537" w:author="Author">
            <w:rPr/>
          </w:rPrChange>
        </w:rPr>
        <w:t xml:space="preserve">Baited </w:t>
      </w:r>
      <w:commentRangeStart w:id="538"/>
      <w:r w:rsidRPr="00535706">
        <w:rPr>
          <w:u w:val="none"/>
          <w:rPrChange w:id="539" w:author="Author">
            <w:rPr/>
          </w:rPrChange>
        </w:rPr>
        <w:t>site</w:t>
      </w:r>
      <w:r w:rsidR="00FB4324" w:rsidRPr="00535706">
        <w:rPr>
          <w:u w:val="none"/>
          <w:rPrChange w:id="540" w:author="Author">
            <w:rPr/>
          </w:rPrChange>
        </w:rPr>
        <w:t>s</w:t>
      </w:r>
      <w:bookmarkEnd w:id="535"/>
      <w:bookmarkEnd w:id="536"/>
    </w:p>
    <w:p w14:paraId="0CE3E5FD" w14:textId="0BFE4D8B" w:rsidR="00972DBB" w:rsidRPr="006843E1" w:rsidRDefault="00972DBB" w:rsidP="00A24D3D">
      <w:pPr>
        <w:pStyle w:val="SectionText"/>
        <w:spacing w:line="480" w:lineRule="auto"/>
      </w:pPr>
      <w:r w:rsidRPr="006843E1">
        <w:t>The presence of bait, which can be considered a proxy for human-generated litter in the environment, increased the peck rate and decreased the duration of foraging bouts. This suggests that foraging on bait or litter is more efficient and safer for crows, requir</w:t>
      </w:r>
      <w:r w:rsidR="00EE7ED3">
        <w:t>ing</w:t>
      </w:r>
      <w:r w:rsidRPr="006843E1">
        <w:t xml:space="preserve"> less time and effort compared to foraging on natural food sources. 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2702D2">
        <w:instrText xml:space="preserve"> ADDIN ZOTERO_ITEM CSL_CITATION {"citationID":"h59QH5Zu","properties":{"formattedCitation":"[49,50]","plainCitation":"[49,50]","noteIndex":0},"citationItems":[{"id":27,"uris":["http://zotero.org/users/8430992/items/AHRLEAVU"],"itemData":{"id":27,"type":"article-journal","abstract":"Human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F824A4" w:rsidRPr="006843E1">
        <w:fldChar w:fldCharType="separate"/>
      </w:r>
      <w:r w:rsidR="002702D2" w:rsidRPr="002702D2">
        <w:t>[49,50]</w:t>
      </w:r>
      <w:r w:rsidR="00F824A4" w:rsidRPr="006843E1">
        <w:fldChar w:fldCharType="end"/>
      </w:r>
      <w:r w:rsidRPr="006843E1">
        <w:t>.</w:t>
      </w:r>
      <w:r w:rsidR="00364724">
        <w:t xml:space="preserve"> American crows are increasingly found in North American cities and th</w:t>
      </w:r>
      <w:r w:rsidR="00EE7ED3">
        <w:t xml:space="preserve">e increasing abundance of crows in </w:t>
      </w:r>
      <w:r w:rsidR="00364724">
        <w:t xml:space="preserve">cities </w:t>
      </w:r>
      <w:r w:rsidR="00EE7ED3">
        <w:t xml:space="preserve">is believed to </w:t>
      </w:r>
      <w:r w:rsidR="00364724">
        <w:t xml:space="preserve">be driven by the increased presence of highly caloric anthropogenic foods </w:t>
      </w:r>
      <w:commentRangeEnd w:id="538"/>
      <w:r w:rsidR="00535706">
        <w:rPr>
          <w:rStyle w:val="CommentReference"/>
          <w:rFonts w:ascii="Arial" w:hAnsi="Arial" w:cs="Arial"/>
          <w:iCs w:val="0"/>
        </w:rPr>
        <w:commentReference w:id="538"/>
      </w:r>
      <w:r w:rsidR="00364724">
        <w:fldChar w:fldCharType="begin"/>
      </w:r>
      <w:r w:rsidR="002702D2">
        <w:instrText xml:space="preserve"> ADDIN ZOTERO_ITEM CSL_CITATION {"citationID":"PWabH5a9","properties":{"formattedCitation":"[49]","plainCitation":"[49]","noteIndex":0},"citationItems":[{"id":218,"uris":["http://zotero.org/users/8430992/items/WBMUKQWR"],"itemData":{"id":218,"type":"chapter","container-title":"Avian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364724">
        <w:fldChar w:fldCharType="separate"/>
      </w:r>
      <w:r w:rsidR="002702D2" w:rsidRPr="002702D2">
        <w:t>[49]</w:t>
      </w:r>
      <w:r w:rsidR="00364724">
        <w:fldChar w:fldCharType="end"/>
      </w:r>
      <w:r w:rsidR="00364724">
        <w:t xml:space="preserve">. </w:t>
      </w:r>
    </w:p>
    <w:p w14:paraId="282BD771" w14:textId="73F4E832" w:rsidR="00364724" w:rsidRPr="00535706" w:rsidRDefault="0010194D" w:rsidP="00FD273E">
      <w:pPr>
        <w:pStyle w:val="SectionSubtitle"/>
        <w:spacing w:after="0" w:line="480" w:lineRule="auto"/>
        <w:rPr>
          <w:u w:val="none"/>
          <w:rPrChange w:id="541" w:author="Author">
            <w:rPr/>
          </w:rPrChange>
        </w:rPr>
      </w:pPr>
      <w:bookmarkStart w:id="542" w:name="_Toc162204975"/>
      <w:bookmarkStart w:id="543" w:name="_Toc162794620"/>
      <w:r w:rsidRPr="00535706">
        <w:rPr>
          <w:u w:val="none"/>
          <w:rPrChange w:id="544" w:author="Author">
            <w:rPr/>
          </w:rPrChange>
        </w:rPr>
        <w:t>Group Size</w:t>
      </w:r>
      <w:bookmarkEnd w:id="542"/>
      <w:bookmarkEnd w:id="543"/>
    </w:p>
    <w:p w14:paraId="1DFAE577" w14:textId="777B837E" w:rsidR="00972DBB" w:rsidRPr="006843E1" w:rsidRDefault="00972DBB" w:rsidP="00A24D3D">
      <w:pPr>
        <w:pStyle w:val="SectionText"/>
        <w:spacing w:line="480" w:lineRule="auto"/>
      </w:pPr>
      <w:r w:rsidRPr="006843E1">
        <w:t xml:space="preserve">As group size increased, the duration of bouts of foraging behaviour increased but was not associated with a decrease in </w:t>
      </w:r>
      <w:r w:rsidR="00C241A1">
        <w:t xml:space="preserve">the </w:t>
      </w:r>
      <w:r w:rsidRPr="006843E1">
        <w:t>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w:t>
      </w:r>
      <w:r w:rsidR="00F824A4" w:rsidRPr="006843E1">
        <w:t xml:space="preserve"> </w:t>
      </w:r>
      <w:r w:rsidR="00F824A4" w:rsidRPr="006843E1">
        <w:fldChar w:fldCharType="begin"/>
      </w:r>
      <w:r w:rsidR="00220616">
        <w:instrText xml:space="preserve"> ADDIN ZOTERO_ITEM CSL_CITATION {"citationID":"gXWiUHEO","properties":{"formattedCitation":"[66,94\\uc0\\u8211{}96]","plainCitation":"[66,94–96]","noteIndex":0},"citationItems":[{"id":300,"uris":["http://zotero.org/users/8430992/items/TNR2EYZJ"],"itemData":{"id":300,"type":"book","abstract":"The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S."}],"issued":{"date-parts":[["1997"]]}}}],"schema":"https://github.com/citation-style-language/schema/raw/master/csl-citation.json"} </w:instrText>
      </w:r>
      <w:r w:rsidR="00F824A4" w:rsidRPr="006843E1">
        <w:fldChar w:fldCharType="separate"/>
      </w:r>
      <w:r w:rsidR="00220616" w:rsidRPr="00220616">
        <w:t>[66,94–96]</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w:t>
      </w:r>
      <w:r w:rsidRPr="006843E1">
        <w:lastRenderedPageBreak/>
        <w:t xml:space="preserve">resources in larger groups. Instead of only looking out for sources of threat, </w:t>
      </w:r>
      <w:r w:rsidR="00C241A1">
        <w:t>foragers</w:t>
      </w:r>
      <w:r w:rsidRPr="006843E1">
        <w:t xml:space="preserve"> could be looking at the behaviour of other </w:t>
      </w:r>
      <w:r w:rsidR="00C241A1">
        <w:t>group members</w:t>
      </w:r>
      <w:r w:rsidRPr="006843E1">
        <w:t xml:space="preserve"> in case they found a better patch to forage on.</w:t>
      </w:r>
    </w:p>
    <w:p w14:paraId="559FC065" w14:textId="6633EA8A" w:rsidR="0010194D" w:rsidRPr="00B54FBB" w:rsidRDefault="001F2974" w:rsidP="00FD273E">
      <w:pPr>
        <w:pStyle w:val="SectionSubtitle"/>
        <w:spacing w:after="0" w:line="480" w:lineRule="auto"/>
        <w:rPr>
          <w:u w:val="none"/>
          <w:rPrChange w:id="545" w:author="Author">
            <w:rPr/>
          </w:rPrChange>
        </w:rPr>
      </w:pPr>
      <w:bookmarkStart w:id="546" w:name="_Toc162204976"/>
      <w:bookmarkStart w:id="547" w:name="_Toc162794621"/>
      <w:r w:rsidRPr="00B54FBB">
        <w:rPr>
          <w:u w:val="none"/>
          <w:rPrChange w:id="548" w:author="Author">
            <w:rPr/>
          </w:rPrChange>
        </w:rPr>
        <w:t>Future directions and improvements</w:t>
      </w:r>
      <w:bookmarkEnd w:id="546"/>
      <w:bookmarkEnd w:id="547"/>
    </w:p>
    <w:p w14:paraId="3D41D5CE" w14:textId="4C21332D" w:rsidR="00972DBB" w:rsidRPr="006843E1" w:rsidRDefault="00972DBB" w:rsidP="00A24D3D">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w:t>
      </w:r>
      <w:commentRangeStart w:id="549"/>
      <w:r w:rsidR="006C0061" w:rsidRPr="006843E1">
        <w:t>lo</w:t>
      </w:r>
      <w:r w:rsidR="0011611F" w:rsidRPr="006843E1">
        <w:t xml:space="preserve">ng-term </w:t>
      </w:r>
      <w:commentRangeEnd w:id="549"/>
      <w:r w:rsidR="00952950">
        <w:rPr>
          <w:rStyle w:val="CommentReference"/>
          <w:rFonts w:ascii="Arial" w:hAnsi="Arial" w:cs="Arial"/>
          <w:iCs w:val="0"/>
        </w:rPr>
        <w:commentReference w:id="549"/>
      </w:r>
      <w:r w:rsidR="0011611F" w:rsidRPr="006843E1">
        <w:t>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can aggregate in many other areas besides green and commercial areas, and </w:t>
      </w:r>
      <w:r w:rsidR="00FB5FC9">
        <w:t>future research could be conducted on the effects of urban microcosms on the social foraging of crows.</w:t>
      </w:r>
      <w:r w:rsidRPr="006843E1">
        <w:t xml:space="preserve"> </w:t>
      </w:r>
    </w:p>
    <w:p w14:paraId="537039D7" w14:textId="0D7F8657" w:rsidR="00972DBB" w:rsidRPr="006843E1" w:rsidRDefault="00972DBB" w:rsidP="00A24D3D">
      <w:pPr>
        <w:pStyle w:val="SectionText"/>
        <w:spacing w:line="480" w:lineRule="auto"/>
      </w:pPr>
      <w:r w:rsidRPr="006843E1">
        <w:t xml:space="preserve">Our study investigated the effects of sentinel </w:t>
      </w:r>
      <w:r w:rsidR="00C241A1">
        <w:t>behaviour</w:t>
      </w:r>
      <w:r w:rsidRPr="006843E1">
        <w:t xml:space="preserve"> and the generalized environment on the </w:t>
      </w:r>
      <w:r w:rsidR="00C241A1">
        <w:t>behaviour</w:t>
      </w:r>
      <w:r w:rsidRPr="006843E1">
        <w:t xml:space="preserve"> of foraging crows in urban environments. Contrary to expectations, sentinel </w:t>
      </w:r>
      <w:r w:rsidR="0011611F" w:rsidRPr="006843E1">
        <w:t xml:space="preserve">presence </w:t>
      </w:r>
      <w:r w:rsidRPr="006843E1">
        <w:t xml:space="preserve">did not have a significant effect on forager </w:t>
      </w:r>
      <w:r w:rsidR="00C241A1">
        <w:t>behaviour</w:t>
      </w:r>
      <w:r w:rsidRPr="006843E1">
        <w:t xml:space="preserve">. This suggests that sentinel decision-making </w:t>
      </w:r>
      <w:r w:rsidR="00F7205B">
        <w:t>could</w:t>
      </w:r>
      <w:r w:rsidRPr="006843E1">
        <w:t xml:space="preserve"> be more influenced by individual needs rather than group benefits, aligning with </w:t>
      </w:r>
      <w:proofErr w:type="spellStart"/>
      <w:r w:rsidRPr="006843E1">
        <w:t>Bednekoff's</w:t>
      </w:r>
      <w:proofErr w:type="spellEnd"/>
      <w:r w:rsidRPr="006843E1">
        <w:t xml:space="preserve">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w:t>
      </w:r>
      <w:r w:rsidR="00C241A1">
        <w:t>behaviour</w:t>
      </w:r>
      <w:r w:rsidRPr="006843E1">
        <w:t xml:space="preserve">. Crows in green areas exhibited longer bouts of foraging </w:t>
      </w:r>
      <w:r w:rsidR="00C241A1">
        <w:t>behaviour</w:t>
      </w:r>
      <w:r w:rsidRPr="006843E1">
        <w:t xml:space="preserve"> and more transitions from the vulnerable to the alert state compared to those in commercial </w:t>
      </w:r>
      <w:r w:rsidRPr="006843E1">
        <w:lastRenderedPageBreak/>
        <w:t xml:space="preserve">areas. This indicates that environmental factors such as resource distribution and predation risk play a crucial role in shaping forager </w:t>
      </w:r>
      <w:r w:rsidR="00C241A1">
        <w:t>behaviour</w:t>
      </w:r>
      <w:r w:rsidRPr="006843E1">
        <w:t xml:space="preserve">. Disturbance frequency, bait presence, and group size also influenced forager </w:t>
      </w:r>
      <w:r w:rsidR="00C241A1">
        <w:t>behaviour</w:t>
      </w:r>
      <w:r w:rsidRPr="006843E1">
        <w:t xml:space="preserve">. Higher disturbance frequency led to shorter bouts of </w:t>
      </w:r>
      <w:r w:rsidR="00C241A1">
        <w:t>behaviour</w:t>
      </w:r>
      <w:r w:rsidRPr="006843E1">
        <w:t xml:space="preserve"> but increased peck rate, indicating a trade-off between vigilance and foraging efficiency. Bait presence increased peck rate and decreased foraging time, suggesting that foraging on anthropogenic food sources </w:t>
      </w:r>
      <w:r w:rsidR="00F7205B">
        <w:t>could</w:t>
      </w:r>
      <w:r w:rsidRPr="006843E1">
        <w:t xml:space="preserve"> be more effective for crows.</w:t>
      </w:r>
    </w:p>
    <w:p w14:paraId="74D45DEF" w14:textId="630CEA69" w:rsidR="00D5379C" w:rsidRPr="006843E1" w:rsidRDefault="00972DBB" w:rsidP="007C3CC1">
      <w:pPr>
        <w:pStyle w:val="SectionText"/>
        <w:spacing w:line="480" w:lineRule="auto"/>
        <w:sectPr w:rsidR="00D5379C" w:rsidRPr="006843E1" w:rsidSect="00DF05D2">
          <w:headerReference w:type="default" r:id="rId63"/>
          <w:pgSz w:w="12240" w:h="15840"/>
          <w:pgMar w:top="1440" w:right="1440" w:bottom="1440" w:left="1440" w:header="720" w:footer="720" w:gutter="0"/>
          <w:cols w:space="720"/>
        </w:sectPr>
      </w:pPr>
      <w:r w:rsidRPr="006843E1">
        <w:t xml:space="preserve">These findings have several implications for understanding crow </w:t>
      </w:r>
      <w:r w:rsidR="00C241A1">
        <w:t>behaviour</w:t>
      </w:r>
      <w:r w:rsidRPr="006843E1">
        <w:t xml:space="preserve">. They suggest that crows </w:t>
      </w:r>
      <w:r w:rsidR="00FF2415" w:rsidRPr="006843E1">
        <w:t>can</w:t>
      </w:r>
      <w:r w:rsidRPr="006843E1">
        <w:t xml:space="preserve"> adapt their </w:t>
      </w:r>
      <w:r w:rsidR="00C241A1">
        <w:t>behaviour</w:t>
      </w:r>
      <w:r w:rsidRPr="006843E1">
        <w:t xml:space="preserve"> based on environmental conditions and individual needs. The lack of significant effects of sentinel </w:t>
      </w:r>
      <w:r w:rsidR="00C241A1">
        <w:t>behaviour</w:t>
      </w:r>
      <w:r w:rsidRPr="006843E1">
        <w:t xml:space="preserve"> points towards the complexity of social </w:t>
      </w:r>
      <w:r w:rsidR="00C241A1">
        <w:t>behaviour</w:t>
      </w:r>
      <w:r w:rsidRPr="006843E1">
        <w:t xml:space="preserve"> in crows and the importance of considering individual variation in decision-making. Overall, the study provides valuable insights into the factors influencing crow </w:t>
      </w:r>
      <w:r w:rsidR="00C241A1">
        <w:t>behaviour</w:t>
      </w:r>
      <w:r w:rsidRPr="006843E1">
        <w:t xml:space="preserve"> in urban environments and highlights the need for further research to fully understand these complex </w:t>
      </w:r>
      <w:r w:rsidR="00C241A1">
        <w:t>behaviours</w:t>
      </w:r>
      <w:r w:rsidRPr="006843E1">
        <w:t>.</w:t>
      </w:r>
      <w:bookmarkEnd w:id="330"/>
    </w:p>
    <w:p w14:paraId="2336A8D2" w14:textId="000A9EBD" w:rsidR="00F11E62" w:rsidRPr="00F03E6E" w:rsidRDefault="00B44ACB" w:rsidP="00FC7976">
      <w:pPr>
        <w:pStyle w:val="ChapterTitleB"/>
        <w:spacing w:before="0" w:after="0" w:line="480" w:lineRule="auto"/>
        <w:rPr>
          <w:u w:val="none"/>
          <w:rPrChange w:id="550" w:author="Author">
            <w:rPr/>
          </w:rPrChange>
        </w:rPr>
      </w:pPr>
      <w:bookmarkStart w:id="551" w:name="_Toc162794623"/>
      <w:bookmarkStart w:id="552" w:name="_Toc162204978"/>
      <w:ins w:id="553" w:author="Author">
        <w:r>
          <w:rPr>
            <w:u w:val="none"/>
          </w:rPr>
          <w:lastRenderedPageBreak/>
          <w:t xml:space="preserve">Chapter 4. </w:t>
        </w:r>
      </w:ins>
      <w:r w:rsidR="00F11E62" w:rsidRPr="00F03E6E">
        <w:rPr>
          <w:u w:val="none"/>
          <w:rPrChange w:id="554" w:author="Author">
            <w:rPr/>
          </w:rPrChange>
        </w:rPr>
        <w:t>General Discussion</w:t>
      </w:r>
      <w:bookmarkEnd w:id="551"/>
    </w:p>
    <w:p w14:paraId="26D51152" w14:textId="77777777" w:rsidR="00E371B5" w:rsidRPr="00F03E6E" w:rsidRDefault="00E371B5" w:rsidP="00FD273E">
      <w:pPr>
        <w:pStyle w:val="SectionSubtitle"/>
        <w:spacing w:before="0" w:after="0" w:line="480" w:lineRule="auto"/>
        <w:rPr>
          <w:u w:val="none"/>
          <w:rPrChange w:id="555" w:author="Author">
            <w:rPr/>
          </w:rPrChange>
        </w:rPr>
      </w:pPr>
      <w:bookmarkStart w:id="556" w:name="_Toc162794624"/>
      <w:r w:rsidRPr="00F03E6E">
        <w:rPr>
          <w:u w:val="none"/>
          <w:rPrChange w:id="557" w:author="Author">
            <w:rPr/>
          </w:rPrChange>
        </w:rPr>
        <w:t>Thesis summary</w:t>
      </w:r>
      <w:bookmarkEnd w:id="556"/>
    </w:p>
    <w:p w14:paraId="46F4CF01" w14:textId="1A09C203" w:rsidR="00E371B5" w:rsidRDefault="00E371B5" w:rsidP="00E371B5">
      <w:pPr>
        <w:pStyle w:val="SectionText0"/>
        <w:spacing w:line="480" w:lineRule="auto"/>
      </w:pPr>
      <w:del w:id="558" w:author="Author">
        <w:r w:rsidDel="00B44ACB">
          <w:delText xml:space="preserve">Our </w:delText>
        </w:r>
      </w:del>
      <w:ins w:id="559" w:author="Author">
        <w:r w:rsidR="00B44ACB">
          <w:t xml:space="preserve">The </w:t>
        </w:r>
      </w:ins>
      <w:r>
        <w:t xml:space="preserve">objectives </w:t>
      </w:r>
      <w:del w:id="560" w:author="Author">
        <w:r w:rsidDel="00B44ACB">
          <w:delText>throughout this</w:delText>
        </w:r>
      </w:del>
      <w:ins w:id="561" w:author="Author">
        <w:r w:rsidR="00B44ACB">
          <w:t>of m</w:t>
        </w:r>
        <w:commentRangeStart w:id="562"/>
        <w:r w:rsidR="00B44ACB">
          <w:t>y</w:t>
        </w:r>
      </w:ins>
      <w:r>
        <w:t xml:space="preserve"> thesis were to investigate how sentinel behaviour could change in chapter </w:t>
      </w:r>
      <w:ins w:id="563" w:author="Author">
        <w:r w:rsidR="00B44ACB">
          <w:t>2</w:t>
        </w:r>
      </w:ins>
      <w:del w:id="564" w:author="Author">
        <w:r w:rsidDel="00B44ACB">
          <w:delText>1</w:delText>
        </w:r>
      </w:del>
      <w:r>
        <w:t xml:space="preserve">, and then observe changes in behaviour in an urban sentinel species, the American crow, in chapter </w:t>
      </w:r>
      <w:ins w:id="565" w:author="Author">
        <w:r w:rsidR="00B44ACB">
          <w:t>3</w:t>
        </w:r>
      </w:ins>
      <w:del w:id="566" w:author="Author">
        <w:r w:rsidDel="00B44ACB">
          <w:delText>2</w:delText>
        </w:r>
      </w:del>
      <w:commentRangeEnd w:id="562"/>
      <w:r w:rsidR="00B44ACB">
        <w:rPr>
          <w:rStyle w:val="CommentReference"/>
          <w:rFonts w:ascii="Arial" w:hAnsi="Arial" w:cs="Arial"/>
          <w:iCs w:val="0"/>
        </w:rPr>
        <w:commentReference w:id="562"/>
      </w:r>
      <w:r>
        <w:t xml:space="preserve">. The purpose of our research was to better understand how an environmental factor like urbanization could </w:t>
      </w:r>
      <w:r w:rsidRPr="0031024B">
        <w:t xml:space="preserve">influence </w:t>
      </w:r>
      <w:r>
        <w:t>social behaviour</w:t>
      </w:r>
      <w:r w:rsidRPr="0031024B">
        <w:t xml:space="preserve">. Sentinel </w:t>
      </w:r>
      <w:r>
        <w:t>behaviour</w:t>
      </w:r>
      <w:r w:rsidRPr="0031024B">
        <w:t>, where individuals</w:t>
      </w:r>
      <w:r>
        <w:t xml:space="preserve"> take watch over other group members</w:t>
      </w:r>
      <w:r w:rsidRPr="0031024B">
        <w:t xml:space="preserve">, is </w:t>
      </w:r>
      <w:r>
        <w:t xml:space="preserve">an essential tool for the reduction of predation risk. The behaviour could be even more useful in human-altered environments </w:t>
      </w:r>
      <w:r w:rsidRPr="0031024B">
        <w:t>where wildlife must navigate novel challenges</w:t>
      </w:r>
      <w:r>
        <w:t xml:space="preserve"> and adapt to their surroundings</w:t>
      </w:r>
      <w:r w:rsidRPr="0031024B">
        <w:t>.</w:t>
      </w:r>
      <w:r>
        <w:t xml:space="preserve"> By observing changes in social behaviours and understanding the underlying mechanisms behind behavioural decisions, we could gain a better understanding of how these behaviours have evolved, and how they could continue to evolve in the future.</w:t>
      </w:r>
    </w:p>
    <w:p w14:paraId="38B62DD9" w14:textId="77777777" w:rsidR="00E371B5" w:rsidRDefault="00E371B5" w:rsidP="00E371B5">
      <w:pPr>
        <w:pStyle w:val="SectionText0"/>
        <w:spacing w:line="480" w:lineRule="auto"/>
      </w:pPr>
      <w:r>
        <w:t>Our scoping review identified several intrinsic and extrinsic factors that can influence sentinel behaviour across several different species. Intrinsic factors such as sex, maturity, body mass, and satiation were found to affect the likelihood of performing sentinel behaviour. Males generally performed more sentinel behaviour than females, possibly due to differences in energetic investment between the sexes. Older and more experienced individuals also tended to sentinel more than younger individuals, likely because of their greater experience with threats making them more effective sentinels. Satiation and body mass were also found to influence sentinel behaviour, with heavier and more satiated individuals more likely to sentinel. The effects of intrinsic factors can be explained through the state-dependent model for sentinel behaviour, where the core motivators are the energetic reserves and the need for safety.</w:t>
      </w:r>
    </w:p>
    <w:p w14:paraId="4009B3C6" w14:textId="77777777" w:rsidR="00E371B5" w:rsidRDefault="00E371B5" w:rsidP="00E371B5">
      <w:pPr>
        <w:pStyle w:val="SectionText0"/>
        <w:spacing w:line="480" w:lineRule="auto"/>
      </w:pPr>
      <w:r>
        <w:lastRenderedPageBreak/>
        <w:t>Extrinsic factors such as dominance, group size, and risk also played significant roles in shaping sentinel behaviour. Dominant individuals, usually males, were observed to sentinel more than subordinates, possibly due to their greater access to resources and additional benefits received from sentinel behaviour. Group size predictably influenced sentinel behaviour, with larger groups showing decreased individual sentinel behaviour but increased group-level sentinel behaviour. Increased risk, whether from predators, outgroup rivals, or the presence of pups, also led to increased sentinel behaviour. Overall, the review highlighted the complex interplay of intrinsic and extrinsic factors in shaping sentinel behaviour across species.</w:t>
      </w:r>
    </w:p>
    <w:p w14:paraId="4F4299E1" w14:textId="56E98501" w:rsidR="00E371B5" w:rsidRDefault="00E371B5" w:rsidP="00E371B5">
      <w:pPr>
        <w:pStyle w:val="SectionText0"/>
        <w:spacing w:line="480" w:lineRule="auto"/>
      </w:pPr>
      <w:r>
        <w:t xml:space="preserve">The factors identified in the scoping review generally aligned with the findings of chapter </w:t>
      </w:r>
      <w:del w:id="567" w:author="Author">
        <w:r w:rsidDel="003C78C1">
          <w:delText>2</w:delText>
        </w:r>
      </w:del>
      <w:ins w:id="568" w:author="Author">
        <w:r w:rsidR="003C78C1">
          <w:t>3</w:t>
        </w:r>
      </w:ins>
      <w:r>
        <w:t>. There were no differences in the presence of a sentinel caused by generalized environment suggesting that environmental and energetic factors were equal throughout the different environments within an urban area. Additional studies on the behaviour of sentinel crows would be needed to verify that claim. The absence of effects of disturbance frequency and group size were surprising and could be due to differences in the types of disturbances, and increased availability of food in urban settings.</w:t>
      </w:r>
    </w:p>
    <w:p w14:paraId="49163C9B" w14:textId="77777777" w:rsidR="00E371B5" w:rsidRDefault="00E371B5" w:rsidP="00E371B5">
      <w:pPr>
        <w:pStyle w:val="SectionText0"/>
        <w:spacing w:line="480" w:lineRule="auto"/>
      </w:pPr>
      <w:r>
        <w:t xml:space="preserve">Our empirical study focused on investigating how the presence of a sentinel and the generalized environment affected the behaviour of foraging American crows. Unexpectedly, we found that sentinel presence had very few significant effects on forager behaviour, apart from significantly increasing the duration of all behaviours. This was contrary to our initial hypothesis, that the presence of a sentinel would decrease individual vigilance in foragers. It is possible that sentinel coverage had more subtle effects on foraging behaviours, potentially allowing group members to forage over a wider area without suffering an increased risk of predation. In contrast, the generalized environment had a significant effect on forager behaviour. Crows in green areas </w:t>
      </w:r>
      <w:r>
        <w:lastRenderedPageBreak/>
        <w:t xml:space="preserve">exhibited longer bouts of foraging behaviour and more transitions from the vulnerable to the alert state compared to those in commercial areas. This could be because green areas are perceived as less safe, possibly because they need to </w:t>
      </w:r>
      <w:commentRangeStart w:id="569"/>
      <w:r>
        <w:t>spend more time being vulnerable looking for food, or the presence of urban predators like the red-tailed hawk. The significant interactions between the effects of generalized environments and sentinel presence sheds light on how adaptable American crow behaviours can be and highlights their ability to succeed in urban environments.</w:t>
      </w:r>
    </w:p>
    <w:p w14:paraId="751FE76A" w14:textId="77777777" w:rsidR="00E371B5" w:rsidRDefault="00E371B5" w:rsidP="00E371B5">
      <w:pPr>
        <w:pStyle w:val="SectionText0"/>
        <w:spacing w:line="480" w:lineRule="auto"/>
      </w:pPr>
      <w:r>
        <w:t>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need for sentinels. Litter, usually a highly concentrated patch of food, can be easier to locate and take less time to forage on than critters dwelling in tall grasses. Foraging in green spaces where vegetation obscures food, therefore, takes more time to find food, increasing the duration of time foragers spend vulnerable. This increased risk can result in individuals choosing to sentinel more often, though this was not observed in our study. Anthropogenic foods found throughout urban areas are also more calorically dense than more natural foods, potentially increasing the energetic reserves of individuals, and allowing urban individuals to sentinel more than their rural counterparts.</w:t>
      </w:r>
    </w:p>
    <w:p w14:paraId="63FDB6EE" w14:textId="77777777" w:rsidR="00E371B5" w:rsidRDefault="00E371B5" w:rsidP="00E371B5">
      <w:pPr>
        <w:pStyle w:val="SectionText0"/>
        <w:spacing w:line="480" w:lineRule="auto"/>
      </w:pPr>
      <w:r>
        <w:t xml:space="preserve">The frequency and types of disturbances could also alter the need to rely on sentinels. In commercial areas, foragers could encounter more vehicular disturbances than in green areas where the odds of encountering a raptor are higher. The latter disturbance could trigger a more urgent antipredator response than the former, to which crows could be much more tolerant towards despite the increased frequency of encounters. High-risk microenvironments in urban </w:t>
      </w:r>
      <w:r>
        <w:lastRenderedPageBreak/>
        <w:t>areas could lead to increased sentinel behaviour as individuals prioritize vigilance to reduce the risk of predation. In contrast, lower predation risk environments like commercial areas could result in a reduced need for sentinel behaviour as individuals feel safer and allocate more time to foraging.</w:t>
      </w:r>
    </w:p>
    <w:p w14:paraId="175FB82F" w14:textId="77777777" w:rsidR="00E371B5" w:rsidRDefault="00E371B5" w:rsidP="00E371B5">
      <w:pPr>
        <w:pStyle w:val="SectionText0"/>
        <w:spacing w:line="480" w:lineRule="auto"/>
      </w:pPr>
      <w:r>
        <w:t>Truly understanding the decision-making underpinning sentinel behaviour requires a holistic approach that considers a very wide range of indi</w:t>
      </w:r>
      <w:commentRangeEnd w:id="569"/>
      <w:r w:rsidR="00B81F8F">
        <w:rPr>
          <w:rStyle w:val="CommentReference"/>
          <w:rFonts w:ascii="Arial" w:hAnsi="Arial" w:cs="Arial"/>
          <w:iCs w:val="0"/>
        </w:rPr>
        <w:commentReference w:id="569"/>
      </w:r>
      <w:r>
        <w:t>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4E298FE1" w14:textId="25899218" w:rsidR="00E371B5" w:rsidRPr="0031024B" w:rsidDel="00B81F8F" w:rsidRDefault="00E371B5" w:rsidP="00FD273E">
      <w:pPr>
        <w:pStyle w:val="SectionSubtitle"/>
        <w:spacing w:after="0" w:line="480" w:lineRule="auto"/>
        <w:rPr>
          <w:del w:id="570" w:author="Author"/>
        </w:rPr>
      </w:pPr>
      <w:bookmarkStart w:id="571" w:name="_Toc162794625"/>
      <w:del w:id="572" w:author="Author">
        <w:r w:rsidRPr="0031024B" w:rsidDel="00B81F8F">
          <w:delText>Limitations</w:delText>
        </w:r>
        <w:bookmarkEnd w:id="571"/>
      </w:del>
    </w:p>
    <w:p w14:paraId="2B819C68" w14:textId="77777777" w:rsidR="00E371B5" w:rsidRDefault="00E371B5" w:rsidP="00E371B5">
      <w:pPr>
        <w:pStyle w:val="SectionText0"/>
        <w:spacing w:line="480" w:lineRule="auto"/>
      </w:pPr>
      <w:r>
        <w:t xml:space="preserve">Despite the insights gained from our empirical study, we should acknowledge some of the limitations of the empirical study.  One limitation is the relatively small sample size of crows observed, which may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having a higher-than-average presence of green areas. This could limit the generalizability of our findings to other populations of crows in different cities with fewer green spaces. Factors such as local food availability, predator presence, and the </w:t>
      </w:r>
      <w:r>
        <w:lastRenderedPageBreak/>
        <w:t>distribution of green spaces can also vary widely between cities. Therefore, caution should be exercised when extrapolating our results to other populations or environments.</w:t>
      </w:r>
    </w:p>
    <w:p w14:paraId="265A0A50" w14:textId="77777777" w:rsidR="00E371B5" w:rsidRPr="005728C1" w:rsidRDefault="00E371B5" w:rsidP="00FD273E">
      <w:pPr>
        <w:pStyle w:val="SectionSubtitle"/>
        <w:spacing w:after="0" w:line="480" w:lineRule="auto"/>
        <w:rPr>
          <w:u w:val="none"/>
          <w:rPrChange w:id="573" w:author="Author">
            <w:rPr/>
          </w:rPrChange>
        </w:rPr>
      </w:pPr>
      <w:bookmarkStart w:id="574" w:name="_Toc162794626"/>
      <w:r w:rsidRPr="005728C1">
        <w:rPr>
          <w:u w:val="none"/>
          <w:rPrChange w:id="575" w:author="Author">
            <w:rPr/>
          </w:rPrChange>
        </w:rPr>
        <w:t>Future Studies</w:t>
      </w:r>
      <w:bookmarkEnd w:id="574"/>
    </w:p>
    <w:p w14:paraId="674A724E" w14:textId="77777777" w:rsidR="00E371B5" w:rsidRDefault="00E371B5" w:rsidP="00E371B5">
      <w:pPr>
        <w:pStyle w:val="SectionText0"/>
        <w:spacing w:line="480" w:lineRule="auto"/>
      </w:pPr>
      <w:r>
        <w:t>Future studies could improve on our findings by sampling over a greater breadth of urbanization, providing a larger sample size to increase the statistical power of their analyses. Additionally, researchers could consider conducting a long-term study to observe sentinel behaviour and forager responses over an extended period. This could allow the identification of temporal effects on the behaviour. Future studies could also sample populations from different cities to help improve the generalizability of our findings. The discovery of geographic differences in sentinel behaviour would be interesting and analysis of the causes of such differences could be fruitful in furthering our understanding of how social behaviours change in urban settings. A repeat study could look at the indirect effects of sentinel presence on foraging strategies could confirm the hypotheses proposed for the lack of effect of sentinel presence on forager behaviour. A more comprehensive evaluation of foraging environments, for example by measuring ambient noise during foraging events, could help reveal environmental factors we did not look at.</w:t>
      </w:r>
    </w:p>
    <w:p w14:paraId="62DF9CF9" w14:textId="51AF3491" w:rsidR="00F11E62" w:rsidRPr="005728C1" w:rsidRDefault="00110623" w:rsidP="00FD273E">
      <w:pPr>
        <w:pStyle w:val="SectionSubtitle"/>
        <w:spacing w:after="0" w:line="480" w:lineRule="auto"/>
        <w:rPr>
          <w:u w:val="none"/>
          <w:rPrChange w:id="576" w:author="Author">
            <w:rPr/>
          </w:rPrChange>
        </w:rPr>
      </w:pPr>
      <w:bookmarkStart w:id="577" w:name="_Toc162794627"/>
      <w:commentRangeStart w:id="578"/>
      <w:r w:rsidRPr="005728C1">
        <w:rPr>
          <w:u w:val="none"/>
          <w:rPrChange w:id="579" w:author="Author">
            <w:rPr/>
          </w:rPrChange>
        </w:rPr>
        <w:t>Implications</w:t>
      </w:r>
      <w:bookmarkEnd w:id="577"/>
    </w:p>
    <w:p w14:paraId="1BB17842" w14:textId="58966DF7" w:rsidR="00110623" w:rsidRPr="00FD273E" w:rsidRDefault="00FD273E" w:rsidP="00FD273E">
      <w:pPr>
        <w:pStyle w:val="SectionText0"/>
        <w:spacing w:line="480" w:lineRule="auto"/>
      </w:pPr>
      <w:r w:rsidRPr="00FD273E">
        <w:t xml:space="preserve">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w:t>
      </w:r>
      <w:r w:rsidRPr="00FD273E">
        <w:lastRenderedPageBreak/>
        <w:t xml:space="preserve">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w:t>
      </w:r>
      <w:commentRangeEnd w:id="578"/>
      <w:r w:rsidR="00B37019">
        <w:rPr>
          <w:rStyle w:val="CommentReference"/>
          <w:rFonts w:ascii="Arial" w:hAnsi="Arial" w:cs="Arial"/>
          <w:iCs w:val="0"/>
        </w:rPr>
        <w:commentReference w:id="578"/>
      </w:r>
      <w:r w:rsidRPr="00FD273E">
        <w:t>success.</w:t>
      </w:r>
    </w:p>
    <w:p w14:paraId="1321ACEA" w14:textId="038AE741" w:rsidR="00110623" w:rsidRDefault="00110623" w:rsidP="00FD273E">
      <w:pPr>
        <w:pStyle w:val="SectionSubtitle"/>
        <w:spacing w:after="0" w:line="480" w:lineRule="auto"/>
      </w:pPr>
      <w:bookmarkStart w:id="580" w:name="_Toc162794628"/>
      <w:commentRangeStart w:id="581"/>
      <w:r>
        <w:t>Concluding statements</w:t>
      </w:r>
      <w:bookmarkEnd w:id="580"/>
    </w:p>
    <w:p w14:paraId="67C81EB7" w14:textId="77777777" w:rsidR="00110623" w:rsidRDefault="00110623" w:rsidP="00110623">
      <w:pPr>
        <w:pStyle w:val="SectionText0"/>
        <w:spacing w:line="480" w:lineRule="auto"/>
      </w:pPr>
      <w:r>
        <w:t>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However, the empirical study found that sentinel presence did not have a significant effect on forager behaviour in American crows, suggesting that the effects of sentinel presence in urban areas can be more subtle than initially predicted.</w:t>
      </w:r>
    </w:p>
    <w:p w14:paraId="7677BA6D" w14:textId="7D1EB118" w:rsidR="00110623" w:rsidRPr="00110623" w:rsidRDefault="00110623" w:rsidP="003F3319">
      <w:pPr>
        <w:pStyle w:val="SectionText0"/>
        <w:spacing w:line="480" w:lineRule="auto"/>
      </w:pPr>
      <w:r>
        <w:t xml:space="preserve">The findings of this thesis can have several implications for understanding sentinel behaviour and its effect on forager behaviour. Our scoping review’s findings suggest that sentinel behaviour decision-making is complex and revolves around individual motivators such as energetic reserves and requirements for safety. The findings of our empirical study reinforce the importance of considering environmental factors affecting the behaviour of urban social species. While our study provides valuable insights, it also raises new questions and challenges that warrant further investigation and reemphasizes </w:t>
      </w:r>
      <w:commentRangeEnd w:id="581"/>
      <w:r w:rsidR="00B37019">
        <w:rPr>
          <w:rStyle w:val="CommentReference"/>
          <w:rFonts w:ascii="Arial" w:hAnsi="Arial" w:cs="Arial"/>
          <w:iCs w:val="0"/>
        </w:rPr>
        <w:commentReference w:id="581"/>
      </w:r>
      <w:r>
        <w:t>the need for further research to explore the effects of urbanization on the social behaviour of urban species, and its contribution to the success of these species.</w:t>
      </w:r>
    </w:p>
    <w:p w14:paraId="46F0E882" w14:textId="62FD3E57" w:rsidR="00F11E62" w:rsidRPr="003F3319" w:rsidRDefault="003F3319" w:rsidP="003F3319">
      <w:pPr>
        <w:pStyle w:val="SectionText0"/>
        <w:spacing w:line="480" w:lineRule="auto"/>
        <w:sectPr w:rsidR="00F11E62" w:rsidRPr="003F3319" w:rsidSect="00DF05D2">
          <w:headerReference w:type="default" r:id="rId64"/>
          <w:pgSz w:w="12240" w:h="15840"/>
          <w:pgMar w:top="1440" w:right="1440" w:bottom="1440" w:left="1440" w:header="720" w:footer="720" w:gutter="0"/>
          <w:cols w:space="720"/>
        </w:sectPr>
      </w:pPr>
      <w:r w:rsidRPr="003F3319">
        <w:lastRenderedPageBreak/>
        <w:t>The findings of the scoping review and empirical study have several implications, particularly regarding the management of urban wildlife populations. By understanding the factors that influence social behaviours, conservationists and urban planners can develop more effective identify stressors in the environment and develop strategies to mitigate the negative impacts of urbanization on wildlife. Furthermore, an improvement in the knowledge of the effects of urbanization on social behaviour illuminates the mechanisms responsible for the evolution of the behaviour and how it could evolve in the future. Research on how social behaviours contribute to the success of species in urban environments could allow conservationists to improve conservation efforts by facilitating these behaviours in species at risk. Disrupting the social behaviours of urbanized species could lead to less harmful management techniques aimed at reducing their success.</w:t>
      </w:r>
      <w:r w:rsidR="00FD273E">
        <w:t xml:space="preserve"> </w:t>
      </w:r>
      <w:r w:rsidRPr="003F3319">
        <w:t xml:space="preserve">Overall, our results contribute to the growing literature on the effects of urbanization on the behaviour of animals. </w:t>
      </w:r>
    </w:p>
    <w:bookmarkEnd w:id="552"/>
    <w:p w14:paraId="40483FAE" w14:textId="77777777" w:rsidR="004F7F19" w:rsidRPr="00B37019" w:rsidRDefault="00B4142A" w:rsidP="00B4142A">
      <w:pPr>
        <w:pStyle w:val="ChapterTitleB"/>
        <w:rPr>
          <w:u w:val="none"/>
          <w:rPrChange w:id="582" w:author="Author">
            <w:rPr/>
          </w:rPrChange>
        </w:rPr>
      </w:pPr>
      <w:r w:rsidRPr="00B37019">
        <w:rPr>
          <w:u w:val="none"/>
          <w:rPrChange w:id="583" w:author="Author">
            <w:rPr/>
          </w:rPrChange>
        </w:rPr>
        <w:lastRenderedPageBreak/>
        <w:t>References</w:t>
      </w:r>
    </w:p>
    <w:p w14:paraId="6C3B69D4" w14:textId="77777777" w:rsidR="00B4142A" w:rsidRPr="00B4142A" w:rsidRDefault="00B4142A" w:rsidP="00B4142A">
      <w:pPr>
        <w:pStyle w:val="SectionText0"/>
      </w:pPr>
      <w:r>
        <w:fldChar w:fldCharType="begin"/>
      </w:r>
      <w:r>
        <w:instrText xml:space="preserve"> ADDIN ZOTERO_BIBL {"uncited":[],"omitted":[],"custom":[]} CSL_BIBLIOGRAPHY </w:instrText>
      </w:r>
      <w:r>
        <w:fldChar w:fldCharType="separate"/>
      </w:r>
      <w:r w:rsidRPr="00B4142A">
        <w:t>1.</w:t>
      </w:r>
      <w:r w:rsidRPr="00B4142A">
        <w:tab/>
        <w:t xml:space="preserve">Bednekoff PA. 2015 Sentinel behavior: a review and prospectus. In </w:t>
      </w:r>
      <w:r w:rsidRPr="00B4142A">
        <w:rPr>
          <w:i/>
        </w:rPr>
        <w:t>Advances in the Study of Behavior</w:t>
      </w:r>
      <w:r w:rsidRPr="00B4142A">
        <w:t>, pp. 115–145. Elsevier. (doi:10.1016/bs.asb.2015.02.001)</w:t>
      </w:r>
    </w:p>
    <w:p w14:paraId="3E57D517" w14:textId="77777777" w:rsidR="00B4142A" w:rsidRPr="00B4142A" w:rsidRDefault="00B4142A" w:rsidP="00B4142A">
      <w:pPr>
        <w:pStyle w:val="SectionText0"/>
        <w:rPr>
          <w:lang w:val="fr-CA"/>
        </w:rPr>
      </w:pPr>
      <w:r w:rsidRPr="00B4142A">
        <w:rPr>
          <w:lang w:val="fr-CA"/>
        </w:rPr>
        <w:t>2.</w:t>
      </w:r>
      <w:r w:rsidRPr="00B4142A">
        <w:rPr>
          <w:lang w:val="fr-CA"/>
        </w:rPr>
        <w:tab/>
        <w:t xml:space="preserve">Blumstein DT. 1999 Selfish sentinels. </w:t>
      </w:r>
      <w:r w:rsidRPr="00B4142A">
        <w:rPr>
          <w:i/>
          <w:lang w:val="fr-CA"/>
        </w:rPr>
        <w:t>Science</w:t>
      </w:r>
      <w:r w:rsidRPr="00B4142A">
        <w:rPr>
          <w:lang w:val="fr-CA"/>
        </w:rPr>
        <w:t xml:space="preserve"> </w:t>
      </w:r>
      <w:r w:rsidRPr="00B4142A">
        <w:rPr>
          <w:b/>
          <w:bCs/>
          <w:lang w:val="fr-CA"/>
        </w:rPr>
        <w:t>284</w:t>
      </w:r>
      <w:r w:rsidRPr="00B4142A">
        <w:rPr>
          <w:lang w:val="fr-CA"/>
        </w:rPr>
        <w:t>, 1633–1634. (doi:10.1126/science.284.5420.1633)</w:t>
      </w:r>
    </w:p>
    <w:p w14:paraId="4A969C8F" w14:textId="77777777" w:rsidR="00B4142A" w:rsidRPr="00B4142A" w:rsidRDefault="00B4142A" w:rsidP="00B4142A">
      <w:pPr>
        <w:pStyle w:val="SectionText0"/>
      </w:pPr>
      <w:r w:rsidRPr="00B4142A">
        <w:t>3.</w:t>
      </w:r>
      <w:r w:rsidRPr="00B4142A">
        <w:tab/>
        <w:t xml:space="preserve">Huels FD, Stoeger AS. 2022 Sentinel behavior in captive meerkats ( </w:t>
      </w:r>
      <w:r w:rsidRPr="00B4142A">
        <w:rPr>
          <w:i/>
        </w:rPr>
        <w:t>Suricata suricatta</w:t>
      </w:r>
      <w:r w:rsidRPr="00B4142A">
        <w:t xml:space="preserve"> ). </w:t>
      </w:r>
      <w:r w:rsidRPr="00B4142A">
        <w:rPr>
          <w:i/>
        </w:rPr>
        <w:t>Zoo Biol.</w:t>
      </w:r>
      <w:r w:rsidRPr="00B4142A">
        <w:t xml:space="preserve"> </w:t>
      </w:r>
      <w:r w:rsidRPr="00B4142A">
        <w:rPr>
          <w:b/>
          <w:bCs/>
        </w:rPr>
        <w:t>41</w:t>
      </w:r>
      <w:r w:rsidRPr="00B4142A">
        <w:t>, 10–19. (doi:10.1002/zoo.21644)</w:t>
      </w:r>
    </w:p>
    <w:p w14:paraId="0F01058D" w14:textId="77777777" w:rsidR="00B4142A" w:rsidRPr="00B4142A" w:rsidRDefault="00B4142A" w:rsidP="00B4142A">
      <w:pPr>
        <w:pStyle w:val="SectionText0"/>
      </w:pPr>
      <w:r w:rsidRPr="00B4142A">
        <w:t>4.</w:t>
      </w:r>
      <w:r w:rsidRPr="00B4142A">
        <w:tab/>
        <w:t xml:space="preserve">Rauber R, Manser MB. 2021 Effect of group size and experience on the ontogeny of sentinel calling behaviour in meerkats. </w:t>
      </w:r>
      <w:r w:rsidRPr="00B4142A">
        <w:rPr>
          <w:i/>
        </w:rPr>
        <w:t>Anim. Behav.</w:t>
      </w:r>
      <w:r w:rsidRPr="00B4142A">
        <w:t xml:space="preserve"> </w:t>
      </w:r>
      <w:r w:rsidRPr="00B4142A">
        <w:rPr>
          <w:b/>
          <w:bCs/>
        </w:rPr>
        <w:t>171</w:t>
      </w:r>
      <w:r w:rsidRPr="00B4142A">
        <w:t>, 129–138. (doi:10.1016/j.anbehav.2020.11.014)</w:t>
      </w:r>
    </w:p>
    <w:p w14:paraId="353E9F68" w14:textId="77777777" w:rsidR="00B4142A" w:rsidRPr="00B4142A" w:rsidRDefault="00B4142A" w:rsidP="00B4142A">
      <w:pPr>
        <w:pStyle w:val="SectionText0"/>
      </w:pPr>
      <w:r w:rsidRPr="00B4142A">
        <w:t>5.</w:t>
      </w:r>
      <w:r w:rsidRPr="00B4142A">
        <w:tab/>
        <w:t xml:space="preserve">Rauber R, Clutton-Brock TH, Manser MB. 2019 Drought decreases cooperative sentinel behavior and affects vocal coordination in meerkats. </w:t>
      </w:r>
      <w:r w:rsidRPr="00B4142A">
        <w:rPr>
          <w:i/>
        </w:rPr>
        <w:t>Behav. Ecol.</w:t>
      </w:r>
      <w:r w:rsidRPr="00B4142A">
        <w:t xml:space="preserve"> </w:t>
      </w:r>
      <w:r w:rsidRPr="00B4142A">
        <w:rPr>
          <w:b/>
          <w:bCs/>
        </w:rPr>
        <w:t>30</w:t>
      </w:r>
      <w:r w:rsidRPr="00B4142A">
        <w:t>, 1558–1566. (doi:10.1093/beheco/arz112)</w:t>
      </w:r>
    </w:p>
    <w:p w14:paraId="3E762090" w14:textId="77777777" w:rsidR="00B4142A" w:rsidRPr="00B4142A" w:rsidRDefault="00B4142A" w:rsidP="00B4142A">
      <w:pPr>
        <w:pStyle w:val="SectionText0"/>
      </w:pPr>
      <w:r w:rsidRPr="00B4142A">
        <w:t>6.</w:t>
      </w:r>
      <w:r w:rsidRPr="00B4142A">
        <w:tab/>
        <w:t xml:space="preserve">Santema P, Clutton-Brock T. 2013 Meerkat helpers increase sentinel behaviour and bipedal vigilance in the presence of pups. </w:t>
      </w:r>
      <w:r w:rsidRPr="00B4142A">
        <w:rPr>
          <w:i/>
        </w:rPr>
        <w:t>Anim. Behav.</w:t>
      </w:r>
      <w:r w:rsidRPr="00B4142A">
        <w:t xml:space="preserve"> </w:t>
      </w:r>
      <w:r w:rsidRPr="00B4142A">
        <w:rPr>
          <w:b/>
          <w:bCs/>
        </w:rPr>
        <w:t>85</w:t>
      </w:r>
      <w:r w:rsidRPr="00B4142A">
        <w:t>, 655–661. (doi:10.1016/j.anbehav.2012.12.029)</w:t>
      </w:r>
    </w:p>
    <w:p w14:paraId="54CC0E9A" w14:textId="77777777" w:rsidR="00B4142A" w:rsidRPr="00B4142A" w:rsidRDefault="00B4142A" w:rsidP="00B4142A">
      <w:pPr>
        <w:pStyle w:val="SectionText0"/>
      </w:pPr>
      <w:r w:rsidRPr="00B4142A">
        <w:t>7.</w:t>
      </w:r>
      <w:r w:rsidRPr="00B4142A">
        <w:tab/>
        <w:t xml:space="preserve">Santema P, Teitel Z, Manser M, Bennett N, Clutton-Brock T. 2013 Effects of cortisol administration on cooperative behavior in meerkat helpers. </w:t>
      </w:r>
      <w:r w:rsidRPr="00B4142A">
        <w:rPr>
          <w:i/>
        </w:rPr>
        <w:t>Behav. Ecol.</w:t>
      </w:r>
      <w:r w:rsidRPr="00B4142A">
        <w:t xml:space="preserve"> </w:t>
      </w:r>
      <w:r w:rsidRPr="00B4142A">
        <w:rPr>
          <w:b/>
          <w:bCs/>
        </w:rPr>
        <w:t>24</w:t>
      </w:r>
      <w:r w:rsidRPr="00B4142A">
        <w:t>, 1122–1127. (doi:10.1093/beheco/art039)</w:t>
      </w:r>
    </w:p>
    <w:p w14:paraId="3358FF11" w14:textId="77777777" w:rsidR="00B4142A" w:rsidRPr="00B4142A" w:rsidRDefault="00B4142A" w:rsidP="00B4142A">
      <w:pPr>
        <w:pStyle w:val="SectionText0"/>
      </w:pPr>
      <w:r w:rsidRPr="00B4142A">
        <w:t>8.</w:t>
      </w:r>
      <w:r w:rsidRPr="00B4142A">
        <w:tab/>
        <w:t xml:space="preserve">Manser M. 2018 Meerkats – identifying cognitive mechanisms underlying meerkat coordination and communication: experimental designs in their natural habitat. In </w:t>
      </w:r>
      <w:r w:rsidRPr="00B4142A">
        <w:rPr>
          <w:i/>
        </w:rPr>
        <w:t>Field and Laboratory Methods in Animal Cognition</w:t>
      </w:r>
      <w:r w:rsidRPr="00B4142A">
        <w:t xml:space="preserve"> (eds N Bueno-Guerra, F Amici), pp. 286–307. Cambridge University Press. (doi:10.1017/9781108333191.015)</w:t>
      </w:r>
    </w:p>
    <w:p w14:paraId="783DEFD6" w14:textId="77777777" w:rsidR="00B4142A" w:rsidRPr="00B4142A" w:rsidRDefault="00B4142A" w:rsidP="00B4142A">
      <w:pPr>
        <w:pStyle w:val="SectionText0"/>
      </w:pPr>
      <w:r w:rsidRPr="00B4142A">
        <w:t>9.</w:t>
      </w:r>
      <w:r w:rsidRPr="00B4142A">
        <w:tab/>
        <w:t xml:space="preserve">Eastcott E, Kern JM, Morris-Drake A, Radford AN. 2020 Intrapopulation variation in the behavioral responses of dwarf mongooses to anthropogenic noise. </w:t>
      </w:r>
      <w:r w:rsidRPr="00B4142A">
        <w:rPr>
          <w:i/>
        </w:rPr>
        <w:t>Behav. Ecol.</w:t>
      </w:r>
      <w:r w:rsidRPr="00B4142A">
        <w:t xml:space="preserve"> </w:t>
      </w:r>
      <w:r w:rsidRPr="00B4142A">
        <w:rPr>
          <w:b/>
          <w:bCs/>
        </w:rPr>
        <w:t>31</w:t>
      </w:r>
      <w:r w:rsidRPr="00B4142A">
        <w:t>, 680–691. (doi:10.1093/beheco/araa011)</w:t>
      </w:r>
    </w:p>
    <w:p w14:paraId="7B26DB93" w14:textId="77777777" w:rsidR="00B4142A" w:rsidRPr="00B4142A" w:rsidRDefault="00B4142A" w:rsidP="00B4142A">
      <w:pPr>
        <w:pStyle w:val="SectionText0"/>
      </w:pPr>
      <w:r w:rsidRPr="00B4142A">
        <w:t>10.</w:t>
      </w:r>
      <w:r w:rsidRPr="00B4142A">
        <w:tab/>
        <w:t xml:space="preserve">Kern JM, Radford AN. 2018 Experimental evidence for delayed contingent cooperation among wild dwarf mongooses. </w:t>
      </w:r>
      <w:r w:rsidRPr="00B4142A">
        <w:rPr>
          <w:i/>
        </w:rPr>
        <w:t>Proc. Natl. Acad. Sci.</w:t>
      </w:r>
      <w:r w:rsidRPr="00B4142A">
        <w:t xml:space="preserve"> </w:t>
      </w:r>
      <w:r w:rsidRPr="00B4142A">
        <w:rPr>
          <w:b/>
          <w:bCs/>
        </w:rPr>
        <w:t>115</w:t>
      </w:r>
      <w:r w:rsidRPr="00B4142A">
        <w:t>, 6255–6260. (doi:10.1073/pnas.1801000115)</w:t>
      </w:r>
    </w:p>
    <w:p w14:paraId="1CC299E7" w14:textId="77777777" w:rsidR="00B4142A" w:rsidRPr="00B4142A" w:rsidRDefault="00B4142A" w:rsidP="00B4142A">
      <w:pPr>
        <w:pStyle w:val="SectionText0"/>
      </w:pPr>
      <w:r w:rsidRPr="00B4142A">
        <w:t>11.</w:t>
      </w:r>
      <w:r w:rsidRPr="00B4142A">
        <w:tab/>
        <w:t xml:space="preserve">Kern JM, Radford AN. 2014 Sentinel dwarf mongooses, </w:t>
      </w:r>
      <w:r w:rsidRPr="00B4142A">
        <w:rPr>
          <w:i/>
        </w:rPr>
        <w:t>Helogale parvula</w:t>
      </w:r>
      <w:r w:rsidRPr="00B4142A">
        <w:t xml:space="preserve">, exhibit flexible decision making in relation to predation risk. </w:t>
      </w:r>
      <w:r w:rsidRPr="00B4142A">
        <w:rPr>
          <w:i/>
        </w:rPr>
        <w:t>Anim. Behav.</w:t>
      </w:r>
      <w:r w:rsidRPr="00B4142A">
        <w:t xml:space="preserve"> </w:t>
      </w:r>
      <w:r w:rsidRPr="00B4142A">
        <w:rPr>
          <w:b/>
          <w:bCs/>
        </w:rPr>
        <w:t>98</w:t>
      </w:r>
      <w:r w:rsidRPr="00B4142A">
        <w:t>, 185–192. (doi:10.1016/j.anbehav.2014.10.012)</w:t>
      </w:r>
    </w:p>
    <w:p w14:paraId="7097045D" w14:textId="77777777" w:rsidR="00B4142A" w:rsidRPr="00B4142A" w:rsidRDefault="00B4142A" w:rsidP="00B4142A">
      <w:pPr>
        <w:pStyle w:val="SectionText0"/>
      </w:pPr>
      <w:r w:rsidRPr="00B4142A">
        <w:lastRenderedPageBreak/>
        <w:t>12.</w:t>
      </w:r>
      <w:r w:rsidRPr="00B4142A">
        <w:tab/>
        <w:t xml:space="preserve">Kern JM, Radford AN. 2013 Call of duty? Variation in use of the watchman’s song by sentinel dwarf mongooses, </w:t>
      </w:r>
      <w:r w:rsidRPr="00B4142A">
        <w:rPr>
          <w:i/>
        </w:rPr>
        <w:t>Helogale parvula</w:t>
      </w:r>
      <w:r w:rsidRPr="00B4142A">
        <w:t xml:space="preserve">. </w:t>
      </w:r>
      <w:r w:rsidRPr="00B4142A">
        <w:rPr>
          <w:i/>
        </w:rPr>
        <w:t>Anim. Behav.</w:t>
      </w:r>
      <w:r w:rsidRPr="00B4142A">
        <w:t xml:space="preserve"> </w:t>
      </w:r>
      <w:r w:rsidRPr="00B4142A">
        <w:rPr>
          <w:b/>
          <w:bCs/>
        </w:rPr>
        <w:t>85</w:t>
      </w:r>
      <w:r w:rsidRPr="00B4142A">
        <w:t>, 967–975. (doi:10.1016/j.anbehav.2013.02.020)</w:t>
      </w:r>
    </w:p>
    <w:p w14:paraId="6C8F4EA1" w14:textId="77777777" w:rsidR="00B4142A" w:rsidRPr="00B4142A" w:rsidRDefault="00B4142A" w:rsidP="00B4142A">
      <w:pPr>
        <w:pStyle w:val="SectionText0"/>
      </w:pPr>
      <w:r w:rsidRPr="00B4142A">
        <w:t>13.</w:t>
      </w:r>
      <w:r w:rsidRPr="00B4142A">
        <w:tab/>
        <w:t xml:space="preserve">Horrocks JA, Hunte W. 1986 Sentinel behaviour in vervet monkeys: who sees whom first? </w:t>
      </w:r>
      <w:r w:rsidRPr="00B4142A">
        <w:rPr>
          <w:i/>
        </w:rPr>
        <w:t>Anim. Behav.</w:t>
      </w:r>
      <w:r w:rsidRPr="00B4142A">
        <w:t xml:space="preserve"> </w:t>
      </w:r>
      <w:r w:rsidRPr="00B4142A">
        <w:rPr>
          <w:b/>
          <w:bCs/>
        </w:rPr>
        <w:t>34</w:t>
      </w:r>
      <w:r w:rsidRPr="00B4142A">
        <w:t>, 1566–1568. (doi:10.1016/S0003-3472(86)80226-3)</w:t>
      </w:r>
    </w:p>
    <w:p w14:paraId="50C87797" w14:textId="77777777" w:rsidR="00B4142A" w:rsidRPr="00B4142A" w:rsidRDefault="00B4142A" w:rsidP="00B4142A">
      <w:pPr>
        <w:pStyle w:val="SectionText0"/>
      </w:pPr>
      <w:r w:rsidRPr="00B4142A">
        <w:t>14.</w:t>
      </w:r>
      <w:r w:rsidRPr="00B4142A">
        <w:tab/>
        <w:t xml:space="preserve">Bolwig N. 1959 A study of the behaviour of the chacma baboon, </w:t>
      </w:r>
      <w:r w:rsidRPr="00B4142A">
        <w:rPr>
          <w:i/>
        </w:rPr>
        <w:t>Papio ursinus</w:t>
      </w:r>
      <w:r w:rsidRPr="00B4142A">
        <w:t xml:space="preserve">. </w:t>
      </w:r>
      <w:r w:rsidRPr="00B4142A">
        <w:rPr>
          <w:i/>
        </w:rPr>
        <w:t>Behaviour</w:t>
      </w:r>
      <w:r w:rsidRPr="00B4142A">
        <w:t xml:space="preserve"> </w:t>
      </w:r>
      <w:r w:rsidRPr="00B4142A">
        <w:rPr>
          <w:b/>
          <w:bCs/>
        </w:rPr>
        <w:t>14</w:t>
      </w:r>
      <w:r w:rsidRPr="00B4142A">
        <w:t>, 136–162. (doi:10.1163/156853959X00054)</w:t>
      </w:r>
    </w:p>
    <w:p w14:paraId="35A0B47F" w14:textId="77777777" w:rsidR="00B4142A" w:rsidRPr="00B4142A" w:rsidRDefault="00B4142A" w:rsidP="00B4142A">
      <w:pPr>
        <w:pStyle w:val="SectionText0"/>
      </w:pPr>
      <w:r w:rsidRPr="00B4142A">
        <w:t>15.</w:t>
      </w:r>
      <w:r w:rsidRPr="00B4142A">
        <w:tab/>
        <w:t xml:space="preserve">Bednekoff PA, Woolfenden GE. 2003 Florida scrub-jays ( </w:t>
      </w:r>
      <w:r w:rsidRPr="00B4142A">
        <w:rPr>
          <w:i/>
        </w:rPr>
        <w:t>Aphelocoma coerulescens</w:t>
      </w:r>
      <w:r w:rsidRPr="00B4142A">
        <w:t xml:space="preserve"> ) are sentinels more when well-fed (even with no kin nearby): sentinel behavior by Florida scrub-jays fed peanuts. </w:t>
      </w:r>
      <w:r w:rsidRPr="00B4142A">
        <w:rPr>
          <w:i/>
        </w:rPr>
        <w:t>Ethology</w:t>
      </w:r>
      <w:r w:rsidRPr="00B4142A">
        <w:t xml:space="preserve"> </w:t>
      </w:r>
      <w:r w:rsidRPr="00B4142A">
        <w:rPr>
          <w:b/>
          <w:bCs/>
        </w:rPr>
        <w:t>109</w:t>
      </w:r>
      <w:r w:rsidRPr="00B4142A">
        <w:t>, 895–903. (doi:10.1046/j.0179-1613.2003.00926.x)</w:t>
      </w:r>
    </w:p>
    <w:p w14:paraId="71394167" w14:textId="77777777" w:rsidR="00B4142A" w:rsidRPr="00B4142A" w:rsidRDefault="00B4142A" w:rsidP="00B4142A">
      <w:pPr>
        <w:pStyle w:val="SectionText0"/>
      </w:pPr>
      <w:r w:rsidRPr="00B4142A">
        <w:t>16.</w:t>
      </w:r>
      <w:r w:rsidRPr="00B4142A">
        <w:tab/>
        <w:t>Hailman JP, McGowan KJ, Woolfenden GE. 2010 Role of helpers in the sentinel behaviour of the Florida scrub jay (</w:t>
      </w:r>
      <w:r w:rsidRPr="00B4142A">
        <w:rPr>
          <w:i/>
        </w:rPr>
        <w:t>Aphelocoma c. coerulescens</w:t>
      </w:r>
      <w:r w:rsidRPr="00B4142A">
        <w:t xml:space="preserve">). </w:t>
      </w:r>
      <w:r w:rsidRPr="00B4142A">
        <w:rPr>
          <w:i/>
        </w:rPr>
        <w:t>Ethology</w:t>
      </w:r>
      <w:r w:rsidRPr="00B4142A">
        <w:t xml:space="preserve"> </w:t>
      </w:r>
      <w:r w:rsidRPr="00B4142A">
        <w:rPr>
          <w:b/>
          <w:bCs/>
        </w:rPr>
        <w:t>97</w:t>
      </w:r>
      <w:r w:rsidRPr="00B4142A">
        <w:t>, 119–140. (doi:10.1111/j.1439-0310.1994.tb01034.x)</w:t>
      </w:r>
    </w:p>
    <w:p w14:paraId="3C8F0162" w14:textId="77777777" w:rsidR="00B4142A" w:rsidRPr="00B4142A" w:rsidRDefault="00B4142A" w:rsidP="00B4142A">
      <w:pPr>
        <w:pStyle w:val="SectionText0"/>
      </w:pPr>
      <w:r w:rsidRPr="00B4142A">
        <w:t>17.</w:t>
      </w:r>
      <w:r w:rsidRPr="00B4142A">
        <w:tab/>
        <w:t xml:space="preserve">Bednekoff PA, Woolfenden GE. 2006 Florida scrub-jays compensate for the sentinel behavior of flockmates. </w:t>
      </w:r>
      <w:r w:rsidRPr="00B4142A">
        <w:rPr>
          <w:i/>
        </w:rPr>
        <w:t>Ethology</w:t>
      </w:r>
      <w:r w:rsidRPr="00B4142A">
        <w:t xml:space="preserve"> </w:t>
      </w:r>
      <w:r w:rsidRPr="00B4142A">
        <w:rPr>
          <w:b/>
          <w:bCs/>
        </w:rPr>
        <w:t>112</w:t>
      </w:r>
      <w:r w:rsidRPr="00B4142A">
        <w:t>, 796–800. (doi:10.1111/j.1439-0310.2006.01227.x)</w:t>
      </w:r>
    </w:p>
    <w:p w14:paraId="5534D4E8" w14:textId="77777777" w:rsidR="00B4142A" w:rsidRPr="00B4142A" w:rsidRDefault="00B4142A" w:rsidP="00B4142A">
      <w:pPr>
        <w:pStyle w:val="SectionText0"/>
      </w:pPr>
      <w:r w:rsidRPr="00B4142A">
        <w:t>18.</w:t>
      </w:r>
      <w:r w:rsidRPr="00B4142A">
        <w:tab/>
        <w:t xml:space="preserve">Fleischer AL, Bowman R, Woolfenden GE. 2003 Variation in foraging behavior, diet, and time of breeding of Florida scrub-jays in suburban and wildland habitats. </w:t>
      </w:r>
      <w:r w:rsidRPr="00B4142A">
        <w:rPr>
          <w:i/>
        </w:rPr>
        <w:t>The Condor</w:t>
      </w:r>
      <w:r w:rsidRPr="00B4142A">
        <w:t xml:space="preserve"> </w:t>
      </w:r>
      <w:r w:rsidRPr="00B4142A">
        <w:rPr>
          <w:b/>
          <w:bCs/>
        </w:rPr>
        <w:t>105</w:t>
      </w:r>
      <w:r w:rsidRPr="00B4142A">
        <w:t>, 515–527. (doi:10.1093/condor/105.3.515)</w:t>
      </w:r>
    </w:p>
    <w:p w14:paraId="66D8ACFC" w14:textId="77777777" w:rsidR="00B4142A" w:rsidRPr="00B4142A" w:rsidRDefault="00B4142A" w:rsidP="00B4142A">
      <w:pPr>
        <w:pStyle w:val="SectionText0"/>
      </w:pPr>
      <w:r w:rsidRPr="00B4142A">
        <w:t>19.</w:t>
      </w:r>
      <w:r w:rsidRPr="00B4142A">
        <w:tab/>
        <w:t xml:space="preserve">McGowan KJ, Woolfenden GE. 1989 A sentinel system in the Florida scrub jay. </w:t>
      </w:r>
      <w:r w:rsidRPr="00B4142A">
        <w:rPr>
          <w:i/>
        </w:rPr>
        <w:t>Anim. Behav.</w:t>
      </w:r>
      <w:r w:rsidRPr="00B4142A">
        <w:t xml:space="preserve"> </w:t>
      </w:r>
      <w:r w:rsidRPr="00B4142A">
        <w:rPr>
          <w:b/>
          <w:bCs/>
        </w:rPr>
        <w:t>37</w:t>
      </w:r>
      <w:r w:rsidRPr="00B4142A">
        <w:t>, 1000–1006. (doi:10.1016/0003-3472(89)90144-9)</w:t>
      </w:r>
    </w:p>
    <w:p w14:paraId="21711E2F" w14:textId="77777777" w:rsidR="00B4142A" w:rsidRPr="00B4142A" w:rsidRDefault="00B4142A" w:rsidP="00B4142A">
      <w:pPr>
        <w:pStyle w:val="SectionText0"/>
      </w:pPr>
      <w:r w:rsidRPr="00B4142A">
        <w:t>20.</w:t>
      </w:r>
      <w:r w:rsidRPr="00B4142A">
        <w:tab/>
        <w:t xml:space="preserve">Edelaar P, Wright J. 2006 Potential prey make excellent ornithologists: adaptive, flexible responses towards avian predation threat by Arabian babblers </w:t>
      </w:r>
      <w:r w:rsidRPr="00B4142A">
        <w:rPr>
          <w:i/>
        </w:rPr>
        <w:t>Turdoides squamiceps</w:t>
      </w:r>
      <w:r w:rsidRPr="00B4142A">
        <w:t xml:space="preserve"> living at a migratory hotspot: predation threat flexibility in babblers. </w:t>
      </w:r>
      <w:r w:rsidRPr="00B4142A">
        <w:rPr>
          <w:i/>
        </w:rPr>
        <w:t>Ibis</w:t>
      </w:r>
      <w:r w:rsidRPr="00B4142A">
        <w:t xml:space="preserve"> </w:t>
      </w:r>
      <w:r w:rsidRPr="00B4142A">
        <w:rPr>
          <w:b/>
          <w:bCs/>
        </w:rPr>
        <w:t>148</w:t>
      </w:r>
      <w:r w:rsidRPr="00B4142A">
        <w:t>, 664–671. (doi:10.1111/j.1474-919X.2006.00567.x)</w:t>
      </w:r>
    </w:p>
    <w:p w14:paraId="0B9FB45D" w14:textId="77777777" w:rsidR="00B4142A" w:rsidRPr="00B4142A" w:rsidRDefault="00B4142A" w:rsidP="00B4142A">
      <w:pPr>
        <w:pStyle w:val="SectionText0"/>
      </w:pPr>
      <w:r w:rsidRPr="00B4142A">
        <w:t>21.</w:t>
      </w:r>
      <w:r w:rsidRPr="00B4142A">
        <w:tab/>
        <w:t xml:space="preserve">Ostreiher R, Heifetz A. 2017 The sentinel behaviour of Arabian babbler floaters. </w:t>
      </w:r>
      <w:r w:rsidRPr="00B4142A">
        <w:rPr>
          <w:i/>
        </w:rPr>
        <w:t>R. Soc. Open Sci.</w:t>
      </w:r>
      <w:r w:rsidRPr="00B4142A">
        <w:t xml:space="preserve"> </w:t>
      </w:r>
      <w:r w:rsidRPr="00B4142A">
        <w:rPr>
          <w:b/>
          <w:bCs/>
        </w:rPr>
        <w:t>4</w:t>
      </w:r>
      <w:r w:rsidRPr="00B4142A">
        <w:t>, 160738. (doi:10.1098/rsos.160738)</w:t>
      </w:r>
    </w:p>
    <w:p w14:paraId="08D70B9C" w14:textId="77777777" w:rsidR="00B4142A" w:rsidRPr="00B4142A" w:rsidRDefault="00B4142A" w:rsidP="00B4142A">
      <w:pPr>
        <w:pStyle w:val="SectionText0"/>
      </w:pPr>
      <w:r w:rsidRPr="00B4142A">
        <w:t>22.</w:t>
      </w:r>
      <w:r w:rsidRPr="00B4142A">
        <w:tab/>
        <w:t xml:space="preserve">Ostreiher R, Heifetz A. 2019 The sentineling-foraging trade-off in dominant and subordinate arabian babblers. </w:t>
      </w:r>
      <w:r w:rsidRPr="00B4142A">
        <w:rPr>
          <w:i/>
        </w:rPr>
        <w:t>Ethology</w:t>
      </w:r>
      <w:r w:rsidRPr="00B4142A">
        <w:t xml:space="preserve"> </w:t>
      </w:r>
      <w:r w:rsidRPr="00B4142A">
        <w:rPr>
          <w:b/>
          <w:bCs/>
        </w:rPr>
        <w:t>125</w:t>
      </w:r>
      <w:r w:rsidRPr="00B4142A">
        <w:t>, 98–105. (doi:10.1111/eth.12833)</w:t>
      </w:r>
    </w:p>
    <w:p w14:paraId="3CE51F83" w14:textId="77777777" w:rsidR="00B4142A" w:rsidRPr="00B4142A" w:rsidRDefault="00B4142A" w:rsidP="00B4142A">
      <w:pPr>
        <w:pStyle w:val="SectionText0"/>
      </w:pPr>
      <w:r w:rsidRPr="00B4142A">
        <w:t>23.</w:t>
      </w:r>
      <w:r w:rsidRPr="00B4142A">
        <w:tab/>
        <w:t xml:space="preserve">Ostreiher R, Mundry R, Heifetz A. 2021 On the self-regulation of sentinel activity among Arabian babbler groupmates. </w:t>
      </w:r>
      <w:r w:rsidRPr="00B4142A">
        <w:rPr>
          <w:i/>
        </w:rPr>
        <w:t>Anim. Behav.</w:t>
      </w:r>
      <w:r w:rsidRPr="00B4142A">
        <w:t xml:space="preserve"> </w:t>
      </w:r>
      <w:r w:rsidRPr="00B4142A">
        <w:rPr>
          <w:b/>
          <w:bCs/>
        </w:rPr>
        <w:t>173</w:t>
      </w:r>
      <w:r w:rsidRPr="00B4142A">
        <w:t>, 81–92. (doi:10.1016/j.anbehav.2021.01.002)</w:t>
      </w:r>
    </w:p>
    <w:p w14:paraId="3CF6B523" w14:textId="77777777" w:rsidR="00B4142A" w:rsidRPr="00B4142A" w:rsidRDefault="00B4142A" w:rsidP="00B4142A">
      <w:pPr>
        <w:pStyle w:val="SectionText0"/>
      </w:pPr>
      <w:r w:rsidRPr="00B4142A">
        <w:lastRenderedPageBreak/>
        <w:t>24.</w:t>
      </w:r>
      <w:r w:rsidRPr="00B4142A">
        <w:tab/>
        <w:t xml:space="preserve">Wright J, Berg E, De Kort SR, Khazin V, Maklakov AA. 2001 Cooperative sentinel behaviour in the Arabian babbler. </w:t>
      </w:r>
      <w:r w:rsidRPr="00B4142A">
        <w:rPr>
          <w:i/>
        </w:rPr>
        <w:t>Anim. Behav.</w:t>
      </w:r>
      <w:r w:rsidRPr="00B4142A">
        <w:t xml:space="preserve"> </w:t>
      </w:r>
      <w:r w:rsidRPr="00B4142A">
        <w:rPr>
          <w:b/>
          <w:bCs/>
        </w:rPr>
        <w:t>62</w:t>
      </w:r>
      <w:r w:rsidRPr="00B4142A">
        <w:t>, 973–979. (doi:10.1006/anbe.2001.1838)</w:t>
      </w:r>
    </w:p>
    <w:p w14:paraId="5F8FE3AB" w14:textId="77777777" w:rsidR="00B4142A" w:rsidRPr="00B4142A" w:rsidRDefault="00B4142A" w:rsidP="00B4142A">
      <w:pPr>
        <w:pStyle w:val="SectionText0"/>
      </w:pPr>
      <w:r w:rsidRPr="00B4142A">
        <w:t>25.</w:t>
      </w:r>
      <w:r w:rsidRPr="00B4142A">
        <w:tab/>
        <w:t xml:space="preserve">Wright J, Maklakov AA, Khazin V. 2001 State-dependent sentinels: an experimental study in the Arabian babbler. </w:t>
      </w:r>
      <w:r w:rsidRPr="00B4142A">
        <w:rPr>
          <w:i/>
        </w:rPr>
        <w:t>Proc. R. Soc. Lond. B Biol. Sci.</w:t>
      </w:r>
      <w:r w:rsidRPr="00B4142A">
        <w:t xml:space="preserve"> </w:t>
      </w:r>
      <w:r w:rsidRPr="00B4142A">
        <w:rPr>
          <w:b/>
          <w:bCs/>
        </w:rPr>
        <w:t>268</w:t>
      </w:r>
      <w:r w:rsidRPr="00B4142A">
        <w:t>, 821–826. (doi:10.1098/rspb.2000.1574)</w:t>
      </w:r>
    </w:p>
    <w:p w14:paraId="2E1DFCCD" w14:textId="77777777" w:rsidR="00B4142A" w:rsidRPr="00B4142A" w:rsidRDefault="00B4142A" w:rsidP="00B4142A">
      <w:pPr>
        <w:pStyle w:val="SectionText0"/>
      </w:pPr>
      <w:r w:rsidRPr="00B4142A">
        <w:t>26.</w:t>
      </w:r>
      <w:r w:rsidRPr="00B4142A">
        <w:tab/>
        <w:t>Gaston AJ. 1977 Social behaviour within groups of jungle babblers (</w:t>
      </w:r>
      <w:r w:rsidRPr="00B4142A">
        <w:rPr>
          <w:i/>
        </w:rPr>
        <w:t>Turdoides striatus</w:t>
      </w:r>
      <w:r w:rsidRPr="00B4142A">
        <w:t xml:space="preserve">). </w:t>
      </w:r>
      <w:r w:rsidRPr="00B4142A">
        <w:rPr>
          <w:i/>
        </w:rPr>
        <w:t>Anim. Behav.</w:t>
      </w:r>
      <w:r w:rsidRPr="00B4142A">
        <w:t xml:space="preserve"> </w:t>
      </w:r>
      <w:r w:rsidRPr="00B4142A">
        <w:rPr>
          <w:b/>
          <w:bCs/>
        </w:rPr>
        <w:t>25</w:t>
      </w:r>
      <w:r w:rsidRPr="00B4142A">
        <w:t>, 828–848.</w:t>
      </w:r>
    </w:p>
    <w:p w14:paraId="4F780A9B" w14:textId="77777777" w:rsidR="00B4142A" w:rsidRPr="00B4142A" w:rsidRDefault="00B4142A" w:rsidP="00B4142A">
      <w:pPr>
        <w:pStyle w:val="SectionText0"/>
      </w:pPr>
      <w:r w:rsidRPr="00B4142A">
        <w:t>27.</w:t>
      </w:r>
      <w:r w:rsidRPr="00B4142A">
        <w:tab/>
        <w:t>Rafay M, Ahmad G, Ruby T, Abdullah M, Rasheed F, Abid M. 2020 Breeding and feeding behaviour of jungle babbler(</w:t>
      </w:r>
      <w:r w:rsidRPr="00B4142A">
        <w:rPr>
          <w:i/>
        </w:rPr>
        <w:t>Turdiodes striata dumont</w:t>
      </w:r>
      <w:r w:rsidRPr="00B4142A">
        <w:t xml:space="preserve">, 1923) in agro-ecological zones of district layyah, pakistan. </w:t>
      </w:r>
      <w:r w:rsidRPr="00B4142A">
        <w:rPr>
          <w:i/>
        </w:rPr>
        <w:t>Pak. J. Zool.</w:t>
      </w:r>
      <w:r w:rsidRPr="00B4142A">
        <w:t xml:space="preserve"> </w:t>
      </w:r>
      <w:r w:rsidRPr="00B4142A">
        <w:rPr>
          <w:b/>
          <w:bCs/>
        </w:rPr>
        <w:t>52</w:t>
      </w:r>
      <w:r w:rsidRPr="00B4142A">
        <w:t>, 1701–1708. (doi:https://dx.doi.org/10.17582/journal.pjz/20170420070416)</w:t>
      </w:r>
    </w:p>
    <w:p w14:paraId="4B3BB6BF" w14:textId="77777777" w:rsidR="00B4142A" w:rsidRPr="00B4142A" w:rsidRDefault="00B4142A" w:rsidP="00B4142A">
      <w:pPr>
        <w:pStyle w:val="SectionText0"/>
      </w:pPr>
      <w:r w:rsidRPr="00B4142A">
        <w:t>28.</w:t>
      </w:r>
      <w:r w:rsidRPr="00B4142A">
        <w:tab/>
        <w:t xml:space="preserve">Bednekoff PA. 1997 Mutualism among safe, selfish sentinels: a dynamic game. </w:t>
      </w:r>
      <w:r w:rsidRPr="00B4142A">
        <w:rPr>
          <w:i/>
        </w:rPr>
        <w:t>Am. Nat.</w:t>
      </w:r>
      <w:r w:rsidRPr="00B4142A">
        <w:t xml:space="preserve"> </w:t>
      </w:r>
      <w:r w:rsidRPr="00B4142A">
        <w:rPr>
          <w:b/>
          <w:bCs/>
        </w:rPr>
        <w:t>150</w:t>
      </w:r>
      <w:r w:rsidRPr="00B4142A">
        <w:t>, 373–392. (doi:10.1086/286070)</w:t>
      </w:r>
    </w:p>
    <w:p w14:paraId="4CDEA071" w14:textId="77777777" w:rsidR="00B4142A" w:rsidRPr="00B4142A" w:rsidRDefault="00B4142A" w:rsidP="00B4142A">
      <w:pPr>
        <w:pStyle w:val="SectionText0"/>
      </w:pPr>
      <w:r w:rsidRPr="00B4142A">
        <w:t>29.</w:t>
      </w:r>
      <w:r w:rsidRPr="00B4142A">
        <w:tab/>
        <w:t xml:space="preserve">Bednekoff PA. 2001 Coordination of safe, selfish sentinels based on mutual benefits. </w:t>
      </w:r>
      <w:r w:rsidRPr="00B4142A">
        <w:rPr>
          <w:i/>
        </w:rPr>
        <w:t>Ann. Zool. Fenn.</w:t>
      </w:r>
      <w:r w:rsidRPr="00B4142A">
        <w:t xml:space="preserve"> </w:t>
      </w:r>
      <w:r w:rsidRPr="00B4142A">
        <w:rPr>
          <w:b/>
          <w:bCs/>
        </w:rPr>
        <w:t>38</w:t>
      </w:r>
      <w:r w:rsidRPr="00B4142A">
        <w:t>, 5–14.</w:t>
      </w:r>
    </w:p>
    <w:p w14:paraId="13BDEDD7" w14:textId="77777777" w:rsidR="00B4142A" w:rsidRPr="00B4142A" w:rsidRDefault="00B4142A" w:rsidP="00B4142A">
      <w:pPr>
        <w:pStyle w:val="SectionText0"/>
      </w:pPr>
      <w:r w:rsidRPr="00B4142A">
        <w:t>30.</w:t>
      </w:r>
      <w:r w:rsidRPr="00B4142A">
        <w:tab/>
        <w:t xml:space="preserve">Wright J, Berg E, De Kort SR, Khazin V, Maklakov AA. 2001 Safe selfish sentinels in a cooperative bird: </w:t>
      </w:r>
      <w:r w:rsidRPr="00B4142A">
        <w:rPr>
          <w:i/>
        </w:rPr>
        <w:t>Safe selfish sentinels</w:t>
      </w:r>
      <w:r w:rsidRPr="00B4142A">
        <w:t xml:space="preserve">. </w:t>
      </w:r>
      <w:r w:rsidRPr="00B4142A">
        <w:rPr>
          <w:i/>
        </w:rPr>
        <w:t>J. Anim. Ecol.</w:t>
      </w:r>
      <w:r w:rsidRPr="00B4142A">
        <w:t xml:space="preserve"> </w:t>
      </w:r>
      <w:r w:rsidRPr="00B4142A">
        <w:rPr>
          <w:b/>
          <w:bCs/>
        </w:rPr>
        <w:t>70</w:t>
      </w:r>
      <w:r w:rsidRPr="00B4142A">
        <w:t>, 1070–1079. (doi:10.1046/j.0021-8790.2001.00565.x)</w:t>
      </w:r>
    </w:p>
    <w:p w14:paraId="7859FBF6" w14:textId="77777777" w:rsidR="00B4142A" w:rsidRPr="00B4142A" w:rsidRDefault="00B4142A" w:rsidP="00B4142A">
      <w:pPr>
        <w:pStyle w:val="SectionText0"/>
      </w:pPr>
      <w:r w:rsidRPr="00B4142A">
        <w:t>31.</w:t>
      </w:r>
      <w:r w:rsidRPr="00B4142A">
        <w:tab/>
        <w:t xml:space="preserve">Olson RS, Haley PB, Dyer FC, Adami C. 2015 Exploring the evolution of a trade-off between vigilance and foraging in group-living organisms. </w:t>
      </w:r>
      <w:r w:rsidRPr="00B4142A">
        <w:rPr>
          <w:i/>
        </w:rPr>
        <w:t>R. Soc. Open Sci.</w:t>
      </w:r>
      <w:r w:rsidRPr="00B4142A">
        <w:t xml:space="preserve"> </w:t>
      </w:r>
      <w:r w:rsidRPr="00B4142A">
        <w:rPr>
          <w:b/>
          <w:bCs/>
        </w:rPr>
        <w:t>2</w:t>
      </w:r>
      <w:r w:rsidRPr="00B4142A">
        <w:t>, 150135. (doi:10.1098/rsos.150135)</w:t>
      </w:r>
    </w:p>
    <w:p w14:paraId="2F2408AD" w14:textId="77777777" w:rsidR="00B4142A" w:rsidRPr="00B4142A" w:rsidRDefault="00B4142A" w:rsidP="00B4142A">
      <w:pPr>
        <w:pStyle w:val="SectionText0"/>
      </w:pPr>
      <w:r w:rsidRPr="00B4142A">
        <w:t>32.</w:t>
      </w:r>
      <w:r w:rsidRPr="00B4142A">
        <w:tab/>
        <w:t xml:space="preserve">Lima SL, Dill LM. 1990 Behavioral decisions made under the risk of predation: a review and prospectus. </w:t>
      </w:r>
      <w:r w:rsidRPr="00B4142A">
        <w:rPr>
          <w:i/>
        </w:rPr>
        <w:t>Can. J. Zool.</w:t>
      </w:r>
      <w:r w:rsidRPr="00B4142A">
        <w:t xml:space="preserve"> </w:t>
      </w:r>
      <w:r w:rsidRPr="00B4142A">
        <w:rPr>
          <w:b/>
          <w:bCs/>
        </w:rPr>
        <w:t>68</w:t>
      </w:r>
      <w:r w:rsidRPr="00B4142A">
        <w:t>, 619–640. (doi:10.1139/z90-092)</w:t>
      </w:r>
    </w:p>
    <w:p w14:paraId="146D9584" w14:textId="77777777" w:rsidR="00B4142A" w:rsidRPr="00B4142A" w:rsidRDefault="00B4142A" w:rsidP="00B4142A">
      <w:pPr>
        <w:pStyle w:val="SectionText0"/>
      </w:pPr>
      <w:r w:rsidRPr="00B4142A">
        <w:t>33.</w:t>
      </w:r>
      <w:r w:rsidRPr="00B4142A">
        <w:tab/>
        <w:t xml:space="preserve">Lima SL. 1998 Stress and decision making under the risk of predation: recent developments from behavioral, reproductive, and ecological perspectives. In </w:t>
      </w:r>
      <w:r w:rsidRPr="00B4142A">
        <w:rPr>
          <w:i/>
        </w:rPr>
        <w:t>Advances in the Study of Behavior</w:t>
      </w:r>
      <w:r w:rsidRPr="00B4142A">
        <w:t xml:space="preserve"> (eds AP Møller, M Milinski, PJB Slater), pp. 215–290. Academic Press. (doi:10.1016/S0065-3454(08)60366-6)</w:t>
      </w:r>
    </w:p>
    <w:p w14:paraId="4B0D9310" w14:textId="77777777" w:rsidR="00B4142A" w:rsidRPr="00B4142A" w:rsidRDefault="00B4142A" w:rsidP="00B4142A">
      <w:pPr>
        <w:pStyle w:val="SectionText0"/>
      </w:pPr>
      <w:r w:rsidRPr="00B4142A">
        <w:t>34.</w:t>
      </w:r>
      <w:r w:rsidRPr="00B4142A">
        <w:tab/>
        <w:t xml:space="preserve">Trivers RL. 1971 The Evolution of Reciprocal Altruism. </w:t>
      </w:r>
      <w:r w:rsidRPr="00B4142A">
        <w:rPr>
          <w:i/>
        </w:rPr>
        <w:t>Q. Rev. Biol.</w:t>
      </w:r>
      <w:r w:rsidRPr="00B4142A">
        <w:t xml:space="preserve"> </w:t>
      </w:r>
      <w:r w:rsidRPr="00B4142A">
        <w:rPr>
          <w:b/>
          <w:bCs/>
        </w:rPr>
        <w:t>46</w:t>
      </w:r>
      <w:r w:rsidRPr="00B4142A">
        <w:t>, 35–57.</w:t>
      </w:r>
    </w:p>
    <w:p w14:paraId="62CFA9CC" w14:textId="77777777" w:rsidR="00B4142A" w:rsidRPr="00B4142A" w:rsidRDefault="00B4142A" w:rsidP="00B4142A">
      <w:pPr>
        <w:pStyle w:val="SectionText0"/>
      </w:pPr>
      <w:r w:rsidRPr="00B4142A">
        <w:t>35.</w:t>
      </w:r>
      <w:r w:rsidRPr="00B4142A">
        <w:tab/>
        <w:t xml:space="preserve">Hamilton WD. 1964 The genetical evolution of social behaviour. I. </w:t>
      </w:r>
      <w:r w:rsidRPr="00B4142A">
        <w:rPr>
          <w:i/>
        </w:rPr>
        <w:t>J. Theor. Biol.</w:t>
      </w:r>
      <w:r w:rsidRPr="00B4142A">
        <w:t xml:space="preserve"> </w:t>
      </w:r>
      <w:r w:rsidRPr="00B4142A">
        <w:rPr>
          <w:b/>
          <w:bCs/>
        </w:rPr>
        <w:t>7</w:t>
      </w:r>
      <w:r w:rsidRPr="00B4142A">
        <w:t>, 1–16. (doi:10.1016/0022-5193(64)90038-4)</w:t>
      </w:r>
    </w:p>
    <w:p w14:paraId="53B1E0E8" w14:textId="77777777" w:rsidR="00B4142A" w:rsidRPr="00B4142A" w:rsidRDefault="00B4142A" w:rsidP="00B4142A">
      <w:pPr>
        <w:pStyle w:val="SectionText0"/>
      </w:pPr>
      <w:r w:rsidRPr="00B4142A">
        <w:lastRenderedPageBreak/>
        <w:t>36.</w:t>
      </w:r>
      <w:r w:rsidRPr="00B4142A">
        <w:tab/>
        <w:t xml:space="preserve">Clutton-Brock TH, O’Riain MJ, Brotherton PNM, Gaynor D, Kansky R, Griffin AS, Manser M. 1999 Selfish sentinels in cooperative mammals. </w:t>
      </w:r>
      <w:r w:rsidRPr="00B4142A">
        <w:rPr>
          <w:i/>
        </w:rPr>
        <w:t>Science</w:t>
      </w:r>
      <w:r w:rsidRPr="00B4142A">
        <w:t xml:space="preserve"> </w:t>
      </w:r>
      <w:r w:rsidRPr="00B4142A">
        <w:rPr>
          <w:b/>
          <w:bCs/>
        </w:rPr>
        <w:t>284</w:t>
      </w:r>
      <w:r w:rsidRPr="00B4142A">
        <w:t>, 1640–1644. (doi:10.1126/science.284.5420.1640)</w:t>
      </w:r>
    </w:p>
    <w:p w14:paraId="6A0E1067" w14:textId="77777777" w:rsidR="00B4142A" w:rsidRPr="00B4142A" w:rsidRDefault="00B4142A" w:rsidP="00B4142A">
      <w:pPr>
        <w:pStyle w:val="SectionText0"/>
      </w:pPr>
      <w:r w:rsidRPr="00B4142A">
        <w:t>37.</w:t>
      </w:r>
      <w:r w:rsidRPr="00B4142A">
        <w:tab/>
        <w:t xml:space="preserve">Morris-Drake A, Christensen C, Kern JM, Radford AN. 2019 Experimental field evidence that out-group threats influence within-group behavior. </w:t>
      </w:r>
      <w:r w:rsidRPr="00B4142A">
        <w:rPr>
          <w:i/>
        </w:rPr>
        <w:t>Behav. Ecol.</w:t>
      </w:r>
      <w:r w:rsidRPr="00B4142A">
        <w:t xml:space="preserve"> </w:t>
      </w:r>
      <w:r w:rsidRPr="00B4142A">
        <w:rPr>
          <w:b/>
          <w:bCs/>
        </w:rPr>
        <w:t>30</w:t>
      </w:r>
      <w:r w:rsidRPr="00B4142A">
        <w:t>, 1425–1435. (doi:10.1093/beheco/arz095)</w:t>
      </w:r>
    </w:p>
    <w:p w14:paraId="38981D61" w14:textId="77777777" w:rsidR="00B4142A" w:rsidRPr="00B4142A" w:rsidRDefault="00B4142A" w:rsidP="00B4142A">
      <w:pPr>
        <w:pStyle w:val="SectionText0"/>
      </w:pPr>
      <w:r w:rsidRPr="00B4142A">
        <w:t>38.</w:t>
      </w:r>
      <w:r w:rsidRPr="00B4142A">
        <w:tab/>
        <w:t xml:space="preserve">Walker L, York J, Young A. 2016 Sexually selected sentinels? Evidence of a role for intrasexual competition in sentinel behavior. </w:t>
      </w:r>
      <w:r w:rsidRPr="00B4142A">
        <w:rPr>
          <w:i/>
        </w:rPr>
        <w:t>Behav. Ecol.</w:t>
      </w:r>
      <w:r w:rsidRPr="00B4142A">
        <w:t xml:space="preserve"> </w:t>
      </w:r>
      <w:r w:rsidRPr="00B4142A">
        <w:rPr>
          <w:b/>
          <w:bCs/>
        </w:rPr>
        <w:t>27</w:t>
      </w:r>
      <w:r w:rsidRPr="00B4142A">
        <w:t>, 1461–1470. (doi:10.1093/beheco/arw064)</w:t>
      </w:r>
    </w:p>
    <w:p w14:paraId="3EABE389" w14:textId="77777777" w:rsidR="00B4142A" w:rsidRPr="00B4142A" w:rsidRDefault="00B4142A" w:rsidP="00B4142A">
      <w:pPr>
        <w:pStyle w:val="SectionText0"/>
      </w:pPr>
      <w:r w:rsidRPr="00B4142A">
        <w:t>39.</w:t>
      </w:r>
      <w:r w:rsidRPr="00B4142A">
        <w:tab/>
        <w:t xml:space="preserve">Hollén LI, Bell MBV, Radford AN. 2008 Cooperative sentinel calling? Foragers gain increased biomass intake. </w:t>
      </w:r>
      <w:r w:rsidRPr="00B4142A">
        <w:rPr>
          <w:i/>
        </w:rPr>
        <w:t>Curr. Biol.</w:t>
      </w:r>
      <w:r w:rsidRPr="00B4142A">
        <w:t xml:space="preserve"> </w:t>
      </w:r>
      <w:r w:rsidRPr="00B4142A">
        <w:rPr>
          <w:b/>
          <w:bCs/>
        </w:rPr>
        <w:t>18</w:t>
      </w:r>
      <w:r w:rsidRPr="00B4142A">
        <w:t>, 576–579. (doi:10.1016/j.cub.2008.02.078)</w:t>
      </w:r>
    </w:p>
    <w:p w14:paraId="6344DBAE" w14:textId="77777777" w:rsidR="00B4142A" w:rsidRPr="00B4142A" w:rsidRDefault="00B4142A" w:rsidP="00B4142A">
      <w:pPr>
        <w:pStyle w:val="SectionText0"/>
      </w:pPr>
      <w:r w:rsidRPr="00B4142A">
        <w:t>40.</w:t>
      </w:r>
      <w:r w:rsidRPr="00B4142A">
        <w:tab/>
        <w:t xml:space="preserve">UN Department of Economic and Social Affairs. 2018 68% of the world population projected to live in urban areas by 2050, says UN. </w:t>
      </w:r>
      <w:r w:rsidRPr="00B4142A">
        <w:rPr>
          <w:i/>
        </w:rPr>
        <w:t>U. N.</w:t>
      </w:r>
      <w:r w:rsidRPr="00B4142A">
        <w:t xml:space="preserve"> See https://www.un.org/development/desa/en/news/population/2018-revision-of-world-urbanization-prospects.html.</w:t>
      </w:r>
    </w:p>
    <w:p w14:paraId="63AC850A" w14:textId="77777777" w:rsidR="00B4142A" w:rsidRPr="00B4142A" w:rsidRDefault="00B4142A" w:rsidP="00B4142A">
      <w:pPr>
        <w:pStyle w:val="SectionText0"/>
      </w:pPr>
      <w:r w:rsidRPr="00B4142A">
        <w:t>41.</w:t>
      </w:r>
      <w:r w:rsidRPr="00B4142A">
        <w:tab/>
        <w:t xml:space="preserve">Isaksson C. 2018 Impact of urbanization on birds. In </w:t>
      </w:r>
      <w:r w:rsidRPr="00B4142A">
        <w:rPr>
          <w:i/>
        </w:rPr>
        <w:t>Bird Species: How They Arise, Modify and Vanish</w:t>
      </w:r>
      <w:r w:rsidRPr="00B4142A">
        <w:t xml:space="preserve"> (ed DT Tietze), pp. 235–257. Cham: Springer International Publishing. (doi:10.1007/978-3-319-91689-7_13)</w:t>
      </w:r>
    </w:p>
    <w:p w14:paraId="6C78C0DF" w14:textId="77777777" w:rsidR="00B4142A" w:rsidRPr="00B4142A" w:rsidRDefault="00B4142A" w:rsidP="00B4142A">
      <w:pPr>
        <w:pStyle w:val="SectionText0"/>
      </w:pPr>
      <w:r w:rsidRPr="00B4142A">
        <w:t>42.</w:t>
      </w:r>
      <w:r w:rsidRPr="00B4142A">
        <w:tab/>
        <w:t xml:space="preserve">Marzluff JM. 2001 Worldwide urbanization and its effects on birds. In </w:t>
      </w:r>
      <w:r w:rsidRPr="00B4142A">
        <w:rPr>
          <w:i/>
        </w:rPr>
        <w:t>Avian Ecology and Conservation in an Urbanizing World</w:t>
      </w:r>
      <w:r w:rsidRPr="00B4142A">
        <w:t xml:space="preserve"> (eds JM Marzluff, R Bowman, R Donnelly), pp. 19–47. Boston, MA: Springer US. (doi:10.1007/978-1-4615-1531-9_2)</w:t>
      </w:r>
    </w:p>
    <w:p w14:paraId="6F8C2EF5" w14:textId="77777777" w:rsidR="00B4142A" w:rsidRPr="00B4142A" w:rsidRDefault="00B4142A" w:rsidP="00B4142A">
      <w:pPr>
        <w:pStyle w:val="SectionText0"/>
      </w:pPr>
      <w:r w:rsidRPr="00B4142A">
        <w:t>43.</w:t>
      </w:r>
      <w:r w:rsidRPr="00B4142A">
        <w:tab/>
        <w:t xml:space="preserve">Aronson MFJ </w:t>
      </w:r>
      <w:r w:rsidRPr="00B4142A">
        <w:rPr>
          <w:i/>
        </w:rPr>
        <w:t>et al.</w:t>
      </w:r>
      <w:r w:rsidRPr="00B4142A">
        <w:t xml:space="preserve"> 2014 A global analysis of the impacts of urbanization on bird and plant diversity reveals key anthropogenic drivers. </w:t>
      </w:r>
      <w:r w:rsidRPr="00B4142A">
        <w:rPr>
          <w:i/>
        </w:rPr>
        <w:t>Proc. R. Soc. B Biol. Sci.</w:t>
      </w:r>
      <w:r w:rsidRPr="00B4142A">
        <w:t xml:space="preserve"> </w:t>
      </w:r>
      <w:r w:rsidRPr="00B4142A">
        <w:rPr>
          <w:b/>
          <w:bCs/>
        </w:rPr>
        <w:t>281</w:t>
      </w:r>
      <w:r w:rsidRPr="00B4142A">
        <w:t>, 20133330. (doi:10.1098/rspb.2013.3330)</w:t>
      </w:r>
    </w:p>
    <w:p w14:paraId="6FF26842" w14:textId="77777777" w:rsidR="00B4142A" w:rsidRPr="00B4142A" w:rsidRDefault="00B4142A" w:rsidP="00B4142A">
      <w:pPr>
        <w:pStyle w:val="SectionText0"/>
      </w:pPr>
      <w:r w:rsidRPr="00B4142A">
        <w:t>44.</w:t>
      </w:r>
      <w:r w:rsidRPr="00B4142A">
        <w:tab/>
        <w:t xml:space="preserve">Ducatez S, Sayol F, Sol D, Lefebvre L. 2018 Are urban vertebrates city specialists, artificial habitat exploiters, or environmental generalists? </w:t>
      </w:r>
      <w:r w:rsidRPr="00B4142A">
        <w:rPr>
          <w:i/>
        </w:rPr>
        <w:t>Integr. Comp. Biol.</w:t>
      </w:r>
      <w:r w:rsidRPr="00B4142A">
        <w:t xml:space="preserve"> </w:t>
      </w:r>
      <w:r w:rsidRPr="00B4142A">
        <w:rPr>
          <w:b/>
          <w:bCs/>
        </w:rPr>
        <w:t>58</w:t>
      </w:r>
      <w:r w:rsidRPr="00B4142A">
        <w:t>, 929–938. (doi:10.1093/icb/icy101)</w:t>
      </w:r>
    </w:p>
    <w:p w14:paraId="4196A489" w14:textId="77777777" w:rsidR="00B4142A" w:rsidRPr="00B4142A" w:rsidRDefault="00B4142A" w:rsidP="00B4142A">
      <w:pPr>
        <w:pStyle w:val="SectionText0"/>
      </w:pPr>
      <w:r w:rsidRPr="00B4142A">
        <w:t>45.</w:t>
      </w:r>
      <w:r w:rsidRPr="00B4142A">
        <w:tab/>
        <w:t xml:space="preserve">Callaghan CT, Major RE, Wilshire JH, Martin JM, Kingsford RT, Cornwell WK. 2019 Generalists are the most urban-tolerant of birds: a phylogenetically controlled analysis of ecological and life history traits using a novel continuous measure of bird responses to urbanization. </w:t>
      </w:r>
      <w:r w:rsidRPr="00B4142A">
        <w:rPr>
          <w:i/>
        </w:rPr>
        <w:t>Oikos</w:t>
      </w:r>
      <w:r w:rsidRPr="00B4142A">
        <w:t xml:space="preserve"> </w:t>
      </w:r>
      <w:r w:rsidRPr="00B4142A">
        <w:rPr>
          <w:b/>
          <w:bCs/>
        </w:rPr>
        <w:t>128</w:t>
      </w:r>
      <w:r w:rsidRPr="00B4142A">
        <w:t>, 845–858. (doi:10.1111/oik.06158)</w:t>
      </w:r>
    </w:p>
    <w:p w14:paraId="4B32FFA6" w14:textId="77777777" w:rsidR="00B4142A" w:rsidRPr="00B4142A" w:rsidRDefault="00B4142A" w:rsidP="00B4142A">
      <w:pPr>
        <w:pStyle w:val="SectionText0"/>
      </w:pPr>
      <w:r w:rsidRPr="00B4142A">
        <w:lastRenderedPageBreak/>
        <w:t>46.</w:t>
      </w:r>
      <w:r w:rsidRPr="00B4142A">
        <w:tab/>
        <w:t xml:space="preserve">Meillère A, Brischoux F, Parenteau C, Angelier F. 2015 Influence of urbanization on body size, condition, and physiology in an urban exploiter: a multi-component approach. </w:t>
      </w:r>
      <w:r w:rsidRPr="00B4142A">
        <w:rPr>
          <w:i/>
        </w:rPr>
        <w:t>PLOS ONE</w:t>
      </w:r>
      <w:r w:rsidRPr="00B4142A">
        <w:t xml:space="preserve"> </w:t>
      </w:r>
      <w:r w:rsidRPr="00B4142A">
        <w:rPr>
          <w:b/>
          <w:bCs/>
        </w:rPr>
        <w:t>10</w:t>
      </w:r>
      <w:r w:rsidRPr="00B4142A">
        <w:t>, e0135685. (doi:10.1371/journal.pone.0135685)</w:t>
      </w:r>
    </w:p>
    <w:p w14:paraId="7E866203" w14:textId="77777777" w:rsidR="00B4142A" w:rsidRPr="00B4142A" w:rsidRDefault="00B4142A" w:rsidP="00B4142A">
      <w:pPr>
        <w:pStyle w:val="SectionText0"/>
      </w:pPr>
      <w:r w:rsidRPr="00B4142A">
        <w:t>47.</w:t>
      </w:r>
      <w:r w:rsidRPr="00B4142A">
        <w:tab/>
        <w:t xml:space="preserve">Lowry H, Lill A, Wong BBM. 2013 Behavioural responses of wildlife to urban environments. </w:t>
      </w:r>
      <w:r w:rsidRPr="00B4142A">
        <w:rPr>
          <w:i/>
        </w:rPr>
        <w:t>Biol. Rev. Camb. Philos. Soc.</w:t>
      </w:r>
      <w:r w:rsidRPr="00B4142A">
        <w:t xml:space="preserve"> </w:t>
      </w:r>
      <w:r w:rsidRPr="00B4142A">
        <w:rPr>
          <w:b/>
          <w:bCs/>
        </w:rPr>
        <w:t>88</w:t>
      </w:r>
      <w:r w:rsidRPr="00B4142A">
        <w:t>, 537–549. (doi:10.1111/brv.12012)</w:t>
      </w:r>
    </w:p>
    <w:p w14:paraId="046AFDB6" w14:textId="77777777" w:rsidR="00B4142A" w:rsidRPr="00B4142A" w:rsidRDefault="00B4142A" w:rsidP="00B4142A">
      <w:pPr>
        <w:pStyle w:val="SectionText0"/>
      </w:pPr>
      <w:r w:rsidRPr="00B4142A">
        <w:t>48.</w:t>
      </w:r>
      <w:r w:rsidRPr="00B4142A">
        <w:tab/>
        <w:t xml:space="preserve">Francis RA, Chadwick MA. 2012 What makes a species synurbic? </w:t>
      </w:r>
      <w:r w:rsidRPr="00B4142A">
        <w:rPr>
          <w:i/>
        </w:rPr>
        <w:t>Appl. Geogr.</w:t>
      </w:r>
      <w:r w:rsidRPr="00B4142A">
        <w:t xml:space="preserve"> </w:t>
      </w:r>
      <w:r w:rsidRPr="00B4142A">
        <w:rPr>
          <w:b/>
          <w:bCs/>
        </w:rPr>
        <w:t>32</w:t>
      </w:r>
      <w:r w:rsidRPr="00B4142A">
        <w:t>, 514–521. (doi:10.1016/j.apgeog.2011.06.013)</w:t>
      </w:r>
    </w:p>
    <w:p w14:paraId="1793E2E5" w14:textId="77777777" w:rsidR="00B4142A" w:rsidRPr="00B4142A" w:rsidRDefault="00B4142A" w:rsidP="00B4142A">
      <w:pPr>
        <w:pStyle w:val="SectionText0"/>
      </w:pPr>
      <w:r w:rsidRPr="00B4142A">
        <w:t>49.</w:t>
      </w:r>
      <w:r w:rsidRPr="00B4142A">
        <w:tab/>
        <w:t xml:space="preserve">Marzluff JM, McGowan KJ, Donnelly R, Knight RL. 2001 Causes and consequences of expanding American Crow populations. In </w:t>
      </w:r>
      <w:r w:rsidRPr="00B4142A">
        <w:rPr>
          <w:i/>
        </w:rPr>
        <w:t>Avian Ecology and Conservation in an Urbanizing World</w:t>
      </w:r>
      <w:r w:rsidRPr="00B4142A">
        <w:t xml:space="preserve"> (eds JM Marzluff, R Bowman, R Donnelly), pp. 331–363. Boston, MA: Springer US. (doi:10.1007/978-1-4615-1531-9_16)</w:t>
      </w:r>
    </w:p>
    <w:p w14:paraId="1F743260" w14:textId="77777777" w:rsidR="00B4142A" w:rsidRPr="00B4142A" w:rsidRDefault="00B4142A" w:rsidP="00B4142A">
      <w:pPr>
        <w:pStyle w:val="SectionText0"/>
      </w:pPr>
      <w:r w:rsidRPr="00B4142A">
        <w:t>50.</w:t>
      </w:r>
      <w:r w:rsidRPr="00B4142A">
        <w:tab/>
        <w:t xml:space="preserve">Marzluff JM, Neatherlin E. 2006 Corvid response to human settlements and campgrounds: Causes, consequences, and challenges for conservation. </w:t>
      </w:r>
      <w:r w:rsidRPr="00B4142A">
        <w:rPr>
          <w:i/>
        </w:rPr>
        <w:t>Biol. Conserv.</w:t>
      </w:r>
      <w:r w:rsidRPr="00B4142A">
        <w:t xml:space="preserve"> </w:t>
      </w:r>
      <w:r w:rsidRPr="00B4142A">
        <w:rPr>
          <w:b/>
          <w:bCs/>
        </w:rPr>
        <w:t>130</w:t>
      </w:r>
      <w:r w:rsidRPr="00B4142A">
        <w:t>, 301–314. (doi:10.1016/j.biocon.2005.12.026)</w:t>
      </w:r>
    </w:p>
    <w:p w14:paraId="47BD55C8" w14:textId="77777777" w:rsidR="00B4142A" w:rsidRPr="00B4142A" w:rsidRDefault="00B4142A" w:rsidP="00B4142A">
      <w:pPr>
        <w:pStyle w:val="SectionText0"/>
      </w:pPr>
      <w:r w:rsidRPr="00B4142A">
        <w:t>51.</w:t>
      </w:r>
      <w:r w:rsidRPr="00B4142A">
        <w:tab/>
        <w:t xml:space="preserve">Withey JC, Marzluff JM. 2009 Multi-scale use of lands providing anthropogenic resources by American Crows in an urbanizing landscape. </w:t>
      </w:r>
      <w:r w:rsidRPr="00B4142A">
        <w:rPr>
          <w:i/>
        </w:rPr>
        <w:t>Landsc. Ecol.</w:t>
      </w:r>
      <w:r w:rsidRPr="00B4142A">
        <w:t xml:space="preserve"> </w:t>
      </w:r>
      <w:r w:rsidRPr="00B4142A">
        <w:rPr>
          <w:b/>
          <w:bCs/>
        </w:rPr>
        <w:t>24</w:t>
      </w:r>
      <w:r w:rsidRPr="00B4142A">
        <w:t>, 281–293. (doi:10.1007/s10980-008-9305-9)</w:t>
      </w:r>
    </w:p>
    <w:p w14:paraId="4590A961" w14:textId="77777777" w:rsidR="00B4142A" w:rsidRPr="00B4142A" w:rsidRDefault="00B4142A" w:rsidP="00B4142A">
      <w:pPr>
        <w:pStyle w:val="SectionText0"/>
      </w:pPr>
      <w:r w:rsidRPr="00B4142A">
        <w:t>52.</w:t>
      </w:r>
      <w:r w:rsidRPr="00B4142A">
        <w:tab/>
        <w:t xml:space="preserve">Withey J, Marzluff J. 2005 Dispersal by juvenile American crows influences population dynamics across a gradient of urbanization. </w:t>
      </w:r>
      <w:r w:rsidRPr="00B4142A">
        <w:rPr>
          <w:i/>
        </w:rPr>
        <w:t>The Auk</w:t>
      </w:r>
      <w:r w:rsidRPr="00B4142A">
        <w:t xml:space="preserve"> </w:t>
      </w:r>
      <w:r w:rsidRPr="00B4142A">
        <w:rPr>
          <w:b/>
          <w:bCs/>
        </w:rPr>
        <w:t>122</w:t>
      </w:r>
      <w:r w:rsidRPr="00B4142A">
        <w:t>, 205–221. (doi:10.1093/auk/122.1.205)</w:t>
      </w:r>
    </w:p>
    <w:p w14:paraId="59BED244" w14:textId="77777777" w:rsidR="00B4142A" w:rsidRPr="00B4142A" w:rsidRDefault="00B4142A" w:rsidP="00B4142A">
      <w:pPr>
        <w:pStyle w:val="SectionText0"/>
      </w:pPr>
      <w:r w:rsidRPr="00B4142A">
        <w:t>53.</w:t>
      </w:r>
      <w:r w:rsidRPr="00B4142A">
        <w:tab/>
        <w:t xml:space="preserve">De León LF, Sharpe DMT, Gotanda KM, Raeymaekers JAM, Chaves JA, Hendry AP, Podos J. 2019 Urbanization erodes niche segregation in Darwin’s finches. </w:t>
      </w:r>
      <w:r w:rsidRPr="00B4142A">
        <w:rPr>
          <w:i/>
        </w:rPr>
        <w:t>Evol. Appl.</w:t>
      </w:r>
      <w:r w:rsidRPr="00B4142A">
        <w:t xml:space="preserve"> </w:t>
      </w:r>
      <w:r w:rsidRPr="00B4142A">
        <w:rPr>
          <w:b/>
          <w:bCs/>
        </w:rPr>
        <w:t>12</w:t>
      </w:r>
      <w:r w:rsidRPr="00B4142A">
        <w:t>, 1329–1343. (doi:10.1111/eva.12721)</w:t>
      </w:r>
    </w:p>
    <w:p w14:paraId="0895675A" w14:textId="77777777" w:rsidR="00B4142A" w:rsidRPr="00B4142A" w:rsidRDefault="00B4142A" w:rsidP="00B4142A">
      <w:pPr>
        <w:pStyle w:val="SectionText0"/>
      </w:pPr>
      <w:r w:rsidRPr="00B4142A">
        <w:t>54.</w:t>
      </w:r>
      <w:r w:rsidRPr="00B4142A">
        <w:tab/>
        <w:t xml:space="preserve">Gotanda KM. 2020 Human influences on antipredator behaviour in Darwin’s finches. </w:t>
      </w:r>
      <w:r w:rsidRPr="00B4142A">
        <w:rPr>
          <w:i/>
        </w:rPr>
        <w:t>J. Anim. Ecol.</w:t>
      </w:r>
      <w:r w:rsidRPr="00B4142A">
        <w:t xml:space="preserve"> </w:t>
      </w:r>
      <w:r w:rsidRPr="00B4142A">
        <w:rPr>
          <w:b/>
          <w:bCs/>
        </w:rPr>
        <w:t>89</w:t>
      </w:r>
      <w:r w:rsidRPr="00B4142A">
        <w:t>, 614–622. (doi:10.1111/1365-2656.13127)</w:t>
      </w:r>
    </w:p>
    <w:p w14:paraId="66AAA9B5" w14:textId="77777777" w:rsidR="00B4142A" w:rsidRPr="00B4142A" w:rsidRDefault="00B4142A" w:rsidP="00B4142A">
      <w:pPr>
        <w:pStyle w:val="SectionText0"/>
      </w:pPr>
      <w:r w:rsidRPr="00B4142A">
        <w:t>55.</w:t>
      </w:r>
      <w:r w:rsidRPr="00B4142A">
        <w:tab/>
        <w:t xml:space="preserve">Kern JM, Radford AN. 2016 Anthropogenic noise disrupts use of vocal information about predation risk. </w:t>
      </w:r>
      <w:r w:rsidRPr="00B4142A">
        <w:rPr>
          <w:i/>
        </w:rPr>
        <w:t>Environ. Pollut. Barking Essex 1987</w:t>
      </w:r>
      <w:r w:rsidRPr="00B4142A">
        <w:t xml:space="preserve"> </w:t>
      </w:r>
      <w:r w:rsidRPr="00B4142A">
        <w:rPr>
          <w:b/>
          <w:bCs/>
        </w:rPr>
        <w:t>218</w:t>
      </w:r>
      <w:r w:rsidRPr="00B4142A">
        <w:t>, 988–995. (doi:10.1016/j.envpol.2016.08.049)</w:t>
      </w:r>
    </w:p>
    <w:p w14:paraId="3C3D5F91" w14:textId="77777777" w:rsidR="00B4142A" w:rsidRPr="00B4142A" w:rsidRDefault="00B4142A" w:rsidP="00B4142A">
      <w:pPr>
        <w:pStyle w:val="SectionText0"/>
      </w:pPr>
      <w:r w:rsidRPr="00B4142A">
        <w:t>56.</w:t>
      </w:r>
      <w:r w:rsidRPr="00B4142A">
        <w:tab/>
        <w:t xml:space="preserve">Stofberg M, Cunningham S, Sumasgutner P, Amar A. 2019 Juggling a “junk-food” diet: responses of an urban bird to fluctuating anthropogenic-food availability. </w:t>
      </w:r>
      <w:r w:rsidRPr="00B4142A">
        <w:rPr>
          <w:i/>
        </w:rPr>
        <w:t>Urban Ecosyst.</w:t>
      </w:r>
      <w:r w:rsidRPr="00B4142A">
        <w:t xml:space="preserve"> </w:t>
      </w:r>
      <w:r w:rsidRPr="00B4142A">
        <w:rPr>
          <w:b/>
          <w:bCs/>
        </w:rPr>
        <w:t>22</w:t>
      </w:r>
      <w:r w:rsidRPr="00B4142A">
        <w:t>, 1019–1026. (doi:https://doi.org/10.1007/s11252-019-00885-3)</w:t>
      </w:r>
    </w:p>
    <w:p w14:paraId="19881D36" w14:textId="77777777" w:rsidR="00B4142A" w:rsidRPr="00B4142A" w:rsidRDefault="00B4142A" w:rsidP="00B4142A">
      <w:pPr>
        <w:pStyle w:val="SectionText0"/>
      </w:pPr>
      <w:r w:rsidRPr="00B4142A">
        <w:lastRenderedPageBreak/>
        <w:t>57.</w:t>
      </w:r>
      <w:r w:rsidRPr="00B4142A">
        <w:tab/>
        <w:t>Schulte-Hostedde AI, Mazal Z, Jardine CM, Gagnon J. 2018 Enhanced access to anthropogenic food waste is related to hyperglycemia in raccoons (</w:t>
      </w:r>
      <w:r w:rsidRPr="00B4142A">
        <w:rPr>
          <w:i/>
        </w:rPr>
        <w:t>Procyon lotor</w:t>
      </w:r>
      <w:r w:rsidRPr="00B4142A">
        <w:t xml:space="preserve">). </w:t>
      </w:r>
      <w:r w:rsidRPr="00B4142A">
        <w:rPr>
          <w:i/>
        </w:rPr>
        <w:t>Conserv. Physiol.</w:t>
      </w:r>
      <w:r w:rsidRPr="00B4142A">
        <w:t xml:space="preserve"> </w:t>
      </w:r>
      <w:r w:rsidRPr="00B4142A">
        <w:rPr>
          <w:b/>
          <w:bCs/>
        </w:rPr>
        <w:t>6</w:t>
      </w:r>
      <w:r w:rsidRPr="00B4142A">
        <w:t>.</w:t>
      </w:r>
    </w:p>
    <w:p w14:paraId="15D56ACD" w14:textId="77777777" w:rsidR="00B4142A" w:rsidRPr="00B4142A" w:rsidRDefault="00B4142A" w:rsidP="00B4142A">
      <w:pPr>
        <w:pStyle w:val="SectionText0"/>
      </w:pPr>
      <w:r w:rsidRPr="00B4142A">
        <w:t>58.</w:t>
      </w:r>
      <w:r w:rsidRPr="00B4142A">
        <w:tab/>
        <w:t xml:space="preserve">Maccarone AD. 1987 Sentinel behaviour in American crows. </w:t>
      </w:r>
      <w:r w:rsidRPr="00B4142A">
        <w:rPr>
          <w:i/>
        </w:rPr>
        <w:t>Bird Behav.</w:t>
      </w:r>
      <w:r w:rsidRPr="00B4142A">
        <w:t xml:space="preserve"> </w:t>
      </w:r>
      <w:r w:rsidRPr="00B4142A">
        <w:rPr>
          <w:b/>
          <w:bCs/>
        </w:rPr>
        <w:t>7</w:t>
      </w:r>
      <w:r w:rsidRPr="00B4142A">
        <w:t>, 93–95. (doi:10.3727/015613887791918105)</w:t>
      </w:r>
    </w:p>
    <w:p w14:paraId="376EE735" w14:textId="77777777" w:rsidR="00B4142A" w:rsidRPr="00B4142A" w:rsidRDefault="00B4142A" w:rsidP="00B4142A">
      <w:pPr>
        <w:pStyle w:val="SectionText0"/>
      </w:pPr>
      <w:r w:rsidRPr="00B4142A">
        <w:t>59.</w:t>
      </w:r>
      <w:r w:rsidRPr="00B4142A">
        <w:tab/>
        <w:t xml:space="preserve">Arbon JJ, Kern JM, Morris-Drake A, Radford AN. 2020 Context-dependent contributions to sentinel behaviour: audience, satiation and danger effects. </w:t>
      </w:r>
      <w:r w:rsidRPr="00B4142A">
        <w:rPr>
          <w:i/>
        </w:rPr>
        <w:t>Anim. Behav.</w:t>
      </w:r>
      <w:r w:rsidRPr="00B4142A">
        <w:t xml:space="preserve"> </w:t>
      </w:r>
      <w:r w:rsidRPr="00B4142A">
        <w:rPr>
          <w:b/>
          <w:bCs/>
        </w:rPr>
        <w:t>165</w:t>
      </w:r>
      <w:r w:rsidRPr="00B4142A">
        <w:t>, 143–152. (doi:10.1016/j.anbehav.2020.04.021)</w:t>
      </w:r>
    </w:p>
    <w:p w14:paraId="34A8A097" w14:textId="77777777" w:rsidR="00B4142A" w:rsidRPr="00B4142A" w:rsidRDefault="00B4142A" w:rsidP="00B4142A">
      <w:pPr>
        <w:pStyle w:val="SectionText0"/>
      </w:pPr>
      <w:r w:rsidRPr="00B4142A">
        <w:t>60.</w:t>
      </w:r>
      <w:r w:rsidRPr="00B4142A">
        <w:tab/>
        <w:t xml:space="preserve">Łopucki R, Klich D, Kiersztyn A. 2021 Changes in the social behavior of urban animals: more aggression or tolerance? </w:t>
      </w:r>
      <w:r w:rsidRPr="00B4142A">
        <w:rPr>
          <w:i/>
        </w:rPr>
        <w:t>Mamm. Biol.</w:t>
      </w:r>
      <w:r w:rsidRPr="00B4142A">
        <w:t xml:space="preserve"> </w:t>
      </w:r>
      <w:r w:rsidRPr="00B4142A">
        <w:rPr>
          <w:b/>
          <w:bCs/>
        </w:rPr>
        <w:t>101</w:t>
      </w:r>
      <w:r w:rsidRPr="00B4142A">
        <w:t>, 1–10. (doi:10.1007/s42991-020-00075-1)</w:t>
      </w:r>
    </w:p>
    <w:p w14:paraId="44258D82" w14:textId="77777777" w:rsidR="00B4142A" w:rsidRPr="00B4142A" w:rsidRDefault="00B4142A" w:rsidP="00B4142A">
      <w:pPr>
        <w:pStyle w:val="SectionText0"/>
      </w:pPr>
      <w:r w:rsidRPr="00B4142A">
        <w:t>61.</w:t>
      </w:r>
      <w:r w:rsidRPr="00B4142A">
        <w:tab/>
        <w:t xml:space="preserve">Ridley AR, Raihani NJ, Bell MBV. 2010 Experimental evidence that sentinel behaviour is affected by risk. </w:t>
      </w:r>
      <w:r w:rsidRPr="00B4142A">
        <w:rPr>
          <w:i/>
        </w:rPr>
        <w:t>Biol. Lett.</w:t>
      </w:r>
      <w:r w:rsidRPr="00B4142A">
        <w:t xml:space="preserve"> </w:t>
      </w:r>
      <w:r w:rsidRPr="00B4142A">
        <w:rPr>
          <w:b/>
          <w:bCs/>
        </w:rPr>
        <w:t>6</w:t>
      </w:r>
      <w:r w:rsidRPr="00B4142A">
        <w:t>, 445–448. (doi:10.1098/rsbl.2010.0023)</w:t>
      </w:r>
    </w:p>
    <w:p w14:paraId="6FB28718" w14:textId="77777777" w:rsidR="00B4142A" w:rsidRPr="00B4142A" w:rsidRDefault="00B4142A" w:rsidP="00B4142A">
      <w:pPr>
        <w:pStyle w:val="SectionText0"/>
      </w:pPr>
      <w:r w:rsidRPr="00B4142A">
        <w:t>62.</w:t>
      </w:r>
      <w:r w:rsidRPr="00B4142A">
        <w:tab/>
        <w:t xml:space="preserve">Haddaway NR, Macura B, Whaley P, Pullin AS. 2018 ROSES RepOrting standards for Systematic Evidence Syntheses: pro forma, flow-diagram and descriptive summary of the plan and conduct of environmental systematic reviews and systematic maps. </w:t>
      </w:r>
      <w:r w:rsidRPr="00B4142A">
        <w:rPr>
          <w:i/>
        </w:rPr>
        <w:t>Environ. Evid.</w:t>
      </w:r>
      <w:r w:rsidRPr="00B4142A">
        <w:t xml:space="preserve"> </w:t>
      </w:r>
      <w:r w:rsidRPr="00B4142A">
        <w:rPr>
          <w:b/>
          <w:bCs/>
        </w:rPr>
        <w:t>7</w:t>
      </w:r>
      <w:r w:rsidRPr="00B4142A">
        <w:t>, 7. (doi:10.1186/s13750-018-0121-7)</w:t>
      </w:r>
    </w:p>
    <w:p w14:paraId="2EF59FE0" w14:textId="77777777" w:rsidR="00B4142A" w:rsidRPr="00B4142A" w:rsidRDefault="00B4142A" w:rsidP="00B4142A">
      <w:pPr>
        <w:pStyle w:val="SectionText0"/>
      </w:pPr>
      <w:r w:rsidRPr="00B4142A">
        <w:t>63.</w:t>
      </w:r>
      <w:r w:rsidRPr="00B4142A">
        <w:tab/>
        <w:t xml:space="preserve">Ridley AR, Wiley EM, Thompson AM. 2014 The ecological benefits of interceptive eavesdropping. </w:t>
      </w:r>
      <w:r w:rsidRPr="00B4142A">
        <w:rPr>
          <w:i/>
        </w:rPr>
        <w:t>Funct. Ecol.</w:t>
      </w:r>
      <w:r w:rsidRPr="00B4142A">
        <w:t xml:space="preserve"> </w:t>
      </w:r>
      <w:r w:rsidRPr="00B4142A">
        <w:rPr>
          <w:b/>
          <w:bCs/>
        </w:rPr>
        <w:t>28</w:t>
      </w:r>
      <w:r w:rsidRPr="00B4142A">
        <w:t>, 197–205. (doi:10.1111/1365-2435.12153)</w:t>
      </w:r>
    </w:p>
    <w:p w14:paraId="20032D78" w14:textId="77777777" w:rsidR="00B4142A" w:rsidRPr="00B4142A" w:rsidRDefault="00B4142A" w:rsidP="00B4142A">
      <w:pPr>
        <w:pStyle w:val="SectionText0"/>
      </w:pPr>
      <w:r w:rsidRPr="00B4142A">
        <w:t>64.</w:t>
      </w:r>
      <w:r w:rsidRPr="00B4142A">
        <w:tab/>
        <w:t xml:space="preserve">Kung JY. 2023 Elicit. </w:t>
      </w:r>
      <w:r w:rsidRPr="00B4142A">
        <w:rPr>
          <w:i/>
        </w:rPr>
        <w:t>J. Can. Health Libr. Assoc.</w:t>
      </w:r>
      <w:r w:rsidRPr="00B4142A">
        <w:t xml:space="preserve"> </w:t>
      </w:r>
      <w:r w:rsidRPr="00B4142A">
        <w:rPr>
          <w:b/>
          <w:bCs/>
        </w:rPr>
        <w:t>44</w:t>
      </w:r>
      <w:r w:rsidRPr="00B4142A">
        <w:t>, 15–18. (doi:10.29173/jchla29657)</w:t>
      </w:r>
    </w:p>
    <w:p w14:paraId="34F406F2" w14:textId="77777777" w:rsidR="00B4142A" w:rsidRPr="00B4142A" w:rsidRDefault="00B4142A" w:rsidP="00B4142A">
      <w:pPr>
        <w:pStyle w:val="SectionText0"/>
      </w:pPr>
      <w:r w:rsidRPr="00B4142A">
        <w:t>65.</w:t>
      </w:r>
      <w:r w:rsidRPr="00B4142A">
        <w:tab/>
        <w:t xml:space="preserve">Lajeunesse MJ. 2015 Facilitating systematic reviews, data extraction and meta‐analysis with the metagear package for r. </w:t>
      </w:r>
      <w:r w:rsidRPr="00B4142A">
        <w:rPr>
          <w:i/>
        </w:rPr>
        <w:t>Methods Ecol. Evol.</w:t>
      </w:r>
      <w:r w:rsidRPr="00B4142A">
        <w:t xml:space="preserve"> </w:t>
      </w:r>
      <w:r w:rsidRPr="00B4142A">
        <w:rPr>
          <w:b/>
          <w:bCs/>
        </w:rPr>
        <w:t>7</w:t>
      </w:r>
      <w:r w:rsidRPr="00B4142A">
        <w:t>, 323–330. (doi:https://doi.org/10.1111/2041-210X.12472)</w:t>
      </w:r>
    </w:p>
    <w:p w14:paraId="10BB4E27" w14:textId="77777777" w:rsidR="00B4142A" w:rsidRPr="00B4142A" w:rsidRDefault="00B4142A" w:rsidP="00B4142A">
      <w:pPr>
        <w:pStyle w:val="SectionText0"/>
      </w:pPr>
      <w:r w:rsidRPr="00B4142A">
        <w:t>66.</w:t>
      </w:r>
      <w:r w:rsidRPr="00B4142A">
        <w:tab/>
        <w:t xml:space="preserve">Lima SL. 1995 Back to the basics of anti-predatory vigilance: the group-size effect. </w:t>
      </w:r>
      <w:r w:rsidRPr="00B4142A">
        <w:rPr>
          <w:i/>
        </w:rPr>
        <w:t>Anim. Behav.</w:t>
      </w:r>
      <w:r w:rsidRPr="00B4142A">
        <w:t xml:space="preserve"> </w:t>
      </w:r>
      <w:r w:rsidRPr="00B4142A">
        <w:rPr>
          <w:b/>
          <w:bCs/>
        </w:rPr>
        <w:t>49</w:t>
      </w:r>
      <w:r w:rsidRPr="00B4142A">
        <w:t>, 11–20. (doi:10.1016/0003-3472(95)80149-9)</w:t>
      </w:r>
    </w:p>
    <w:p w14:paraId="7CB1F8A5" w14:textId="77777777" w:rsidR="00B4142A" w:rsidRPr="00B4142A" w:rsidRDefault="00B4142A" w:rsidP="00B4142A">
      <w:pPr>
        <w:pStyle w:val="SectionText0"/>
      </w:pPr>
      <w:r w:rsidRPr="00B4142A">
        <w:t>67.</w:t>
      </w:r>
      <w:r w:rsidRPr="00B4142A">
        <w:tab/>
        <w:t xml:space="preserve">Yasukawa K, Whittenberger LK, Nielsen TA. 1992 Anti-predator vigilance in the red-winged blackbird, </w:t>
      </w:r>
      <w:r w:rsidRPr="00B4142A">
        <w:rPr>
          <w:i/>
        </w:rPr>
        <w:t xml:space="preserve">Agelaius phoeniceus </w:t>
      </w:r>
      <w:r w:rsidRPr="00B4142A">
        <w:t xml:space="preserve">: do males act as sentinels? </w:t>
      </w:r>
      <w:r w:rsidRPr="00B4142A">
        <w:rPr>
          <w:i/>
        </w:rPr>
        <w:t>Anim. Behav.</w:t>
      </w:r>
      <w:r w:rsidRPr="00B4142A">
        <w:t xml:space="preserve"> </w:t>
      </w:r>
      <w:r w:rsidRPr="00B4142A">
        <w:rPr>
          <w:b/>
          <w:bCs/>
        </w:rPr>
        <w:t>43</w:t>
      </w:r>
      <w:r w:rsidRPr="00B4142A">
        <w:t>, 961–969. (doi:10.1016/S0003-3472(06)80009-6)</w:t>
      </w:r>
    </w:p>
    <w:p w14:paraId="529CC0E9" w14:textId="77777777" w:rsidR="00B4142A" w:rsidRPr="00B4142A" w:rsidRDefault="00B4142A" w:rsidP="00B4142A">
      <w:pPr>
        <w:pStyle w:val="SectionText0"/>
      </w:pPr>
      <w:r w:rsidRPr="00B4142A">
        <w:t>68.</w:t>
      </w:r>
      <w:r w:rsidRPr="00B4142A">
        <w:tab/>
        <w:t xml:space="preserve">Burton N, Yasukawa K. 2001 The ‘Predator Early Warning System’ of Red-Winged Blackbirds (Sistema de Alarma Temprana Contra Depredadores por Parte de </w:t>
      </w:r>
      <w:r w:rsidRPr="00B4142A">
        <w:rPr>
          <w:i/>
        </w:rPr>
        <w:t>Agelaius phoeniceus</w:t>
      </w:r>
      <w:r w:rsidRPr="00B4142A">
        <w:t xml:space="preserve">). </w:t>
      </w:r>
      <w:r w:rsidRPr="00B4142A">
        <w:rPr>
          <w:i/>
        </w:rPr>
        <w:t>J. Field Ornithol.</w:t>
      </w:r>
      <w:r w:rsidRPr="00B4142A">
        <w:t xml:space="preserve"> </w:t>
      </w:r>
      <w:r w:rsidRPr="00B4142A">
        <w:rPr>
          <w:b/>
          <w:bCs/>
        </w:rPr>
        <w:t>72</w:t>
      </w:r>
      <w:r w:rsidRPr="00B4142A">
        <w:t>, 106–112.</w:t>
      </w:r>
    </w:p>
    <w:p w14:paraId="62A184EE" w14:textId="77777777" w:rsidR="00B4142A" w:rsidRPr="00B4142A" w:rsidRDefault="00B4142A" w:rsidP="00B4142A">
      <w:pPr>
        <w:pStyle w:val="SectionText0"/>
      </w:pPr>
      <w:r w:rsidRPr="00B4142A">
        <w:lastRenderedPageBreak/>
        <w:t>69.</w:t>
      </w:r>
      <w:r w:rsidRPr="00B4142A">
        <w:tab/>
        <w:t xml:space="preserve">Burt DB. 1996 Habitat-use patterns in cooperative and non-cooperative breeding birds: testing predictions with western scrub-jays. </w:t>
      </w:r>
      <w:r w:rsidRPr="00B4142A">
        <w:rPr>
          <w:i/>
        </w:rPr>
        <w:t>Wilson Bull.</w:t>
      </w:r>
      <w:r w:rsidRPr="00B4142A">
        <w:t xml:space="preserve"> </w:t>
      </w:r>
      <w:r w:rsidRPr="00B4142A">
        <w:rPr>
          <w:b/>
          <w:bCs/>
        </w:rPr>
        <w:t>108</w:t>
      </w:r>
      <w:r w:rsidRPr="00B4142A">
        <w:t>, 712–727.</w:t>
      </w:r>
    </w:p>
    <w:p w14:paraId="697599F1" w14:textId="77777777" w:rsidR="00B4142A" w:rsidRPr="00B4142A" w:rsidRDefault="00B4142A" w:rsidP="00B4142A">
      <w:pPr>
        <w:pStyle w:val="SectionText0"/>
      </w:pPr>
      <w:r w:rsidRPr="00B4142A">
        <w:t>70.</w:t>
      </w:r>
      <w:r w:rsidRPr="00B4142A">
        <w:tab/>
        <w:t xml:space="preserve">Mainwaring MC, Griffith SC. 2013 Looking after your partner: sentinel behaviour in a socially monogamous bird. </w:t>
      </w:r>
      <w:r w:rsidRPr="00B4142A">
        <w:rPr>
          <w:i/>
        </w:rPr>
        <w:t>PeerJ</w:t>
      </w:r>
      <w:r w:rsidRPr="00B4142A">
        <w:t xml:space="preserve"> </w:t>
      </w:r>
      <w:r w:rsidRPr="00B4142A">
        <w:rPr>
          <w:b/>
          <w:bCs/>
        </w:rPr>
        <w:t>1</w:t>
      </w:r>
      <w:r w:rsidRPr="00B4142A">
        <w:t>, e83. (doi:10.7717/peerj.83)</w:t>
      </w:r>
    </w:p>
    <w:p w14:paraId="5F9F9993" w14:textId="77777777" w:rsidR="00B4142A" w:rsidRPr="00B4142A" w:rsidRDefault="00B4142A" w:rsidP="00B4142A">
      <w:pPr>
        <w:pStyle w:val="SectionText0"/>
      </w:pPr>
      <w:r w:rsidRPr="00B4142A">
        <w:t>71.</w:t>
      </w:r>
      <w:r w:rsidRPr="00B4142A">
        <w:tab/>
        <w:t xml:space="preserve">Zacharias VJ, Mathew DN. 1998 Behaviour of the whiteheaded babbler </w:t>
      </w:r>
      <w:r w:rsidRPr="00B4142A">
        <w:rPr>
          <w:i/>
        </w:rPr>
        <w:t xml:space="preserve">Turdoides affinis Jerdon </w:t>
      </w:r>
      <w:r w:rsidRPr="00B4142A">
        <w:t xml:space="preserve">. </w:t>
      </w:r>
      <w:r w:rsidRPr="00B4142A">
        <w:rPr>
          <w:b/>
          <w:bCs/>
        </w:rPr>
        <w:t>95</w:t>
      </w:r>
      <w:r w:rsidRPr="00B4142A">
        <w:t>, 8.</w:t>
      </w:r>
    </w:p>
    <w:p w14:paraId="08D3933E" w14:textId="77777777" w:rsidR="00B4142A" w:rsidRPr="00B4142A" w:rsidRDefault="00B4142A" w:rsidP="00B4142A">
      <w:pPr>
        <w:pStyle w:val="SectionText0"/>
      </w:pPr>
      <w:r w:rsidRPr="00B4142A">
        <w:t>72.</w:t>
      </w:r>
      <w:r w:rsidRPr="00B4142A">
        <w:tab/>
        <w:t>Yasukawa K, Cockburn A. 2009 Antipredator Vigilance in Cooperatively Breeding Superb Fairy-Wrens (</w:t>
      </w:r>
      <w:r w:rsidRPr="00B4142A">
        <w:rPr>
          <w:i/>
        </w:rPr>
        <w:t xml:space="preserve">Malurus Cyaneus </w:t>
      </w:r>
      <w:r w:rsidRPr="00B4142A">
        <w:t xml:space="preserve">). </w:t>
      </w:r>
      <w:r w:rsidRPr="00B4142A">
        <w:rPr>
          <w:i/>
        </w:rPr>
        <w:t>The Auk</w:t>
      </w:r>
      <w:r w:rsidRPr="00B4142A">
        <w:t xml:space="preserve"> </w:t>
      </w:r>
      <w:r w:rsidRPr="00B4142A">
        <w:rPr>
          <w:b/>
          <w:bCs/>
        </w:rPr>
        <w:t>126</w:t>
      </w:r>
      <w:r w:rsidRPr="00B4142A">
        <w:t>, 147–154. (doi:10.1525/auk.2009.08074)</w:t>
      </w:r>
    </w:p>
    <w:p w14:paraId="37C46826" w14:textId="77777777" w:rsidR="00B4142A" w:rsidRPr="00B4142A" w:rsidRDefault="00B4142A" w:rsidP="00B4142A">
      <w:pPr>
        <w:pStyle w:val="SectionText0"/>
      </w:pPr>
      <w:r w:rsidRPr="00B4142A">
        <w:t>73.</w:t>
      </w:r>
      <w:r w:rsidRPr="00B4142A">
        <w:tab/>
        <w:t xml:space="preserve">Houslay TM, Nielsen JF, Clutton‐Brock TH. 2021 Contributions of genetic and nongenetic sources to variation in cooperative behavior in a cooperative mammal. </w:t>
      </w:r>
      <w:r w:rsidRPr="00B4142A">
        <w:rPr>
          <w:i/>
        </w:rPr>
        <w:t>Evolution</w:t>
      </w:r>
      <w:r w:rsidRPr="00B4142A">
        <w:t xml:space="preserve"> </w:t>
      </w:r>
      <w:r w:rsidRPr="00B4142A">
        <w:rPr>
          <w:b/>
          <w:bCs/>
        </w:rPr>
        <w:t>75</w:t>
      </w:r>
      <w:r w:rsidRPr="00B4142A">
        <w:t>, 3071–3086. (doi:10.1111/evo.14383)</w:t>
      </w:r>
    </w:p>
    <w:p w14:paraId="04DC3D3E" w14:textId="77777777" w:rsidR="00B4142A" w:rsidRPr="00B4142A" w:rsidRDefault="00B4142A" w:rsidP="00B4142A">
      <w:pPr>
        <w:pStyle w:val="SectionText0"/>
      </w:pPr>
      <w:r w:rsidRPr="00B4142A">
        <w:t>74.</w:t>
      </w:r>
      <w:r w:rsidRPr="00B4142A">
        <w:tab/>
        <w:t xml:space="preserve">Kong D, Møller AP, Zhang Y. 2021 Disturbance and predation risk influence vigilance synchrony of black‐necked cranes </w:t>
      </w:r>
      <w:r w:rsidRPr="00B4142A">
        <w:rPr>
          <w:i/>
        </w:rPr>
        <w:t>Grus nigricollis</w:t>
      </w:r>
      <w:r w:rsidRPr="00B4142A">
        <w:t xml:space="preserve"> , but not as strongly as expected. </w:t>
      </w:r>
      <w:r w:rsidRPr="00B4142A">
        <w:rPr>
          <w:i/>
        </w:rPr>
        <w:t>Ecol. Evol.</w:t>
      </w:r>
      <w:r w:rsidRPr="00B4142A">
        <w:t xml:space="preserve"> </w:t>
      </w:r>
      <w:r w:rsidRPr="00B4142A">
        <w:rPr>
          <w:b/>
          <w:bCs/>
        </w:rPr>
        <w:t>11</w:t>
      </w:r>
      <w:r w:rsidRPr="00B4142A">
        <w:t>, 2289–2298. (doi:10.1002/ece3.7196)</w:t>
      </w:r>
    </w:p>
    <w:p w14:paraId="10263949" w14:textId="77777777" w:rsidR="00B4142A" w:rsidRPr="00B4142A" w:rsidRDefault="00B4142A" w:rsidP="00B4142A">
      <w:pPr>
        <w:pStyle w:val="SectionText0"/>
      </w:pPr>
      <w:r w:rsidRPr="00B4142A">
        <w:t>75.</w:t>
      </w:r>
      <w:r w:rsidRPr="00B4142A">
        <w:tab/>
        <w:t xml:space="preserve">Sorato E, Gullett PR, Griffith SC, Russell AF. 2012 Effects of predation risk on foraging behaviour and group size: adaptations in a social cooperative species. </w:t>
      </w:r>
      <w:r w:rsidRPr="00B4142A">
        <w:rPr>
          <w:i/>
        </w:rPr>
        <w:t>Anim. Behav.</w:t>
      </w:r>
      <w:r w:rsidRPr="00B4142A">
        <w:t xml:space="preserve"> </w:t>
      </w:r>
      <w:r w:rsidRPr="00B4142A">
        <w:rPr>
          <w:b/>
          <w:bCs/>
        </w:rPr>
        <w:t>84</w:t>
      </w:r>
      <w:r w:rsidRPr="00B4142A">
        <w:t>, 823–834. (doi:10.1016/j.anbehav.2012.07.003)</w:t>
      </w:r>
    </w:p>
    <w:p w14:paraId="25705D1E" w14:textId="77777777" w:rsidR="00B4142A" w:rsidRPr="00B4142A" w:rsidRDefault="00B4142A" w:rsidP="00B4142A">
      <w:pPr>
        <w:pStyle w:val="SectionText0"/>
      </w:pPr>
      <w:r w:rsidRPr="00B4142A">
        <w:t>76.</w:t>
      </w:r>
      <w:r w:rsidRPr="00B4142A">
        <w:tab/>
        <w:t xml:space="preserve">Goodale E, Beauchamp G, Ruxton GD. 2017 Leadership and Sentinel Behavior. In </w:t>
      </w:r>
      <w:r w:rsidRPr="00B4142A">
        <w:rPr>
          <w:i/>
        </w:rPr>
        <w:t>Mixed-Species Groups of Animals</w:t>
      </w:r>
      <w:r w:rsidRPr="00B4142A">
        <w:t>, pp. 125–145. Elsevier. (doi:10.1016/B978-0-12-805355-3.00007-5)</w:t>
      </w:r>
    </w:p>
    <w:p w14:paraId="62B11932" w14:textId="77777777" w:rsidR="00B4142A" w:rsidRPr="00B4142A" w:rsidRDefault="00B4142A" w:rsidP="00B4142A">
      <w:pPr>
        <w:pStyle w:val="SectionText0"/>
      </w:pPr>
      <w:r w:rsidRPr="00B4142A">
        <w:t>77.</w:t>
      </w:r>
      <w:r w:rsidRPr="00B4142A">
        <w:tab/>
        <w:t xml:space="preserve">Gallo T, Fidino M, Lehrer EW, Magle S, Loison A. 2019 Urbanization alters predator‐avoidance behaviours. </w:t>
      </w:r>
      <w:r w:rsidRPr="00B4142A">
        <w:rPr>
          <w:i/>
        </w:rPr>
        <w:t>J. Anim. Ecol.</w:t>
      </w:r>
      <w:r w:rsidRPr="00B4142A">
        <w:t xml:space="preserve"> </w:t>
      </w:r>
      <w:r w:rsidRPr="00B4142A">
        <w:rPr>
          <w:b/>
          <w:bCs/>
        </w:rPr>
        <w:t>88</w:t>
      </w:r>
      <w:r w:rsidRPr="00B4142A">
        <w:t>, 793–803. (doi:10.1111/1365-2656.12967)</w:t>
      </w:r>
    </w:p>
    <w:p w14:paraId="3F207013" w14:textId="77777777" w:rsidR="00B4142A" w:rsidRPr="00B4142A" w:rsidRDefault="00B4142A" w:rsidP="00B4142A">
      <w:pPr>
        <w:pStyle w:val="SectionText0"/>
      </w:pPr>
      <w:r w:rsidRPr="00B4142A">
        <w:t>78.</w:t>
      </w:r>
      <w:r w:rsidRPr="00B4142A">
        <w:tab/>
        <w:t xml:space="preserve">Renthlei Z, Borah BK, Trivedi AK. 2017 Effect of urbanization on daily behavior and seasonal functions in vertebrates. </w:t>
      </w:r>
      <w:r w:rsidRPr="00B4142A">
        <w:rPr>
          <w:i/>
        </w:rPr>
        <w:t>Biol. Rhythm Res.</w:t>
      </w:r>
      <w:r w:rsidRPr="00B4142A">
        <w:t xml:space="preserve"> </w:t>
      </w:r>
      <w:r w:rsidRPr="00B4142A">
        <w:rPr>
          <w:b/>
          <w:bCs/>
        </w:rPr>
        <w:t>48</w:t>
      </w:r>
      <w:r w:rsidRPr="00B4142A">
        <w:t>, 789–804. (doi:10.1080/09291016.2017.1345462)</w:t>
      </w:r>
    </w:p>
    <w:p w14:paraId="5A786BBB" w14:textId="77777777" w:rsidR="00B4142A" w:rsidRPr="00B4142A" w:rsidRDefault="00B4142A" w:rsidP="00B4142A">
      <w:pPr>
        <w:pStyle w:val="SectionText0"/>
      </w:pPr>
      <w:r w:rsidRPr="00B4142A">
        <w:t>79.</w:t>
      </w:r>
      <w:r w:rsidRPr="00B4142A">
        <w:tab/>
        <w:t xml:space="preserve">Morrison JL, Gottlieb IGW, Pias KE. 2016 Spatial distribution and the value of green spaces for urban red-tailed hawks. </w:t>
      </w:r>
      <w:r w:rsidRPr="00B4142A">
        <w:rPr>
          <w:i/>
        </w:rPr>
        <w:t>Urban Ecosyst.</w:t>
      </w:r>
      <w:r w:rsidRPr="00B4142A">
        <w:t xml:space="preserve"> </w:t>
      </w:r>
      <w:r w:rsidRPr="00B4142A">
        <w:rPr>
          <w:b/>
          <w:bCs/>
        </w:rPr>
        <w:t>19</w:t>
      </w:r>
      <w:r w:rsidRPr="00B4142A">
        <w:t>, 1373–1388. (doi:10.1007/s11252-016-0554-0)</w:t>
      </w:r>
    </w:p>
    <w:p w14:paraId="58C9D52D" w14:textId="77777777" w:rsidR="00B4142A" w:rsidRPr="00B4142A" w:rsidRDefault="00B4142A" w:rsidP="00B4142A">
      <w:pPr>
        <w:pStyle w:val="SectionText0"/>
      </w:pPr>
      <w:r w:rsidRPr="00B4142A">
        <w:t>80.</w:t>
      </w:r>
      <w:r w:rsidRPr="00B4142A">
        <w:tab/>
        <w:t>Latta SC, Latta KN. 2015 Do urban american crows (</w:t>
      </w:r>
      <w:r w:rsidRPr="00B4142A">
        <w:rPr>
          <w:i/>
        </w:rPr>
        <w:t>Corvus brachyrhynchos</w:t>
      </w:r>
      <w:r w:rsidRPr="00B4142A">
        <w:t>) contribute to population declines of the common nighthawk (</w:t>
      </w:r>
      <w:r w:rsidRPr="00B4142A">
        <w:rPr>
          <w:i/>
        </w:rPr>
        <w:t>Chordeiles minor</w:t>
      </w:r>
      <w:r w:rsidRPr="00B4142A">
        <w:t xml:space="preserve">)? </w:t>
      </w:r>
      <w:r w:rsidRPr="00B4142A">
        <w:rPr>
          <w:i/>
        </w:rPr>
        <w:t>Wilson J. Ornithol.</w:t>
      </w:r>
      <w:r w:rsidRPr="00B4142A">
        <w:t xml:space="preserve"> </w:t>
      </w:r>
      <w:r w:rsidRPr="00B4142A">
        <w:rPr>
          <w:b/>
          <w:bCs/>
        </w:rPr>
        <w:t>127</w:t>
      </w:r>
      <w:r w:rsidRPr="00B4142A">
        <w:t>, 528–533. (doi:10.1676/14-181.1)</w:t>
      </w:r>
    </w:p>
    <w:p w14:paraId="5203FCEF" w14:textId="77777777" w:rsidR="00B4142A" w:rsidRPr="00B4142A" w:rsidRDefault="00B4142A" w:rsidP="00B4142A">
      <w:pPr>
        <w:pStyle w:val="SectionText0"/>
      </w:pPr>
      <w:r w:rsidRPr="00B4142A">
        <w:lastRenderedPageBreak/>
        <w:t>81.</w:t>
      </w:r>
      <w:r w:rsidRPr="00B4142A">
        <w:tab/>
        <w:t xml:space="preserve">Rosenberg KV </w:t>
      </w:r>
      <w:r w:rsidRPr="00B4142A">
        <w:rPr>
          <w:i/>
        </w:rPr>
        <w:t>et al.</w:t>
      </w:r>
      <w:r w:rsidRPr="00B4142A">
        <w:t xml:space="preserve"> 2019 Decline of the North American avifauna. </w:t>
      </w:r>
      <w:r w:rsidRPr="00B4142A">
        <w:rPr>
          <w:i/>
        </w:rPr>
        <w:t>Science</w:t>
      </w:r>
      <w:r w:rsidRPr="00B4142A">
        <w:t xml:space="preserve"> </w:t>
      </w:r>
      <w:r w:rsidRPr="00B4142A">
        <w:rPr>
          <w:b/>
          <w:bCs/>
        </w:rPr>
        <w:t>366</w:t>
      </w:r>
      <w:r w:rsidRPr="00B4142A">
        <w:t>, 120–124. (doi:10.1126/science.aaw1313)</w:t>
      </w:r>
    </w:p>
    <w:p w14:paraId="7E0B31A4" w14:textId="77777777" w:rsidR="00B4142A" w:rsidRPr="00B4142A" w:rsidRDefault="00B4142A" w:rsidP="00B4142A">
      <w:pPr>
        <w:pStyle w:val="SectionText0"/>
      </w:pPr>
      <w:r w:rsidRPr="00B4142A">
        <w:t>82.</w:t>
      </w:r>
      <w:r w:rsidRPr="00B4142A">
        <w:tab/>
        <w:t xml:space="preserve">Johnson R. 1994 AMERICAN CROWS. </w:t>
      </w:r>
      <w:r w:rsidRPr="00B4142A">
        <w:rPr>
          <w:i/>
        </w:rPr>
        <w:t>Handb. Prev. Control Wildl. Damage</w:t>
      </w:r>
      <w:r w:rsidRPr="00B4142A">
        <w:t xml:space="preserve"> </w:t>
      </w:r>
    </w:p>
    <w:p w14:paraId="0E7C5219" w14:textId="77777777" w:rsidR="00B4142A" w:rsidRPr="00B4142A" w:rsidRDefault="00B4142A" w:rsidP="00B4142A">
      <w:pPr>
        <w:pStyle w:val="SectionText0"/>
      </w:pPr>
      <w:r w:rsidRPr="00B4142A">
        <w:t>83.</w:t>
      </w:r>
      <w:r w:rsidRPr="00B4142A">
        <w:tab/>
        <w:t xml:space="preserve">Auman HJ, Meathrel CE, Richardson A. 2008 Supersize Me: Does Anthropogenic Food Change the Body Condition of Silver Gulls? A Comparison Between Urbanized and Remote, Non-urbanized Areas. In </w:t>
      </w:r>
      <w:r w:rsidRPr="00B4142A">
        <w:rPr>
          <w:i/>
        </w:rPr>
        <w:t>Waterbirds</w:t>
      </w:r>
      <w:r w:rsidRPr="00B4142A">
        <w:t>, pp. 122–126. (doi:10.1675/1524-4695(2008)31[122:SMDAFC]2.0.CO;2)</w:t>
      </w:r>
    </w:p>
    <w:p w14:paraId="526643C0" w14:textId="77777777" w:rsidR="00B4142A" w:rsidRPr="00B4142A" w:rsidRDefault="00B4142A" w:rsidP="00B4142A">
      <w:pPr>
        <w:pStyle w:val="SectionText0"/>
      </w:pPr>
      <w:r w:rsidRPr="00B4142A">
        <w:t>84.</w:t>
      </w:r>
      <w:r w:rsidRPr="00B4142A">
        <w:tab/>
        <w:t xml:space="preserve">Jones TB, Evans JC, Morand-Ferron J. 2019 Urbanization and the temporal patterns of social networks and group foraging behaviors. </w:t>
      </w:r>
      <w:r w:rsidRPr="00B4142A">
        <w:rPr>
          <w:i/>
        </w:rPr>
        <w:t>Ecol. Evol.</w:t>
      </w:r>
      <w:r w:rsidRPr="00B4142A">
        <w:t xml:space="preserve"> </w:t>
      </w:r>
      <w:r w:rsidRPr="00B4142A">
        <w:rPr>
          <w:b/>
          <w:bCs/>
        </w:rPr>
        <w:t>9</w:t>
      </w:r>
      <w:r w:rsidRPr="00B4142A">
        <w:t>, 4589–4602. (doi:10.1002/ece3.5060)</w:t>
      </w:r>
    </w:p>
    <w:p w14:paraId="3841FF35" w14:textId="77777777" w:rsidR="00B4142A" w:rsidRPr="00B4142A" w:rsidRDefault="00B4142A" w:rsidP="00B4142A">
      <w:pPr>
        <w:pStyle w:val="SectionText0"/>
      </w:pPr>
      <w:r w:rsidRPr="00B4142A">
        <w:t>85.</w:t>
      </w:r>
      <w:r w:rsidRPr="00B4142A">
        <w:tab/>
        <w:t xml:space="preserve">Møller AP. 1990 Changes in the size of avian breeding territories in relation to the nesting cycle. </w:t>
      </w:r>
      <w:r w:rsidRPr="00B4142A">
        <w:rPr>
          <w:i/>
        </w:rPr>
        <w:t>Anim. Behav.</w:t>
      </w:r>
      <w:r w:rsidRPr="00B4142A">
        <w:t xml:space="preserve"> </w:t>
      </w:r>
      <w:r w:rsidRPr="00B4142A">
        <w:rPr>
          <w:b/>
          <w:bCs/>
        </w:rPr>
        <w:t>40</w:t>
      </w:r>
      <w:r w:rsidRPr="00B4142A">
        <w:t>, 1070–1079. (doi:10.1016/S0003-3472(05)80173-3)</w:t>
      </w:r>
    </w:p>
    <w:p w14:paraId="56E861A7" w14:textId="77777777" w:rsidR="00B4142A" w:rsidRPr="00B4142A" w:rsidRDefault="00B4142A" w:rsidP="00B4142A">
      <w:pPr>
        <w:pStyle w:val="SectionText0"/>
      </w:pPr>
      <w:r w:rsidRPr="00B4142A">
        <w:t>86.</w:t>
      </w:r>
      <w:r w:rsidRPr="00B4142A">
        <w:tab/>
        <w:t xml:space="preserve">Friard O, Gamba M. 2016 BORIS: a free, versatile open-source event-logging software for video/audio coding and live observations. </w:t>
      </w:r>
      <w:r w:rsidRPr="00B4142A">
        <w:rPr>
          <w:i/>
        </w:rPr>
        <w:t>Methods Ecol. Evol.</w:t>
      </w:r>
      <w:r w:rsidRPr="00B4142A">
        <w:t xml:space="preserve"> </w:t>
      </w:r>
      <w:r w:rsidRPr="00B4142A">
        <w:rPr>
          <w:b/>
          <w:bCs/>
        </w:rPr>
        <w:t>7</w:t>
      </w:r>
      <w:r w:rsidRPr="00B4142A">
        <w:t>, 1325–1330. (doi:10.1111/2041-210X.12584)</w:t>
      </w:r>
    </w:p>
    <w:p w14:paraId="2BF735DC" w14:textId="77777777" w:rsidR="00B4142A" w:rsidRPr="00B4142A" w:rsidRDefault="00B4142A" w:rsidP="00B4142A">
      <w:pPr>
        <w:pStyle w:val="SectionText0"/>
      </w:pPr>
      <w:r w:rsidRPr="00B4142A">
        <w:t>87.</w:t>
      </w:r>
      <w:r w:rsidRPr="00B4142A">
        <w:tab/>
        <w:t xml:space="preserve">R Core Team. 2022 R: the R project for statistical computing. </w:t>
      </w:r>
    </w:p>
    <w:p w14:paraId="45DA0BDE" w14:textId="77777777" w:rsidR="00B4142A" w:rsidRPr="00B4142A" w:rsidRDefault="00B4142A" w:rsidP="00B4142A">
      <w:pPr>
        <w:pStyle w:val="SectionText0"/>
      </w:pPr>
      <w:r w:rsidRPr="00B4142A">
        <w:t>88.</w:t>
      </w:r>
      <w:r w:rsidRPr="00B4142A">
        <w:tab/>
        <w:t xml:space="preserve">Koller M. 2016 Robustlmm: an R package for robust estimation of linear mixed-effects models. </w:t>
      </w:r>
      <w:r w:rsidRPr="00B4142A">
        <w:rPr>
          <w:i/>
        </w:rPr>
        <w:t>J. Stat. Softw.</w:t>
      </w:r>
      <w:r w:rsidRPr="00B4142A">
        <w:t xml:space="preserve"> </w:t>
      </w:r>
      <w:r w:rsidRPr="00B4142A">
        <w:rPr>
          <w:b/>
          <w:bCs/>
        </w:rPr>
        <w:t>75</w:t>
      </w:r>
      <w:r w:rsidRPr="00B4142A">
        <w:t>, 1–24. (doi:10.18637/jss.v075.i06)</w:t>
      </w:r>
    </w:p>
    <w:p w14:paraId="59062069" w14:textId="77777777" w:rsidR="00B4142A" w:rsidRPr="00B4142A" w:rsidRDefault="00B4142A" w:rsidP="00B4142A">
      <w:pPr>
        <w:pStyle w:val="SectionText0"/>
      </w:pPr>
      <w:r w:rsidRPr="00B4142A">
        <w:t>89.</w:t>
      </w:r>
      <w:r w:rsidRPr="00B4142A">
        <w:tab/>
        <w:t xml:space="preserve">Bates D, Mächler M, Bolker B, Walker S. 2015 Fitting linear mixed-effects models using lme4. </w:t>
      </w:r>
      <w:r w:rsidRPr="00B4142A">
        <w:rPr>
          <w:i/>
        </w:rPr>
        <w:t>J. Stat. Softw.</w:t>
      </w:r>
      <w:r w:rsidRPr="00B4142A">
        <w:t xml:space="preserve"> </w:t>
      </w:r>
      <w:r w:rsidRPr="00B4142A">
        <w:rPr>
          <w:b/>
          <w:bCs/>
        </w:rPr>
        <w:t>67</w:t>
      </w:r>
      <w:r w:rsidRPr="00B4142A">
        <w:t>, 1–48. (doi:10.18637/jss.v067.i01)</w:t>
      </w:r>
    </w:p>
    <w:p w14:paraId="5B163109" w14:textId="77777777" w:rsidR="00B4142A" w:rsidRPr="00B4142A" w:rsidRDefault="00B4142A" w:rsidP="00B4142A">
      <w:pPr>
        <w:pStyle w:val="SectionText0"/>
      </w:pPr>
      <w:r w:rsidRPr="00B4142A">
        <w:t>90.</w:t>
      </w:r>
      <w:r w:rsidRPr="00B4142A">
        <w:tab/>
        <w:t xml:space="preserve">Lenth RW. 2023 Emmeans: estimated marginal means, aka least-squares means. </w:t>
      </w:r>
    </w:p>
    <w:p w14:paraId="7D641EC0" w14:textId="77777777" w:rsidR="00B4142A" w:rsidRPr="00B4142A" w:rsidRDefault="00B4142A" w:rsidP="00B4142A">
      <w:pPr>
        <w:pStyle w:val="SectionText0"/>
      </w:pPr>
      <w:r w:rsidRPr="00B4142A">
        <w:t>91.</w:t>
      </w:r>
      <w:r w:rsidRPr="00B4142A">
        <w:tab/>
        <w:t xml:space="preserve">Hollén LI, Bell MBV, Wade HM, Rose R, Russell A, Niven F, Ridley AR, Radford AN. 2011 Ecological conditions influence sentinel decisions. </w:t>
      </w:r>
      <w:r w:rsidRPr="00B4142A">
        <w:rPr>
          <w:i/>
        </w:rPr>
        <w:t>Anim. Behav.</w:t>
      </w:r>
      <w:r w:rsidRPr="00B4142A">
        <w:t xml:space="preserve"> </w:t>
      </w:r>
      <w:r w:rsidRPr="00B4142A">
        <w:rPr>
          <w:b/>
          <w:bCs/>
        </w:rPr>
        <w:t>82</w:t>
      </w:r>
      <w:r w:rsidRPr="00B4142A">
        <w:t>, 1435–1441. (doi:10.1016/j.anbehav.2011.09.028)</w:t>
      </w:r>
    </w:p>
    <w:p w14:paraId="04FCAEF4" w14:textId="77777777" w:rsidR="00B4142A" w:rsidRPr="00B4142A" w:rsidRDefault="00B4142A" w:rsidP="00B4142A">
      <w:pPr>
        <w:pStyle w:val="SectionText0"/>
      </w:pPr>
      <w:r w:rsidRPr="00B4142A">
        <w:t>92.</w:t>
      </w:r>
      <w:r w:rsidRPr="00B4142A">
        <w:tab/>
        <w:t xml:space="preserve">Mukherjee S, Ray-Mukherjee J, Sarabia R. 2013 Behaviour of American Crows (Corvus brachyrhynchos) when encountering an oncoming vehicle. </w:t>
      </w:r>
      <w:r w:rsidRPr="00B4142A">
        <w:rPr>
          <w:i/>
        </w:rPr>
        <w:t>Can. Field-Nat.</w:t>
      </w:r>
      <w:r w:rsidRPr="00B4142A">
        <w:t xml:space="preserve"> </w:t>
      </w:r>
      <w:r w:rsidRPr="00B4142A">
        <w:rPr>
          <w:b/>
          <w:bCs/>
        </w:rPr>
        <w:t>127</w:t>
      </w:r>
      <w:r w:rsidRPr="00B4142A">
        <w:t>, 229. (doi:10.22621/cfn.v127i3.1488)</w:t>
      </w:r>
    </w:p>
    <w:p w14:paraId="6CD07C36" w14:textId="77777777" w:rsidR="00B4142A" w:rsidRPr="00B4142A" w:rsidRDefault="00B4142A" w:rsidP="00B4142A">
      <w:pPr>
        <w:pStyle w:val="SectionText0"/>
      </w:pPr>
      <w:r w:rsidRPr="00B4142A">
        <w:t>93.</w:t>
      </w:r>
      <w:r w:rsidRPr="00B4142A">
        <w:tab/>
        <w:t xml:space="preserve">Lima SL, Bednekoff PA. 1999 Temporal Variation in Danger Drives Antipredator Behavior: The Predation Risk Allocation Hypothesis. </w:t>
      </w:r>
      <w:r w:rsidRPr="00B4142A">
        <w:rPr>
          <w:i/>
        </w:rPr>
        <w:t>Am. Nat.</w:t>
      </w:r>
      <w:r w:rsidRPr="00B4142A">
        <w:t xml:space="preserve"> </w:t>
      </w:r>
      <w:r w:rsidRPr="00B4142A">
        <w:rPr>
          <w:b/>
          <w:bCs/>
        </w:rPr>
        <w:t>153</w:t>
      </w:r>
      <w:r w:rsidRPr="00B4142A">
        <w:t>, 649–659. (doi:10.1086/303202)</w:t>
      </w:r>
    </w:p>
    <w:p w14:paraId="153A1EF4" w14:textId="77777777" w:rsidR="00B4142A" w:rsidRPr="00B4142A" w:rsidRDefault="00B4142A" w:rsidP="00B4142A">
      <w:pPr>
        <w:pStyle w:val="SectionText0"/>
      </w:pPr>
      <w:r w:rsidRPr="00B4142A">
        <w:lastRenderedPageBreak/>
        <w:t>94.</w:t>
      </w:r>
      <w:r w:rsidRPr="00B4142A">
        <w:tab/>
        <w:t xml:space="preserve">Beauchamp G. 2013 </w:t>
      </w:r>
      <w:r w:rsidRPr="00B4142A">
        <w:rPr>
          <w:i/>
        </w:rPr>
        <w:t>Social predation: how group living benefits predators and prey</w:t>
      </w:r>
      <w:r w:rsidRPr="00B4142A">
        <w:t xml:space="preserve">. Elsevier. </w:t>
      </w:r>
    </w:p>
    <w:p w14:paraId="71C22984" w14:textId="77777777" w:rsidR="00B4142A" w:rsidRPr="00B4142A" w:rsidRDefault="00B4142A" w:rsidP="00B4142A">
      <w:pPr>
        <w:pStyle w:val="SectionText0"/>
      </w:pPr>
      <w:r w:rsidRPr="00B4142A">
        <w:t>95.</w:t>
      </w:r>
      <w:r w:rsidRPr="00B4142A">
        <w:tab/>
        <w:t xml:space="preserve">Beauchamp G. 2008 What is the magnitude of the group-size effect on vigilance? </w:t>
      </w:r>
      <w:r w:rsidRPr="00B4142A">
        <w:rPr>
          <w:i/>
        </w:rPr>
        <w:t>Behav. Ecol.</w:t>
      </w:r>
      <w:r w:rsidRPr="00B4142A">
        <w:t xml:space="preserve"> </w:t>
      </w:r>
      <w:r w:rsidRPr="00B4142A">
        <w:rPr>
          <w:b/>
          <w:bCs/>
        </w:rPr>
        <w:t>19</w:t>
      </w:r>
      <w:r w:rsidRPr="00B4142A">
        <w:t>, 1361–1368. (doi:10.1093/beheco/arn096)</w:t>
      </w:r>
    </w:p>
    <w:p w14:paraId="40BF939B" w14:textId="77777777" w:rsidR="00B4142A" w:rsidRPr="00B4142A" w:rsidRDefault="00B4142A" w:rsidP="00B4142A">
      <w:pPr>
        <w:pStyle w:val="SectionText0"/>
      </w:pPr>
      <w:r w:rsidRPr="00B4142A">
        <w:t>96.</w:t>
      </w:r>
      <w:r w:rsidRPr="00B4142A">
        <w:tab/>
        <w:t xml:space="preserve">Ward C, Low BS. 1997 Predictors of Vigilance for American Crows Foraging in an Urban Environment. </w:t>
      </w:r>
      <w:r w:rsidRPr="00B4142A">
        <w:rPr>
          <w:i/>
        </w:rPr>
        <w:t>Wilson Bull.</w:t>
      </w:r>
      <w:r w:rsidRPr="00B4142A">
        <w:t xml:space="preserve"> </w:t>
      </w:r>
      <w:r w:rsidRPr="00B4142A">
        <w:rPr>
          <w:b/>
          <w:bCs/>
        </w:rPr>
        <w:t>109</w:t>
      </w:r>
      <w:r w:rsidRPr="00B4142A">
        <w:t>, 481–489.</w:t>
      </w:r>
    </w:p>
    <w:p w14:paraId="6740B2F8" w14:textId="443CBC4E" w:rsidR="00B4142A" w:rsidRPr="002702D2" w:rsidRDefault="00B4142A" w:rsidP="00B4142A">
      <w:pPr>
        <w:pStyle w:val="SectionText0"/>
        <w:sectPr w:rsidR="00B4142A" w:rsidRPr="002702D2" w:rsidSect="00DF05D2">
          <w:headerReference w:type="default" r:id="rId65"/>
          <w:pgSz w:w="12240" w:h="15840"/>
          <w:pgMar w:top="1440" w:right="1440" w:bottom="1440" w:left="1440" w:header="720" w:footer="720" w:gutter="0"/>
          <w:cols w:space="720"/>
        </w:sectPr>
      </w:pPr>
      <w:r>
        <w:fldChar w:fldCharType="end"/>
      </w:r>
    </w:p>
    <w:p w14:paraId="216FD865" w14:textId="5ADCE487" w:rsidR="00A20D4C" w:rsidRPr="006843E1" w:rsidRDefault="00A20D4C" w:rsidP="00FC7976">
      <w:pPr>
        <w:pStyle w:val="ChapterTitleB"/>
        <w:spacing w:before="0" w:after="0" w:line="480" w:lineRule="auto"/>
      </w:pPr>
      <w:bookmarkStart w:id="584" w:name="_Toc162204979"/>
      <w:bookmarkStart w:id="585" w:name="_Toc162794629"/>
      <w:r w:rsidRPr="006843E1">
        <w:lastRenderedPageBreak/>
        <w:t>Supplemental Material</w:t>
      </w:r>
      <w:bookmarkEnd w:id="584"/>
      <w:bookmarkEnd w:id="585"/>
    </w:p>
    <w:p w14:paraId="342AA2DC" w14:textId="6B1A6F24" w:rsidR="00EB46BA" w:rsidRPr="00864C67" w:rsidRDefault="00EB46BA" w:rsidP="00FD273E">
      <w:pPr>
        <w:pStyle w:val="SectionSubtitle"/>
        <w:spacing w:after="0" w:line="480" w:lineRule="auto"/>
      </w:pPr>
      <w:bookmarkStart w:id="586" w:name="_Toc162204980"/>
      <w:bookmarkStart w:id="587" w:name="_Toc162794630"/>
      <w:r w:rsidRPr="00864C67">
        <w:t>List of Supplemental Tables</w:t>
      </w:r>
      <w:bookmarkEnd w:id="586"/>
      <w:bookmarkEnd w:id="587"/>
    </w:p>
    <w:bookmarkStart w:id="588" w:name="_Toc151366371"/>
    <w:p w14:paraId="160C6A0A" w14:textId="6D75A6DF" w:rsidR="007A5239"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"Table S" </w:instrText>
      </w:r>
      <w:r w:rsidRPr="00864C67">
        <w:rPr>
          <w:rFonts w:ascii="Times New Roman" w:hAnsi="Times New Roman" w:cs="Times New Roman"/>
          <w:sz w:val="24"/>
          <w:szCs w:val="24"/>
        </w:rPr>
        <w:fldChar w:fldCharType="separate"/>
      </w:r>
      <w:r w:rsidR="007A5239" w:rsidRPr="00864C67">
        <w:rPr>
          <w:rFonts w:ascii="Times New Roman" w:hAnsi="Times New Roman" w:cs="Times New Roman"/>
          <w:noProof/>
          <w:sz w:val="24"/>
          <w:szCs w:val="24"/>
        </w:rPr>
        <w:t>Table S1: Explanation of generalized environment.</w:t>
      </w:r>
      <w:r w:rsidR="007A5239" w:rsidRPr="00864C67">
        <w:rPr>
          <w:rFonts w:ascii="Times New Roman" w:hAnsi="Times New Roman" w:cs="Times New Roman"/>
          <w:noProof/>
          <w:sz w:val="24"/>
          <w:szCs w:val="24"/>
        </w:rPr>
        <w:tab/>
      </w:r>
      <w:r w:rsidR="007A5239" w:rsidRPr="00864C67">
        <w:rPr>
          <w:rFonts w:ascii="Times New Roman" w:hAnsi="Times New Roman" w:cs="Times New Roman"/>
          <w:noProof/>
          <w:sz w:val="24"/>
          <w:szCs w:val="24"/>
        </w:rPr>
        <w:fldChar w:fldCharType="begin"/>
      </w:r>
      <w:r w:rsidR="007A5239" w:rsidRPr="00864C67">
        <w:rPr>
          <w:rFonts w:ascii="Times New Roman" w:hAnsi="Times New Roman" w:cs="Times New Roman"/>
          <w:noProof/>
          <w:sz w:val="24"/>
          <w:szCs w:val="24"/>
        </w:rPr>
        <w:instrText xml:space="preserve"> PAGEREF _Toc162207843 \h </w:instrText>
      </w:r>
      <w:r w:rsidR="007A5239" w:rsidRPr="00864C67">
        <w:rPr>
          <w:rFonts w:ascii="Times New Roman" w:hAnsi="Times New Roman" w:cs="Times New Roman"/>
          <w:noProof/>
          <w:sz w:val="24"/>
          <w:szCs w:val="24"/>
        </w:rPr>
      </w:r>
      <w:r w:rsidR="007A5239"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83</w:t>
      </w:r>
      <w:r w:rsidR="007A5239" w:rsidRPr="00864C67">
        <w:rPr>
          <w:rFonts w:ascii="Times New Roman" w:hAnsi="Times New Roman" w:cs="Times New Roman"/>
          <w:noProof/>
          <w:sz w:val="24"/>
          <w:szCs w:val="24"/>
        </w:rPr>
        <w:fldChar w:fldCharType="end"/>
      </w:r>
    </w:p>
    <w:p w14:paraId="754CBA80" w14:textId="03C47BB2"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S2: Ethogram of behaviours analyzed during foraging events.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84</w:t>
      </w:r>
      <w:r w:rsidRPr="00864C67">
        <w:rPr>
          <w:rFonts w:ascii="Times New Roman" w:hAnsi="Times New Roman" w:cs="Times New Roman"/>
          <w:noProof/>
          <w:sz w:val="24"/>
          <w:szCs w:val="24"/>
        </w:rPr>
        <w:fldChar w:fldCharType="end"/>
      </w:r>
    </w:p>
    <w:p w14:paraId="1B9BBB89" w14:textId="1BCD3192"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S3: Results of post hoc tests on foraging bout duration.</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88</w:t>
      </w:r>
      <w:r w:rsidRPr="00864C67">
        <w:rPr>
          <w:rFonts w:ascii="Times New Roman" w:hAnsi="Times New Roman" w:cs="Times New Roman"/>
          <w:noProof/>
          <w:sz w:val="24"/>
          <w:szCs w:val="24"/>
        </w:rPr>
        <w:fldChar w:fldCharType="end"/>
      </w:r>
    </w:p>
    <w:p w14:paraId="40763423" w14:textId="785E3D38" w:rsidR="007A5239" w:rsidRPr="00864C67" w:rsidRDefault="007A5239"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S4: Result of post hoc test performed on the number of transitions from foraging to alert behaviour.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92</w:t>
      </w:r>
      <w:r w:rsidRPr="00864C67">
        <w:rPr>
          <w:rFonts w:ascii="Times New Roman" w:hAnsi="Times New Roman" w:cs="Times New Roman"/>
          <w:noProof/>
          <w:sz w:val="24"/>
          <w:szCs w:val="24"/>
        </w:rPr>
        <w:fldChar w:fldCharType="end"/>
      </w:r>
    </w:p>
    <w:p w14:paraId="3C57BD45" w14:textId="11BAF37E" w:rsidR="00EB46BA" w:rsidRPr="00864C67" w:rsidRDefault="00EB46BA" w:rsidP="00FD273E">
      <w:pPr>
        <w:pStyle w:val="SectionSubtitle"/>
        <w:spacing w:after="0" w:line="480" w:lineRule="auto"/>
      </w:pPr>
      <w:r w:rsidRPr="00864C67">
        <w:fldChar w:fldCharType="end"/>
      </w:r>
      <w:bookmarkStart w:id="589" w:name="_Toc162204981"/>
      <w:bookmarkStart w:id="590" w:name="_Toc162794631"/>
      <w:r w:rsidRPr="00864C67">
        <w:t>List of Supplemental Figures</w:t>
      </w:r>
      <w:bookmarkEnd w:id="589"/>
      <w:bookmarkEnd w:id="590"/>
    </w:p>
    <w:p w14:paraId="77FC94C1" w14:textId="33B548FD" w:rsidR="00864C67" w:rsidRPr="00864C67" w:rsidRDefault="00EB46BA"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"Figure S" </w:instrText>
      </w:r>
      <w:r w:rsidRPr="00864C67">
        <w:rPr>
          <w:rFonts w:ascii="Times New Roman" w:hAnsi="Times New Roman" w:cs="Times New Roman"/>
          <w:sz w:val="24"/>
          <w:szCs w:val="24"/>
        </w:rPr>
        <w:fldChar w:fldCharType="separate"/>
      </w:r>
      <w:r w:rsidR="00864C67" w:rsidRPr="00864C67">
        <w:rPr>
          <w:rFonts w:ascii="Times New Roman" w:hAnsi="Times New Roman" w:cs="Times New Roman"/>
          <w:noProof/>
          <w:sz w:val="24"/>
          <w:szCs w:val="24"/>
        </w:rPr>
        <w:t>Figure S1: Number of articles with coordination as a defining feature of sentinel behaviour across time</w:t>
      </w:r>
      <w:r w:rsidR="00864C67" w:rsidRPr="00864C67">
        <w:rPr>
          <w:rFonts w:ascii="Times New Roman" w:hAnsi="Times New Roman" w:cs="Times New Roman"/>
          <w:noProof/>
          <w:sz w:val="24"/>
          <w:szCs w:val="24"/>
        </w:rPr>
        <w:tab/>
      </w:r>
      <w:r w:rsidR="00864C67" w:rsidRPr="00864C67">
        <w:rPr>
          <w:rFonts w:ascii="Times New Roman" w:hAnsi="Times New Roman" w:cs="Times New Roman"/>
          <w:noProof/>
          <w:sz w:val="24"/>
          <w:szCs w:val="24"/>
        </w:rPr>
        <w:fldChar w:fldCharType="begin"/>
      </w:r>
      <w:r w:rsidR="00864C67" w:rsidRPr="00864C67">
        <w:rPr>
          <w:rFonts w:ascii="Times New Roman" w:hAnsi="Times New Roman" w:cs="Times New Roman"/>
          <w:noProof/>
          <w:sz w:val="24"/>
          <w:szCs w:val="24"/>
        </w:rPr>
        <w:instrText xml:space="preserve"> PAGEREF _Toc162207850 \h </w:instrText>
      </w:r>
      <w:r w:rsidR="00864C67" w:rsidRPr="00864C67">
        <w:rPr>
          <w:rFonts w:ascii="Times New Roman" w:hAnsi="Times New Roman" w:cs="Times New Roman"/>
          <w:noProof/>
          <w:sz w:val="24"/>
          <w:szCs w:val="24"/>
        </w:rPr>
      </w:r>
      <w:r w:rsidR="00864C67"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82</w:t>
      </w:r>
      <w:r w:rsidR="00864C67" w:rsidRPr="00864C67">
        <w:rPr>
          <w:rFonts w:ascii="Times New Roman" w:hAnsi="Times New Roman" w:cs="Times New Roman"/>
          <w:noProof/>
          <w:sz w:val="24"/>
          <w:szCs w:val="24"/>
        </w:rPr>
        <w:fldChar w:fldCharType="end"/>
      </w:r>
    </w:p>
    <w:p w14:paraId="2FE39B69" w14:textId="2B2FABC3"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S2: Sentinel presence in commercial and green areas..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_Toc162207851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85</w:t>
      </w:r>
      <w:r w:rsidRPr="00864C67">
        <w:rPr>
          <w:rFonts w:ascii="Times New Roman" w:hAnsi="Times New Roman" w:cs="Times New Roman"/>
          <w:noProof/>
          <w:sz w:val="24"/>
          <w:szCs w:val="24"/>
        </w:rPr>
        <w:fldChar w:fldCharType="end"/>
      </w:r>
    </w:p>
    <w:p w14:paraId="49CDE92E" w14:textId="652124E4"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S3: Frequency plots of observations in the presence and absence of a sentinel.</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_Toc162207852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86</w:t>
      </w:r>
      <w:r w:rsidRPr="00864C67">
        <w:rPr>
          <w:rFonts w:ascii="Times New Roman" w:hAnsi="Times New Roman" w:cs="Times New Roman"/>
          <w:noProof/>
          <w:sz w:val="24"/>
          <w:szCs w:val="24"/>
        </w:rPr>
        <w:fldChar w:fldCharType="end"/>
      </w:r>
    </w:p>
    <w:p w14:paraId="7B7761F9" w14:textId="34E71631"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S4: Decreasing bout duration of all behaviours in response to increasing disturbance frequency.</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_Toc162207853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87</w:t>
      </w:r>
      <w:r w:rsidRPr="00864C67">
        <w:rPr>
          <w:rFonts w:ascii="Times New Roman" w:hAnsi="Times New Roman" w:cs="Times New Roman"/>
          <w:noProof/>
          <w:sz w:val="24"/>
          <w:szCs w:val="24"/>
        </w:rPr>
        <w:fldChar w:fldCharType="end"/>
      </w:r>
    </w:p>
    <w:p w14:paraId="2DF68C9D" w14:textId="002A4FD9"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S5: Mean bout duration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89</w:t>
      </w:r>
      <w:r w:rsidRPr="00864C67">
        <w:rPr>
          <w:rFonts w:ascii="Times New Roman" w:hAnsi="Times New Roman" w:cs="Times New Roman"/>
          <w:noProof/>
          <w:sz w:val="24"/>
          <w:szCs w:val="24"/>
        </w:rPr>
        <w:fldChar w:fldCharType="end"/>
      </w:r>
    </w:p>
    <w:p w14:paraId="667D1FF3" w14:textId="7F69A6FB"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S6: Mean forager peck rate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90</w:t>
      </w:r>
      <w:r w:rsidRPr="00864C67">
        <w:rPr>
          <w:rFonts w:ascii="Times New Roman" w:hAnsi="Times New Roman" w:cs="Times New Roman"/>
          <w:noProof/>
          <w:sz w:val="24"/>
          <w:szCs w:val="24"/>
        </w:rPr>
        <w:fldChar w:fldCharType="end"/>
      </w:r>
    </w:p>
    <w:p w14:paraId="693FA0F7" w14:textId="638D43DD" w:rsidR="00864C67" w:rsidRPr="00864C67" w:rsidRDefault="00864C67" w:rsidP="00FD273E">
      <w:pPr>
        <w:pStyle w:val="TableofFigures"/>
        <w:tabs>
          <w:tab w:val="right" w:leader="dot" w:pos="9350"/>
        </w:tabs>
        <w:spacing w:line="480" w:lineRule="auto"/>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S7: Number of transitions performed by foragers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000720AE">
        <w:rPr>
          <w:rFonts w:ascii="Times New Roman" w:hAnsi="Times New Roman" w:cs="Times New Roman"/>
          <w:noProof/>
          <w:sz w:val="24"/>
          <w:szCs w:val="24"/>
        </w:rPr>
        <w:t>91</w:t>
      </w:r>
      <w:r w:rsidRPr="00864C67">
        <w:rPr>
          <w:rFonts w:ascii="Times New Roman" w:hAnsi="Times New Roman" w:cs="Times New Roman"/>
          <w:noProof/>
          <w:sz w:val="24"/>
          <w:szCs w:val="24"/>
        </w:rPr>
        <w:fldChar w:fldCharType="end"/>
      </w:r>
    </w:p>
    <w:p w14:paraId="4D6A3566" w14:textId="490F0EF4" w:rsidR="00EB46BA" w:rsidRPr="006843E1" w:rsidRDefault="00EB46BA" w:rsidP="00FD273E">
      <w:pPr>
        <w:pStyle w:val="SectionSubtitle"/>
        <w:spacing w:after="0" w:line="480" w:lineRule="auto"/>
        <w:sectPr w:rsidR="00EB46BA" w:rsidRPr="006843E1" w:rsidSect="00DF05D2">
          <w:headerReference w:type="default" r:id="rId66"/>
          <w:pgSz w:w="12240" w:h="15840"/>
          <w:pgMar w:top="1440" w:right="1440" w:bottom="1440" w:left="1440" w:header="720" w:footer="720" w:gutter="0"/>
          <w:cols w:space="720"/>
        </w:sectPr>
      </w:pPr>
      <w:r w:rsidRPr="00864C67">
        <w:rPr>
          <w:rFonts w:cs="Times New Roman"/>
          <w:b w:val="0"/>
          <w:sz w:val="24"/>
          <w:szCs w:val="24"/>
        </w:rPr>
        <w:fldChar w:fldCharType="end"/>
      </w:r>
    </w:p>
    <w:bookmarkStart w:id="591" w:name="_Toc151366450"/>
    <w:p w14:paraId="5B52AC99" w14:textId="28120A7C" w:rsidR="007A5239" w:rsidRPr="004E4EAA" w:rsidRDefault="007A5239" w:rsidP="00215D50">
      <w:pPr>
        <w:pStyle w:val="SectionText0"/>
      </w:pPr>
      <w:r w:rsidRPr="004E4EAA">
        <w:rPr>
          <w:noProof/>
          <w14:ligatures w14:val="standardContextual"/>
        </w:rPr>
        <w:lastRenderedPageBreak/>
        <mc:AlternateContent>
          <mc:Choice Requires="wps">
            <w:drawing>
              <wp:anchor distT="0" distB="0" distL="114300" distR="114300" simplePos="0" relativeHeight="251663360" behindDoc="0" locked="0" layoutInCell="1" allowOverlap="1" wp14:anchorId="1642241C" wp14:editId="57290113">
                <wp:simplePos x="0" y="0"/>
                <wp:positionH relativeFrom="leftMargin">
                  <wp:align>right</wp:align>
                </wp:positionH>
                <wp:positionV relativeFrom="paragraph">
                  <wp:posOffset>2516032</wp:posOffset>
                </wp:positionV>
                <wp:extent cx="1675790" cy="279271"/>
                <wp:effectExtent l="0" t="6350" r="0" b="0"/>
                <wp:wrapNone/>
                <wp:docPr id="1901822566" name="Text Box 2"/>
                <wp:cNvGraphicFramePr/>
                <a:graphic xmlns:a="http://schemas.openxmlformats.org/drawingml/2006/main">
                  <a:graphicData uri="http://schemas.microsoft.com/office/word/2010/wordprocessingShape">
                    <wps:wsp>
                      <wps:cNvSpPr txBox="1"/>
                      <wps:spPr>
                        <a:xfrm rot="16200000">
                          <a:off x="0" y="0"/>
                          <a:ext cx="1675790" cy="279271"/>
                        </a:xfrm>
                        <a:prstGeom prst="rect">
                          <a:avLst/>
                        </a:prstGeom>
                        <a:solidFill>
                          <a:schemeClr val="lt1"/>
                        </a:solidFill>
                        <a:ln w="6350">
                          <a:noFill/>
                        </a:ln>
                      </wps:spPr>
                      <wps:txb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2241C" id="_x0000_t202" coordsize="21600,21600" o:spt="202" path="m,l,21600r21600,l21600,xe">
                <v:stroke joinstyle="miter"/>
                <v:path gradientshapeok="t" o:connecttype="rect"/>
              </v:shapetype>
              <v:shape id="Text Box 2" o:spid="_x0000_s1026" type="#_x0000_t202" style="position:absolute;margin-left:80.75pt;margin-top:198.1pt;width:131.95pt;height:22pt;rotation:-90;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" fillcolor="white [3201]" stroked="f" strokeweight=".5pt">
                <v:textbo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v:textbox>
                <w10:wrap anchorx="margin"/>
              </v:shape>
            </w:pict>
          </mc:Fallback>
        </mc:AlternateContent>
      </w:r>
      <w:r w:rsidRPr="004E4EAA">
        <w:rPr>
          <w:noProof/>
          <w14:ligatures w14:val="standardContextual"/>
        </w:rPr>
        <mc:AlternateContent>
          <mc:Choice Requires="wps">
            <w:drawing>
              <wp:anchor distT="0" distB="0" distL="114300" distR="114300" simplePos="0" relativeHeight="251664384" behindDoc="0" locked="0" layoutInCell="1" allowOverlap="1" wp14:anchorId="1941C56B" wp14:editId="2BCFFD4E">
                <wp:simplePos x="0" y="0"/>
                <wp:positionH relativeFrom="leftMargin">
                  <wp:posOffset>4302239</wp:posOffset>
                </wp:positionH>
                <wp:positionV relativeFrom="paragraph">
                  <wp:posOffset>5219690</wp:posOffset>
                </wp:positionV>
                <wp:extent cx="3533242" cy="279271"/>
                <wp:effectExtent l="0" t="0" r="0" b="6985"/>
                <wp:wrapNone/>
                <wp:docPr id="276882948" name="Text Box 2"/>
                <wp:cNvGraphicFramePr/>
                <a:graphic xmlns:a="http://schemas.openxmlformats.org/drawingml/2006/main">
                  <a:graphicData uri="http://schemas.microsoft.com/office/word/2010/wordprocessingShape">
                    <wps:wsp>
                      <wps:cNvSpPr txBox="1"/>
                      <wps:spPr>
                        <a:xfrm>
                          <a:off x="0" y="0"/>
                          <a:ext cx="3533242" cy="279271"/>
                        </a:xfrm>
                        <a:prstGeom prst="rect">
                          <a:avLst/>
                        </a:prstGeom>
                        <a:solidFill>
                          <a:schemeClr val="lt1"/>
                        </a:solidFill>
                        <a:ln w="6350">
                          <a:noFill/>
                        </a:ln>
                      </wps:spPr>
                      <wps:txb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56B" id="_x0000_s1027" type="#_x0000_t202" style="position:absolute;margin-left:338.75pt;margin-top:411pt;width:278.2pt;height:22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" fillcolor="white [3201]" stroked="f" strokeweight=".5pt">
                <v:textbo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v:textbox>
                <w10:wrap anchorx="margin"/>
              </v:shape>
            </w:pict>
          </mc:Fallback>
        </mc:AlternateContent>
      </w:r>
      <w:r w:rsidRPr="00215D50">
        <w:rPr>
          <w:noProof/>
        </w:rPr>
        <w:drawing>
          <wp:inline distT="0" distB="0" distL="0" distR="0" wp14:anchorId="200AC179" wp14:editId="510DFDC6">
            <wp:extent cx="9062113" cy="5581934"/>
            <wp:effectExtent l="0" t="0" r="5715" b="0"/>
            <wp:docPr id="1334063342" name="Chart 1">
              <a:extLst xmlns:a="http://schemas.openxmlformats.org/drawingml/2006/main">
                <a:ext uri="{FF2B5EF4-FFF2-40B4-BE49-F238E27FC236}">
                  <a16:creationId xmlns:a16="http://schemas.microsoft.com/office/drawing/2014/main" id="{E2F2A7D3-F09E-1F80-3156-55C15F46C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DB454BC" w14:textId="30789D7C" w:rsidR="007A5239" w:rsidRPr="004E4EAA" w:rsidRDefault="007A5239" w:rsidP="007A5239">
      <w:pPr>
        <w:pStyle w:val="BetterCaption"/>
        <w:rPr>
          <w:b w:val="0"/>
          <w:bCs w:val="0"/>
        </w:rPr>
      </w:pPr>
      <w:bookmarkStart w:id="592" w:name="_Ref162209621"/>
      <w:bookmarkStart w:id="593" w:name="_Toc155329787"/>
      <w:bookmarkStart w:id="594" w:name="_Toc162207850"/>
      <w:bookmarkStart w:id="595" w:name="_Ref162209616"/>
      <w:r w:rsidRPr="004E4EAA">
        <w:t>Figure S</w:t>
      </w:r>
      <w:r w:rsidRPr="004E4EAA">
        <w:fldChar w:fldCharType="begin"/>
      </w:r>
      <w:r w:rsidRPr="004E4EAA">
        <w:instrText xml:space="preserve"> SEQ Figure_S \* ARABIC </w:instrText>
      </w:r>
      <w:r w:rsidRPr="004E4EAA">
        <w:fldChar w:fldCharType="separate"/>
      </w:r>
      <w:r w:rsidR="000720AE">
        <w:rPr>
          <w:noProof/>
        </w:rPr>
        <w:t>1</w:t>
      </w:r>
      <w:r w:rsidRPr="004E4EAA">
        <w:fldChar w:fldCharType="end"/>
      </w:r>
      <w:bookmarkEnd w:id="592"/>
      <w:r w:rsidRPr="004E4EAA">
        <w:t>:</w:t>
      </w:r>
      <w:r w:rsidRPr="004E4EAA">
        <w:rPr>
          <w:b w:val="0"/>
          <w:bCs w:val="0"/>
        </w:rPr>
        <w:t xml:space="preserve"> Number of articles with coordination as a defining feature of sentinel </w:t>
      </w:r>
      <w:proofErr w:type="spellStart"/>
      <w:r w:rsidRPr="004E4EAA">
        <w:rPr>
          <w:b w:val="0"/>
          <w:bCs w:val="0"/>
        </w:rPr>
        <w:t>behaviour</w:t>
      </w:r>
      <w:proofErr w:type="spellEnd"/>
      <w:r w:rsidRPr="004E4EAA">
        <w:rPr>
          <w:b w:val="0"/>
          <w:bCs w:val="0"/>
        </w:rPr>
        <w:t xml:space="preserve"> across </w:t>
      </w:r>
      <w:proofErr w:type="gramStart"/>
      <w:r w:rsidRPr="004E4EAA">
        <w:rPr>
          <w:b w:val="0"/>
          <w:bCs w:val="0"/>
        </w:rPr>
        <w:t>time</w:t>
      </w:r>
      <w:bookmarkEnd w:id="593"/>
      <w:bookmarkEnd w:id="594"/>
      <w:bookmarkEnd w:id="595"/>
      <w:proofErr w:type="gramEnd"/>
    </w:p>
    <w:p w14:paraId="5A235A08" w14:textId="77777777" w:rsidR="007A5239" w:rsidRPr="00A24D3D" w:rsidRDefault="007A5239" w:rsidP="00FC7976">
      <w:pPr>
        <w:pStyle w:val="ChapterTitleB"/>
        <w:spacing w:before="0" w:after="0" w:line="480" w:lineRule="auto"/>
        <w:rPr>
          <w:lang w:val="en"/>
        </w:rPr>
        <w:sectPr w:rsidR="007A5239" w:rsidRPr="00A24D3D" w:rsidSect="00DF05D2">
          <w:headerReference w:type="default" r:id="rId68"/>
          <w:pgSz w:w="15840" w:h="12240" w:orient="landscape"/>
          <w:pgMar w:top="720" w:right="720" w:bottom="720" w:left="720" w:header="720" w:footer="720" w:gutter="0"/>
          <w:cols w:space="720"/>
          <w:docGrid w:linePitch="299"/>
        </w:sectPr>
      </w:pPr>
    </w:p>
    <w:p w14:paraId="218E0202" w14:textId="3CEE3DE9" w:rsidR="00672C4A" w:rsidRPr="006843E1" w:rsidRDefault="00672C4A" w:rsidP="007A5239">
      <w:pPr>
        <w:pStyle w:val="SectionText0"/>
      </w:pPr>
      <w:bookmarkStart w:id="596" w:name="_Ref162209953"/>
      <w:bookmarkStart w:id="597" w:name="_Toc162207843"/>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1</w:t>
      </w:r>
      <w:r w:rsidRPr="007A5239">
        <w:rPr>
          <w:rStyle w:val="CaptionBChar"/>
          <w:rFonts w:eastAsia="Arial"/>
        </w:rPr>
        <w:fldChar w:fldCharType="end"/>
      </w:r>
      <w:bookmarkEnd w:id="596"/>
      <w:r w:rsidRPr="007A5239">
        <w:rPr>
          <w:rStyle w:val="CaptionBChar"/>
          <w:rFonts w:eastAsia="Arial"/>
        </w:rPr>
        <w:t>:</w:t>
      </w:r>
      <w:r w:rsidRPr="006843E1">
        <w:t xml:space="preserve"> Explanation of generalized environment</w:t>
      </w:r>
      <w:bookmarkEnd w:id="588"/>
      <w:bookmarkEnd w:id="591"/>
      <w:r w:rsidR="00547079" w:rsidRPr="006843E1">
        <w:t>.</w:t>
      </w:r>
      <w:bookmarkEnd w:id="597"/>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B8527A" w:rsidRDefault="00672C4A" w:rsidP="00B8527A">
            <w:pPr>
              <w:pStyle w:val="SectionText"/>
            </w:pPr>
            <w:r w:rsidRPr="00B8527A">
              <w:t>Green Area</w:t>
            </w:r>
          </w:p>
        </w:tc>
        <w:tc>
          <w:tcPr>
            <w:tcW w:w="6383" w:type="dxa"/>
            <w:shd w:val="clear" w:color="auto" w:fill="auto"/>
            <w:tcMar>
              <w:top w:w="100" w:type="dxa"/>
              <w:left w:w="100" w:type="dxa"/>
              <w:bottom w:w="100" w:type="dxa"/>
              <w:right w:w="100" w:type="dxa"/>
            </w:tcMar>
          </w:tcPr>
          <w:p w14:paraId="00ED7AD0" w14:textId="77777777" w:rsidR="00672C4A" w:rsidRPr="00B8527A" w:rsidRDefault="00672C4A" w:rsidP="00B8527A">
            <w:pPr>
              <w:pStyle w:val="SectionText"/>
            </w:pPr>
            <w:r w:rsidRPr="00B8527A">
              <w:t>Major Green Space, Minor Green Space</w:t>
            </w:r>
          </w:p>
        </w:tc>
      </w:tr>
    </w:tbl>
    <w:p w14:paraId="306A7317" w14:textId="77777777" w:rsidR="00716C28" w:rsidRPr="00B8527A" w:rsidRDefault="00C35A86" w:rsidP="00B8527A">
      <w:pPr>
        <w:pStyle w:val="SectionText"/>
        <w:sectPr w:rsidR="00716C28" w:rsidRPr="00B8527A" w:rsidSect="00DF05D2">
          <w:headerReference w:type="default" r:id="rId69"/>
          <w:pgSz w:w="12240" w:h="15840"/>
          <w:pgMar w:top="1440" w:right="1440" w:bottom="1440" w:left="1440" w:header="720" w:footer="720" w:gutter="0"/>
          <w:cols w:space="720"/>
        </w:sectPr>
      </w:pPr>
      <w:r w:rsidRPr="00B8527A">
        <w:t>Each zone type was identified using the St. Catharines and Niagara zoning maps for each sampling location.</w:t>
      </w:r>
    </w:p>
    <w:p w14:paraId="42788596" w14:textId="22562979" w:rsidR="00716C28" w:rsidRPr="006843E1" w:rsidRDefault="00716C28" w:rsidP="007A5239">
      <w:pPr>
        <w:pStyle w:val="SectionText0"/>
      </w:pPr>
      <w:bookmarkStart w:id="598" w:name="_Ref151136928"/>
      <w:bookmarkStart w:id="599" w:name="_Ref151136924"/>
      <w:bookmarkStart w:id="600" w:name="_Toc151366372"/>
      <w:bookmarkStart w:id="601" w:name="_Toc151366451"/>
      <w:bookmarkStart w:id="602" w:name="_Toc162207844"/>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2</w:t>
      </w:r>
      <w:r w:rsidRPr="007A5239">
        <w:rPr>
          <w:rStyle w:val="CaptionBChar"/>
          <w:rFonts w:eastAsia="Arial"/>
        </w:rPr>
        <w:fldChar w:fldCharType="end"/>
      </w:r>
      <w:bookmarkEnd w:id="598"/>
      <w:r w:rsidRPr="007A5239">
        <w:rPr>
          <w:rStyle w:val="CaptionBChar"/>
          <w:rFonts w:eastAsia="Arial"/>
        </w:rPr>
        <w:t>:</w:t>
      </w:r>
      <w:r w:rsidRPr="006843E1">
        <w:t xml:space="preserve"> Ethogram of behavio</w:t>
      </w:r>
      <w:r w:rsidR="007347A5" w:rsidRPr="006843E1">
        <w:t>u</w:t>
      </w:r>
      <w:r w:rsidRPr="006843E1">
        <w:t>rs analyzed during foraging events</w:t>
      </w:r>
      <w:bookmarkEnd w:id="599"/>
      <w:bookmarkEnd w:id="600"/>
      <w:bookmarkEnd w:id="601"/>
      <w:r w:rsidR="00547079" w:rsidRPr="006843E1">
        <w:t>.</w:t>
      </w:r>
      <w:bookmarkEnd w:id="602"/>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46832EB8"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 or engaging in other 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rs that make vigilance ineffective (e.g. preening).</w:t>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70"/>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04F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71">
                            <a:extLst>
                              <a:ext uri="{BEBA8EAE-BF5A-486C-A8C5-ECC9F3942E4B}">
                                <a14:imgProps xmlns:a14="http://schemas.microsoft.com/office/drawing/2010/main">
                                  <a14:imgLayer r:embed="rId72">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73"/>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DF05D2">
          <w:headerReference w:type="default" r:id="rId74"/>
          <w:pgSz w:w="15840" w:h="12240" w:orient="landscape"/>
          <w:pgMar w:top="1440" w:right="1440" w:bottom="1440" w:left="1440" w:header="720" w:footer="720" w:gutter="0"/>
          <w:cols w:space="720"/>
          <w:docGrid w:linePitch="299"/>
        </w:sectPr>
      </w:pPr>
    </w:p>
    <w:p w14:paraId="76B523B4" w14:textId="77777777" w:rsidR="007A5239" w:rsidRDefault="00716C28" w:rsidP="00215D50">
      <w:pPr>
        <w:pStyle w:val="SectionText0"/>
      </w:pPr>
      <w:r w:rsidRPr="006843E1">
        <w:rPr>
          <w:noProof/>
        </w:rPr>
        <w:lastRenderedPageBreak/>
        <w:drawing>
          <wp:inline distT="0" distB="0" distL="0" distR="0" wp14:anchorId="32C6D603" wp14:editId="7A0BF170">
            <wp:extent cx="8822901" cy="6308002"/>
            <wp:effectExtent l="0" t="0" r="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48881" cy="6326577"/>
                    </a:xfrm>
                    <a:prstGeom prst="rect">
                      <a:avLst/>
                    </a:prstGeom>
                    <a:noFill/>
                    <a:ln>
                      <a:noFill/>
                    </a:ln>
                  </pic:spPr>
                </pic:pic>
              </a:graphicData>
            </a:graphic>
          </wp:inline>
        </w:drawing>
      </w:r>
    </w:p>
    <w:p w14:paraId="7D6A1490" w14:textId="0B30963D" w:rsidR="00E12428" w:rsidRPr="006843E1" w:rsidRDefault="007A5239" w:rsidP="007A5239">
      <w:pPr>
        <w:pStyle w:val="SectionText0"/>
        <w:rPr>
          <w:rStyle w:val="SectionTextChar"/>
          <w:b/>
          <w:bCs/>
        </w:rPr>
        <w:sectPr w:rsidR="00E12428" w:rsidRPr="006843E1" w:rsidSect="00DF05D2">
          <w:headerReference w:type="default" r:id="rId76"/>
          <w:pgSz w:w="15840" w:h="12240" w:orient="landscape"/>
          <w:pgMar w:top="720" w:right="720" w:bottom="720" w:left="720" w:header="720" w:footer="720" w:gutter="0"/>
          <w:cols w:space="720"/>
          <w:docGrid w:linePitch="299"/>
        </w:sectPr>
      </w:pPr>
      <w:bookmarkStart w:id="603" w:name="_Ref162210085"/>
      <w:bookmarkStart w:id="604" w:name="_Toc162207851"/>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2</w:t>
      </w:r>
      <w:r w:rsidRPr="007A5239">
        <w:rPr>
          <w:rStyle w:val="CaptionBChar"/>
          <w:rFonts w:eastAsia="Arial"/>
        </w:rPr>
        <w:fldChar w:fldCharType="end"/>
      </w:r>
      <w:bookmarkEnd w:id="603"/>
      <w:r w:rsidRPr="007A5239">
        <w:rPr>
          <w:rStyle w:val="CaptionBChar"/>
          <w:rFonts w:eastAsia="Arial"/>
        </w:rPr>
        <w:t>:</w:t>
      </w:r>
      <w:r>
        <w:rPr>
          <w:rStyle w:val="CaptionBChar"/>
          <w:rFonts w:eastAsia="Arial"/>
        </w:rPr>
        <w:t xml:space="preserve"> </w:t>
      </w:r>
      <w:r w:rsidRPr="008B0808">
        <w:t>Sentinel presence in commercial and green areas</w:t>
      </w:r>
      <w:r w:rsidR="009D2D07" w:rsidRPr="006843E1">
        <w:rPr>
          <w:rStyle w:val="SectionTextChar"/>
        </w:rPr>
        <w:t>.</w:t>
      </w:r>
      <w:bookmarkEnd w:id="604"/>
    </w:p>
    <w:p w14:paraId="07F42630" w14:textId="77777777" w:rsidR="00E12428" w:rsidRPr="006843E1" w:rsidRDefault="00E12428" w:rsidP="00215D50">
      <w:pPr>
        <w:pStyle w:val="SectionText0"/>
      </w:pPr>
      <w:r w:rsidRPr="006843E1">
        <w:rPr>
          <w:noProof/>
        </w:rPr>
        <w:lastRenderedPageBreak/>
        <w:drawing>
          <wp:inline distT="0" distB="0" distL="0" distR="0" wp14:anchorId="1778F69B" wp14:editId="63D8A813">
            <wp:extent cx="8822902" cy="6308002"/>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62522" cy="6336328"/>
                    </a:xfrm>
                    <a:prstGeom prst="rect">
                      <a:avLst/>
                    </a:prstGeom>
                    <a:noFill/>
                    <a:ln>
                      <a:noFill/>
                    </a:ln>
                  </pic:spPr>
                </pic:pic>
              </a:graphicData>
            </a:graphic>
          </wp:inline>
        </w:drawing>
      </w:r>
    </w:p>
    <w:p w14:paraId="5C689D32" w14:textId="49C96B12" w:rsidR="00E36202" w:rsidRPr="006843E1" w:rsidRDefault="00E12428" w:rsidP="007A5239">
      <w:pPr>
        <w:pStyle w:val="SectionText0"/>
        <w:rPr>
          <w:b/>
          <w:bCs/>
        </w:rPr>
        <w:sectPr w:rsidR="00E36202" w:rsidRPr="006843E1" w:rsidSect="00DF05D2">
          <w:headerReference w:type="default" r:id="rId78"/>
          <w:pgSz w:w="15840" w:h="12240" w:orient="landscape"/>
          <w:pgMar w:top="720" w:right="720" w:bottom="720" w:left="720" w:header="720" w:footer="720" w:gutter="0"/>
          <w:cols w:space="720"/>
          <w:docGrid w:linePitch="299"/>
        </w:sectPr>
      </w:pPr>
      <w:bookmarkStart w:id="605" w:name="_Ref151137328"/>
      <w:bookmarkStart w:id="606" w:name="_Toc151366466"/>
      <w:bookmarkStart w:id="607" w:name="_Toc162207852"/>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3</w:t>
      </w:r>
      <w:r w:rsidRPr="007A5239">
        <w:rPr>
          <w:rStyle w:val="CaptionBChar"/>
          <w:rFonts w:eastAsia="Arial"/>
        </w:rPr>
        <w:fldChar w:fldCharType="end"/>
      </w:r>
      <w:bookmarkEnd w:id="605"/>
      <w:r w:rsidRPr="007A5239">
        <w:rPr>
          <w:rStyle w:val="CaptionBChar"/>
          <w:rFonts w:eastAsia="Arial"/>
        </w:rPr>
        <w:t>:</w:t>
      </w:r>
      <w:r w:rsidRPr="006843E1">
        <w:t xml:space="preserve"> Frequency plots of observations in the presence and absence of a sentinel</w:t>
      </w:r>
      <w:bookmarkEnd w:id="606"/>
      <w:r w:rsidR="00547079" w:rsidRPr="006843E1">
        <w:t>.</w:t>
      </w:r>
      <w:bookmarkEnd w:id="607"/>
    </w:p>
    <w:p w14:paraId="4C8D03F7" w14:textId="77777777" w:rsidR="00E36202" w:rsidRPr="006843E1" w:rsidRDefault="00E36202" w:rsidP="00215D50">
      <w:pPr>
        <w:pStyle w:val="SectionText0"/>
      </w:pPr>
      <w:r w:rsidRPr="006843E1">
        <w:rPr>
          <w:noProof/>
        </w:rPr>
        <w:lastRenderedPageBreak/>
        <w:drawing>
          <wp:inline distT="0" distB="0" distL="0" distR="0" wp14:anchorId="0767C02E" wp14:editId="52E1DB1C">
            <wp:extent cx="8822901" cy="6308002"/>
            <wp:effectExtent l="0" t="0" r="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60628" cy="6334975"/>
                    </a:xfrm>
                    <a:prstGeom prst="rect">
                      <a:avLst/>
                    </a:prstGeom>
                    <a:noFill/>
                    <a:ln>
                      <a:noFill/>
                    </a:ln>
                  </pic:spPr>
                </pic:pic>
              </a:graphicData>
            </a:graphic>
          </wp:inline>
        </w:drawing>
      </w:r>
    </w:p>
    <w:p w14:paraId="5A79FDC5" w14:textId="4DF7AD36" w:rsidR="0050134E" w:rsidRPr="006843E1" w:rsidRDefault="00E36202" w:rsidP="007A5239">
      <w:pPr>
        <w:pStyle w:val="SectionText0"/>
        <w:rPr>
          <w:b/>
          <w:bCs/>
        </w:rPr>
        <w:sectPr w:rsidR="0050134E" w:rsidRPr="006843E1" w:rsidSect="00DF05D2">
          <w:headerReference w:type="default" r:id="rId80"/>
          <w:pgSz w:w="15840" w:h="12240" w:orient="landscape"/>
          <w:pgMar w:top="720" w:right="720" w:bottom="720" w:left="720" w:header="720" w:footer="720" w:gutter="0"/>
          <w:cols w:space="720"/>
          <w:docGrid w:linePitch="299"/>
        </w:sectPr>
      </w:pPr>
      <w:bookmarkStart w:id="608" w:name="_Ref151138241"/>
      <w:bookmarkStart w:id="609" w:name="_Ref151138238"/>
      <w:bookmarkStart w:id="610" w:name="_Toc151366467"/>
      <w:bookmarkStart w:id="611" w:name="_Toc16220785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4</w:t>
      </w:r>
      <w:r w:rsidRPr="007A5239">
        <w:rPr>
          <w:rStyle w:val="CaptionBChar"/>
          <w:rFonts w:eastAsia="Arial"/>
        </w:rPr>
        <w:fldChar w:fldCharType="end"/>
      </w:r>
      <w:bookmarkEnd w:id="608"/>
      <w:r w:rsidRPr="007A5239">
        <w:rPr>
          <w:rStyle w:val="CaptionBChar"/>
          <w:rFonts w:eastAsia="Arial"/>
        </w:rPr>
        <w:t>:</w:t>
      </w:r>
      <w:r w:rsidRPr="006843E1">
        <w:t xml:space="preserve"> Decreasing bout duration of all behavio</w:t>
      </w:r>
      <w:r w:rsidR="007347A5" w:rsidRPr="006843E1">
        <w:t>u</w:t>
      </w:r>
      <w:r w:rsidRPr="006843E1">
        <w:t>rs in response to increasing disturbance frequency</w:t>
      </w:r>
      <w:bookmarkEnd w:id="609"/>
      <w:bookmarkEnd w:id="610"/>
      <w:r w:rsidR="00547079" w:rsidRPr="006843E1">
        <w:t>.</w:t>
      </w:r>
      <w:bookmarkEnd w:id="611"/>
    </w:p>
    <w:p w14:paraId="134DBF26" w14:textId="2C11E592" w:rsidR="0050134E" w:rsidRPr="006843E1" w:rsidRDefault="0050134E" w:rsidP="007A5239">
      <w:pPr>
        <w:pStyle w:val="SectionText0"/>
      </w:pPr>
      <w:bookmarkStart w:id="612" w:name="_Ref151138601"/>
      <w:bookmarkStart w:id="613" w:name="_Ref151138597"/>
      <w:bookmarkStart w:id="614" w:name="_Toc151366373"/>
      <w:bookmarkStart w:id="615" w:name="_Toc151366452"/>
      <w:bookmarkStart w:id="616" w:name="_Toc162207845"/>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3</w:t>
      </w:r>
      <w:r w:rsidRPr="007A5239">
        <w:rPr>
          <w:rStyle w:val="CaptionBChar"/>
          <w:rFonts w:eastAsia="Arial"/>
        </w:rPr>
        <w:fldChar w:fldCharType="end"/>
      </w:r>
      <w:bookmarkEnd w:id="612"/>
      <w:r w:rsidRPr="007A5239">
        <w:rPr>
          <w:rStyle w:val="CaptionBChar"/>
          <w:rFonts w:eastAsia="Arial"/>
        </w:rPr>
        <w:t>:</w:t>
      </w:r>
      <w:r w:rsidRPr="006843E1">
        <w:t xml:space="preserve"> Results of post hoc tests on </w:t>
      </w:r>
      <w:r w:rsidR="0019549D" w:rsidRPr="006843E1">
        <w:t xml:space="preserve">foraging </w:t>
      </w:r>
      <w:r w:rsidRPr="006843E1">
        <w:t>bout duration</w:t>
      </w:r>
      <w:bookmarkEnd w:id="613"/>
      <w:bookmarkEnd w:id="614"/>
      <w:bookmarkEnd w:id="615"/>
      <w:r w:rsidR="00547079" w:rsidRPr="006843E1">
        <w:t>.</w:t>
      </w:r>
      <w:bookmarkEnd w:id="616"/>
    </w:p>
    <w:p w14:paraId="338CAB39" w14:textId="0FBAB0F4" w:rsidR="00142572" w:rsidRPr="006843E1" w:rsidRDefault="0050134E" w:rsidP="00215D50">
      <w:pPr>
        <w:pStyle w:val="SectionText0"/>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1">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B8527A">
      <w:pPr>
        <w:pStyle w:val="CaptionB"/>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DF05D2">
          <w:headerReference w:type="default" r:id="rId82"/>
          <w:pgSz w:w="15840" w:h="12240" w:orient="landscape"/>
          <w:pgMar w:top="720" w:right="720" w:bottom="720" w:left="720" w:header="720" w:footer="720" w:gutter="0"/>
          <w:cols w:space="720"/>
          <w:docGrid w:linePitch="299"/>
        </w:sectPr>
      </w:pPr>
    </w:p>
    <w:p w14:paraId="09AD4476" w14:textId="77777777" w:rsidR="0056164E" w:rsidRPr="006843E1" w:rsidRDefault="0056164E" w:rsidP="00215D50">
      <w:pPr>
        <w:pStyle w:val="SectionText0"/>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0E1315CA" w:rsidR="00BD4363" w:rsidRPr="006843E1" w:rsidRDefault="0056164E" w:rsidP="007A5239">
      <w:pPr>
        <w:pStyle w:val="SectionText0"/>
        <w:rPr>
          <w:b/>
          <w:bCs/>
        </w:rPr>
        <w:sectPr w:rsidR="00BD4363" w:rsidRPr="006843E1" w:rsidSect="00DF05D2">
          <w:headerReference w:type="default" r:id="rId84"/>
          <w:pgSz w:w="15840" w:h="12240" w:orient="landscape"/>
          <w:pgMar w:top="720" w:right="720" w:bottom="720" w:left="720" w:header="720" w:footer="720" w:gutter="0"/>
          <w:cols w:space="720"/>
          <w:docGrid w:linePitch="299"/>
        </w:sectPr>
      </w:pPr>
      <w:bookmarkStart w:id="617" w:name="_Ref151142482"/>
      <w:bookmarkStart w:id="618" w:name="_Toc151366468"/>
      <w:bookmarkStart w:id="619" w:name="_Toc162207854"/>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0720AE">
        <w:rPr>
          <w:rStyle w:val="CaptionBChar"/>
          <w:rFonts w:eastAsia="Arial"/>
          <w:noProof/>
        </w:rPr>
        <w:t>5</w:t>
      </w:r>
      <w:r w:rsidRPr="007A5239">
        <w:rPr>
          <w:rStyle w:val="CaptionBChar"/>
          <w:rFonts w:eastAsia="Arial"/>
        </w:rPr>
        <w:fldChar w:fldCharType="end"/>
      </w:r>
      <w:bookmarkEnd w:id="617"/>
      <w:r w:rsidRPr="007A5239">
        <w:rPr>
          <w:rStyle w:val="CaptionBChar"/>
          <w:rFonts w:eastAsia="Arial"/>
        </w:rPr>
        <w:t>:</w:t>
      </w:r>
      <w:r w:rsidRPr="006843E1">
        <w:t xml:space="preserve"> Mean bout duration in the presence and absence of bait</w:t>
      </w:r>
      <w:bookmarkEnd w:id="618"/>
      <w:r w:rsidR="009D2D07" w:rsidRPr="006843E1">
        <w:t xml:space="preserve">. </w:t>
      </w:r>
      <w:r w:rsidR="00BD4363" w:rsidRPr="006843E1">
        <w:t>The dots represent the mean value, and the error bars represent the standard error</w:t>
      </w:r>
      <w:r w:rsidR="00547079" w:rsidRPr="006843E1">
        <w:t>.</w:t>
      </w:r>
      <w:bookmarkEnd w:id="619"/>
    </w:p>
    <w:p w14:paraId="751C4341" w14:textId="77777777" w:rsidR="00980EFF" w:rsidRPr="006843E1" w:rsidRDefault="00980EFF" w:rsidP="00215D50">
      <w:pPr>
        <w:pStyle w:val="SectionText0"/>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5B3D5084" w:rsidR="00BD4363" w:rsidRPr="006843E1" w:rsidRDefault="00980EFF" w:rsidP="007A5239">
      <w:pPr>
        <w:pStyle w:val="SectionText0"/>
        <w:rPr>
          <w:b/>
          <w:bCs/>
        </w:rPr>
        <w:sectPr w:rsidR="00BD4363" w:rsidRPr="006843E1" w:rsidSect="00DF05D2">
          <w:headerReference w:type="default" r:id="rId86"/>
          <w:pgSz w:w="15840" w:h="12240" w:orient="landscape"/>
          <w:pgMar w:top="720" w:right="720" w:bottom="720" w:left="720" w:header="720" w:footer="720" w:gutter="0"/>
          <w:cols w:space="720"/>
          <w:docGrid w:linePitch="299"/>
        </w:sectPr>
      </w:pPr>
      <w:bookmarkStart w:id="620" w:name="_Ref151145737"/>
      <w:bookmarkStart w:id="621" w:name="_Toc151366469"/>
      <w:bookmarkStart w:id="622" w:name="_Toc162207855"/>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0720AE">
        <w:rPr>
          <w:rStyle w:val="CaptionBChar"/>
          <w:rFonts w:eastAsia="Arial"/>
          <w:noProof/>
        </w:rPr>
        <w:t>6</w:t>
      </w:r>
      <w:r w:rsidRPr="007A5239">
        <w:rPr>
          <w:rStyle w:val="CaptionBChar"/>
          <w:rFonts w:eastAsia="Arial"/>
        </w:rPr>
        <w:fldChar w:fldCharType="end"/>
      </w:r>
      <w:bookmarkEnd w:id="620"/>
      <w:r w:rsidRPr="007A5239">
        <w:rPr>
          <w:rStyle w:val="CaptionBChar"/>
          <w:rFonts w:eastAsia="Arial"/>
        </w:rPr>
        <w:t>:</w:t>
      </w:r>
      <w:r w:rsidRPr="006843E1">
        <w:t xml:space="preserve"> Mean forager peck rate in the presence and absence of bait</w:t>
      </w:r>
      <w:bookmarkEnd w:id="621"/>
      <w:r w:rsidR="009D2D07" w:rsidRPr="006843E1">
        <w:t xml:space="preserve">. </w:t>
      </w:r>
      <w:r w:rsidR="00BD4363" w:rsidRPr="006843E1">
        <w:t>The dots represent the mean value, and the error bars represent the standard error.</w:t>
      </w:r>
      <w:bookmarkEnd w:id="622"/>
    </w:p>
    <w:p w14:paraId="16FB712B" w14:textId="77777777" w:rsidR="00170D8E" w:rsidRPr="006843E1" w:rsidRDefault="00170D8E" w:rsidP="00215D50">
      <w:pPr>
        <w:pStyle w:val="SectionText0"/>
      </w:pPr>
      <w:r w:rsidRPr="006843E1">
        <w:rPr>
          <w:noProof/>
        </w:rPr>
        <w:lastRenderedPageBreak/>
        <w:drawing>
          <wp:inline distT="0" distB="0" distL="0" distR="0" wp14:anchorId="0588AD2A" wp14:editId="08A5286F">
            <wp:extent cx="8453673" cy="6044019"/>
            <wp:effectExtent l="0" t="0" r="508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70087" cy="6055754"/>
                    </a:xfrm>
                    <a:prstGeom prst="rect">
                      <a:avLst/>
                    </a:prstGeom>
                    <a:noFill/>
                    <a:ln>
                      <a:noFill/>
                    </a:ln>
                  </pic:spPr>
                </pic:pic>
              </a:graphicData>
            </a:graphic>
          </wp:inline>
        </w:drawing>
      </w:r>
    </w:p>
    <w:p w14:paraId="6DBCA716" w14:textId="78BA4969" w:rsidR="00BD4363" w:rsidRPr="006843E1" w:rsidRDefault="00170D8E" w:rsidP="007A5239">
      <w:pPr>
        <w:pStyle w:val="SectionText0"/>
        <w:rPr>
          <w:b/>
          <w:bCs/>
        </w:rPr>
        <w:sectPr w:rsidR="00BD4363" w:rsidRPr="006843E1" w:rsidSect="00DF05D2">
          <w:headerReference w:type="default" r:id="rId88"/>
          <w:pgSz w:w="15840" w:h="12240" w:orient="landscape"/>
          <w:pgMar w:top="720" w:right="720" w:bottom="720" w:left="720" w:header="720" w:footer="720" w:gutter="0"/>
          <w:cols w:space="720"/>
          <w:docGrid w:linePitch="299"/>
        </w:sectPr>
      </w:pPr>
      <w:bookmarkStart w:id="623" w:name="_Ref151151285"/>
      <w:bookmarkStart w:id="624" w:name="_Toc151366470"/>
      <w:bookmarkStart w:id="625" w:name="_Toc16220785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0720AE">
        <w:rPr>
          <w:rStyle w:val="CaptionBChar"/>
          <w:rFonts w:eastAsia="Arial"/>
          <w:noProof/>
        </w:rPr>
        <w:t>7</w:t>
      </w:r>
      <w:r w:rsidRPr="007A5239">
        <w:rPr>
          <w:rStyle w:val="CaptionBChar"/>
          <w:rFonts w:eastAsia="Arial"/>
        </w:rPr>
        <w:fldChar w:fldCharType="end"/>
      </w:r>
      <w:bookmarkEnd w:id="623"/>
      <w:r w:rsidRPr="007A5239">
        <w:rPr>
          <w:rStyle w:val="CaptionBChar"/>
          <w:rFonts w:eastAsia="Arial"/>
        </w:rPr>
        <w:t>:</w:t>
      </w:r>
      <w:r w:rsidRPr="006843E1">
        <w:t xml:space="preserve"> Number of transitions performed by foragers in the presence and absence of bait</w:t>
      </w:r>
      <w:bookmarkEnd w:id="624"/>
      <w:r w:rsidR="00547079" w:rsidRPr="006843E1">
        <w:t xml:space="preserve">. </w:t>
      </w:r>
      <w:r w:rsidR="00BD4363" w:rsidRPr="006843E1">
        <w:t>The dots represent the mean value, and the error bars represent the standard error.</w:t>
      </w:r>
      <w:bookmarkEnd w:id="625"/>
    </w:p>
    <w:p w14:paraId="69590A8F" w14:textId="2D0972DA" w:rsidR="00BD4363" w:rsidRPr="006843E1" w:rsidRDefault="00BD4363" w:rsidP="007A5239">
      <w:pPr>
        <w:pStyle w:val="SectionText0"/>
      </w:pPr>
      <w:bookmarkStart w:id="626" w:name="_Ref151153168"/>
      <w:bookmarkStart w:id="627" w:name="_Toc151366453"/>
      <w:bookmarkStart w:id="628" w:name="_Toc1622078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0720AE">
        <w:rPr>
          <w:rStyle w:val="CaptionBChar"/>
          <w:rFonts w:eastAsia="Arial"/>
          <w:noProof/>
        </w:rPr>
        <w:t>4</w:t>
      </w:r>
      <w:r w:rsidRPr="007A5239">
        <w:rPr>
          <w:rStyle w:val="CaptionBChar"/>
          <w:rFonts w:eastAsia="Arial"/>
        </w:rPr>
        <w:fldChar w:fldCharType="end"/>
      </w:r>
      <w:bookmarkEnd w:id="626"/>
      <w:r w:rsidRPr="007A5239">
        <w:rPr>
          <w:rStyle w:val="CaptionBChar"/>
          <w:rFonts w:eastAsia="Arial"/>
        </w:rPr>
        <w:t>:</w:t>
      </w:r>
      <w:r w:rsidRPr="006843E1">
        <w:t xml:space="preserve"> Result of post hoc test performed on the number of transitions from foraging to alert behavio</w:t>
      </w:r>
      <w:r w:rsidR="00314C8E" w:rsidRPr="006843E1">
        <w:t>u</w:t>
      </w:r>
      <w:r w:rsidRPr="006843E1">
        <w:t>r</w:t>
      </w:r>
      <w:bookmarkEnd w:id="627"/>
      <w:r w:rsidR="00547079" w:rsidRPr="006843E1">
        <w:t>.</w:t>
      </w:r>
      <w:bookmarkEnd w:id="628"/>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9">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DF05D2">
      <w:headerReference w:type="default" r:id="rId90"/>
      <w:pgSz w:w="15840" w:h="12240" w:orient="landscape"/>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Author" w:initials="A">
    <w:p w14:paraId="3026A4F1" w14:textId="77777777" w:rsidR="00B773BA" w:rsidRDefault="00B773BA" w:rsidP="00B773BA">
      <w:pPr>
        <w:pStyle w:val="CommentText"/>
      </w:pPr>
      <w:r>
        <w:rPr>
          <w:rStyle w:val="CommentReference"/>
        </w:rPr>
        <w:annotationRef/>
      </w:r>
      <w:r>
        <w:t>Is it the Royal WE?</w:t>
      </w:r>
    </w:p>
  </w:comment>
  <w:comment w:id="11" w:author="Author" w:initials="A">
    <w:p w14:paraId="4774BB9D" w14:textId="77777777" w:rsidR="00E3217F" w:rsidRDefault="00E3217F" w:rsidP="00E3217F">
      <w:pPr>
        <w:pStyle w:val="CommentText"/>
      </w:pPr>
      <w:r>
        <w:rPr>
          <w:rStyle w:val="CommentReference"/>
        </w:rPr>
        <w:annotationRef/>
      </w:r>
      <w:r>
        <w:t>Add a little more about the methodology (food offering)</w:t>
      </w:r>
    </w:p>
  </w:comment>
  <w:comment w:id="12" w:author="Author" w:initials="A">
    <w:p w14:paraId="4DCB7DA8" w14:textId="7F7D3215" w:rsidR="00E3217F" w:rsidRDefault="00E3217F" w:rsidP="00E3217F">
      <w:pPr>
        <w:pStyle w:val="CommentText"/>
      </w:pPr>
      <w:r>
        <w:rPr>
          <w:rStyle w:val="CommentReference"/>
        </w:rPr>
        <w:annotationRef/>
      </w:r>
      <w:r>
        <w:t xml:space="preserve">This is not discussed / presented in the summary. People would not know where this is coming from. </w:t>
      </w:r>
    </w:p>
  </w:comment>
  <w:comment w:id="13" w:author="Author" w:initials="A">
    <w:p w14:paraId="4FB78E79" w14:textId="77777777" w:rsidR="00E55FE4" w:rsidRDefault="00E55FE4" w:rsidP="00E55FE4">
      <w:pPr>
        <w:pStyle w:val="CommentText"/>
      </w:pPr>
      <w:r>
        <w:rPr>
          <w:rStyle w:val="CommentReference"/>
        </w:rPr>
        <w:annotationRef/>
      </w:r>
      <w:r>
        <w:t>Kid of repeating the previous sentence</w:t>
      </w:r>
    </w:p>
  </w:comment>
  <w:comment w:id="14" w:author="Author" w:initials="A">
    <w:p w14:paraId="48B54F41" w14:textId="07D87FA0" w:rsidR="00E55FE4" w:rsidRDefault="00E55FE4" w:rsidP="00E55FE4">
      <w:pPr>
        <w:pStyle w:val="CommentText"/>
      </w:pPr>
      <w:r>
        <w:rPr>
          <w:rStyle w:val="CommentReference"/>
        </w:rPr>
        <w:annotationRef/>
      </w:r>
      <w:r>
        <w:t>Inference since you don't have a control</w:t>
      </w:r>
    </w:p>
  </w:comment>
  <w:comment w:id="15" w:author="Author" w:initials="A">
    <w:p w14:paraId="6ABD3F8F" w14:textId="77777777" w:rsidR="00851650" w:rsidRDefault="00851650" w:rsidP="00851650">
      <w:pPr>
        <w:pStyle w:val="CommentText"/>
      </w:pPr>
      <w:r>
        <w:rPr>
          <w:rStyle w:val="CommentReference"/>
        </w:rPr>
        <w:annotationRef/>
      </w:r>
      <w:r>
        <w:t>What do you mean here by holistic?</w:t>
      </w:r>
    </w:p>
  </w:comment>
  <w:comment w:id="32" w:author="Author" w:initials="A">
    <w:p w14:paraId="7C7E4482" w14:textId="77777777" w:rsidR="00644E88" w:rsidRDefault="00644E88" w:rsidP="00644E88">
      <w:pPr>
        <w:pStyle w:val="CommentText"/>
      </w:pPr>
      <w:r>
        <w:rPr>
          <w:rStyle w:val="CommentReference"/>
        </w:rPr>
        <w:annotationRef/>
      </w:r>
      <w:r>
        <w:t xml:space="preserve">I would have expected at least half a page to bring the general subject, objectives and how this chapter will move. If I didn’t read the abstract and jumped straight to this, I would not know what the topic of the thesis is. </w:t>
      </w:r>
    </w:p>
  </w:comment>
  <w:comment w:id="43" w:author="Author" w:initials="A">
    <w:p w14:paraId="2A413075" w14:textId="73265E41" w:rsidR="00D22713" w:rsidRDefault="00D22713" w:rsidP="00D22713">
      <w:pPr>
        <w:pStyle w:val="CommentText"/>
      </w:pPr>
      <w:r>
        <w:rPr>
          <w:rStyle w:val="CommentReference"/>
        </w:rPr>
        <w:annotationRef/>
      </w:r>
      <w:r>
        <w:t>Seems repeating a lot the previous paragraph</w:t>
      </w:r>
    </w:p>
  </w:comment>
  <w:comment w:id="45" w:author="Author" w:initials="A">
    <w:p w14:paraId="4AD10D2B" w14:textId="77777777" w:rsidR="00377B78" w:rsidRDefault="00377B78" w:rsidP="00377B78">
      <w:pPr>
        <w:pStyle w:val="CommentText"/>
      </w:pPr>
      <w:r>
        <w:rPr>
          <w:rStyle w:val="CommentReference"/>
        </w:rPr>
        <w:annotationRef/>
      </w:r>
      <w:r>
        <w:t xml:space="preserve">How about talking about fitness optimisation? </w:t>
      </w:r>
    </w:p>
  </w:comment>
  <w:comment w:id="46" w:author="Author" w:initials="A">
    <w:p w14:paraId="3C2CCA53" w14:textId="77777777" w:rsidR="007551FD" w:rsidRDefault="007551FD" w:rsidP="007551FD">
      <w:pPr>
        <w:pStyle w:val="CommentText"/>
      </w:pPr>
      <w:r>
        <w:rPr>
          <w:rStyle w:val="CommentReference"/>
        </w:rPr>
        <w:annotationRef/>
      </w:r>
      <w:r>
        <w:t>?? Or circular argument?</w:t>
      </w:r>
    </w:p>
  </w:comment>
  <w:comment w:id="47" w:author="Author" w:initials="A">
    <w:p w14:paraId="741C18FB" w14:textId="77777777" w:rsidR="001306A8" w:rsidRDefault="001306A8" w:rsidP="001306A8">
      <w:pPr>
        <w:pStyle w:val="CommentText"/>
      </w:pPr>
      <w:r>
        <w:rPr>
          <w:rStyle w:val="CommentReference"/>
        </w:rPr>
        <w:annotationRef/>
      </w:r>
      <w:r>
        <w:t xml:space="preserve">Usually we have a transition sentence between two subsections. </w:t>
      </w:r>
    </w:p>
  </w:comment>
  <w:comment w:id="55" w:author="Author" w:initials="A">
    <w:p w14:paraId="4EC48A8C" w14:textId="77777777" w:rsidR="00C03EE3" w:rsidRDefault="00C03EE3" w:rsidP="00C03EE3">
      <w:pPr>
        <w:pStyle w:val="CommentText"/>
      </w:pPr>
      <w:r>
        <w:rPr>
          <w:rStyle w:val="CommentReference"/>
        </w:rPr>
        <w:annotationRef/>
      </w:r>
      <w:r>
        <w:t>Rephrase, simplify and add references</w:t>
      </w:r>
    </w:p>
  </w:comment>
  <w:comment w:id="63" w:author="Author" w:initials="A">
    <w:p w14:paraId="117CE016" w14:textId="77777777" w:rsidR="00D810D0" w:rsidRDefault="00D810D0" w:rsidP="00D810D0">
      <w:pPr>
        <w:pStyle w:val="CommentText"/>
      </w:pPr>
      <w:r>
        <w:rPr>
          <w:rStyle w:val="CommentReference"/>
        </w:rPr>
        <w:annotationRef/>
      </w:r>
      <w:r>
        <w:t>Body size or population size?</w:t>
      </w:r>
    </w:p>
  </w:comment>
  <w:comment w:id="64" w:author="Author" w:initials="A">
    <w:p w14:paraId="7D22BB59" w14:textId="77777777" w:rsidR="00D810D0" w:rsidRDefault="00D810D0" w:rsidP="00D810D0">
      <w:pPr>
        <w:pStyle w:val="CommentText"/>
      </w:pPr>
      <w:r>
        <w:rPr>
          <w:rStyle w:val="CommentReference"/>
        </w:rPr>
        <w:annotationRef/>
      </w:r>
      <w:r>
        <w:t>This?</w:t>
      </w:r>
    </w:p>
  </w:comment>
  <w:comment w:id="78" w:author="Author" w:initials="A">
    <w:p w14:paraId="108693BF" w14:textId="77777777" w:rsidR="003437CF" w:rsidRDefault="003437CF" w:rsidP="003437CF">
      <w:pPr>
        <w:pStyle w:val="CommentText"/>
      </w:pPr>
      <w:r>
        <w:rPr>
          <w:rStyle w:val="CommentReference"/>
        </w:rPr>
        <w:annotationRef/>
      </w:r>
      <w:r>
        <w:t xml:space="preserve">I would be careful about this sentence. You were studying if sentinel behavious was important in different urban conditions. Not urbanization per se. </w:t>
      </w:r>
    </w:p>
  </w:comment>
  <w:comment w:id="83" w:author="Author" w:initials="A">
    <w:p w14:paraId="689FCE6A" w14:textId="77777777" w:rsidR="002A0E7C" w:rsidRDefault="002A0E7C" w:rsidP="002A0E7C">
      <w:pPr>
        <w:pStyle w:val="CommentText"/>
      </w:pPr>
      <w:r>
        <w:rPr>
          <w:rStyle w:val="CommentReference"/>
        </w:rPr>
        <w:annotationRef/>
      </w:r>
      <w:r>
        <w:t xml:space="preserve">?? Inference from what? Either you add references or careful of extending your views as you didn’t study this. </w:t>
      </w:r>
    </w:p>
  </w:comment>
  <w:comment w:id="100" w:author="Author" w:initials="A">
    <w:p w14:paraId="7775171F" w14:textId="77777777" w:rsidR="0037548D" w:rsidRDefault="0037548D" w:rsidP="0037548D">
      <w:pPr>
        <w:pStyle w:val="CommentText"/>
      </w:pPr>
      <w:r>
        <w:rPr>
          <w:rStyle w:val="CommentReference"/>
        </w:rPr>
        <w:annotationRef/>
      </w:r>
      <w:r>
        <w:t xml:space="preserve">Usually we rarely have an hypothesis for a review since you try to figure out things. </w:t>
      </w:r>
    </w:p>
  </w:comment>
  <w:comment w:id="108" w:author="Author" w:initials="A">
    <w:p w14:paraId="65D9B686" w14:textId="77777777" w:rsidR="00953944" w:rsidRDefault="00953944" w:rsidP="00953944">
      <w:pPr>
        <w:pStyle w:val="CommentText"/>
      </w:pPr>
      <w:r>
        <w:rPr>
          <w:rStyle w:val="CommentReference"/>
        </w:rPr>
        <w:annotationRef/>
      </w:r>
      <w:r>
        <w:t xml:space="preserve">Not previously explained. Either you remove from here are add in the previous subsections. </w:t>
      </w:r>
    </w:p>
  </w:comment>
  <w:comment w:id="112" w:author="Author" w:initials="A">
    <w:p w14:paraId="556ECC9B" w14:textId="77777777" w:rsidR="00295602" w:rsidRDefault="00295602" w:rsidP="00295602">
      <w:pPr>
        <w:pStyle w:val="CommentText"/>
      </w:pPr>
      <w:r>
        <w:rPr>
          <w:rStyle w:val="CommentReference"/>
        </w:rPr>
        <w:annotationRef/>
      </w:r>
      <w:r>
        <w:t>Versus what?</w:t>
      </w:r>
    </w:p>
  </w:comment>
  <w:comment w:id="113" w:author="Author" w:initials="A">
    <w:p w14:paraId="3746328E" w14:textId="77777777" w:rsidR="00295602" w:rsidRDefault="00295602" w:rsidP="00295602">
      <w:pPr>
        <w:pStyle w:val="CommentText"/>
      </w:pPr>
      <w:r>
        <w:rPr>
          <w:rStyle w:val="CommentReference"/>
        </w:rPr>
        <w:annotationRef/>
      </w:r>
      <w:r>
        <w:t>Not needed</w:t>
      </w:r>
    </w:p>
  </w:comment>
  <w:comment w:id="123" w:author="Author" w:initials="A">
    <w:p w14:paraId="3E3D3430" w14:textId="77777777" w:rsidR="00E324CF" w:rsidRDefault="00E324CF" w:rsidP="00E324CF">
      <w:pPr>
        <w:pStyle w:val="CommentText"/>
      </w:pPr>
      <w:r>
        <w:rPr>
          <w:rStyle w:val="CommentReference"/>
        </w:rPr>
        <w:annotationRef/>
      </w:r>
      <w:r>
        <w:t>Are these chapter like a normal thesis or is it a thesis by article? If so, please look at how this needs to be explained. A good example in the library is Lauren Nesbitt or soon to be in the library Danielle Martin.</w:t>
      </w:r>
    </w:p>
  </w:comment>
  <w:comment w:id="133" w:author="Author" w:initials="A">
    <w:p w14:paraId="6E6A0704" w14:textId="77777777" w:rsidR="004E4493" w:rsidRDefault="004E4493" w:rsidP="004E4493">
      <w:pPr>
        <w:pStyle w:val="CommentText"/>
      </w:pPr>
      <w:r>
        <w:rPr>
          <w:rStyle w:val="CommentReference"/>
        </w:rPr>
        <w:annotationRef/>
      </w:r>
      <w:r>
        <w:t>Something missing</w:t>
      </w:r>
    </w:p>
  </w:comment>
  <w:comment w:id="134" w:author="Author" w:initials="A">
    <w:p w14:paraId="2B135C59" w14:textId="77777777" w:rsidR="004F0EF9" w:rsidRDefault="004F0EF9" w:rsidP="004F0EF9">
      <w:pPr>
        <w:pStyle w:val="CommentText"/>
      </w:pPr>
      <w:r>
        <w:rPr>
          <w:rStyle w:val="CommentReference"/>
        </w:rPr>
        <w:annotationRef/>
      </w:r>
      <w:r>
        <w:t xml:space="preserve">Are you talking about factors as we can see later as well as internal or intrinsic? Be consistent. Now they are not really well explained. </w:t>
      </w:r>
    </w:p>
  </w:comment>
  <w:comment w:id="139" w:author="Author" w:initials="A">
    <w:p w14:paraId="100D95A1" w14:textId="01870B93" w:rsidR="00DD0CD8" w:rsidRDefault="00DD0CD8" w:rsidP="00DD0CD8">
      <w:pPr>
        <w:pStyle w:val="CommentText"/>
      </w:pPr>
      <w:r>
        <w:rPr>
          <w:rStyle w:val="CommentReference"/>
        </w:rPr>
        <w:annotationRef/>
      </w:r>
      <w:r>
        <w:t>You can reduce the use of can if these studies have shown they change</w:t>
      </w:r>
    </w:p>
  </w:comment>
  <w:comment w:id="141" w:author="Author" w:initials="A">
    <w:p w14:paraId="3825286E" w14:textId="77777777" w:rsidR="00D2348C" w:rsidRDefault="00D2348C" w:rsidP="00D2348C">
      <w:pPr>
        <w:pStyle w:val="CommentText"/>
      </w:pPr>
      <w:r>
        <w:rPr>
          <w:rStyle w:val="CommentReference"/>
        </w:rPr>
        <w:annotationRef/>
      </w:r>
      <w:r>
        <w:t>Or fitness?</w:t>
      </w:r>
    </w:p>
  </w:comment>
  <w:comment w:id="145" w:author="Author" w:initials="A">
    <w:p w14:paraId="2B1514F0" w14:textId="77777777" w:rsidR="003412C7" w:rsidRDefault="003412C7" w:rsidP="003412C7">
      <w:pPr>
        <w:pStyle w:val="CommentText"/>
      </w:pPr>
      <w:r>
        <w:rPr>
          <w:rStyle w:val="CommentReference"/>
        </w:rPr>
        <w:annotationRef/>
      </w:r>
      <w:r>
        <w:t>I thought you were looking at social as less studied? See previous pargaraph.</w:t>
      </w:r>
    </w:p>
  </w:comment>
  <w:comment w:id="146" w:author="Author" w:initials="A">
    <w:p w14:paraId="222FAC88" w14:textId="77777777" w:rsidR="00E01E12" w:rsidRDefault="00E01E12" w:rsidP="00E01E12">
      <w:pPr>
        <w:pStyle w:val="CommentText"/>
      </w:pPr>
      <w:r>
        <w:rPr>
          <w:rStyle w:val="CommentReference"/>
        </w:rPr>
        <w:annotationRef/>
      </w:r>
      <w:r>
        <w:t>Will is for a proposal, this is done already.</w:t>
      </w:r>
    </w:p>
  </w:comment>
  <w:comment w:id="149" w:author="Author" w:initials="A">
    <w:p w14:paraId="71661AF9" w14:textId="3C5F9A74" w:rsidR="003412C7" w:rsidRDefault="003412C7" w:rsidP="003412C7">
      <w:pPr>
        <w:pStyle w:val="CommentText"/>
      </w:pPr>
      <w:r>
        <w:rPr>
          <w:rStyle w:val="CommentReference"/>
        </w:rPr>
        <w:annotationRef/>
      </w:r>
      <w:r>
        <w:t>Such as?</w:t>
      </w:r>
    </w:p>
  </w:comment>
  <w:comment w:id="160" w:author="Author" w:initials="A">
    <w:p w14:paraId="77F75779" w14:textId="77777777" w:rsidR="00CE2437" w:rsidRDefault="00CE2437" w:rsidP="00CE2437">
      <w:pPr>
        <w:pStyle w:val="CommentText"/>
      </w:pPr>
      <w:r>
        <w:rPr>
          <w:rStyle w:val="CommentReference"/>
        </w:rPr>
        <w:annotationRef/>
      </w:r>
      <w:r>
        <w:t>Remove, out of context.</w:t>
      </w:r>
    </w:p>
  </w:comment>
  <w:comment w:id="161" w:author="Author" w:initials="A">
    <w:p w14:paraId="1330F153" w14:textId="77777777" w:rsidR="00342486" w:rsidRDefault="00342486" w:rsidP="00342486">
      <w:pPr>
        <w:pStyle w:val="CommentText"/>
      </w:pPr>
      <w:r>
        <w:rPr>
          <w:rStyle w:val="CommentReference"/>
        </w:rPr>
        <w:annotationRef/>
      </w:r>
      <w:r>
        <w:t xml:space="preserve">Out of place. It seems some parts should be earlier since it seems more the factors. </w:t>
      </w:r>
    </w:p>
  </w:comment>
  <w:comment w:id="182" w:author="Author" w:initials="A">
    <w:p w14:paraId="43CD4C20" w14:textId="77777777" w:rsidR="00FB6D1D" w:rsidRDefault="00FB6D1D" w:rsidP="00FB6D1D">
      <w:pPr>
        <w:pStyle w:val="CommentText"/>
      </w:pPr>
      <w:r>
        <w:rPr>
          <w:rStyle w:val="CommentReference"/>
        </w:rPr>
        <w:annotationRef/>
      </w:r>
      <w:r>
        <w:t>Exported where? Zotero?</w:t>
      </w:r>
    </w:p>
  </w:comment>
  <w:comment w:id="191" w:author="Author" w:initials="A">
    <w:p w14:paraId="7D4C5A0B" w14:textId="77777777" w:rsidR="0035737D" w:rsidRDefault="0035737D" w:rsidP="0035737D">
      <w:pPr>
        <w:pStyle w:val="CommentText"/>
      </w:pPr>
      <w:r>
        <w:rPr>
          <w:rStyle w:val="CommentReference"/>
        </w:rPr>
        <w:annotationRef/>
      </w:r>
      <w:r>
        <w:t>Finally! But do you an official list?</w:t>
      </w:r>
    </w:p>
  </w:comment>
  <w:comment w:id="202" w:author="Author" w:initials="A">
    <w:p w14:paraId="3C8CB8E3" w14:textId="77777777" w:rsidR="00D71377" w:rsidRDefault="00D71377" w:rsidP="00D71377">
      <w:pPr>
        <w:pStyle w:val="CommentText"/>
      </w:pPr>
      <w:r>
        <w:rPr>
          <w:rStyle w:val="CommentReference"/>
        </w:rPr>
        <w:annotationRef/>
      </w:r>
      <w:r>
        <w:t>Especially that it is a year later...</w:t>
      </w:r>
    </w:p>
  </w:comment>
  <w:comment w:id="203" w:author="Author" w:initials="A">
    <w:p w14:paraId="7E65DD15" w14:textId="77777777" w:rsidR="00A90CAE" w:rsidRDefault="00A90CAE" w:rsidP="00A90CAE">
      <w:pPr>
        <w:pStyle w:val="CommentText"/>
      </w:pPr>
      <w:r>
        <w:rPr>
          <w:rStyle w:val="CommentReference"/>
        </w:rPr>
        <w:annotationRef/>
      </w:r>
      <w:r>
        <w:t>This equals 12: what was the last one?!</w:t>
      </w:r>
    </w:p>
  </w:comment>
  <w:comment w:id="204" w:author="Author" w:initials="A">
    <w:p w14:paraId="2E1D2FD9" w14:textId="77777777" w:rsidR="0007207E" w:rsidRDefault="0007207E" w:rsidP="0007207E">
      <w:pPr>
        <w:pStyle w:val="CommentText"/>
      </w:pPr>
      <w:r>
        <w:rPr>
          <w:rStyle w:val="CommentReference"/>
        </w:rPr>
        <w:annotationRef/>
      </w:r>
      <w:r>
        <w:t xml:space="preserve">This really need to be better explained and clearly identified from the start. You remain vague all the time when talking about these famous factors. </w:t>
      </w:r>
    </w:p>
  </w:comment>
  <w:comment w:id="205" w:author="Author" w:initials="A">
    <w:p w14:paraId="0B4AB496" w14:textId="77777777" w:rsidR="00C7534E" w:rsidRDefault="00040DDB" w:rsidP="00C7534E">
      <w:pPr>
        <w:pStyle w:val="CommentText"/>
      </w:pPr>
      <w:r>
        <w:rPr>
          <w:rStyle w:val="CommentReference"/>
        </w:rPr>
        <w:annotationRef/>
      </w:r>
      <w:r w:rsidR="00C7534E">
        <w:t xml:space="preserve">A little confusing. You retained 29 articles: 13 extrinsic, 9 intrinsic and 20 have both??? </w:t>
      </w:r>
    </w:p>
    <w:p w14:paraId="66DE4AE9" w14:textId="77777777" w:rsidR="00C7534E" w:rsidRDefault="00C7534E" w:rsidP="00C7534E">
      <w:pPr>
        <w:pStyle w:val="CommentText"/>
      </w:pPr>
      <w:r>
        <w:t>This would be the 42 articles before, so you retained in your review the mammals ones therefore. This needs to be clearly explained.</w:t>
      </w:r>
    </w:p>
  </w:comment>
  <w:comment w:id="215" w:author="Author" w:initials="A">
    <w:p w14:paraId="7675830C" w14:textId="77777777" w:rsidR="00774BCC" w:rsidRDefault="00774BCC" w:rsidP="00774BCC">
      <w:pPr>
        <w:pStyle w:val="CommentText"/>
      </w:pPr>
      <w:r>
        <w:rPr>
          <w:rStyle w:val="CommentReference"/>
        </w:rPr>
        <w:annotationRef/>
      </w:r>
      <w:r>
        <w:t xml:space="preserve">Your title could be a little more explicit. </w:t>
      </w:r>
    </w:p>
  </w:comment>
  <w:comment w:id="231" w:author="Author" w:initials="A">
    <w:p w14:paraId="43EFE1A0" w14:textId="77777777" w:rsidR="00855400" w:rsidRDefault="00855400" w:rsidP="00855400">
      <w:pPr>
        <w:pStyle w:val="CommentText"/>
      </w:pPr>
      <w:r>
        <w:rPr>
          <w:rStyle w:val="CommentReference"/>
        </w:rPr>
        <w:annotationRef/>
      </w:r>
      <w:r>
        <w:t>What do you mean by trends? I think you’re talking about number of articles that studied or included a specific factor. A trend should be over time (increasing or decreasing)</w:t>
      </w:r>
    </w:p>
  </w:comment>
  <w:comment w:id="232" w:author="Author" w:initials="A">
    <w:p w14:paraId="03042FF4" w14:textId="77777777" w:rsidR="003A149F" w:rsidRDefault="003A149F" w:rsidP="003A149F">
      <w:pPr>
        <w:pStyle w:val="CommentText"/>
      </w:pPr>
      <w:r>
        <w:rPr>
          <w:rStyle w:val="CommentReference"/>
        </w:rPr>
        <w:annotationRef/>
      </w:r>
      <w:r>
        <w:t xml:space="preserve">I really want to see a table with these famous factors. </w:t>
      </w:r>
    </w:p>
  </w:comment>
  <w:comment w:id="244" w:author="Author" w:initials="A">
    <w:p w14:paraId="037F8AE1" w14:textId="77777777" w:rsidR="00D53C19" w:rsidRDefault="00D53C19" w:rsidP="00D53C19">
      <w:pPr>
        <w:pStyle w:val="CommentText"/>
      </w:pPr>
      <w:r>
        <w:rPr>
          <w:rStyle w:val="CommentReference"/>
        </w:rPr>
        <w:annotationRef/>
      </w:r>
      <w:r>
        <w:t>Not explained before</w:t>
      </w:r>
    </w:p>
  </w:comment>
  <w:comment w:id="247" w:author="Author" w:initials="A">
    <w:p w14:paraId="76618F2F" w14:textId="77777777" w:rsidR="00CE1711" w:rsidRDefault="00CE1711" w:rsidP="00CE1711">
      <w:pPr>
        <w:pStyle w:val="CommentText"/>
      </w:pPr>
      <w:r>
        <w:rPr>
          <w:rStyle w:val="CommentReference"/>
        </w:rPr>
        <w:annotationRef/>
      </w:r>
      <w:r>
        <w:t xml:space="preserve">It would have been almost more effective to have one Results and Discussion section. </w:t>
      </w:r>
    </w:p>
  </w:comment>
  <w:comment w:id="274" w:author="Author" w:initials="A">
    <w:p w14:paraId="3893090D" w14:textId="744A4A79" w:rsidR="00683050" w:rsidRDefault="00683050" w:rsidP="00683050">
      <w:pPr>
        <w:pStyle w:val="CommentText"/>
      </w:pPr>
      <w:r>
        <w:rPr>
          <w:rStyle w:val="CommentReference"/>
        </w:rPr>
        <w:annotationRef/>
      </w:r>
      <w:r>
        <w:t>So, you’re talking about fitness</w:t>
      </w:r>
    </w:p>
  </w:comment>
  <w:comment w:id="278" w:author="Author" w:initials="A">
    <w:p w14:paraId="065AD22D" w14:textId="77777777" w:rsidR="005F0E60" w:rsidRDefault="005F0E60" w:rsidP="005F0E60">
      <w:pPr>
        <w:pStyle w:val="CommentText"/>
      </w:pPr>
      <w:r>
        <w:rPr>
          <w:rStyle w:val="CommentReference"/>
        </w:rPr>
        <w:annotationRef/>
      </w:r>
      <w:r>
        <w:t xml:space="preserve">Is it from your thought or from the paper previously cited? </w:t>
      </w:r>
    </w:p>
  </w:comment>
  <w:comment w:id="284" w:author="Author" w:initials="A">
    <w:p w14:paraId="67832E5E" w14:textId="77777777" w:rsidR="00536D7A" w:rsidRDefault="00536D7A" w:rsidP="00536D7A">
      <w:pPr>
        <w:pStyle w:val="CommentText"/>
      </w:pPr>
      <w:r>
        <w:rPr>
          <w:rStyle w:val="CommentReference"/>
        </w:rPr>
        <w:annotationRef/>
      </w:r>
      <w:r>
        <w:t>This seems repetitive from a previous paragraph.</w:t>
      </w:r>
    </w:p>
  </w:comment>
  <w:comment w:id="286" w:author="Author" w:initials="A">
    <w:p w14:paraId="4B9AC6EE" w14:textId="77777777" w:rsidR="00301E01" w:rsidRDefault="00301E01" w:rsidP="00301E01">
      <w:pPr>
        <w:pStyle w:val="CommentText"/>
      </w:pPr>
      <w:r>
        <w:rPr>
          <w:rStyle w:val="CommentReference"/>
        </w:rPr>
        <w:annotationRef/>
      </w:r>
      <w:r>
        <w:t xml:space="preserve">A major issue is what are your “results/views” and what comes from the literature. You’re really not consistent with verbs which usually give the reader an idea of what is yours versus what is from references. It lit review is in present, your own words/results should be in past tense. </w:t>
      </w:r>
    </w:p>
  </w:comment>
  <w:comment w:id="287" w:author="Author" w:initials="A">
    <w:p w14:paraId="29E65FB6" w14:textId="77777777" w:rsidR="008A0736" w:rsidRDefault="008A0736" w:rsidP="008A0736">
      <w:pPr>
        <w:pStyle w:val="CommentText"/>
      </w:pPr>
      <w:r>
        <w:rPr>
          <w:rStyle w:val="CommentReference"/>
        </w:rPr>
        <w:annotationRef/>
      </w:r>
      <w:r>
        <w:t xml:space="preserve">Again, no reference at all. </w:t>
      </w:r>
    </w:p>
  </w:comment>
  <w:comment w:id="288" w:author="Author" w:initials="A">
    <w:p w14:paraId="32399A29" w14:textId="77777777" w:rsidR="00B4230A" w:rsidRDefault="00B4230A" w:rsidP="00B4230A">
      <w:pPr>
        <w:pStyle w:val="CommentText"/>
      </w:pPr>
      <w:r>
        <w:rPr>
          <w:rStyle w:val="CommentReference"/>
        </w:rPr>
        <w:annotationRef/>
      </w:r>
      <w:r>
        <w:t xml:space="preserve">Again some repeats due to have split the results and discussion. </w:t>
      </w:r>
    </w:p>
  </w:comment>
  <w:comment w:id="294" w:author="Author" w:initials="A">
    <w:p w14:paraId="6E9C0F6A" w14:textId="77777777" w:rsidR="008A6AE8" w:rsidRDefault="008A6AE8" w:rsidP="008A6AE8">
      <w:pPr>
        <w:pStyle w:val="CommentText"/>
      </w:pPr>
      <w:r>
        <w:rPr>
          <w:rStyle w:val="CommentReference"/>
        </w:rPr>
        <w:annotationRef/>
      </w:r>
      <w:r>
        <w:t xml:space="preserve">I am not repeating my previous comments. </w:t>
      </w:r>
    </w:p>
  </w:comment>
  <w:comment w:id="297" w:author="Author" w:initials="A">
    <w:p w14:paraId="2C57F2EB" w14:textId="77777777" w:rsidR="001F500C" w:rsidRDefault="001F500C" w:rsidP="001F500C">
      <w:pPr>
        <w:pStyle w:val="CommentText"/>
      </w:pPr>
      <w:r>
        <w:rPr>
          <w:rStyle w:val="CommentReference"/>
        </w:rPr>
        <w:annotationRef/>
      </w:r>
      <w:r>
        <w:t xml:space="preserve">I am not commenting on this subsection as similar questions/comments will be added. </w:t>
      </w:r>
    </w:p>
  </w:comment>
  <w:comment w:id="305" w:author="Author" w:initials="A">
    <w:p w14:paraId="494C03A4" w14:textId="77777777" w:rsidR="00E8613A" w:rsidRDefault="00E8613A" w:rsidP="00E8613A">
      <w:pPr>
        <w:pStyle w:val="CommentText"/>
      </w:pPr>
      <w:r>
        <w:rPr>
          <w:rStyle w:val="CommentReference"/>
        </w:rPr>
        <w:annotationRef/>
      </w:r>
      <w:r>
        <w:t>Urbanization was not mentioned in your search strategy, etc. and suddenly happens here….</w:t>
      </w:r>
    </w:p>
  </w:comment>
  <w:comment w:id="308" w:author="Author" w:initials="A">
    <w:p w14:paraId="23261AD2" w14:textId="77777777" w:rsidR="00A91B5E" w:rsidRDefault="00A91B5E" w:rsidP="00A91B5E">
      <w:pPr>
        <w:pStyle w:val="CommentText"/>
      </w:pPr>
      <w:r>
        <w:rPr>
          <w:rStyle w:val="CommentReference"/>
        </w:rPr>
        <w:annotationRef/>
      </w:r>
      <w:r>
        <w:t>Again, same issue no references, where is all this coming from?</w:t>
      </w:r>
    </w:p>
  </w:comment>
  <w:comment w:id="309" w:author="Author" w:initials="A">
    <w:p w14:paraId="1DBDA85E" w14:textId="77777777" w:rsidR="00602412" w:rsidRDefault="00602412" w:rsidP="00602412">
      <w:pPr>
        <w:pStyle w:val="CommentText"/>
      </w:pPr>
      <w:r>
        <w:rPr>
          <w:rStyle w:val="CommentReference"/>
        </w:rPr>
        <w:annotationRef/>
      </w:r>
      <w:r>
        <w:t>Should be in the nexts ection, no?</w:t>
      </w:r>
    </w:p>
  </w:comment>
  <w:comment w:id="319" w:author="Author" w:initials="A">
    <w:p w14:paraId="61BEE288" w14:textId="77777777" w:rsidR="00027451" w:rsidRDefault="00027451" w:rsidP="00027451">
      <w:pPr>
        <w:pStyle w:val="CommentText"/>
      </w:pPr>
      <w:r>
        <w:rPr>
          <w:rStyle w:val="CommentReference"/>
        </w:rPr>
        <w:annotationRef/>
      </w:r>
      <w:r>
        <w:t>Who is we here?</w:t>
      </w:r>
    </w:p>
  </w:comment>
  <w:comment w:id="322" w:author="Author" w:initials="A">
    <w:p w14:paraId="510336F5" w14:textId="77777777" w:rsidR="008E6951" w:rsidRDefault="008E6951" w:rsidP="008E6951">
      <w:pPr>
        <w:pStyle w:val="CommentText"/>
      </w:pPr>
      <w:r>
        <w:rPr>
          <w:rStyle w:val="CommentReference"/>
        </w:rPr>
        <w:annotationRef/>
      </w:r>
      <w:r>
        <w:t>Consistency: factors. Some may be detrimentals not motivators</w:t>
      </w:r>
    </w:p>
  </w:comment>
  <w:comment w:id="316" w:author="Author" w:initials="A">
    <w:p w14:paraId="1B13E88B" w14:textId="77777777" w:rsidR="00C07783" w:rsidRDefault="00C07783" w:rsidP="00C07783">
      <w:pPr>
        <w:pStyle w:val="CommentText"/>
      </w:pPr>
      <w:r>
        <w:rPr>
          <w:rStyle w:val="CommentReference"/>
        </w:rPr>
        <w:annotationRef/>
      </w:r>
      <w:r>
        <w:t xml:space="preserve">Again, this section is quite repetitive and can be reduce. Get to the points. </w:t>
      </w:r>
    </w:p>
  </w:comment>
  <w:comment w:id="324" w:author="Author" w:initials="A">
    <w:p w14:paraId="48E1B926" w14:textId="77777777" w:rsidR="00643C13" w:rsidRDefault="00643C13" w:rsidP="00643C13">
      <w:pPr>
        <w:pStyle w:val="CommentText"/>
      </w:pPr>
      <w:r>
        <w:rPr>
          <w:rStyle w:val="CommentReference"/>
        </w:rPr>
        <w:annotationRef/>
      </w:r>
      <w:r>
        <w:t xml:space="preserve">You stated this many times but you have mixed these two quite a lot in your text. Individuals are part of the social. </w:t>
      </w:r>
    </w:p>
  </w:comment>
  <w:comment w:id="327" w:author="Author" w:initials="A">
    <w:p w14:paraId="41DC0E01" w14:textId="77777777" w:rsidR="002445F7" w:rsidRDefault="002445F7" w:rsidP="002445F7">
      <w:pPr>
        <w:pStyle w:val="CommentText"/>
      </w:pPr>
      <w:r>
        <w:rPr>
          <w:rStyle w:val="CommentReference"/>
        </w:rPr>
        <w:annotationRef/>
      </w:r>
      <w:r>
        <w:t>Lots of repeats again here.</w:t>
      </w:r>
    </w:p>
  </w:comment>
  <w:comment w:id="353" w:author="Author" w:initials="A">
    <w:p w14:paraId="7F70188D" w14:textId="77777777" w:rsidR="00504FDB" w:rsidRDefault="00504FDB" w:rsidP="00504FDB">
      <w:pPr>
        <w:pStyle w:val="CommentText"/>
      </w:pPr>
      <w:r>
        <w:rPr>
          <w:rStyle w:val="CommentReference"/>
        </w:rPr>
        <w:annotationRef/>
      </w:r>
      <w:r>
        <w:t xml:space="preserve">You don’t need to have subsections, especially if it is going to be an article at the end. </w:t>
      </w:r>
    </w:p>
  </w:comment>
  <w:comment w:id="366" w:author="Author" w:initials="A">
    <w:p w14:paraId="1DD3B086" w14:textId="77777777" w:rsidR="0019092B" w:rsidRDefault="0019092B" w:rsidP="0019092B">
      <w:pPr>
        <w:pStyle w:val="CommentText"/>
      </w:pPr>
      <w:r>
        <w:rPr>
          <w:rStyle w:val="CommentReference"/>
        </w:rPr>
        <w:annotationRef/>
      </w:r>
      <w:r>
        <w:t xml:space="preserve">You can omit since you state pretty much the same thing a few lines later. </w:t>
      </w:r>
    </w:p>
  </w:comment>
  <w:comment w:id="373" w:author="Author" w:initials="A">
    <w:p w14:paraId="5684B8B8" w14:textId="73E8684B" w:rsidR="00461FE9" w:rsidRDefault="00461FE9" w:rsidP="00461FE9">
      <w:pPr>
        <w:pStyle w:val="CommentText"/>
      </w:pPr>
      <w:r>
        <w:rPr>
          <w:rStyle w:val="CommentReference"/>
        </w:rPr>
        <w:annotationRef/>
      </w:r>
      <w:r>
        <w:t>This is the4th or 5</w:t>
      </w:r>
      <w:r>
        <w:rPr>
          <w:vertAlign w:val="superscript"/>
        </w:rPr>
        <w:t>th</w:t>
      </w:r>
      <w:r>
        <w:t xml:space="preserve"> times I read such sentences. I would reduce this argument. </w:t>
      </w:r>
    </w:p>
  </w:comment>
  <w:comment w:id="372" w:author="Author" w:initials="A">
    <w:p w14:paraId="4F865C41" w14:textId="4CA8BF38" w:rsidR="00912C58" w:rsidRDefault="00912C58" w:rsidP="00912C58">
      <w:pPr>
        <w:pStyle w:val="CommentText"/>
      </w:pPr>
      <w:r>
        <w:rPr>
          <w:rStyle w:val="CommentReference"/>
        </w:rPr>
        <w:annotationRef/>
      </w:r>
      <w:r>
        <w:t>Many studies but no references...</w:t>
      </w:r>
    </w:p>
  </w:comment>
  <w:comment w:id="367" w:author="Author" w:initials="A">
    <w:p w14:paraId="0774DF9C" w14:textId="77777777" w:rsidR="0019092B" w:rsidRDefault="0019092B" w:rsidP="0019092B">
      <w:pPr>
        <w:pStyle w:val="CommentText"/>
      </w:pPr>
      <w:r>
        <w:rPr>
          <w:rStyle w:val="CommentReference"/>
        </w:rPr>
        <w:annotationRef/>
      </w:r>
      <w:r>
        <w:t>In fact, I would omit all this to improve logical flow.</w:t>
      </w:r>
    </w:p>
  </w:comment>
  <w:comment w:id="378" w:author="Author" w:initials="A">
    <w:p w14:paraId="67F5C394" w14:textId="77777777" w:rsidR="00B35AE7" w:rsidRDefault="00B35AE7" w:rsidP="00B35AE7">
      <w:pPr>
        <w:pStyle w:val="CommentText"/>
      </w:pPr>
      <w:r>
        <w:rPr>
          <w:rStyle w:val="CommentReference"/>
        </w:rPr>
        <w:annotationRef/>
      </w:r>
      <w:r>
        <w:t>From you for the citation. Or is this citation for the previous sentence?</w:t>
      </w:r>
    </w:p>
  </w:comment>
  <w:comment w:id="395" w:author="Author" w:initials="A">
    <w:p w14:paraId="495EF65F" w14:textId="77777777" w:rsidR="00E77998" w:rsidRDefault="00E77998" w:rsidP="00E77998">
      <w:pPr>
        <w:pStyle w:val="CommentText"/>
      </w:pPr>
      <w:r>
        <w:rPr>
          <w:rStyle w:val="CommentReference"/>
        </w:rPr>
        <w:annotationRef/>
      </w:r>
      <w:r>
        <w:t>What do you mean by generalized environment? Not explained before</w:t>
      </w:r>
    </w:p>
  </w:comment>
  <w:comment w:id="397" w:author="Author" w:initials="A">
    <w:p w14:paraId="0ADF0B6B" w14:textId="77777777" w:rsidR="005215C6" w:rsidRDefault="005215C6" w:rsidP="005215C6">
      <w:pPr>
        <w:pStyle w:val="CommentText"/>
      </w:pPr>
      <w:r>
        <w:rPr>
          <w:rStyle w:val="CommentReference"/>
        </w:rPr>
        <w:annotationRef/>
      </w:r>
      <w:r>
        <w:t>Make sure you understand the difference between hypothesis and prediction</w:t>
      </w:r>
    </w:p>
  </w:comment>
  <w:comment w:id="398" w:author="Author" w:initials="A">
    <w:p w14:paraId="46B47536" w14:textId="77777777" w:rsidR="001C6D06" w:rsidRDefault="001C6D06" w:rsidP="001C6D06">
      <w:pPr>
        <w:pStyle w:val="CommentText"/>
      </w:pPr>
      <w:r>
        <w:rPr>
          <w:rStyle w:val="CommentReference"/>
        </w:rPr>
        <w:annotationRef/>
      </w:r>
      <w:r>
        <w:t>Remove. Should be in methodology</w:t>
      </w:r>
    </w:p>
  </w:comment>
  <w:comment w:id="400" w:author="Author" w:initials="A">
    <w:p w14:paraId="56650838" w14:textId="77777777" w:rsidR="00525F21" w:rsidRDefault="00525F21" w:rsidP="00525F21">
      <w:pPr>
        <w:pStyle w:val="CommentText"/>
      </w:pPr>
      <w:r>
        <w:rPr>
          <w:rStyle w:val="CommentReference"/>
        </w:rPr>
        <w:annotationRef/>
      </w:r>
      <w:r>
        <w:t>I would say adaptive</w:t>
      </w:r>
    </w:p>
  </w:comment>
  <w:comment w:id="401" w:author="Author" w:initials="A">
    <w:p w14:paraId="58F95DA4" w14:textId="77777777" w:rsidR="00525F21" w:rsidRDefault="00525F21" w:rsidP="00525F21">
      <w:pPr>
        <w:pStyle w:val="CommentText"/>
      </w:pPr>
      <w:r>
        <w:rPr>
          <w:rStyle w:val="CommentReference"/>
        </w:rPr>
        <w:annotationRef/>
      </w:r>
      <w:r>
        <w:t>How?</w:t>
      </w:r>
    </w:p>
  </w:comment>
  <w:comment w:id="417" w:author="Author" w:initials="A">
    <w:p w14:paraId="5C836ABF" w14:textId="77777777" w:rsidR="000E4C3F" w:rsidRDefault="000E4C3F" w:rsidP="000E4C3F">
      <w:pPr>
        <w:pStyle w:val="CommentText"/>
      </w:pPr>
      <w:r>
        <w:rPr>
          <w:rStyle w:val="CommentReference"/>
        </w:rPr>
        <w:annotationRef/>
      </w:r>
      <w:r>
        <w:t xml:space="preserve">You will need to add source and permission. </w:t>
      </w:r>
    </w:p>
  </w:comment>
  <w:comment w:id="437" w:author="Author" w:initials="A">
    <w:p w14:paraId="03EED534" w14:textId="77777777" w:rsidR="00DA3FB3" w:rsidRDefault="00DA3FB3" w:rsidP="00DA3FB3">
      <w:pPr>
        <w:pStyle w:val="CommentText"/>
      </w:pPr>
      <w:r>
        <w:rPr>
          <w:rStyle w:val="CommentReference"/>
        </w:rPr>
        <w:annotationRef/>
      </w:r>
      <w:r>
        <w:t xml:space="preserve">While the results are not significant, there still seems to be a trend for more foraging in green, which can be expected since possibly more food and less disturbance. </w:t>
      </w:r>
    </w:p>
  </w:comment>
  <w:comment w:id="444" w:author="Author" w:initials="A">
    <w:p w14:paraId="7D368A5F" w14:textId="46B24936" w:rsidR="006C372A" w:rsidRDefault="006C372A" w:rsidP="006C372A">
      <w:pPr>
        <w:pStyle w:val="CommentText"/>
      </w:pPr>
      <w:r>
        <w:rPr>
          <w:rStyle w:val="CommentReference"/>
        </w:rPr>
        <w:annotationRef/>
      </w:r>
      <w:r>
        <w:t xml:space="preserve">We usually don’t put the direct outcome table from the analysis. </w:t>
      </w:r>
    </w:p>
  </w:comment>
  <w:comment w:id="467" w:author="Author" w:initials="A">
    <w:p w14:paraId="7EAE2D72" w14:textId="77777777" w:rsidR="006E6B56" w:rsidRDefault="006E6B56" w:rsidP="006E6B56">
      <w:pPr>
        <w:pStyle w:val="CommentText"/>
      </w:pPr>
      <w:r>
        <w:rPr>
          <w:rStyle w:val="CommentReference"/>
        </w:rPr>
        <w:annotationRef/>
      </w:r>
      <w:r>
        <w:t>Not sure this is needed here. Could go in supplementary</w:t>
      </w:r>
    </w:p>
  </w:comment>
  <w:comment w:id="475" w:author="Author" w:initials="A">
    <w:p w14:paraId="7D33768F" w14:textId="77777777" w:rsidR="00022C94" w:rsidRDefault="00022C94" w:rsidP="00022C94">
      <w:pPr>
        <w:pStyle w:val="CommentText"/>
      </w:pPr>
      <w:r>
        <w:rPr>
          <w:rStyle w:val="CommentReference"/>
        </w:rPr>
        <w:annotationRef/>
      </w:r>
      <w:r>
        <w:t xml:space="preserve">Two things: usually we do not repeat the same information in both table and figure and especially when it’s not significant, I would reduce the number of figures like this one. </w:t>
      </w:r>
    </w:p>
  </w:comment>
  <w:comment w:id="506" w:author="Author" w:initials="A">
    <w:p w14:paraId="47228B8E" w14:textId="77777777" w:rsidR="00D374BC" w:rsidRDefault="00D374BC" w:rsidP="00D374BC">
      <w:pPr>
        <w:pStyle w:val="CommentText"/>
      </w:pPr>
      <w:r>
        <w:rPr>
          <w:rStyle w:val="CommentReference"/>
        </w:rPr>
        <w:annotationRef/>
      </w:r>
      <w:r>
        <w:t>In both environments</w:t>
      </w:r>
    </w:p>
  </w:comment>
  <w:comment w:id="507" w:author="Author" w:initials="A">
    <w:p w14:paraId="3884A1EB" w14:textId="77777777" w:rsidR="00A155B9" w:rsidRDefault="00E0708F" w:rsidP="00A155B9">
      <w:pPr>
        <w:pStyle w:val="CommentText"/>
      </w:pPr>
      <w:r>
        <w:rPr>
          <w:rStyle w:val="CommentReference"/>
        </w:rPr>
        <w:annotationRef/>
      </w:r>
      <w:r w:rsidR="00A155B9">
        <w:t xml:space="preserve">My main question/reflection here is that sentinel is a anthropogenic term: is it possible that this behaviour is not at all related to any of this but more a question of needed simply to move. </w:t>
      </w:r>
    </w:p>
  </w:comment>
  <w:comment w:id="508" w:author="Author" w:initials="A">
    <w:p w14:paraId="25EDE324" w14:textId="77777777" w:rsidR="001A6C8D" w:rsidRDefault="001A6C8D" w:rsidP="001A6C8D">
      <w:pPr>
        <w:pStyle w:val="CommentText"/>
      </w:pPr>
      <w:r>
        <w:rPr>
          <w:rStyle w:val="CommentReference"/>
        </w:rPr>
        <w:annotationRef/>
      </w:r>
      <w:r>
        <w:t>?? Less safe?</w:t>
      </w:r>
    </w:p>
  </w:comment>
  <w:comment w:id="516" w:author="Author" w:initials="A">
    <w:p w14:paraId="48C44C99" w14:textId="77777777" w:rsidR="00615889" w:rsidRDefault="00615889" w:rsidP="00615889">
      <w:pPr>
        <w:pStyle w:val="CommentText"/>
      </w:pPr>
      <w:r>
        <w:rPr>
          <w:rStyle w:val="CommentReference"/>
        </w:rPr>
        <w:annotationRef/>
      </w:r>
      <w:r>
        <w:t>Inference or from the literature?</w:t>
      </w:r>
    </w:p>
  </w:comment>
  <w:comment w:id="517" w:author="Author" w:initials="A">
    <w:p w14:paraId="41F5D83F" w14:textId="77777777" w:rsidR="00EC53E8" w:rsidRDefault="00EC53E8" w:rsidP="00EC53E8">
      <w:pPr>
        <w:pStyle w:val="CommentText"/>
      </w:pPr>
      <w:r>
        <w:rPr>
          <w:rStyle w:val="CommentReference"/>
        </w:rPr>
        <w:annotationRef/>
      </w:r>
      <w:r>
        <w:t>My concern is seems it be a lot of inferences and lack of reference to support. Careful to get in this trap.</w:t>
      </w:r>
    </w:p>
  </w:comment>
  <w:comment w:id="524" w:author="Author" w:initials="A">
    <w:p w14:paraId="2F3FAA24" w14:textId="77777777" w:rsidR="00106317" w:rsidRDefault="00106317" w:rsidP="00106317">
      <w:pPr>
        <w:pStyle w:val="CommentText"/>
      </w:pPr>
      <w:r>
        <w:rPr>
          <w:rStyle w:val="CommentReference"/>
        </w:rPr>
        <w:annotationRef/>
      </w:r>
      <w:r>
        <w:t xml:space="preserve">We usually don’t refer to results figures in the discussion. </w:t>
      </w:r>
    </w:p>
  </w:comment>
  <w:comment w:id="526" w:author="Author" w:initials="A">
    <w:p w14:paraId="004E3547" w14:textId="77777777" w:rsidR="00A70166" w:rsidRDefault="00A70166" w:rsidP="00A70166">
      <w:pPr>
        <w:pStyle w:val="CommentText"/>
      </w:pPr>
      <w:r>
        <w:rPr>
          <w:rStyle w:val="CommentReference"/>
        </w:rPr>
        <w:annotationRef/>
      </w:r>
      <w:r>
        <w:t>Again the questionof are they inferences or from literature?</w:t>
      </w:r>
    </w:p>
  </w:comment>
  <w:comment w:id="531" w:author="Author" w:initials="A">
    <w:p w14:paraId="4DB2A5DB" w14:textId="77777777" w:rsidR="00535706" w:rsidRDefault="00535706" w:rsidP="00535706">
      <w:pPr>
        <w:pStyle w:val="CommentText"/>
      </w:pPr>
      <w:r>
        <w:rPr>
          <w:rStyle w:val="CommentReference"/>
        </w:rPr>
        <w:annotationRef/>
      </w:r>
      <w:r>
        <w:t xml:space="preserve">Is it from your results? Then past tense. Now it seems to contradict your previous subsection. </w:t>
      </w:r>
    </w:p>
  </w:comment>
  <w:comment w:id="538" w:author="Author" w:initials="A">
    <w:p w14:paraId="1EDBB585" w14:textId="77777777" w:rsidR="00535706" w:rsidRDefault="00535706" w:rsidP="00535706">
      <w:pPr>
        <w:pStyle w:val="CommentText"/>
      </w:pPr>
      <w:r>
        <w:rPr>
          <w:rStyle w:val="CommentReference"/>
        </w:rPr>
        <w:annotationRef/>
      </w:r>
      <w:r>
        <w:t>Interesting, I didn’t remember this as a point in the results. So, why here?</w:t>
      </w:r>
    </w:p>
  </w:comment>
  <w:comment w:id="549" w:author="Author" w:initials="A">
    <w:p w14:paraId="25C565A4" w14:textId="77777777" w:rsidR="00952950" w:rsidRDefault="00952950" w:rsidP="00952950">
      <w:pPr>
        <w:pStyle w:val="CommentText"/>
      </w:pPr>
      <w:r>
        <w:rPr>
          <w:rStyle w:val="CommentReference"/>
        </w:rPr>
        <w:annotationRef/>
      </w:r>
      <w:r>
        <w:t>Or longer stretch/ time?</w:t>
      </w:r>
    </w:p>
  </w:comment>
  <w:comment w:id="562" w:author="Author" w:initials="A">
    <w:p w14:paraId="01C90E28" w14:textId="77777777" w:rsidR="00B44ACB" w:rsidRDefault="00B44ACB" w:rsidP="00B44ACB">
      <w:pPr>
        <w:pStyle w:val="CommentText"/>
      </w:pPr>
      <w:r>
        <w:rPr>
          <w:rStyle w:val="CommentReference"/>
        </w:rPr>
        <w:annotationRef/>
      </w:r>
      <w:r>
        <w:t>To rephrase</w:t>
      </w:r>
    </w:p>
  </w:comment>
  <w:comment w:id="569" w:author="Author" w:initials="A">
    <w:p w14:paraId="09B628BC" w14:textId="77777777" w:rsidR="00B81F8F" w:rsidRDefault="00B81F8F" w:rsidP="00B81F8F">
      <w:pPr>
        <w:pStyle w:val="CommentText"/>
      </w:pPr>
      <w:r>
        <w:rPr>
          <w:rStyle w:val="CommentReference"/>
        </w:rPr>
        <w:annotationRef/>
      </w:r>
      <w:r>
        <w:t>You really need to add references</w:t>
      </w:r>
    </w:p>
  </w:comment>
  <w:comment w:id="578" w:author="Author" w:initials="A">
    <w:p w14:paraId="3EFD6966" w14:textId="77777777" w:rsidR="00B37019" w:rsidRDefault="00B37019" w:rsidP="00B37019">
      <w:pPr>
        <w:pStyle w:val="CommentText"/>
      </w:pPr>
      <w:r>
        <w:rPr>
          <w:rStyle w:val="CommentReference"/>
        </w:rPr>
        <w:annotationRef/>
      </w:r>
      <w:r>
        <w:t xml:space="preserve">Combined with your summary. </w:t>
      </w:r>
    </w:p>
  </w:comment>
  <w:comment w:id="581" w:author="Author" w:initials="A">
    <w:p w14:paraId="3F16DAD4" w14:textId="5CC05DB0" w:rsidR="00B37019" w:rsidRDefault="00B37019" w:rsidP="00B37019">
      <w:pPr>
        <w:pStyle w:val="CommentText"/>
      </w:pPr>
      <w:r>
        <w:rPr>
          <w:rStyle w:val="CommentReference"/>
        </w:rPr>
        <w:annotationRef/>
      </w:r>
      <w:r>
        <w:t xml:space="preserve">Not needed. Some sentences could be integrated in previous subsections.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26A4F1" w15:done="0"/>
  <w15:commentEx w15:paraId="4774BB9D" w15:done="0"/>
  <w15:commentEx w15:paraId="4DCB7DA8" w15:done="0"/>
  <w15:commentEx w15:paraId="4FB78E79" w15:done="0"/>
  <w15:commentEx w15:paraId="48B54F41" w15:done="0"/>
  <w15:commentEx w15:paraId="6ABD3F8F" w15:done="0"/>
  <w15:commentEx w15:paraId="7C7E4482" w15:done="0"/>
  <w15:commentEx w15:paraId="2A413075" w15:done="0"/>
  <w15:commentEx w15:paraId="4AD10D2B" w15:done="0"/>
  <w15:commentEx w15:paraId="3C2CCA53" w15:done="0"/>
  <w15:commentEx w15:paraId="741C18FB" w15:done="0"/>
  <w15:commentEx w15:paraId="4EC48A8C" w15:done="0"/>
  <w15:commentEx w15:paraId="117CE016" w15:done="0"/>
  <w15:commentEx w15:paraId="7D22BB59" w15:done="0"/>
  <w15:commentEx w15:paraId="108693BF" w15:done="0"/>
  <w15:commentEx w15:paraId="689FCE6A" w15:done="0"/>
  <w15:commentEx w15:paraId="7775171F" w15:done="0"/>
  <w15:commentEx w15:paraId="65D9B686" w15:done="0"/>
  <w15:commentEx w15:paraId="556ECC9B" w15:done="0"/>
  <w15:commentEx w15:paraId="3746328E" w15:done="0"/>
  <w15:commentEx w15:paraId="3E3D3430" w15:done="0"/>
  <w15:commentEx w15:paraId="6E6A0704" w15:done="0"/>
  <w15:commentEx w15:paraId="2B135C59" w15:done="0"/>
  <w15:commentEx w15:paraId="100D95A1" w15:done="0"/>
  <w15:commentEx w15:paraId="3825286E" w15:done="0"/>
  <w15:commentEx w15:paraId="2B1514F0" w15:done="0"/>
  <w15:commentEx w15:paraId="222FAC88" w15:done="0"/>
  <w15:commentEx w15:paraId="71661AF9" w15:done="0"/>
  <w15:commentEx w15:paraId="77F75779" w15:done="0"/>
  <w15:commentEx w15:paraId="1330F153" w15:done="0"/>
  <w15:commentEx w15:paraId="43CD4C20" w15:done="0"/>
  <w15:commentEx w15:paraId="7D4C5A0B" w15:done="0"/>
  <w15:commentEx w15:paraId="3C8CB8E3" w15:done="0"/>
  <w15:commentEx w15:paraId="7E65DD15" w15:done="0"/>
  <w15:commentEx w15:paraId="2E1D2FD9" w15:done="0"/>
  <w15:commentEx w15:paraId="66DE4AE9" w15:done="0"/>
  <w15:commentEx w15:paraId="7675830C" w15:done="0"/>
  <w15:commentEx w15:paraId="43EFE1A0" w15:done="0"/>
  <w15:commentEx w15:paraId="03042FF4" w15:done="0"/>
  <w15:commentEx w15:paraId="037F8AE1" w15:done="0"/>
  <w15:commentEx w15:paraId="76618F2F" w15:done="0"/>
  <w15:commentEx w15:paraId="3893090D" w15:done="0"/>
  <w15:commentEx w15:paraId="065AD22D" w15:done="0"/>
  <w15:commentEx w15:paraId="67832E5E" w15:done="0"/>
  <w15:commentEx w15:paraId="4B9AC6EE" w15:done="0"/>
  <w15:commentEx w15:paraId="29E65FB6" w15:done="0"/>
  <w15:commentEx w15:paraId="32399A29" w15:done="0"/>
  <w15:commentEx w15:paraId="6E9C0F6A" w15:done="0"/>
  <w15:commentEx w15:paraId="2C57F2EB" w15:done="0"/>
  <w15:commentEx w15:paraId="494C03A4" w15:done="0"/>
  <w15:commentEx w15:paraId="23261AD2" w15:done="0"/>
  <w15:commentEx w15:paraId="1DBDA85E" w15:done="0"/>
  <w15:commentEx w15:paraId="61BEE288" w15:done="0"/>
  <w15:commentEx w15:paraId="510336F5" w15:done="0"/>
  <w15:commentEx w15:paraId="1B13E88B" w15:done="0"/>
  <w15:commentEx w15:paraId="48E1B926" w15:done="0"/>
  <w15:commentEx w15:paraId="41DC0E01" w15:done="0"/>
  <w15:commentEx w15:paraId="7F70188D" w15:done="0"/>
  <w15:commentEx w15:paraId="1DD3B086" w15:done="0"/>
  <w15:commentEx w15:paraId="5684B8B8" w15:done="0"/>
  <w15:commentEx w15:paraId="4F865C41" w15:done="0"/>
  <w15:commentEx w15:paraId="0774DF9C" w15:done="0"/>
  <w15:commentEx w15:paraId="67F5C394" w15:done="0"/>
  <w15:commentEx w15:paraId="495EF65F" w15:done="0"/>
  <w15:commentEx w15:paraId="0ADF0B6B" w15:done="0"/>
  <w15:commentEx w15:paraId="46B47536" w15:done="0"/>
  <w15:commentEx w15:paraId="56650838" w15:done="0"/>
  <w15:commentEx w15:paraId="58F95DA4" w15:done="0"/>
  <w15:commentEx w15:paraId="5C836ABF" w15:done="0"/>
  <w15:commentEx w15:paraId="03EED534" w15:done="0"/>
  <w15:commentEx w15:paraId="7D368A5F" w15:done="0"/>
  <w15:commentEx w15:paraId="7EAE2D72" w15:done="0"/>
  <w15:commentEx w15:paraId="7D33768F" w15:done="0"/>
  <w15:commentEx w15:paraId="47228B8E" w15:done="0"/>
  <w15:commentEx w15:paraId="3884A1EB" w15:done="0"/>
  <w15:commentEx w15:paraId="25EDE324" w15:done="0"/>
  <w15:commentEx w15:paraId="48C44C99" w15:done="0"/>
  <w15:commentEx w15:paraId="41F5D83F" w15:done="0"/>
  <w15:commentEx w15:paraId="2F3FAA24" w15:done="0"/>
  <w15:commentEx w15:paraId="004E3547" w15:done="0"/>
  <w15:commentEx w15:paraId="4DB2A5DB" w15:done="0"/>
  <w15:commentEx w15:paraId="1EDBB585" w15:done="0"/>
  <w15:commentEx w15:paraId="25C565A4" w15:done="0"/>
  <w15:commentEx w15:paraId="01C90E28" w15:done="0"/>
  <w15:commentEx w15:paraId="09B628BC" w15:done="0"/>
  <w15:commentEx w15:paraId="3EFD6966" w15:done="0"/>
  <w15:commentEx w15:paraId="3F16DA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26A4F1" w16cid:durableId="73176990"/>
  <w16cid:commentId w16cid:paraId="4774BB9D" w16cid:durableId="2AEDBB5E"/>
  <w16cid:commentId w16cid:paraId="4DCB7DA8" w16cid:durableId="4EAF4B9E"/>
  <w16cid:commentId w16cid:paraId="4FB78E79" w16cid:durableId="2378D1F6"/>
  <w16cid:commentId w16cid:paraId="48B54F41" w16cid:durableId="7BFDE90F"/>
  <w16cid:commentId w16cid:paraId="6ABD3F8F" w16cid:durableId="5EAE1F85"/>
  <w16cid:commentId w16cid:paraId="7C7E4482" w16cid:durableId="1D873D34"/>
  <w16cid:commentId w16cid:paraId="2A413075" w16cid:durableId="6F1708F8"/>
  <w16cid:commentId w16cid:paraId="4AD10D2B" w16cid:durableId="28C163C2"/>
  <w16cid:commentId w16cid:paraId="3C2CCA53" w16cid:durableId="0C13A032"/>
  <w16cid:commentId w16cid:paraId="741C18FB" w16cid:durableId="020F341A"/>
  <w16cid:commentId w16cid:paraId="4EC48A8C" w16cid:durableId="4BD2E048"/>
  <w16cid:commentId w16cid:paraId="117CE016" w16cid:durableId="1B6E3EC9"/>
  <w16cid:commentId w16cid:paraId="7D22BB59" w16cid:durableId="10095C6D"/>
  <w16cid:commentId w16cid:paraId="108693BF" w16cid:durableId="72711CA0"/>
  <w16cid:commentId w16cid:paraId="689FCE6A" w16cid:durableId="50971680"/>
  <w16cid:commentId w16cid:paraId="7775171F" w16cid:durableId="50C2A023"/>
  <w16cid:commentId w16cid:paraId="65D9B686" w16cid:durableId="4EA68CED"/>
  <w16cid:commentId w16cid:paraId="556ECC9B" w16cid:durableId="54EA283B"/>
  <w16cid:commentId w16cid:paraId="3746328E" w16cid:durableId="01BB2F24"/>
  <w16cid:commentId w16cid:paraId="3E3D3430" w16cid:durableId="47D8600E"/>
  <w16cid:commentId w16cid:paraId="6E6A0704" w16cid:durableId="39168874"/>
  <w16cid:commentId w16cid:paraId="2B135C59" w16cid:durableId="0D4378D2"/>
  <w16cid:commentId w16cid:paraId="100D95A1" w16cid:durableId="7757DF1D"/>
  <w16cid:commentId w16cid:paraId="3825286E" w16cid:durableId="1726EA9D"/>
  <w16cid:commentId w16cid:paraId="2B1514F0" w16cid:durableId="27B155CA"/>
  <w16cid:commentId w16cid:paraId="222FAC88" w16cid:durableId="77A4A5E7"/>
  <w16cid:commentId w16cid:paraId="71661AF9" w16cid:durableId="3AEF8F12"/>
  <w16cid:commentId w16cid:paraId="77F75779" w16cid:durableId="03C54A02"/>
  <w16cid:commentId w16cid:paraId="1330F153" w16cid:durableId="270125A9"/>
  <w16cid:commentId w16cid:paraId="43CD4C20" w16cid:durableId="47D7B602"/>
  <w16cid:commentId w16cid:paraId="7D4C5A0B" w16cid:durableId="404CFD17"/>
  <w16cid:commentId w16cid:paraId="3C8CB8E3" w16cid:durableId="6EB336A3"/>
  <w16cid:commentId w16cid:paraId="7E65DD15" w16cid:durableId="095DAB70"/>
  <w16cid:commentId w16cid:paraId="2E1D2FD9" w16cid:durableId="3B5D6100"/>
  <w16cid:commentId w16cid:paraId="66DE4AE9" w16cid:durableId="7A3CA9E8"/>
  <w16cid:commentId w16cid:paraId="7675830C" w16cid:durableId="72585839"/>
  <w16cid:commentId w16cid:paraId="43EFE1A0" w16cid:durableId="6AC50F4A"/>
  <w16cid:commentId w16cid:paraId="03042FF4" w16cid:durableId="501FD980"/>
  <w16cid:commentId w16cid:paraId="037F8AE1" w16cid:durableId="3607E687"/>
  <w16cid:commentId w16cid:paraId="76618F2F" w16cid:durableId="2BEFAAE4"/>
  <w16cid:commentId w16cid:paraId="3893090D" w16cid:durableId="207D7067"/>
  <w16cid:commentId w16cid:paraId="065AD22D" w16cid:durableId="2C7B1E24"/>
  <w16cid:commentId w16cid:paraId="67832E5E" w16cid:durableId="39A0F59B"/>
  <w16cid:commentId w16cid:paraId="4B9AC6EE" w16cid:durableId="745A011D"/>
  <w16cid:commentId w16cid:paraId="29E65FB6" w16cid:durableId="48633738"/>
  <w16cid:commentId w16cid:paraId="32399A29" w16cid:durableId="41B96D55"/>
  <w16cid:commentId w16cid:paraId="6E9C0F6A" w16cid:durableId="56801DF6"/>
  <w16cid:commentId w16cid:paraId="2C57F2EB" w16cid:durableId="4C5A24B7"/>
  <w16cid:commentId w16cid:paraId="494C03A4" w16cid:durableId="7D965ED9"/>
  <w16cid:commentId w16cid:paraId="23261AD2" w16cid:durableId="0F0C3FB5"/>
  <w16cid:commentId w16cid:paraId="1DBDA85E" w16cid:durableId="04A6788B"/>
  <w16cid:commentId w16cid:paraId="61BEE288" w16cid:durableId="374022BD"/>
  <w16cid:commentId w16cid:paraId="510336F5" w16cid:durableId="66925DB9"/>
  <w16cid:commentId w16cid:paraId="1B13E88B" w16cid:durableId="379BDAA2"/>
  <w16cid:commentId w16cid:paraId="48E1B926" w16cid:durableId="3C803D25"/>
  <w16cid:commentId w16cid:paraId="41DC0E01" w16cid:durableId="51EC9628"/>
  <w16cid:commentId w16cid:paraId="7F70188D" w16cid:durableId="334DC3BE"/>
  <w16cid:commentId w16cid:paraId="1DD3B086" w16cid:durableId="7C08808C"/>
  <w16cid:commentId w16cid:paraId="5684B8B8" w16cid:durableId="366DF26F"/>
  <w16cid:commentId w16cid:paraId="4F865C41" w16cid:durableId="6771A136"/>
  <w16cid:commentId w16cid:paraId="0774DF9C" w16cid:durableId="38DF0C39"/>
  <w16cid:commentId w16cid:paraId="67F5C394" w16cid:durableId="218AAB64"/>
  <w16cid:commentId w16cid:paraId="495EF65F" w16cid:durableId="34FB1E95"/>
  <w16cid:commentId w16cid:paraId="0ADF0B6B" w16cid:durableId="0FC92D97"/>
  <w16cid:commentId w16cid:paraId="46B47536" w16cid:durableId="61B37951"/>
  <w16cid:commentId w16cid:paraId="56650838" w16cid:durableId="0FA9A152"/>
  <w16cid:commentId w16cid:paraId="58F95DA4" w16cid:durableId="25AC40BB"/>
  <w16cid:commentId w16cid:paraId="5C836ABF" w16cid:durableId="4579854D"/>
  <w16cid:commentId w16cid:paraId="03EED534" w16cid:durableId="66B44B47"/>
  <w16cid:commentId w16cid:paraId="7D368A5F" w16cid:durableId="546A20C5"/>
  <w16cid:commentId w16cid:paraId="7EAE2D72" w16cid:durableId="119ABDEE"/>
  <w16cid:commentId w16cid:paraId="7D33768F" w16cid:durableId="7BA92C1A"/>
  <w16cid:commentId w16cid:paraId="47228B8E" w16cid:durableId="32BB9A7B"/>
  <w16cid:commentId w16cid:paraId="3884A1EB" w16cid:durableId="4DE8D44D"/>
  <w16cid:commentId w16cid:paraId="25EDE324" w16cid:durableId="17A5737F"/>
  <w16cid:commentId w16cid:paraId="48C44C99" w16cid:durableId="5E59C31D"/>
  <w16cid:commentId w16cid:paraId="41F5D83F" w16cid:durableId="1370E175"/>
  <w16cid:commentId w16cid:paraId="2F3FAA24" w16cid:durableId="476A8642"/>
  <w16cid:commentId w16cid:paraId="004E3547" w16cid:durableId="6C2C7412"/>
  <w16cid:commentId w16cid:paraId="4DB2A5DB" w16cid:durableId="3173B24D"/>
  <w16cid:commentId w16cid:paraId="1EDBB585" w16cid:durableId="2DBFE823"/>
  <w16cid:commentId w16cid:paraId="25C565A4" w16cid:durableId="20F8C80F"/>
  <w16cid:commentId w16cid:paraId="01C90E28" w16cid:durableId="6A74C475"/>
  <w16cid:commentId w16cid:paraId="09B628BC" w16cid:durableId="67151979"/>
  <w16cid:commentId w16cid:paraId="3EFD6966" w16cid:durableId="234D4297"/>
  <w16cid:commentId w16cid:paraId="3F16DAD4" w16cid:durableId="1F83F3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A925A9" w14:textId="77777777" w:rsidR="00DF05D2" w:rsidRPr="006843E1" w:rsidRDefault="00DF05D2" w:rsidP="00981E30">
      <w:pPr>
        <w:spacing w:line="240" w:lineRule="auto"/>
      </w:pPr>
      <w:r w:rsidRPr="006843E1">
        <w:separator/>
      </w:r>
    </w:p>
  </w:endnote>
  <w:endnote w:type="continuationSeparator" w:id="0">
    <w:p w14:paraId="4E33D946" w14:textId="77777777" w:rsidR="00DF05D2" w:rsidRPr="006843E1" w:rsidRDefault="00DF05D2"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0B8A09" w14:textId="77777777" w:rsidR="00DF05D2" w:rsidRPr="006843E1" w:rsidRDefault="00DF05D2" w:rsidP="00981E30">
      <w:pPr>
        <w:spacing w:line="240" w:lineRule="auto"/>
      </w:pPr>
      <w:r w:rsidRPr="006843E1">
        <w:separator/>
      </w:r>
    </w:p>
  </w:footnote>
  <w:footnote w:type="continuationSeparator" w:id="0">
    <w:p w14:paraId="60CCA047" w14:textId="77777777" w:rsidR="00DF05D2" w:rsidRPr="006843E1" w:rsidRDefault="00DF05D2"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67A9" w14:textId="5FE543D8"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Popescu </w:t>
    </w:r>
    <w:sdt>
      <w:sdtPr>
        <w:rPr>
          <w:rFonts w:ascii="Times New Roman" w:hAnsi="Times New Roman" w:cs="Times New Roman"/>
          <w:sz w:val="24"/>
          <w:szCs w:val="24"/>
        </w:rPr>
        <w:id w:val="-142649607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0109F" w14:textId="7553B384"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Table </w:t>
    </w:r>
    <w:r w:rsidR="00A24D3D">
      <w:rPr>
        <w:rFonts w:ascii="Times New Roman" w:hAnsi="Times New Roman" w:cs="Times New Roman"/>
        <w:sz w:val="24"/>
        <w:szCs w:val="24"/>
      </w:rPr>
      <w:t>2</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971903124"/>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BC092" w14:textId="3B97CA6F" w:rsidR="006B3590" w:rsidRPr="0060735D" w:rsidRDefault="006B3590"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7CC46"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Figure 1 – Popescu </w:t>
    </w:r>
    <w:sdt>
      <w:sdtPr>
        <w:rPr>
          <w:rFonts w:ascii="Times New Roman" w:hAnsi="Times New Roman" w:cs="Times New Roman"/>
          <w:sz w:val="24"/>
          <w:szCs w:val="24"/>
        </w:rPr>
        <w:id w:val="-2618378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7A476" w14:textId="2F11A2C5"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Results – </w:t>
    </w:r>
    <w:r w:rsidR="00A24D3D">
      <w:rPr>
        <w:rFonts w:ascii="Times New Roman" w:hAnsi="Times New Roman" w:cs="Times New Roman"/>
        <w:sz w:val="24"/>
        <w:szCs w:val="24"/>
      </w:rPr>
      <w:t xml:space="preserve">Table </w:t>
    </w:r>
    <w:r>
      <w:rPr>
        <w:rFonts w:ascii="Times New Roman" w:hAnsi="Times New Roman" w:cs="Times New Roman"/>
        <w:sz w:val="24"/>
        <w:szCs w:val="24"/>
      </w:rPr>
      <w:t>3</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8890275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050C4" w14:textId="7AD64C32"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44823996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A8E64" w14:textId="03C1C3C7" w:rsidR="007C3CC1" w:rsidRPr="0060735D" w:rsidRDefault="007C3CC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69375933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782F0" w14:textId="324BEC7C" w:rsidR="00714B56"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Methods </w:t>
    </w:r>
    <w:bookmarkStart w:id="418" w:name="_Hlk155329408"/>
    <w:r w:rsidR="00714B56" w:rsidRPr="006843E1">
      <w:rPr>
        <w:rFonts w:ascii="Times New Roman" w:hAnsi="Times New Roman" w:cs="Times New Roman"/>
        <w:sz w:val="24"/>
        <w:szCs w:val="24"/>
      </w:rPr>
      <w:t>–</w:t>
    </w:r>
    <w:bookmarkEnd w:id="418"/>
    <w:r w:rsidR="00714B56" w:rsidRPr="006843E1">
      <w:rPr>
        <w:rFonts w:ascii="Times New Roman" w:hAnsi="Times New Roman" w:cs="Times New Roman"/>
        <w:sz w:val="24"/>
        <w:szCs w:val="24"/>
      </w:rPr>
      <w:t xml:space="preserve"> Figure </w:t>
    </w:r>
    <w:r w:rsidR="007C3CC1">
      <w:rPr>
        <w:rFonts w:ascii="Times New Roman" w:hAnsi="Times New Roman" w:cs="Times New Roman"/>
        <w:sz w:val="24"/>
        <w:szCs w:val="24"/>
      </w:rPr>
      <w:t>2</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6301406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D8436" w14:textId="45CD1D2A" w:rsidR="001B5A7F"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0C29A" w14:textId="157E3715" w:rsidR="007C3CC1" w:rsidRPr="006843E1" w:rsidRDefault="007C3CC1"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Results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75316684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6843E1" w:rsidRDefault="00981E30" w:rsidP="00C55384">
    <w:pPr>
      <w:pStyle w:val="Header"/>
      <w:jc w:val="right"/>
      <w:rPr>
        <w:rFonts w:ascii="Times New Roman" w:hAnsi="Times New Roman" w:cs="Times New Roman"/>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CB26" w14:textId="515CFA2D" w:rsidR="00714B56"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7C3CC1">
      <w:rPr>
        <w:rFonts w:ascii="Times New Roman" w:hAnsi="Times New Roman" w:cs="Times New Roman"/>
        <w:sz w:val="24"/>
        <w:szCs w:val="24"/>
      </w:rPr>
      <w:t>3</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53411320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EDDBF" w14:textId="72C84E8A"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12428" w:rsidRPr="006843E1">
      <w:rPr>
        <w:rFonts w:ascii="Times New Roman" w:hAnsi="Times New Roman" w:cs="Times New Roman"/>
        <w:sz w:val="24"/>
        <w:szCs w:val="24"/>
      </w:rPr>
      <w:t xml:space="preserve">Results – Table </w:t>
    </w:r>
    <w:r w:rsidR="007C3CC1">
      <w:rPr>
        <w:rFonts w:ascii="Times New Roman" w:hAnsi="Times New Roman" w:cs="Times New Roman"/>
        <w:sz w:val="24"/>
        <w:szCs w:val="24"/>
      </w:rPr>
      <w:t>4</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0784861"/>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1D42A" w14:textId="62CD2EFE" w:rsidR="0050134E"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0134E"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0050134E" w:rsidRPr="006843E1">
          <w:rPr>
            <w:rFonts w:ascii="Times New Roman" w:hAnsi="Times New Roman" w:cs="Times New Roman"/>
            <w:sz w:val="24"/>
            <w:szCs w:val="24"/>
          </w:rPr>
          <w:fldChar w:fldCharType="begin"/>
        </w:r>
        <w:r w:rsidR="0050134E" w:rsidRPr="006843E1">
          <w:rPr>
            <w:rFonts w:ascii="Times New Roman" w:hAnsi="Times New Roman" w:cs="Times New Roman"/>
            <w:sz w:val="24"/>
            <w:szCs w:val="24"/>
          </w:rPr>
          <w:instrText xml:space="preserve"> PAGE   \* MERGEFORMAT </w:instrText>
        </w:r>
        <w:r w:rsidR="0050134E" w:rsidRPr="006843E1">
          <w:rPr>
            <w:rFonts w:ascii="Times New Roman" w:hAnsi="Times New Roman" w:cs="Times New Roman"/>
            <w:sz w:val="24"/>
            <w:szCs w:val="24"/>
          </w:rPr>
          <w:fldChar w:fldCharType="separate"/>
        </w:r>
        <w:r w:rsidR="0050134E" w:rsidRPr="006843E1">
          <w:rPr>
            <w:rFonts w:ascii="Times New Roman" w:hAnsi="Times New Roman" w:cs="Times New Roman"/>
            <w:sz w:val="24"/>
            <w:szCs w:val="24"/>
          </w:rPr>
          <w:t>2</w:t>
        </w:r>
        <w:r w:rsidR="0050134E"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9F97F" w14:textId="35001C5C" w:rsidR="001B5A7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Results – </w:t>
    </w:r>
    <w:r w:rsidR="001B5A7F">
      <w:rPr>
        <w:rFonts w:ascii="Times New Roman" w:hAnsi="Times New Roman" w:cs="Times New Roman"/>
        <w:sz w:val="24"/>
        <w:szCs w:val="24"/>
      </w:rPr>
      <w:t xml:space="preserve">Figure </w:t>
    </w:r>
    <w:r w:rsidR="007C3CC1">
      <w:rPr>
        <w:rFonts w:ascii="Times New Roman" w:hAnsi="Times New Roman" w:cs="Times New Roman"/>
        <w:sz w:val="24"/>
        <w:szCs w:val="24"/>
      </w:rPr>
      <w:t>4</w:t>
    </w:r>
    <w:r w:rsidR="001B5A7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39498641"/>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F03DC" w14:textId="511549F3" w:rsidR="00AB545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AB545F"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5</w:t>
    </w:r>
    <w:r w:rsidR="00AB545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95048990"/>
        <w:docPartObj>
          <w:docPartGallery w:val="Page Numbers (Top of Page)"/>
          <w:docPartUnique/>
        </w:docPartObj>
      </w:sdtPr>
      <w:sdtContent>
        <w:r w:rsidR="00AB545F" w:rsidRPr="006843E1">
          <w:rPr>
            <w:rFonts w:ascii="Times New Roman" w:hAnsi="Times New Roman" w:cs="Times New Roman"/>
            <w:sz w:val="24"/>
            <w:szCs w:val="24"/>
          </w:rPr>
          <w:fldChar w:fldCharType="begin"/>
        </w:r>
        <w:r w:rsidR="00AB545F" w:rsidRPr="006843E1">
          <w:rPr>
            <w:rFonts w:ascii="Times New Roman" w:hAnsi="Times New Roman" w:cs="Times New Roman"/>
            <w:sz w:val="24"/>
            <w:szCs w:val="24"/>
          </w:rPr>
          <w:instrText xml:space="preserve"> PAGE   \* MERGEFORMAT </w:instrText>
        </w:r>
        <w:r w:rsidR="00AB545F" w:rsidRPr="006843E1">
          <w:rPr>
            <w:rFonts w:ascii="Times New Roman" w:hAnsi="Times New Roman" w:cs="Times New Roman"/>
            <w:sz w:val="24"/>
            <w:szCs w:val="24"/>
          </w:rPr>
          <w:fldChar w:fldCharType="separate"/>
        </w:r>
        <w:r w:rsidR="00AB545F" w:rsidRPr="006843E1">
          <w:rPr>
            <w:rFonts w:ascii="Times New Roman" w:hAnsi="Times New Roman" w:cs="Times New Roman"/>
            <w:sz w:val="24"/>
            <w:szCs w:val="24"/>
          </w:rPr>
          <w:t>2</w:t>
        </w:r>
        <w:r w:rsidR="00AB545F"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B9E8C" w14:textId="6F1E775C" w:rsidR="00E33B5A"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3B5A"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849E3" w14:textId="3F5294FB"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5</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18894746"/>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78995" w14:textId="74CB567C"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6</w:t>
    </w:r>
    <w:r w:rsidR="005A226D"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1856447"/>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D2D7A" w14:textId="32F1007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185E" w14:textId="131F9F11"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7</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684634103"/>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ascii="Times New Roman" w:hAnsi="Times New Roman" w:cs="Times New Roman"/>
        <w:sz w:val="24"/>
        <w:szCs w:val="24"/>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ABDED" w14:textId="4E28E4A2"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6</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78741999"/>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5E3B5" w14:textId="168F03C9"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8</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46272151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C7C67" w14:textId="2FA237BF"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9</w:t>
    </w:r>
    <w:r w:rsidR="00714B56"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87036685"/>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71376" w14:textId="178B6A1A"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Table </w:t>
    </w:r>
    <w:r w:rsidR="00B4142A">
      <w:rPr>
        <w:rFonts w:ascii="Times New Roman" w:hAnsi="Times New Roman" w:cs="Times New Roman"/>
        <w:sz w:val="24"/>
        <w:szCs w:val="24"/>
      </w:rPr>
      <w:t>7</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2985814"/>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83A79" w14:textId="57DCC581"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Figure </w:t>
    </w:r>
    <w:r w:rsidR="00B4142A">
      <w:rPr>
        <w:rFonts w:ascii="Times New Roman" w:hAnsi="Times New Roman" w:cs="Times New Roman"/>
        <w:sz w:val="24"/>
        <w:szCs w:val="24"/>
      </w:rPr>
      <w:t>10</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382633576"/>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D9023" w14:textId="68BBB68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972DBB"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2C41" w14:textId="28FFE919" w:rsidR="00D5379C" w:rsidRPr="006843E1" w:rsidRDefault="00D5379C"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68339097"/>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0EB48" w14:textId="2A4BA3AB" w:rsidR="00083109"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General Discussion</w:t>
    </w:r>
    <w:r w:rsidR="0008310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11027966"/>
        <w:docPartObj>
          <w:docPartGallery w:val="Page Numbers (Top of Page)"/>
          <w:docPartUnique/>
        </w:docPartObj>
      </w:sdtPr>
      <w:sdtContent>
        <w:r w:rsidR="00083109" w:rsidRPr="006843E1">
          <w:rPr>
            <w:rFonts w:ascii="Times New Roman" w:hAnsi="Times New Roman" w:cs="Times New Roman"/>
            <w:sz w:val="24"/>
            <w:szCs w:val="24"/>
          </w:rPr>
          <w:fldChar w:fldCharType="begin"/>
        </w:r>
        <w:r w:rsidR="00083109" w:rsidRPr="006843E1">
          <w:rPr>
            <w:rFonts w:ascii="Times New Roman" w:hAnsi="Times New Roman" w:cs="Times New Roman"/>
            <w:sz w:val="24"/>
            <w:szCs w:val="24"/>
          </w:rPr>
          <w:instrText xml:space="preserve"> PAGE   \* MERGEFORMAT </w:instrText>
        </w:r>
        <w:r w:rsidR="00083109" w:rsidRPr="006843E1">
          <w:rPr>
            <w:rFonts w:ascii="Times New Roman" w:hAnsi="Times New Roman" w:cs="Times New Roman"/>
            <w:sz w:val="24"/>
            <w:szCs w:val="24"/>
          </w:rPr>
          <w:fldChar w:fldCharType="separate"/>
        </w:r>
        <w:r w:rsidR="00083109" w:rsidRPr="006843E1">
          <w:rPr>
            <w:rFonts w:ascii="Times New Roman" w:hAnsi="Times New Roman" w:cs="Times New Roman"/>
            <w:sz w:val="24"/>
            <w:szCs w:val="24"/>
          </w:rPr>
          <w:t>2</w:t>
        </w:r>
        <w:r w:rsidR="00083109" w:rsidRPr="006843E1">
          <w:rPr>
            <w:rFonts w:ascii="Times New Roman" w:hAnsi="Times New Roman" w:cs="Times New Roman"/>
            <w:sz w:val="24"/>
            <w:szCs w:val="24"/>
          </w:rPr>
          <w:fldChar w:fldCharType="end"/>
        </w:r>
      </w:sdtContent>
    </w:sdt>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BF4F6" w14:textId="7BD3055D" w:rsidR="008D7BE5"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4041301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ascii="Times New Roman" w:hAnsi="Times New Roman" w:cs="Times New Roman"/>
        <w:sz w:val="24"/>
        <w:szCs w:val="24"/>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BBDA6" w14:textId="1873E934" w:rsidR="007A5239" w:rsidRPr="0060735D" w:rsidRDefault="007A5239" w:rsidP="0060735D">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w:t>
    </w:r>
    <w:r w:rsidRPr="0060735D">
      <w:rPr>
        <w:rFonts w:ascii="Times New Roman" w:hAnsi="Times New Roman" w:cs="Times New Roman"/>
        <w:sz w:val="24"/>
        <w:szCs w:val="24"/>
      </w:rPr>
      <w:t xml:space="preserve"> – </w:t>
    </w:r>
    <w:r>
      <w:rPr>
        <w:rFonts w:ascii="Times New Roman" w:hAnsi="Times New Roman" w:cs="Times New Roman"/>
        <w:sz w:val="24"/>
        <w:szCs w:val="24"/>
      </w:rPr>
      <w:t>Figure S1</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630217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CE458" w14:textId="4E116D1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2</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5142" w14:textId="0303091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3</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310EC" w14:textId="71B35FF2"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4</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F7909" w14:textId="7BF16056"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5</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E8133" w14:textId="335292C1"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6</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82FB4" w14:textId="7D9A8874"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7</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ascii="Times New Roman" w:hAnsi="Times New Roman" w:cs="Times New Roman"/>
        <w:sz w:val="24"/>
        <w:szCs w:val="24"/>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D39F2" w14:textId="4B865D76" w:rsidR="00D5379C" w:rsidRPr="006843E1" w:rsidRDefault="00D5379C">
    <w:pPr>
      <w:pStyle w:val="Header"/>
      <w:jc w:val="right"/>
      <w:rPr>
        <w:rFonts w:ascii="Times New Roman" w:hAnsi="Times New Roman" w:cs="Times New Roman"/>
        <w:sz w:val="24"/>
        <w:szCs w:val="24"/>
      </w:rPr>
    </w:pPr>
    <w:r>
      <w:rPr>
        <w:rFonts w:ascii="Times New Roman" w:hAnsi="Times New Roman" w:cs="Times New Roman"/>
        <w:sz w:val="24"/>
        <w:szCs w:val="24"/>
      </w:rPr>
      <w:t>General 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4985419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88BD8" w14:textId="7E959E4E" w:rsidR="00563147"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7203868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99619" w14:textId="616FEC4F"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Pr>
        <w:rFonts w:ascii="Times New Roman" w:hAnsi="Times New Roman" w:cs="Times New Roman"/>
        <w:sz w:val="24"/>
        <w:szCs w:val="24"/>
      </w:rPr>
      <w:t>Methods</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CB1DB" w14:textId="3ED2DF48"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w:t>
    </w:r>
    <w:r>
      <w:rPr>
        <w:rFonts w:ascii="Times New Roman" w:hAnsi="Times New Roman" w:cs="Times New Roman"/>
        <w:sz w:val="24"/>
        <w:szCs w:val="24"/>
      </w:rPr>
      <w:t>Table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Popescu </w:t>
    </w:r>
    <w:sdt>
      <w:sdtPr>
        <w:rPr>
          <w:rFonts w:ascii="Times New Roman" w:hAnsi="Times New Roman" w:cs="Times New Roman"/>
          <w:sz w:val="24"/>
          <w:szCs w:val="24"/>
        </w:rPr>
        <w:id w:val="-177917687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16B4D"/>
    <w:rsid w:val="00016BD7"/>
    <w:rsid w:val="00021256"/>
    <w:rsid w:val="00022C94"/>
    <w:rsid w:val="00024D04"/>
    <w:rsid w:val="0002591E"/>
    <w:rsid w:val="00027451"/>
    <w:rsid w:val="0003356C"/>
    <w:rsid w:val="00040DDB"/>
    <w:rsid w:val="00044ADC"/>
    <w:rsid w:val="00045C40"/>
    <w:rsid w:val="00046DB9"/>
    <w:rsid w:val="000576AC"/>
    <w:rsid w:val="00062E57"/>
    <w:rsid w:val="00063EB9"/>
    <w:rsid w:val="000650CE"/>
    <w:rsid w:val="0007207E"/>
    <w:rsid w:val="000720AE"/>
    <w:rsid w:val="00081D99"/>
    <w:rsid w:val="00083109"/>
    <w:rsid w:val="00083606"/>
    <w:rsid w:val="00092C24"/>
    <w:rsid w:val="00093125"/>
    <w:rsid w:val="0009523E"/>
    <w:rsid w:val="00096E20"/>
    <w:rsid w:val="000A0726"/>
    <w:rsid w:val="000A230C"/>
    <w:rsid w:val="000C3A28"/>
    <w:rsid w:val="000E4C3F"/>
    <w:rsid w:val="000E6838"/>
    <w:rsid w:val="000F2047"/>
    <w:rsid w:val="000F2B9F"/>
    <w:rsid w:val="000F42DC"/>
    <w:rsid w:val="001018C1"/>
    <w:rsid w:val="0010194D"/>
    <w:rsid w:val="00106317"/>
    <w:rsid w:val="00110623"/>
    <w:rsid w:val="00115793"/>
    <w:rsid w:val="0011611F"/>
    <w:rsid w:val="001241DF"/>
    <w:rsid w:val="00124A72"/>
    <w:rsid w:val="001306A8"/>
    <w:rsid w:val="0013621C"/>
    <w:rsid w:val="00136B00"/>
    <w:rsid w:val="001418CA"/>
    <w:rsid w:val="00142572"/>
    <w:rsid w:val="00145233"/>
    <w:rsid w:val="00152D83"/>
    <w:rsid w:val="00156E11"/>
    <w:rsid w:val="001668EA"/>
    <w:rsid w:val="00170D8E"/>
    <w:rsid w:val="0017415F"/>
    <w:rsid w:val="00174174"/>
    <w:rsid w:val="00177DC9"/>
    <w:rsid w:val="0019092B"/>
    <w:rsid w:val="001938A7"/>
    <w:rsid w:val="0019549D"/>
    <w:rsid w:val="001A6C8D"/>
    <w:rsid w:val="001B0B9A"/>
    <w:rsid w:val="001B4752"/>
    <w:rsid w:val="001B5A7F"/>
    <w:rsid w:val="001C51A0"/>
    <w:rsid w:val="001C6D06"/>
    <w:rsid w:val="001D73C0"/>
    <w:rsid w:val="001D79EB"/>
    <w:rsid w:val="001E2A1E"/>
    <w:rsid w:val="001F2974"/>
    <w:rsid w:val="001F500C"/>
    <w:rsid w:val="001F6E05"/>
    <w:rsid w:val="002009A6"/>
    <w:rsid w:val="00204A54"/>
    <w:rsid w:val="0020749C"/>
    <w:rsid w:val="00215354"/>
    <w:rsid w:val="00215D50"/>
    <w:rsid w:val="00220616"/>
    <w:rsid w:val="0022280F"/>
    <w:rsid w:val="0022784D"/>
    <w:rsid w:val="00227FC4"/>
    <w:rsid w:val="00232ABA"/>
    <w:rsid w:val="00236636"/>
    <w:rsid w:val="00236CCF"/>
    <w:rsid w:val="0023763D"/>
    <w:rsid w:val="00241E67"/>
    <w:rsid w:val="002432DC"/>
    <w:rsid w:val="002445F7"/>
    <w:rsid w:val="00253DF6"/>
    <w:rsid w:val="00261274"/>
    <w:rsid w:val="002702D2"/>
    <w:rsid w:val="00270D73"/>
    <w:rsid w:val="00270D95"/>
    <w:rsid w:val="00282EEF"/>
    <w:rsid w:val="00292889"/>
    <w:rsid w:val="00295602"/>
    <w:rsid w:val="0029582B"/>
    <w:rsid w:val="002A0E7C"/>
    <w:rsid w:val="002A68FB"/>
    <w:rsid w:val="002B0540"/>
    <w:rsid w:val="002C4B36"/>
    <w:rsid w:val="002D696B"/>
    <w:rsid w:val="002E2E7E"/>
    <w:rsid w:val="002E55A1"/>
    <w:rsid w:val="002E5F6A"/>
    <w:rsid w:val="00301E01"/>
    <w:rsid w:val="00314A2A"/>
    <w:rsid w:val="00314C8E"/>
    <w:rsid w:val="00314F66"/>
    <w:rsid w:val="00325226"/>
    <w:rsid w:val="0032762F"/>
    <w:rsid w:val="003300DB"/>
    <w:rsid w:val="00332CDD"/>
    <w:rsid w:val="00334BDE"/>
    <w:rsid w:val="0033662F"/>
    <w:rsid w:val="003412C7"/>
    <w:rsid w:val="00342486"/>
    <w:rsid w:val="003437CF"/>
    <w:rsid w:val="00355804"/>
    <w:rsid w:val="0035737D"/>
    <w:rsid w:val="00357D53"/>
    <w:rsid w:val="00364724"/>
    <w:rsid w:val="00365844"/>
    <w:rsid w:val="00367962"/>
    <w:rsid w:val="00370FC6"/>
    <w:rsid w:val="0037548D"/>
    <w:rsid w:val="00377B78"/>
    <w:rsid w:val="00377D53"/>
    <w:rsid w:val="00382F78"/>
    <w:rsid w:val="003908E3"/>
    <w:rsid w:val="00395A0B"/>
    <w:rsid w:val="003967E6"/>
    <w:rsid w:val="003A149F"/>
    <w:rsid w:val="003B0570"/>
    <w:rsid w:val="003B628D"/>
    <w:rsid w:val="003B6FFB"/>
    <w:rsid w:val="003C11DA"/>
    <w:rsid w:val="003C6881"/>
    <w:rsid w:val="003C73D2"/>
    <w:rsid w:val="003C78C1"/>
    <w:rsid w:val="003D535C"/>
    <w:rsid w:val="003D5590"/>
    <w:rsid w:val="003E0496"/>
    <w:rsid w:val="003F0018"/>
    <w:rsid w:val="003F2323"/>
    <w:rsid w:val="003F3319"/>
    <w:rsid w:val="00400AB0"/>
    <w:rsid w:val="004162C6"/>
    <w:rsid w:val="00433087"/>
    <w:rsid w:val="00440552"/>
    <w:rsid w:val="0044216B"/>
    <w:rsid w:val="004514A3"/>
    <w:rsid w:val="00451743"/>
    <w:rsid w:val="004520A4"/>
    <w:rsid w:val="004604DB"/>
    <w:rsid w:val="0046061D"/>
    <w:rsid w:val="00461FE9"/>
    <w:rsid w:val="00462DFD"/>
    <w:rsid w:val="00466C19"/>
    <w:rsid w:val="004671EE"/>
    <w:rsid w:val="00467319"/>
    <w:rsid w:val="00474E26"/>
    <w:rsid w:val="0047579E"/>
    <w:rsid w:val="00490B2D"/>
    <w:rsid w:val="00492CDC"/>
    <w:rsid w:val="00493019"/>
    <w:rsid w:val="004A4D28"/>
    <w:rsid w:val="004B3EB6"/>
    <w:rsid w:val="004C0944"/>
    <w:rsid w:val="004C0D17"/>
    <w:rsid w:val="004C2189"/>
    <w:rsid w:val="004C71A7"/>
    <w:rsid w:val="004D7A21"/>
    <w:rsid w:val="004E4493"/>
    <w:rsid w:val="004E66EE"/>
    <w:rsid w:val="004E6AC5"/>
    <w:rsid w:val="004F0EF9"/>
    <w:rsid w:val="004F74BA"/>
    <w:rsid w:val="004F7F19"/>
    <w:rsid w:val="0050134E"/>
    <w:rsid w:val="00502A28"/>
    <w:rsid w:val="005038D6"/>
    <w:rsid w:val="00504FDB"/>
    <w:rsid w:val="005065CC"/>
    <w:rsid w:val="00506746"/>
    <w:rsid w:val="00514A4D"/>
    <w:rsid w:val="00514AFC"/>
    <w:rsid w:val="005215C6"/>
    <w:rsid w:val="0052181F"/>
    <w:rsid w:val="00525F21"/>
    <w:rsid w:val="00526D1F"/>
    <w:rsid w:val="00527A47"/>
    <w:rsid w:val="005351C6"/>
    <w:rsid w:val="00535706"/>
    <w:rsid w:val="00536D7A"/>
    <w:rsid w:val="00541CE2"/>
    <w:rsid w:val="00543F81"/>
    <w:rsid w:val="005468E4"/>
    <w:rsid w:val="00547079"/>
    <w:rsid w:val="00553BC6"/>
    <w:rsid w:val="00561151"/>
    <w:rsid w:val="0056164E"/>
    <w:rsid w:val="00561EF6"/>
    <w:rsid w:val="005630C9"/>
    <w:rsid w:val="00563147"/>
    <w:rsid w:val="005728C1"/>
    <w:rsid w:val="005829A6"/>
    <w:rsid w:val="00586057"/>
    <w:rsid w:val="00590CB6"/>
    <w:rsid w:val="00592835"/>
    <w:rsid w:val="00595DB1"/>
    <w:rsid w:val="005964BB"/>
    <w:rsid w:val="005A226D"/>
    <w:rsid w:val="005A2EE4"/>
    <w:rsid w:val="005B4B42"/>
    <w:rsid w:val="005B5588"/>
    <w:rsid w:val="005D0445"/>
    <w:rsid w:val="005D4087"/>
    <w:rsid w:val="005D6B1B"/>
    <w:rsid w:val="005F0E60"/>
    <w:rsid w:val="005F77E4"/>
    <w:rsid w:val="00602412"/>
    <w:rsid w:val="00602917"/>
    <w:rsid w:val="006117C5"/>
    <w:rsid w:val="00614FF0"/>
    <w:rsid w:val="00615889"/>
    <w:rsid w:val="00616775"/>
    <w:rsid w:val="006265EF"/>
    <w:rsid w:val="0062699E"/>
    <w:rsid w:val="00626A87"/>
    <w:rsid w:val="006304EE"/>
    <w:rsid w:val="00635BA0"/>
    <w:rsid w:val="00643C13"/>
    <w:rsid w:val="00644327"/>
    <w:rsid w:val="00644E88"/>
    <w:rsid w:val="006541E9"/>
    <w:rsid w:val="00664297"/>
    <w:rsid w:val="0066492F"/>
    <w:rsid w:val="00666DA9"/>
    <w:rsid w:val="00670E50"/>
    <w:rsid w:val="006716F1"/>
    <w:rsid w:val="00672B94"/>
    <w:rsid w:val="00672C4A"/>
    <w:rsid w:val="006744C6"/>
    <w:rsid w:val="006754AB"/>
    <w:rsid w:val="006820DE"/>
    <w:rsid w:val="00682600"/>
    <w:rsid w:val="00683050"/>
    <w:rsid w:val="006843E1"/>
    <w:rsid w:val="00694E01"/>
    <w:rsid w:val="00697016"/>
    <w:rsid w:val="006A07D6"/>
    <w:rsid w:val="006A4437"/>
    <w:rsid w:val="006A53F7"/>
    <w:rsid w:val="006A60BD"/>
    <w:rsid w:val="006A73E3"/>
    <w:rsid w:val="006B3590"/>
    <w:rsid w:val="006B38EF"/>
    <w:rsid w:val="006B6414"/>
    <w:rsid w:val="006C0061"/>
    <w:rsid w:val="006C1CE7"/>
    <w:rsid w:val="006C345D"/>
    <w:rsid w:val="006C372A"/>
    <w:rsid w:val="006E3052"/>
    <w:rsid w:val="006E5508"/>
    <w:rsid w:val="006E6B56"/>
    <w:rsid w:val="006E7C9A"/>
    <w:rsid w:val="00706268"/>
    <w:rsid w:val="007146D6"/>
    <w:rsid w:val="00714B56"/>
    <w:rsid w:val="00716C28"/>
    <w:rsid w:val="00716C91"/>
    <w:rsid w:val="00722128"/>
    <w:rsid w:val="00724F53"/>
    <w:rsid w:val="0072580B"/>
    <w:rsid w:val="0073310A"/>
    <w:rsid w:val="007347A5"/>
    <w:rsid w:val="007551FD"/>
    <w:rsid w:val="0075696A"/>
    <w:rsid w:val="00764AF4"/>
    <w:rsid w:val="0077305A"/>
    <w:rsid w:val="00773B39"/>
    <w:rsid w:val="00774BCC"/>
    <w:rsid w:val="00775ED0"/>
    <w:rsid w:val="00777071"/>
    <w:rsid w:val="0079402E"/>
    <w:rsid w:val="007A5239"/>
    <w:rsid w:val="007A6436"/>
    <w:rsid w:val="007A775A"/>
    <w:rsid w:val="007B23F9"/>
    <w:rsid w:val="007B5EE3"/>
    <w:rsid w:val="007C3CC1"/>
    <w:rsid w:val="007D03AB"/>
    <w:rsid w:val="007D2F3F"/>
    <w:rsid w:val="007D30B8"/>
    <w:rsid w:val="007F6E9F"/>
    <w:rsid w:val="00800235"/>
    <w:rsid w:val="008024E5"/>
    <w:rsid w:val="008077F8"/>
    <w:rsid w:val="008228AE"/>
    <w:rsid w:val="008242B8"/>
    <w:rsid w:val="00827E4B"/>
    <w:rsid w:val="00832E2A"/>
    <w:rsid w:val="0083379E"/>
    <w:rsid w:val="00833A1F"/>
    <w:rsid w:val="00840D03"/>
    <w:rsid w:val="008434EB"/>
    <w:rsid w:val="00850741"/>
    <w:rsid w:val="00851650"/>
    <w:rsid w:val="00855400"/>
    <w:rsid w:val="00857621"/>
    <w:rsid w:val="00864C67"/>
    <w:rsid w:val="00866E8D"/>
    <w:rsid w:val="00870DCF"/>
    <w:rsid w:val="0087394D"/>
    <w:rsid w:val="00875F96"/>
    <w:rsid w:val="00877177"/>
    <w:rsid w:val="00883605"/>
    <w:rsid w:val="0088419E"/>
    <w:rsid w:val="00885447"/>
    <w:rsid w:val="00890617"/>
    <w:rsid w:val="00891BD8"/>
    <w:rsid w:val="008A0736"/>
    <w:rsid w:val="008A4C6F"/>
    <w:rsid w:val="008A6AE8"/>
    <w:rsid w:val="008B10CE"/>
    <w:rsid w:val="008B1ED0"/>
    <w:rsid w:val="008B7A48"/>
    <w:rsid w:val="008D2C31"/>
    <w:rsid w:val="008D4D75"/>
    <w:rsid w:val="008D58DC"/>
    <w:rsid w:val="008D7BE5"/>
    <w:rsid w:val="008E1015"/>
    <w:rsid w:val="008E6951"/>
    <w:rsid w:val="00902979"/>
    <w:rsid w:val="00903571"/>
    <w:rsid w:val="00905902"/>
    <w:rsid w:val="00912C58"/>
    <w:rsid w:val="0091332F"/>
    <w:rsid w:val="00914006"/>
    <w:rsid w:val="0091432B"/>
    <w:rsid w:val="00916E16"/>
    <w:rsid w:val="00917656"/>
    <w:rsid w:val="00937F64"/>
    <w:rsid w:val="00940F6D"/>
    <w:rsid w:val="0094565F"/>
    <w:rsid w:val="0094780A"/>
    <w:rsid w:val="00947DF0"/>
    <w:rsid w:val="00952950"/>
    <w:rsid w:val="00953944"/>
    <w:rsid w:val="009547D0"/>
    <w:rsid w:val="0095737C"/>
    <w:rsid w:val="00963394"/>
    <w:rsid w:val="00964C1D"/>
    <w:rsid w:val="00965D29"/>
    <w:rsid w:val="00967FF7"/>
    <w:rsid w:val="00971FAB"/>
    <w:rsid w:val="00972DBB"/>
    <w:rsid w:val="0097365B"/>
    <w:rsid w:val="00974F9D"/>
    <w:rsid w:val="00976BE6"/>
    <w:rsid w:val="00980EFF"/>
    <w:rsid w:val="009812E5"/>
    <w:rsid w:val="00981E30"/>
    <w:rsid w:val="00984270"/>
    <w:rsid w:val="00984573"/>
    <w:rsid w:val="00985957"/>
    <w:rsid w:val="00985A59"/>
    <w:rsid w:val="00986256"/>
    <w:rsid w:val="00996E72"/>
    <w:rsid w:val="009A254A"/>
    <w:rsid w:val="009A7C36"/>
    <w:rsid w:val="009B1137"/>
    <w:rsid w:val="009B70AE"/>
    <w:rsid w:val="009B72DB"/>
    <w:rsid w:val="009C5366"/>
    <w:rsid w:val="009D0874"/>
    <w:rsid w:val="009D170B"/>
    <w:rsid w:val="009D2D07"/>
    <w:rsid w:val="009D328B"/>
    <w:rsid w:val="009D44B1"/>
    <w:rsid w:val="009D5AF1"/>
    <w:rsid w:val="009F0C6C"/>
    <w:rsid w:val="009F5011"/>
    <w:rsid w:val="009F5FF7"/>
    <w:rsid w:val="009F635C"/>
    <w:rsid w:val="00A01978"/>
    <w:rsid w:val="00A0537A"/>
    <w:rsid w:val="00A11ABE"/>
    <w:rsid w:val="00A12FDD"/>
    <w:rsid w:val="00A155B9"/>
    <w:rsid w:val="00A169F3"/>
    <w:rsid w:val="00A20BE7"/>
    <w:rsid w:val="00A20D4C"/>
    <w:rsid w:val="00A21710"/>
    <w:rsid w:val="00A24D3D"/>
    <w:rsid w:val="00A26548"/>
    <w:rsid w:val="00A31659"/>
    <w:rsid w:val="00A31764"/>
    <w:rsid w:val="00A32303"/>
    <w:rsid w:val="00A419AF"/>
    <w:rsid w:val="00A447E4"/>
    <w:rsid w:val="00A50C79"/>
    <w:rsid w:val="00A53D69"/>
    <w:rsid w:val="00A549C0"/>
    <w:rsid w:val="00A624C3"/>
    <w:rsid w:val="00A64649"/>
    <w:rsid w:val="00A658CD"/>
    <w:rsid w:val="00A664AC"/>
    <w:rsid w:val="00A70166"/>
    <w:rsid w:val="00A71721"/>
    <w:rsid w:val="00A81C4B"/>
    <w:rsid w:val="00A90CAE"/>
    <w:rsid w:val="00A912DD"/>
    <w:rsid w:val="00A91B5E"/>
    <w:rsid w:val="00A91CFC"/>
    <w:rsid w:val="00A9672D"/>
    <w:rsid w:val="00AA24E0"/>
    <w:rsid w:val="00AA414E"/>
    <w:rsid w:val="00AB2961"/>
    <w:rsid w:val="00AB545F"/>
    <w:rsid w:val="00AC6AD3"/>
    <w:rsid w:val="00AD0652"/>
    <w:rsid w:val="00AF2925"/>
    <w:rsid w:val="00AF5346"/>
    <w:rsid w:val="00AF7448"/>
    <w:rsid w:val="00B06502"/>
    <w:rsid w:val="00B218DB"/>
    <w:rsid w:val="00B22722"/>
    <w:rsid w:val="00B256D6"/>
    <w:rsid w:val="00B27ADB"/>
    <w:rsid w:val="00B306A6"/>
    <w:rsid w:val="00B35AE7"/>
    <w:rsid w:val="00B37019"/>
    <w:rsid w:val="00B37CE6"/>
    <w:rsid w:val="00B400B5"/>
    <w:rsid w:val="00B4142A"/>
    <w:rsid w:val="00B4230A"/>
    <w:rsid w:val="00B44A8D"/>
    <w:rsid w:val="00B44ACB"/>
    <w:rsid w:val="00B52135"/>
    <w:rsid w:val="00B54FBB"/>
    <w:rsid w:val="00B615AA"/>
    <w:rsid w:val="00B72CE4"/>
    <w:rsid w:val="00B75B9B"/>
    <w:rsid w:val="00B773BA"/>
    <w:rsid w:val="00B81F8F"/>
    <w:rsid w:val="00B8527A"/>
    <w:rsid w:val="00B8712B"/>
    <w:rsid w:val="00B9006A"/>
    <w:rsid w:val="00B90D30"/>
    <w:rsid w:val="00B96E1F"/>
    <w:rsid w:val="00B976DD"/>
    <w:rsid w:val="00BB6440"/>
    <w:rsid w:val="00BC0090"/>
    <w:rsid w:val="00BC4E32"/>
    <w:rsid w:val="00BC6E05"/>
    <w:rsid w:val="00BD3F37"/>
    <w:rsid w:val="00BD4363"/>
    <w:rsid w:val="00BD4449"/>
    <w:rsid w:val="00BD6F06"/>
    <w:rsid w:val="00BD79F9"/>
    <w:rsid w:val="00BE5D5F"/>
    <w:rsid w:val="00BF5B23"/>
    <w:rsid w:val="00BF6DBC"/>
    <w:rsid w:val="00BF7D4D"/>
    <w:rsid w:val="00C00298"/>
    <w:rsid w:val="00C03EE3"/>
    <w:rsid w:val="00C046CB"/>
    <w:rsid w:val="00C07783"/>
    <w:rsid w:val="00C1715F"/>
    <w:rsid w:val="00C17600"/>
    <w:rsid w:val="00C241A1"/>
    <w:rsid w:val="00C26BD7"/>
    <w:rsid w:val="00C35A86"/>
    <w:rsid w:val="00C404DF"/>
    <w:rsid w:val="00C41810"/>
    <w:rsid w:val="00C432BC"/>
    <w:rsid w:val="00C45AD1"/>
    <w:rsid w:val="00C50CFA"/>
    <w:rsid w:val="00C513A1"/>
    <w:rsid w:val="00C51BD9"/>
    <w:rsid w:val="00C55384"/>
    <w:rsid w:val="00C56F3F"/>
    <w:rsid w:val="00C6038A"/>
    <w:rsid w:val="00C6190C"/>
    <w:rsid w:val="00C6366B"/>
    <w:rsid w:val="00C65A5E"/>
    <w:rsid w:val="00C74B7F"/>
    <w:rsid w:val="00C7534E"/>
    <w:rsid w:val="00C90A61"/>
    <w:rsid w:val="00C97D7A"/>
    <w:rsid w:val="00CA12D1"/>
    <w:rsid w:val="00CA4254"/>
    <w:rsid w:val="00CC2401"/>
    <w:rsid w:val="00CD35D5"/>
    <w:rsid w:val="00CD4E74"/>
    <w:rsid w:val="00CD6455"/>
    <w:rsid w:val="00CE1711"/>
    <w:rsid w:val="00CE2437"/>
    <w:rsid w:val="00CF1FCB"/>
    <w:rsid w:val="00CF78FE"/>
    <w:rsid w:val="00CF7EAA"/>
    <w:rsid w:val="00D05011"/>
    <w:rsid w:val="00D0529A"/>
    <w:rsid w:val="00D134B7"/>
    <w:rsid w:val="00D1533F"/>
    <w:rsid w:val="00D175A4"/>
    <w:rsid w:val="00D212DA"/>
    <w:rsid w:val="00D22713"/>
    <w:rsid w:val="00D2348C"/>
    <w:rsid w:val="00D23BAE"/>
    <w:rsid w:val="00D26316"/>
    <w:rsid w:val="00D32DE2"/>
    <w:rsid w:val="00D3641F"/>
    <w:rsid w:val="00D374BC"/>
    <w:rsid w:val="00D402E7"/>
    <w:rsid w:val="00D433F5"/>
    <w:rsid w:val="00D4354F"/>
    <w:rsid w:val="00D47C11"/>
    <w:rsid w:val="00D5379C"/>
    <w:rsid w:val="00D53C19"/>
    <w:rsid w:val="00D609A0"/>
    <w:rsid w:val="00D71377"/>
    <w:rsid w:val="00D807A1"/>
    <w:rsid w:val="00D810D0"/>
    <w:rsid w:val="00D91BA6"/>
    <w:rsid w:val="00D92C53"/>
    <w:rsid w:val="00DA098F"/>
    <w:rsid w:val="00DA3FB3"/>
    <w:rsid w:val="00DB0423"/>
    <w:rsid w:val="00DB5832"/>
    <w:rsid w:val="00DB679E"/>
    <w:rsid w:val="00DB716F"/>
    <w:rsid w:val="00DC0C59"/>
    <w:rsid w:val="00DC2BB9"/>
    <w:rsid w:val="00DC5470"/>
    <w:rsid w:val="00DD0CD8"/>
    <w:rsid w:val="00DD7F80"/>
    <w:rsid w:val="00DE18C5"/>
    <w:rsid w:val="00DF05D2"/>
    <w:rsid w:val="00DF2723"/>
    <w:rsid w:val="00DF3445"/>
    <w:rsid w:val="00E00DF0"/>
    <w:rsid w:val="00E01E12"/>
    <w:rsid w:val="00E05426"/>
    <w:rsid w:val="00E0708F"/>
    <w:rsid w:val="00E12033"/>
    <w:rsid w:val="00E12428"/>
    <w:rsid w:val="00E13BF9"/>
    <w:rsid w:val="00E15BFB"/>
    <w:rsid w:val="00E229F1"/>
    <w:rsid w:val="00E300D4"/>
    <w:rsid w:val="00E31E9F"/>
    <w:rsid w:val="00E3217F"/>
    <w:rsid w:val="00E324CF"/>
    <w:rsid w:val="00E33B5A"/>
    <w:rsid w:val="00E35116"/>
    <w:rsid w:val="00E36202"/>
    <w:rsid w:val="00E36B05"/>
    <w:rsid w:val="00E371B5"/>
    <w:rsid w:val="00E50596"/>
    <w:rsid w:val="00E55E98"/>
    <w:rsid w:val="00E55FE4"/>
    <w:rsid w:val="00E674E5"/>
    <w:rsid w:val="00E73038"/>
    <w:rsid w:val="00E74BD4"/>
    <w:rsid w:val="00E772EE"/>
    <w:rsid w:val="00E77998"/>
    <w:rsid w:val="00E77B42"/>
    <w:rsid w:val="00E805D4"/>
    <w:rsid w:val="00E80F65"/>
    <w:rsid w:val="00E8348C"/>
    <w:rsid w:val="00E83663"/>
    <w:rsid w:val="00E8613A"/>
    <w:rsid w:val="00E86913"/>
    <w:rsid w:val="00E94C23"/>
    <w:rsid w:val="00E97CE7"/>
    <w:rsid w:val="00EA0B42"/>
    <w:rsid w:val="00EA1426"/>
    <w:rsid w:val="00EA5778"/>
    <w:rsid w:val="00EA6CF0"/>
    <w:rsid w:val="00EB30AC"/>
    <w:rsid w:val="00EB46BA"/>
    <w:rsid w:val="00EC53E8"/>
    <w:rsid w:val="00EC7BB6"/>
    <w:rsid w:val="00ED18C2"/>
    <w:rsid w:val="00ED7E70"/>
    <w:rsid w:val="00EE023D"/>
    <w:rsid w:val="00EE5174"/>
    <w:rsid w:val="00EE561E"/>
    <w:rsid w:val="00EE7ED3"/>
    <w:rsid w:val="00EF0B50"/>
    <w:rsid w:val="00EF2BB4"/>
    <w:rsid w:val="00EF30A9"/>
    <w:rsid w:val="00F03E6E"/>
    <w:rsid w:val="00F11E62"/>
    <w:rsid w:val="00F20EEC"/>
    <w:rsid w:val="00F2291F"/>
    <w:rsid w:val="00F25972"/>
    <w:rsid w:val="00F32ADB"/>
    <w:rsid w:val="00F35BBA"/>
    <w:rsid w:val="00F42B3D"/>
    <w:rsid w:val="00F433DE"/>
    <w:rsid w:val="00F60C2A"/>
    <w:rsid w:val="00F61F8A"/>
    <w:rsid w:val="00F62981"/>
    <w:rsid w:val="00F632DD"/>
    <w:rsid w:val="00F71CFB"/>
    <w:rsid w:val="00F7205B"/>
    <w:rsid w:val="00F72689"/>
    <w:rsid w:val="00F72F9B"/>
    <w:rsid w:val="00F736B2"/>
    <w:rsid w:val="00F752BC"/>
    <w:rsid w:val="00F752EA"/>
    <w:rsid w:val="00F770C9"/>
    <w:rsid w:val="00F824A4"/>
    <w:rsid w:val="00F8548C"/>
    <w:rsid w:val="00F87521"/>
    <w:rsid w:val="00F879FF"/>
    <w:rsid w:val="00FA429C"/>
    <w:rsid w:val="00FB30D7"/>
    <w:rsid w:val="00FB4324"/>
    <w:rsid w:val="00FB5FC9"/>
    <w:rsid w:val="00FB6D1D"/>
    <w:rsid w:val="00FC2582"/>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242B8"/>
    <w:rPr>
      <w:rFonts w:ascii="Times New Roman" w:hAnsi="Times New Roman" w:cs="Times New Roman"/>
      <w:b/>
      <w:noProof/>
      <w:u w:val="single"/>
    </w:rPr>
  </w:style>
  <w:style w:type="paragraph" w:customStyle="1" w:styleId="SectionSubtitle">
    <w:name w:val="Section Subtitle"/>
    <w:basedOn w:val="Heading3"/>
    <w:qFormat/>
    <w:rsid w:val="00A419AF"/>
    <w:pPr>
      <w:spacing w:before="120" w:after="120"/>
    </w:pPr>
    <w:rPr>
      <w:rFonts w:ascii="Times New Roman" w:hAnsi="Times New Roman"/>
      <w:b/>
      <w:u w:val="single"/>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EA6CF0"/>
  </w:style>
  <w:style w:type="paragraph" w:styleId="TOCHeading">
    <w:name w:val="TOC Heading"/>
    <w:basedOn w:val="Heading1"/>
    <w:next w:val="Normal"/>
    <w:uiPriority w:val="39"/>
    <w:unhideWhenUsed/>
    <w:qFormat/>
    <w:rsid w:val="00AF534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083109"/>
    <w:rPr>
      <w:sz w:val="40"/>
      <w:szCs w:val="40"/>
      <w:lang w:val="en-CA"/>
    </w:rPr>
  </w:style>
  <w:style w:type="character" w:customStyle="1" w:styleId="SectionTitleChar">
    <w:name w:val="Section Title Char"/>
    <w:basedOn w:val="Heading1Char"/>
    <w:link w:val="SectionTitle"/>
    <w:rsid w:val="008242B8"/>
    <w:rPr>
      <w:rFonts w:ascii="Times New Roman" w:hAnsi="Times New Roman" w:cs="Times New Roman"/>
      <w:b/>
      <w:noProof/>
      <w:sz w:val="32"/>
      <w:szCs w:val="32"/>
      <w:u w:val="single"/>
      <w:lang w:val="en-CA"/>
    </w:rPr>
  </w:style>
  <w:style w:type="character" w:customStyle="1" w:styleId="ChapterTitleChar">
    <w:name w:val="Chapter Title Char"/>
    <w:basedOn w:val="SectionTitleChar"/>
    <w:link w:val="SectionText0"/>
    <w:rsid w:val="00083109"/>
    <w:rPr>
      <w:rFonts w:ascii="Times New Roman" w:hAnsi="Times New Roman" w:cs="Times New Roman"/>
      <w:b/>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uiPriority w:val="3"/>
    <w:qFormat/>
    <w:rsid w:val="008242B8"/>
    <w:rPr>
      <w:rFonts w:ascii="Times New Roman" w:hAnsi="Times New Roman"/>
      <w:b/>
      <w:sz w:val="36"/>
      <w:u w:val="single"/>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basedOn w:val="SectionTitle"/>
    <w:uiPriority w:val="4"/>
    <w:qFormat/>
    <w:rsid w:val="00D5379C"/>
    <w:pPr>
      <w:spacing w:before="120" w:after="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eader" Target="header8.xml"/><Relationship Id="rId42" Type="http://schemas.openxmlformats.org/officeDocument/2006/relationships/header" Target="header24.xml"/><Relationship Id="rId47" Type="http://schemas.openxmlformats.org/officeDocument/2006/relationships/image" Target="media/image8.png"/><Relationship Id="rId63" Type="http://schemas.openxmlformats.org/officeDocument/2006/relationships/header" Target="header36.xml"/><Relationship Id="rId68" Type="http://schemas.openxmlformats.org/officeDocument/2006/relationships/header" Target="header40.xml"/><Relationship Id="rId84" Type="http://schemas.openxmlformats.org/officeDocument/2006/relationships/header" Target="header47.xml"/><Relationship Id="rId89" Type="http://schemas.openxmlformats.org/officeDocument/2006/relationships/image" Target="media/image25.png"/><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header" Target="header17.xml"/><Relationship Id="rId37" Type="http://schemas.openxmlformats.org/officeDocument/2006/relationships/header" Target="header21.xml"/><Relationship Id="rId53" Type="http://schemas.openxmlformats.org/officeDocument/2006/relationships/header" Target="header30.xml"/><Relationship Id="rId58" Type="http://schemas.openxmlformats.org/officeDocument/2006/relationships/image" Target="media/image13.png"/><Relationship Id="rId74" Type="http://schemas.openxmlformats.org/officeDocument/2006/relationships/header" Target="header42.xml"/><Relationship Id="rId79" Type="http://schemas.openxmlformats.org/officeDocument/2006/relationships/image" Target="media/image20.png"/><Relationship Id="rId5" Type="http://schemas.openxmlformats.org/officeDocument/2006/relationships/numbering" Target="numbering.xml"/><Relationship Id="rId90" Type="http://schemas.openxmlformats.org/officeDocument/2006/relationships/header" Target="header50.xml"/><Relationship Id="rId14" Type="http://schemas.microsoft.com/office/2016/09/relationships/commentsIds" Target="commentsIds.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image" Target="media/image3.png"/><Relationship Id="rId43" Type="http://schemas.openxmlformats.org/officeDocument/2006/relationships/image" Target="media/image6.png"/><Relationship Id="rId48" Type="http://schemas.openxmlformats.org/officeDocument/2006/relationships/header" Target="header27.xml"/><Relationship Id="rId56" Type="http://schemas.openxmlformats.org/officeDocument/2006/relationships/image" Target="media/image12.png"/><Relationship Id="rId64" Type="http://schemas.openxmlformats.org/officeDocument/2006/relationships/header" Target="header37.xml"/><Relationship Id="rId69" Type="http://schemas.openxmlformats.org/officeDocument/2006/relationships/header" Target="header41.xml"/><Relationship Id="rId77"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header" Target="header29.xml"/><Relationship Id="rId72" Type="http://schemas.microsoft.com/office/2007/relationships/hdphoto" Target="media/hdphoto1.wdp"/><Relationship Id="rId80" Type="http://schemas.openxmlformats.org/officeDocument/2006/relationships/header" Target="header45.xml"/><Relationship Id="rId85"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4.xml"/><Relationship Id="rId25" Type="http://schemas.openxmlformats.org/officeDocument/2006/relationships/header" Target="header12.xml"/><Relationship Id="rId33" Type="http://schemas.openxmlformats.org/officeDocument/2006/relationships/header" Target="header18.xml"/><Relationship Id="rId38" Type="http://schemas.openxmlformats.org/officeDocument/2006/relationships/image" Target="media/image4.png"/><Relationship Id="rId46" Type="http://schemas.openxmlformats.org/officeDocument/2006/relationships/header" Target="header26.xml"/><Relationship Id="rId59" Type="http://schemas.openxmlformats.org/officeDocument/2006/relationships/header" Target="header33.xml"/><Relationship Id="rId67" Type="http://schemas.openxmlformats.org/officeDocument/2006/relationships/chart" Target="charts/chart1.xml"/><Relationship Id="rId20" Type="http://schemas.openxmlformats.org/officeDocument/2006/relationships/header" Target="header7.xml"/><Relationship Id="rId41" Type="http://schemas.openxmlformats.org/officeDocument/2006/relationships/header" Target="header23.xml"/><Relationship Id="rId54" Type="http://schemas.openxmlformats.org/officeDocument/2006/relationships/image" Target="media/image11.png"/><Relationship Id="rId62" Type="http://schemas.openxmlformats.org/officeDocument/2006/relationships/header" Target="header35.xml"/><Relationship Id="rId70" Type="http://schemas.openxmlformats.org/officeDocument/2006/relationships/image" Target="media/image15.png"/><Relationship Id="rId75" Type="http://schemas.openxmlformats.org/officeDocument/2006/relationships/image" Target="media/image18.png"/><Relationship Id="rId83" Type="http://schemas.openxmlformats.org/officeDocument/2006/relationships/image" Target="media/image22.png"/><Relationship Id="rId88" Type="http://schemas.openxmlformats.org/officeDocument/2006/relationships/header" Target="header4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header" Target="header28.xml"/><Relationship Id="rId57" Type="http://schemas.openxmlformats.org/officeDocument/2006/relationships/header" Target="header32.xm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header" Target="header25.xml"/><Relationship Id="rId52" Type="http://schemas.openxmlformats.org/officeDocument/2006/relationships/image" Target="media/image10.png"/><Relationship Id="rId60" Type="http://schemas.openxmlformats.org/officeDocument/2006/relationships/image" Target="media/image14.png"/><Relationship Id="rId65" Type="http://schemas.openxmlformats.org/officeDocument/2006/relationships/header" Target="header38.xml"/><Relationship Id="rId73" Type="http://schemas.openxmlformats.org/officeDocument/2006/relationships/image" Target="media/image17.png"/><Relationship Id="rId78" Type="http://schemas.openxmlformats.org/officeDocument/2006/relationships/header" Target="header44.xml"/><Relationship Id="rId81" Type="http://schemas.openxmlformats.org/officeDocument/2006/relationships/image" Target="media/image21.png"/><Relationship Id="rId86" Type="http://schemas.openxmlformats.org/officeDocument/2006/relationships/header" Target="header48.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eader" Target="header5.xml"/><Relationship Id="rId39" Type="http://schemas.openxmlformats.org/officeDocument/2006/relationships/header" Target="header22.xml"/><Relationship Id="rId34" Type="http://schemas.openxmlformats.org/officeDocument/2006/relationships/header" Target="header19.xml"/><Relationship Id="rId50" Type="http://schemas.openxmlformats.org/officeDocument/2006/relationships/image" Target="media/image9.png"/><Relationship Id="rId55" Type="http://schemas.openxmlformats.org/officeDocument/2006/relationships/header" Target="header31.xml"/><Relationship Id="rId76" Type="http://schemas.openxmlformats.org/officeDocument/2006/relationships/header" Target="header43.xml"/><Relationship Id="rId7" Type="http://schemas.openxmlformats.org/officeDocument/2006/relationships/settings" Target="setting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15.xml"/><Relationship Id="rId24" Type="http://schemas.openxmlformats.org/officeDocument/2006/relationships/header" Target="header11.xml"/><Relationship Id="rId40" Type="http://schemas.openxmlformats.org/officeDocument/2006/relationships/image" Target="media/image5.png"/><Relationship Id="rId45" Type="http://schemas.openxmlformats.org/officeDocument/2006/relationships/image" Target="media/image7.png"/><Relationship Id="rId66" Type="http://schemas.openxmlformats.org/officeDocument/2006/relationships/header" Target="header39.xml"/><Relationship Id="rId87" Type="http://schemas.openxmlformats.org/officeDocument/2006/relationships/image" Target="media/image24.png"/><Relationship Id="rId61" Type="http://schemas.openxmlformats.org/officeDocument/2006/relationships/header" Target="header34.xml"/><Relationship Id="rId82" Type="http://schemas.openxmlformats.org/officeDocument/2006/relationships/header" Target="header46.xml"/><Relationship Id="rId19"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Alex-Popescu-Thesis-2023\Systematic%20Review\Alex%20Popescu%20-%20SR%20Sheet%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[Alex Popescu - SR Sheet Final.xlsx]Sheet3!PivotTable2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947254076461919E-2"/>
          <c:y val="8.2491204842185181E-2"/>
          <c:w val="0.95315565420094295"/>
          <c:h val="0.7862450083746827"/>
        </c:manualLayout>
      </c:layout>
      <c:barChart>
        <c:barDir val="col"/>
        <c:grouping val="clustered"/>
        <c:varyColors val="0"/>
        <c:ser>
          <c:idx val="0"/>
          <c:order val="0"/>
          <c:tx>
            <c:strRef>
              <c:f>Sheet3!$B$3:$B$4</c:f>
              <c:strCache>
                <c:ptCount val="1"/>
                <c:pt idx="0">
                  <c:v>NO</c:v>
                </c:pt>
              </c:strCache>
            </c:strRef>
          </c:tx>
          <c:spPr>
            <a:solidFill>
              <a:srgbClr val="3399FF"/>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Sheet3!$B$5:$B$28</c:f>
              <c:numCache>
                <c:formatCode>General</c:formatCode>
                <c:ptCount val="23"/>
                <c:pt idx="0">
                  <c:v>1</c:v>
                </c:pt>
                <c:pt idx="1">
                  <c:v>1</c:v>
                </c:pt>
                <c:pt idx="4">
                  <c:v>2</c:v>
                </c:pt>
                <c:pt idx="5">
                  <c:v>2</c:v>
                </c:pt>
                <c:pt idx="7">
                  <c:v>4</c:v>
                </c:pt>
                <c:pt idx="8">
                  <c:v>1</c:v>
                </c:pt>
                <c:pt idx="10">
                  <c:v>1</c:v>
                </c:pt>
                <c:pt idx="11">
                  <c:v>1</c:v>
                </c:pt>
                <c:pt idx="12">
                  <c:v>1</c:v>
                </c:pt>
                <c:pt idx="13">
                  <c:v>1</c:v>
                </c:pt>
                <c:pt idx="14">
                  <c:v>3</c:v>
                </c:pt>
                <c:pt idx="15">
                  <c:v>1</c:v>
                </c:pt>
                <c:pt idx="16">
                  <c:v>1</c:v>
                </c:pt>
                <c:pt idx="17">
                  <c:v>2</c:v>
                </c:pt>
                <c:pt idx="19">
                  <c:v>1</c:v>
                </c:pt>
                <c:pt idx="20">
                  <c:v>3</c:v>
                </c:pt>
                <c:pt idx="21">
                  <c:v>2</c:v>
                </c:pt>
                <c:pt idx="22">
                  <c:v>1</c:v>
                </c:pt>
              </c:numCache>
            </c:numRef>
          </c:val>
          <c:extLst>
            <c:ext xmlns:c16="http://schemas.microsoft.com/office/drawing/2014/chart" uri="{C3380CC4-5D6E-409C-BE32-E72D297353CC}">
              <c16:uniqueId val="{00000000-F5D4-4786-8DD5-C5476FEEDA1E}"/>
            </c:ext>
          </c:extLst>
        </c:ser>
        <c:ser>
          <c:idx val="1"/>
          <c:order val="1"/>
          <c:tx>
            <c:strRef>
              <c:f>Sheet3!$C$3:$C$4</c:f>
              <c:strCache>
                <c:ptCount val="1"/>
                <c:pt idx="0">
                  <c:v>YES</c:v>
                </c:pt>
              </c:strCache>
            </c:strRef>
          </c:tx>
          <c:spPr>
            <a:solidFill>
              <a:srgbClr val="FF9933"/>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Sheet3!$C$5:$C$28</c:f>
              <c:numCache>
                <c:formatCode>General</c:formatCode>
                <c:ptCount val="23"/>
                <c:pt idx="2">
                  <c:v>1</c:v>
                </c:pt>
                <c:pt idx="3">
                  <c:v>1</c:v>
                </c:pt>
                <c:pt idx="6">
                  <c:v>1</c:v>
                </c:pt>
                <c:pt idx="7">
                  <c:v>1</c:v>
                </c:pt>
                <c:pt idx="8">
                  <c:v>1</c:v>
                </c:pt>
                <c:pt idx="9">
                  <c:v>1</c:v>
                </c:pt>
                <c:pt idx="11">
                  <c:v>1</c:v>
                </c:pt>
                <c:pt idx="18">
                  <c:v>1</c:v>
                </c:pt>
                <c:pt idx="19">
                  <c:v>2</c:v>
                </c:pt>
                <c:pt idx="21">
                  <c:v>3</c:v>
                </c:pt>
              </c:numCache>
            </c:numRef>
          </c:val>
          <c:extLst>
            <c:ext xmlns:c16="http://schemas.microsoft.com/office/drawing/2014/chart" uri="{C3380CC4-5D6E-409C-BE32-E72D297353CC}">
              <c16:uniqueId val="{00000001-F5D4-4786-8DD5-C5476FEEDA1E}"/>
            </c:ext>
          </c:extLst>
        </c:ser>
        <c:dLbls>
          <c:showLegendKey val="0"/>
          <c:showVal val="0"/>
          <c:showCatName val="0"/>
          <c:showSerName val="0"/>
          <c:showPercent val="0"/>
          <c:showBubbleSize val="0"/>
        </c:dLbls>
        <c:gapWidth val="219"/>
        <c:overlap val="-27"/>
        <c:axId val="1882790191"/>
        <c:axId val="147140832"/>
      </c:barChart>
      <c:catAx>
        <c:axId val="188279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7140832"/>
        <c:crosses val="autoZero"/>
        <c:auto val="1"/>
        <c:lblAlgn val="ctr"/>
        <c:lblOffset val="100"/>
        <c:noMultiLvlLbl val="0"/>
      </c:catAx>
      <c:valAx>
        <c:axId val="14714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2790191"/>
        <c:crosses val="autoZero"/>
        <c:crossBetween val="between"/>
        <c:majorUnit val="1"/>
      </c:valAx>
      <c:spPr>
        <a:noFill/>
        <a:ln>
          <a:noFill/>
        </a:ln>
        <a:effectLst/>
      </c:spPr>
    </c:plotArea>
    <c:legend>
      <c:legendPos val="r"/>
      <c:layout>
        <c:manualLayout>
          <c:xMode val="edge"/>
          <c:yMode val="edge"/>
          <c:x val="0.74873636972504898"/>
          <c:y val="0.92316873452382509"/>
          <c:w val="0.24906785980611484"/>
          <c:h val="7.57916697177931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3.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79594</Words>
  <Characters>453686</Characters>
  <Application>Microsoft Office Word</Application>
  <DocSecurity>0</DocSecurity>
  <Lines>3780</Lines>
  <Paragraphs>1064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2024-04-02T14:02:00Z</dcterms:created>
  <dcterms:modified xsi:type="dcterms:W3CDTF">2024-04-05T14:55:00Z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id="ZPNWnefM"/&gt;&lt;style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y fmtid="{D5CDD505-2E9C-101B-9397-08002B2CF9AE}" pid="5" name="GrammarlyDocumentId">
    <vt:lpwstr>44337bb2f921cd68a0818d4399851194f52d5a088fe8f83a5eca054b5271969e</vt:lpwstr>
  </property>
</Properties>
</file>