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6B9EA" w14:textId="77777777" w:rsidR="00591A8D" w:rsidRPr="00591A8D" w:rsidRDefault="00591A8D" w:rsidP="00591A8D">
      <w:pPr>
        <w:keepNext/>
        <w:keepLines/>
        <w:spacing w:after="0" w:line="240" w:lineRule="auto"/>
        <w:outlineLvl w:val="0"/>
        <w:rPr>
          <w:rFonts w:ascii="Times New Roman" w:eastAsia="Arial" w:hAnsi="Times New Roman" w:cs="Arial"/>
          <w:b/>
          <w:kern w:val="0"/>
          <w:sz w:val="36"/>
          <w:szCs w:val="40"/>
          <w:lang w:eastAsia="ja-JP"/>
          <w14:ligatures w14:val="none"/>
        </w:rPr>
      </w:pPr>
      <w:bookmarkStart w:id="0" w:name="_Toc162794577"/>
      <w:bookmarkStart w:id="1" w:name="_Hlk162792081"/>
      <w:bookmarkStart w:id="2" w:name="_Toc174047137"/>
      <w:r w:rsidRPr="00591A8D">
        <w:rPr>
          <w:rFonts w:ascii="Times New Roman" w:eastAsia="Arial" w:hAnsi="Times New Roman" w:cs="Arial"/>
          <w:b/>
          <w:kern w:val="0"/>
          <w:sz w:val="36"/>
          <w:szCs w:val="40"/>
          <w:lang w:eastAsia="ja-JP"/>
          <w14:ligatures w14:val="none"/>
        </w:rPr>
        <w:t>General Introduction</w:t>
      </w:r>
      <w:bookmarkEnd w:id="0"/>
      <w:bookmarkEnd w:id="2"/>
    </w:p>
    <w:p w14:paraId="14B70F71" w14:textId="4F9131FE" w:rsidR="00591A8D" w:rsidRPr="00591A8D" w:rsidRDefault="00591A8D" w:rsidP="00591A8D">
      <w:pPr>
        <w:spacing w:before="240" w:after="240" w:line="480" w:lineRule="auto"/>
        <w:rPr>
          <w:rFonts w:ascii="Times New Roman" w:eastAsia="Arial" w:hAnsi="Times New Roman" w:cs="Times New Roman"/>
          <w:iCs/>
          <w:noProof/>
          <w:kern w:val="0"/>
          <w:sz w:val="24"/>
          <w:szCs w:val="24"/>
          <w:lang w:eastAsia="ja-JP"/>
          <w14:ligatures w14:val="none"/>
        </w:rPr>
      </w:pPr>
      <w:bookmarkStart w:id="3" w:name="_Toc162794578"/>
      <w:r w:rsidRPr="00591A8D">
        <w:rPr>
          <w:rFonts w:ascii="Times New Roman" w:eastAsia="Arial" w:hAnsi="Times New Roman" w:cs="Times New Roman"/>
          <w:iCs/>
          <w:noProof/>
          <w:kern w:val="0"/>
          <w:sz w:val="24"/>
          <w:szCs w:val="24"/>
          <w:lang w:eastAsia="ja-JP"/>
          <w14:ligatures w14:val="none"/>
        </w:rPr>
        <w:t xml:space="preserve">There are two essential needs that all individuals must effectively balance in nature: the need to eat, and the need to not be eaten. This trade-off is important when discussing foraging and vigilance behaviours in any species. If an individual forgoes vigilance in favor of greater foraging efficiency, it leaves itself exposed to increased predation risk which can have profound negative impacts on its survival. If the same individual were to prioritize vigilance over foraging, the decreased foraging efficiency can negatively affect its fitness. Individuals must therefore carefully balance the time spent performing both foraging and vigilance behaviours. Group foraging can decrease individual vigilance by virtue of the increased likelihood of at least one individual being vigilant at a time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{"citationID":"daCiWTb9","properties":{"formattedCitation":"(Lima 1995)","plainCitation":"(Lima 1995)","noteIndex":0},"citationItems":[{"id":1735,"uris":["http://zotero.org/users/8430992/items/2LCBYLU5"],"itemData":{"id":1735,"type":"article-journal","abstract":"A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L."}],"issued":{"date-parts":[["1995",1,1]]},"citation-key":"limaBackBasicsAntipredatory1995"}}],"schema":"https://github.com/citation-style-language/schema/raw/master/csl-citation.json"}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(Lima 1995)</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Some species coordinate their vigilance, ensuring that at least one individual is always vigilant. Coordination is inherently more costly but provides greater safety for foragers. One example of a coordination of vigilance in animals is sentinel behaviour, the topic of my thesis.</w:t>
      </w:r>
    </w:p>
    <w:p w14:paraId="4DD815D3" w14:textId="77777777" w:rsidR="00591A8D" w:rsidRPr="00591A8D" w:rsidRDefault="00591A8D" w:rsidP="00591A8D">
      <w:pPr>
        <w:keepNext/>
        <w:keepLines/>
        <w:numPr>
          <w:ilvl w:val="1"/>
          <w:numId w:val="0"/>
        </w:numPr>
        <w:spacing w:before="360" w:after="120" w:line="276" w:lineRule="auto"/>
        <w:outlineLvl w:val="1"/>
        <w:rPr>
          <w:rFonts w:ascii="Times New Roman" w:eastAsia="Arial" w:hAnsi="Times New Roman" w:cs="Times New Roman"/>
          <w:b/>
          <w:kern w:val="0"/>
          <w:sz w:val="32"/>
          <w:szCs w:val="32"/>
          <w:lang w:eastAsia="ja-JP"/>
          <w14:ligatures w14:val="none"/>
        </w:rPr>
      </w:pPr>
      <w:bookmarkStart w:id="4" w:name="_Toc174047138"/>
      <w:r w:rsidRPr="00591A8D">
        <w:rPr>
          <w:rFonts w:ascii="Times New Roman" w:eastAsia="Arial" w:hAnsi="Times New Roman" w:cs="Times New Roman"/>
          <w:b/>
          <w:kern w:val="0"/>
          <w:sz w:val="32"/>
          <w:szCs w:val="32"/>
          <w:lang w:eastAsia="ja-JP"/>
          <w14:ligatures w14:val="none"/>
        </w:rPr>
        <w:t>Sentinel Behaviour</w:t>
      </w:r>
      <w:bookmarkEnd w:id="3"/>
      <w:bookmarkEnd w:id="4"/>
    </w:p>
    <w:p w14:paraId="75CA2D32" w14:textId="740A469D" w:rsidR="00591A8D" w:rsidRPr="00591A8D" w:rsidRDefault="00591A8D" w:rsidP="00591A8D">
      <w:pPr>
        <w:spacing w:after="240" w:line="480" w:lineRule="auto"/>
        <w:rPr>
          <w:rFonts w:ascii="Times New Roman" w:eastAsia="Arial" w:hAnsi="Times New Roman" w:cs="Times New Roman"/>
          <w:iCs/>
          <w:noProof/>
          <w:kern w:val="0"/>
          <w:sz w:val="24"/>
          <w:szCs w:val="24"/>
          <w:lang w:eastAsia="ja-JP"/>
          <w14:ligatures w14:val="none"/>
        </w:rPr>
      </w:pPr>
      <w:r w:rsidRPr="00591A8D">
        <w:rPr>
          <w:rFonts w:ascii="Times New Roman" w:eastAsia="Arial" w:hAnsi="Times New Roman" w:cs="Times New Roman"/>
          <w:iCs/>
          <w:noProof/>
          <w:kern w:val="0"/>
          <w:sz w:val="24"/>
          <w:szCs w:val="24"/>
          <w:lang w:eastAsia="ja-JP"/>
          <w14:ligatures w14:val="none"/>
        </w:rPr>
        <w:t>The original definition for sentinel behaviour in animals likely originates from the human definition of a sentinel where a guard keeps watch over other group members, alerting them of potential dangers or threats. Similarly, animal sentinels take on the role of a “guard” by exhibiting constant vigilance over other group members from a prominent, exposed position</w:t>
      </w:r>
      <w:bookmarkStart w:id="5" w:name="_Hlk160799229"/>
      <w:r w:rsidRPr="00591A8D">
        <w:rPr>
          <w:rFonts w:ascii="Times New Roman" w:eastAsia="Arial" w:hAnsi="Times New Roman" w:cs="Times New Roman"/>
          <w:iCs/>
          <w:noProof/>
          <w:kern w:val="0"/>
          <w:sz w:val="24"/>
          <w:szCs w:val="24"/>
          <w:lang w:eastAsia="ja-JP"/>
          <w14:ligatures w14:val="none"/>
        </w:rPr>
        <w:t xml:space="preserve"> and alerting other group members when sources of danger are detected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{"citationID":"uOuUG1fI","properties":{"formattedCitation":"(Blumstein 1999, Bednekoff 2015)","plainCitation":"(Blumstein 1999, 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A."}],"accessed":{"date-parts":[["2022",1,9]]},"issued":{"date-parts":[["2015"]]},"citation-key":"bednekoffSentinelBehaviorReview2015"}},{"id":700,"uris":["http://zotero.org/users/8430992/items/GMGBJIAF"],"itemData":{"id":700,"type":"article-journal","abstract":"Research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T."}],"issued":{"date-parts":[["1999",6,4]]},"citation-key":"blumsteinSelfishSentinels1999"}}],"schema":"https://github.com/citation-style-language/schema/raw/master/csl-citation.json"}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 xml:space="preserve">(Blumstein 1999, </w:t>
      </w:r>
      <w:proofErr w:type="spellStart"/>
      <w:r w:rsidR="00BE1F37" w:rsidRPr="00BE1F37">
        <w:rPr>
          <w:rFonts w:ascii="Times New Roman" w:hAnsi="Times New Roman" w:cs="Times New Roman"/>
          <w:sz w:val="24"/>
        </w:rPr>
        <w:t>Bednekoff</w:t>
      </w:r>
      <w:proofErr w:type="spellEnd"/>
      <w:r w:rsidR="00BE1F37" w:rsidRPr="00BE1F37">
        <w:rPr>
          <w:rFonts w:ascii="Times New Roman" w:hAnsi="Times New Roman" w:cs="Times New Roman"/>
          <w:sz w:val="24"/>
        </w:rPr>
        <w:t xml:space="preserve"> 2015)</w:t>
      </w:r>
      <w:r w:rsidRPr="00591A8D">
        <w:rPr>
          <w:rFonts w:ascii="Times New Roman" w:eastAsia="Arial" w:hAnsi="Times New Roman" w:cs="Times New Roman"/>
          <w:iCs/>
          <w:noProof/>
          <w:kern w:val="0"/>
          <w:sz w:val="24"/>
          <w:szCs w:val="24"/>
          <w:lang w:eastAsia="ja-JP"/>
          <w14:ligatures w14:val="none"/>
        </w:rPr>
        <w:fldChar w:fldCharType="end"/>
      </w:r>
      <w:bookmarkEnd w:id="5"/>
      <w:r w:rsidRPr="00591A8D">
        <w:rPr>
          <w:rFonts w:ascii="Times New Roman" w:eastAsia="Arial" w:hAnsi="Times New Roman" w:cs="Times New Roman"/>
          <w:iCs/>
          <w:noProof/>
          <w:kern w:val="0"/>
          <w:sz w:val="24"/>
          <w:szCs w:val="24"/>
          <w:lang w:eastAsia="ja-JP"/>
          <w14:ligatures w14:val="none"/>
        </w:rPr>
        <w:t xml:space="preserve">. Observations of sentinel behaviour have very likely been made by naturalists and researchers for centuries but the earliest descriptions of sentinel behaviour in research articles appear in the mid-20th century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{"citationID":"dghqh8tO","properties":{"formattedCitation":"(Dharmakumarsinhji 1954)","plainCitation":"(Dharmakumarsinhji 1954)","noteIndex":0},"citationItems":[{"id":1879,"uris":["http://zotero.org/users/8430992/items/B33YHSSW"],"itemData":{"id":1879,"type":"book","event-place":"Bombay","language":"en","publisher":"The Author, Bhavnagar","publisher-place":"Bombay","source":"Zotero","title":"Birds of Saurashtra, India","author":[{"family":"Dharmakumarsinhji","given":"R. S."}],"issued":{"date-parts":[["1954"]]},"citation-key":"dharmakumarsinhji1954"}}],"schema":"https://github.com/citation-style-language/schema/raw/master/csl-citation.json"}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w:t>
      </w:r>
      <w:proofErr w:type="spellStart"/>
      <w:r w:rsidR="00BE1F37" w:rsidRPr="00BE1F37">
        <w:rPr>
          <w:rFonts w:ascii="Times New Roman" w:hAnsi="Times New Roman" w:cs="Times New Roman"/>
          <w:sz w:val="24"/>
        </w:rPr>
        <w:t>Dharmakumarsinhji</w:t>
      </w:r>
      <w:proofErr w:type="spellEnd"/>
      <w:r w:rsidR="00BE1F37" w:rsidRPr="00BE1F37">
        <w:rPr>
          <w:rFonts w:ascii="Times New Roman" w:hAnsi="Times New Roman" w:cs="Times New Roman"/>
          <w:sz w:val="24"/>
        </w:rPr>
        <w:t xml:space="preserve"> 1954)</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Sentinel behaviour has been predominantly researched in avian species, though much research has been done on the </w:t>
      </w:r>
      <w:r w:rsidRPr="00591A8D">
        <w:rPr>
          <w:rFonts w:ascii="Times New Roman" w:eastAsia="Arial" w:hAnsi="Times New Roman" w:cs="Times New Roman"/>
          <w:iCs/>
          <w:noProof/>
          <w:kern w:val="0"/>
          <w:sz w:val="24"/>
          <w:szCs w:val="24"/>
          <w:lang w:eastAsia="ja-JP"/>
          <w14:ligatures w14:val="none"/>
        </w:rPr>
        <w:lastRenderedPageBreak/>
        <w:t xml:space="preserve">behaviour in mammals and even in aquatic species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{"citationID":"zY9UHkYl","properties":{"formattedCitation":"(Bednekoff 2015)","plainCitation":"(Bednekoff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w:t>
      </w:r>
      <w:proofErr w:type="spellStart"/>
      <w:r w:rsidR="00BE1F37" w:rsidRPr="00BE1F37">
        <w:rPr>
          <w:rFonts w:ascii="Times New Roman" w:hAnsi="Times New Roman" w:cs="Times New Roman"/>
          <w:sz w:val="24"/>
        </w:rPr>
        <w:t>Bednekoff</w:t>
      </w:r>
      <w:proofErr w:type="spellEnd"/>
      <w:r w:rsidR="00BE1F37" w:rsidRPr="00BE1F37">
        <w:rPr>
          <w:rFonts w:ascii="Times New Roman" w:hAnsi="Times New Roman" w:cs="Times New Roman"/>
          <w:sz w:val="24"/>
        </w:rPr>
        <w:t xml:space="preserve"> 2015)</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Possibly the most recognizable sentinel-using species is the meerkat, </w:t>
      </w:r>
      <w:r w:rsidRPr="00591A8D">
        <w:rPr>
          <w:rFonts w:ascii="Times New Roman" w:eastAsia="Arial" w:hAnsi="Times New Roman" w:cs="Times New Roman"/>
          <w:i/>
          <w:iCs/>
          <w:noProof/>
          <w:kern w:val="0"/>
          <w:sz w:val="24"/>
          <w:szCs w:val="24"/>
          <w:lang w:eastAsia="ja-JP"/>
          <w14:ligatures w14:val="none"/>
        </w:rPr>
        <w:t>Suricata suricatta,</w:t>
      </w:r>
      <w:r w:rsidRPr="00591A8D">
        <w:rPr>
          <w:rFonts w:ascii="Times New Roman" w:eastAsia="Arial" w:hAnsi="Times New Roman" w:cs="Times New Roman"/>
          <w:iCs/>
          <w:noProof/>
          <w:kern w:val="0"/>
          <w:sz w:val="24"/>
          <w:szCs w:val="24"/>
          <w:lang w:eastAsia="ja-JP"/>
          <w14:ligatures w14:val="none"/>
        </w:rPr>
        <w:t xml:space="preserve"> a species whose sentinels stand up on their hind legs to perform sentinel duties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{"citationID":"PiDGAup4","properties":{"formattedCitation":"(Santema and Clutton-Brock 2013, Santema et al. 2013, Manser 2018, Rauber et al. 2019, Rauber and Manser 2021, Huels and Stoeger 2022)","plainCitation":"(Santema and Clutton-Brock 2013, Santema et al. 2013, Manser 2018, Rauber et al. 2019, Rauber and Manser 2021, Huels and Stoeger 2022)","noteIndex":0},"citationItems":[{"id":707,"uris":["http://zotero.org/users/8430992/items/KQJR9S6E"],"itemData":{"id":707,"type":"article-journal","abstract":"The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S."}],"issued":{"date-parts":[["2022",1]]},"citation-key":"huelsSentinelBehaviorCaptive2022"}},{"id":702,"uris":["http://zotero.org/users/8430992/items/PBMZB2SQ"],"itemData":{"id":702,"type":"article-journal","container-title":"Animal Behaviour","DOI":"10.1016/j.anbehav.2020.11.014","ISSN":"00033472","journalAbbreviation":"Animal Behaviour","language":"en","page":"129-138","source":"DOI.org (Crossref)","title":"Effect of group size and experience on the ontogeny of sentinel calling behaviour in meerkats","volume":"171","author":[{"family":"Rauber","given":"Ramona"},{"family":"Manser","given":"Marta B."}],"issued":{"date-parts":[["2021",1]]},"citation-key":"rauberEffectGroupSize2021"}},{"id":1719,"uris":["http://zotero.org/users/8430992/items/GJUINRSW"],"itemData":{"id":1719,"type":"article-journal","abstract":"Cooperative breeding often evolved in harsh and arid habitats characterized by high levels of environmental uncertainty. Most forms of cooperative behavior have energetic costs and previous studies have shown that the contributions of individuals to alloparental provisioning are conditional on their food intake. However, the effect of naturally occurring, extreme environmental conditions on the persistence of costly forms of cooperative behaviors and their coordination by communication remain unknown. Here, we show that in meerkats (Suricata suricatta) the probability to act as sentinel, a cooperative vigilance behavior, was the same for typically occurring dry and wet conditions, but significantly reduced during a drought condition with almost no rain, especially in young individuals, members of small groups and groups with pups. The duration an individual stayed on sentinel guard, however, was most reduced during dry conditions. Besides reductions in sentinel behavior, the vocal coordination of foraging meerkats differed when comparing drought and wet conditions. Individuals responded more strongly to playbacks of sentinel “all-clear” calls and close calls, resulting in less vigilance and more foraging behavior during the drought condition. We conclude that while meerkats are adapted to commonly occurring dry periods with low rainfall, the extreme drought period with almost no rain, led to a decrease of the frequency of costly forms of cooperative behaviors in favor of behaviors that maximize direct fitness benefits and also affected the vocal coordination among group members.","container-title":"Behavioral Ecology","DOI":"10.1093/beheco/arz112","ISSN":"1045-2249","issue":"6","journalAbbreviation":"Behavioral Ecology","page":"1558-1566","source":"Silverchair","title":"Drought decreases cooperative sentinel behavior and affects vocal coordination in meerkats","volume":"30","author":[{"family":"Rauber","given":"Ramona"},{"family":"Clutton-Brock","given":"Tim H"},{"family":"Manser","given":"Marta B"}],"issued":{"date-parts":[["2019",11,8]]},"citation-key":"rauberDroughtDecreasesCooperative2019"}},{"id":722,"uris":["http://zotero.org/users/8430992/items/R3QC9GEW"],"itemData":{"id":722,"type":"article-journal","container-title":"Animal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citation-key":"santemaMeerkatHelpersIncrease2013"}},{"id":733,"uris":["http://zotero.org/users/8430992/items/NM3ZGIRG"],"itemData":{"id":733,"type":"article-journal","abstract":"Although the ultimate causes for variation in contributions to helping in cooperative breeders are increasingly well understood, the underlying physiological mechanisms remain largely unknown. Recent work has suggested that glucocorticoids may play an important role in the expression of cooperative behavior. Here, we present the first experimental test of the effects of glucocorticoids on helper behavior in a cooperative breeder. Glucocorticoid levels of adult female and male meerkat, Suricata suricatta, helpers were elevated with an intramuscular injection of cortisol (hydrocortisone 21-hemisuccinate sodium salt) dissolved in saline, whereas matched controls simultaneously received an injection of physiological saline. The treatment successfully elevated circulating glucocorticoid levels but did not result in significant changes in pup feeding or sentinel behavior. Females, however, spent less time foraging when glucocorticoid levels were elevated and appeared to spend more time in close proximity to pups. These results provide no evidence that glucocorticoids affect cooperative behaviors but suggest that there may be an effect on foraging effort and affiliation with pups.","container-title":"Behavioral Ecology","DOI":"10.1093/beheco/art039","ISSN":"1045-2249, 1465-7279","issue":"5","journalAbbreviation":"Behavioral Ecology","language":"en","page":"1122-1127","source":"DOI.org (Crossref)","title":"Effects of cortisol administration on cooperative behavior in meerkat helpers","volume":"24","author":[{"family":"Santema","given":"P."},{"family":"Teitel","given":"Z."},{"family":"Manser","given":"M."},{"family":"Bennett","given":"N."},{"family":"Clutton-Brock","given":"T."}],"issued":{"date-parts":[["2013",9,1]]},"citation-key":"santemaEffectsCortisolAdministration2013"}},{"id":761,"uris":["http://zotero.org/users/8430992/items/2YIKGKV7"],"itemData":{"id":761,"type":"chapter","container-title":"Field and Laboratory Methods in Animal Cognition","edition":"1","ISBN":"978-1-108-33319-1","language":"en","note":"DOI: 10.1017/9781108333191.015","page":"286-307","publisher":"Cambridge University Press","source":"DOI.org (Crossref)","title":"Meerkats – identifying cognitive mechanisms underlying meerkat coordination and communication: experimental designs in their natural habitat","title-short":"Meerkats – identifying cognitive mechanisms underlying meerkat coordination and communication","URL":"https://www.cambridge.org/core/product/identifier/9781108333191%23CN-bp-13/type/book_part","editor":[{"family":"Bueno-Guerra","given":"Nereida"},{"family":"Amici","given":"Federica"}],"author":[{"family":"Manser","given":"Marta"}],"accessed":{"date-parts":[["2022",11,24]]},"issued":{"date-parts":[["2018",7,31]]},"citation-key":"manserMeerkatsIdentifyingCognitive2018"}}],"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(Santema and Clutton-Brock 2013, Santema et al. 2013, Manser 2018, Rauber et al. 2019, Rauber and Manser 2021, Huels and Stoeger 2022)</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Studies have also been conducted on sentinel behaviour in certain mongoose and primate species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{"citationID":"BvCMehC8","properties":{"formattedCitation":"(Bolwig 1959, Horrocks and Hunte 1986, Kern and Radford 2013, 2014, 2018, Eastcott et al. 2020)","plainCitation":"(Bolwig 1959, Horrocks and Hunte 1986, Kern and Radford 2013, 2014, 2018, Eastcott et al. 2020)","noteIndex":0},"citationItems":[{"id":694,"uris":["http://zotero.org/users/8430992/items/8V5EL56W"],"itemData":{"id":694,"type":"article-journal","abstract":"Anthropogenic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citation-key":"eastcottIntrapopulationVariationBehavioral2020"}},{"id":718,"uris":["http://zotero.org/users/8430992/items/S4B6CGCU"],"itemData":{"id":718,"type":"article-journal","abstract":"Significance\n            Humans frequently trade goods and can track the amount they owe using memories of past exchanges. While nonhuman animals are also known to be capable of trading cooperative acts immediately for one another, more contentious is the possibility that there can be delayed rewards. We use detailed field observations, social-network analyses, and a playback experiment to demonstrate that wild dwarf mongooses provide more grooming to those groupmates who contribute more to sentinel behavior (acting as a raised guard to look out for danger). We therefore provide experimental evidence of delayed contingent cooperation, and cross-commodity exchange, in a wild nonprimate.\n          , \n            \n              Many animals participate in biological markets, with strong evidence existing for immediate cooperative trades. In particular, grooming is often exchanged for itself or other commodities, such as coalitionary support or access to food and mates. More contentious is the possibility that nonhuman animals can rely on memories of recent events, providing contingent cooperation even when there is a temporal delay between two cooperative acts. Here we provide experimental evidence of delayed cross-commodity grooming exchange in wild dwarf mongooses (\n              Helogale parvula\n              ). First, we use natural observations and social-network analyses to demonstrate a positive link between grooming and sentinel behavior (acting as a raised guard). Group members who contributed more to sentinel behavior received more grooming and had a better social-network position. We then used a field-based playback experiment to test a causal link between contributions to sentinel behavior and grooming received later in the day. During 3-h trial sessions, the perceived sentinel contributions of a focal individual were either up-regulated (playback of its surveillance calls, which are given naturally during sentinel bouts) or unmanipulated (playback of its foraging close calls as a control). On returning to the sleeping refuge at the end of the day, focal individuals received more grooming following surveillance-call playback than control-call playback and more grooming than a matched individual whose sentinel contributions were not up-regulated. We believe our study therefore provides experimental evidence of delayed contingent cooperation in a wild nonprimate species.","container-title":"Proceedings of the National Academy of Sciences","DOI":"10.1073/pnas.1801000115","ISSN":"0027-8424, 1091-6490","issue":"24","journalAbbreviation":"Proc. Natl. Acad. Sci. U.S.A.","language":"en","page":"6255-6260","source":"DOI.org (Crossref)","title":"Experimental evidence for delayed contingent cooperation among wild dwarf mongooses","volume":"115","author":[{"family":"Kern","given":"Julie M."},{"family":"Radford","given":"Andrew N."}],"issued":{"date-parts":[["2018",6,12]]},"citation-key":"kernExperimentalEvidenceDelayed2018"}},{"id":719,"uris":["http://zotero.org/users/8430992/items/RCE7A48W"],"itemData":{"id":719,"type":"article-journal","container-title":"Animal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N."}],"issued":{"date-parts":[["2014",12]]},"citation-key":"kernSentinelDwarfMongooses2014"}},{"id":720,"uris":["http://zotero.org/users/8430992/items/JCKJXI9A"],"itemData":{"id":720,"type":"article-journal","container-title":"Animal Behaviour","DOI":"10.1016/j.anbehav.2013.02.020","ISSN":"00033472","issue":"5","journalAbbreviation":"Animal Behaviour","language":"en","page":"967-975","source":"DOI.org (Crossref)","title":"Call of duty? Variation in use of the watchman's song by sentinel dwarf mongooses, &lt;i&gt;Helogale parvula&lt;/i&gt;","title-short":"Call of duty?","volume":"85","author":[{"family":"Kern","given":"Julie M."},{"family":"Radford","given":"Andrew N."}],"issued":{"date-parts":[["2013",5]]},"citation-key":"kernCallDutyVariation2013"}},{"id":1111,"uris":["http://zotero.org/users/8430992/items/86Z6ZZRA"],"itemData":{"id":1111,"type":"article-journal","abstract":"Crop-raiding by wildlife species often involves collective group movement and animal decision-making in this context is an important area of investigation as the risks and rewards associated with crop-raiding are greater than those that are likely to occur in wild food foraging situations. Yet, the form of consensus decision-making involved in wildlife crop-raiding has not been evaluated. In the current study, we assessed the decision-making process exhibited by rhesus macaques, a generalist primate species, in the context of crop-raiding. We predicted that rhesus macaques would display unshared consensus decision-making during the higher risk-entailed crop-raiding collective movements. We followed two groups of rhesus macaques and collected data on their movement and foraging behavior during crop-raiding events. The results from our study showed that collective movements in the context of crop-raiding were largely led by single individuals. However, individuals of all age-sex categories successfully led crop-raiding collective movements. Although adult individuals joined adult-initiated raid movements most often, they also joined raids initiated by other age classes. Contrary to our predictions, in crop-raiding contexts, rhesus macaques demonstrated a tendency towards equally shared decision-making for group movements.\nIn many cooperatively breeding species, one of the group members (called a sentinel) flies or climbs up occasionally to a high position, looks around and utters alarm calls if a predator approaches, while other group members are foraging. Bednekoff's (1997, American Naturalist, 150, 373–392; 2001, Annales Zoologici Fennici, 38, 5–14) game-theoretic model assumes that group members trade the need to forage against the advantages of earlier risk detection when sentinelling. The model predicts that in the presence of another sentinel which may provide timely alerts, a sentinel will terminate its sentinel bout earlier when its energy level drops below a threshold that is higher than the depletion threshold that would incentivize it to resume foraging if it were sentinelling alone. We propose a complementary hypothesis, that this effect of shortened sentinel duration in the presence of another sentinel will be more pronounced for subordinate group members, for whom the fierce competition they suffer while foraging gets attenuated when a groupmate sentinels. We tested these hypotheses in Arabian babbler, Argya squamiceps, groups by comparing sentinel activity under natural conditions vis-à-vis sentinel activity in a feeding experiment in which one or two individuals were fed. In natural conditions, dominant males not only acted as sentinels longer and more often, but they also initiated a larger share of their sentinel bouts when another group member was already on guard. Following experimental feeding ad libitum, in line with the game-theoretic predictions (1) the probability of starting a sentinel bout was not affected by the presence of another sentinel, nor by its sex or rank, and (2) sentinel bouts that terminated in the presence of another sentinel were significantly shorter than sentinel bouts ending alone. Our findings suggest that the seemingly systematic exchange of sentinels may be a consequence of differential needs and incentives rather than active coordination.\nIncreased vulnerability to predation results in young individuals of many species experiencing higher predation pressure than adults. Consequently, the production of antipredator-related calls by young can differ from that of the same vocalizations given by adults. Sentinel behaviour is a coordinated vigilance behaviour, where one individual climbs on an elevated position and scans the surroundings for predators, while the rest of the group is mainly foraging. Meerkat, Suricata suricatta, sentinels produce six distinct sentinel call types, which inform other group members about the perceived predation risk, resulting in the adjustment of personal vigilance behaviour in foraging group members. Here, we investigated the onset of sentinel behaviour and the ontogeny of the different sentinel call types as well as the development of individual vocal signatures in meerkats. We found that meerkats started acting as a sentinel around 200 days of age, but this was highly dependent on group size, with individuals from smaller groups exhibiting sentinel behaviour earlier than individuals from larger groups. All six sentinel call types were already present in the repertoire upon first emergence of the behaviour; however, call rates of ‘all-clear’ calls increased while ‘warning’ calls decreased with increasing experience as sentinel. Analysis of one of the most frequent sentinel calls, the double note calls, indicated that fundamental frequency, mean amplitude, duration and entropy differed consistently between individuals, but we found no effect of age. Rather, our results provide evidence that individual signatures in this call type were already developed when young meerkats first started to act as sentinel and changed little with age. To conclude, we showed little ontogenetic change in overall sentinel behaviour as well as in its vocal coordination, indicating potentially high selection pressures on antipredator behaviours, such as the sentinel system, resulting in consistent behavioural responses upon first emergence.\nTo maximize survival, animals should adjust their behaviour flexibly in response to indicators of predation risk. Predation risk is affected by a range of ecological, social and individual variables, which can fluctuate over different timescales. In general, current risk levels are known to influence the behaviour of sentinels, individuals that adopt a raised position to scan for danger while groupmates are engaged in other activities. However, there has been little consideration of whether decisions made at different stages of a sentinel bout are affected in the same way by perceived predation risk and whether the same level of behavioural plasticity is exhibited when making these different decisions. Here we used detailed behavioural observations and a playback experiment to investigate the behavioural choices of dwarf mongoose sentinels at three different stages of a bout (before, start, during). Individuals were more likely to begin a bout, and did so sooner, following alarm calls, which are immediate, direct indicators of elevated risk. Sentinels selected an initial height from which to guard depending on factors that tended to vary in the medium term (hours), choosing higher positions in denser habitat and less windy conditions. In contrast, decisions about bout duration were made in relation to short-term (seconds/minutes) changes in information, with sentinels guarding for longer when an alarm call was given during a bout, and terminating bouts sooner when groupmates moved out of sight. Our results demonstrate that sentinel decisions are influenced by both direct and indirect indicators of likely predation risk and that sentinel behaviour is adjusted flexibly with regard to information presented on various timescales, highlighting the complexity of decision-making processes.\nMany foraging animals face a fundamental tradeoff between predation and starvation 1, 2. In a range of social species, this tradeoff has probably driven the evolution of sentinel behavior, where individuals adopt prominent positions to watch for predators while groupmates forage [3]. Although there has been much debate about whether acting as a sentinel is a selfish or cooperative behavior 3, 4, 5, 6, far less attention has focused on why sentinels often produce quiet vocalizations (hereafter known as “sentinel calls”) to announce their presence 7, 8. We use observational and experimental data to provide the first evidence that group members gain an increase in foraging success by responding to these vocal cues given by sentinels. Foraging pied babblers (Turdoides bicolor) spread out more, use more exposed patches, look up less often, and spend less time vigilant in response to sentinel calling. Crucially, we demonstrate that these behavioral alterations lead to an increase in biomass intake by foragers, which is likely to enhance survival. We argue that this benefit may be the reason for sentinel calling, making it a truly cooperative behavior [9].","container-title":"Animal Behaviour","DOI":"10.1016/S0003-3472(86)80226-3","ISSN":"0003-3472","issue":"5","journalAbbreviation":"Animal Behaviour","language":"en","page":"1566-1568","source":"ScienceDirect","title":"Sentinel behaviour in vervet monkeys: who sees whom first?","title-short":"Sentinel behaviour in vervet monkeys","volume":"34","author":[{"family":"Horrocks","given":"J. A."},{"family":"Hunte","given":"W."}],"issued":{"date-parts":[["1986",10,1]]},"citation-key":"horrocksSentinelBehaviourVervet1986"}},{"id":741,"uris":["http://zotero.org/users/8430992/items/GBPMVDYK"],"itemData":{"id":741,"type":"article-journal","container-title":"Behaviour","DOI":"10.1163/156853959X00054","ISSN":"0005-7959, 1568-539X","issue":"1-4","journalAbbreviation":"Behav","language":"en","page":"136-162","source":"DOI.org (Crossref)","title":"A study of the behaviour of the chacma baboon, &lt;i&gt;Papio ursinus&lt;/i&gt;","volume":"14","author":[{"family":"Bolwig","given":"Niels"}],"issued":{"date-parts":[["1959"]]},"citation-key":"bolwigStudyBehaviourChacma1959"}}],"schema":"https://github.com/citation-style-language/schema/raw/master/csl-citation.json"}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(Bolwig 1959, Horrocks and Hunte 1986, Kern and Radford 2013, 2014, 2018, Eastcott et al. 2020)</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In avian species, sentinel systems have been described and exhaustively researched in species of </w:t>
      </w:r>
      <w:r w:rsidRPr="00591A8D">
        <w:rPr>
          <w:rFonts w:ascii="Times New Roman" w:eastAsia="Arial" w:hAnsi="Times New Roman" w:cs="Times New Roman"/>
          <w:i/>
          <w:iCs/>
          <w:noProof/>
          <w:kern w:val="0"/>
          <w:sz w:val="24"/>
          <w:szCs w:val="24"/>
          <w:lang w:eastAsia="ja-JP"/>
          <w14:ligatures w14:val="none"/>
        </w:rPr>
        <w:t xml:space="preserve">Aphelocoma </w:t>
      </w:r>
      <w:r w:rsidRPr="00591A8D">
        <w:rPr>
          <w:rFonts w:ascii="Times New Roman" w:eastAsia="Arial" w:hAnsi="Times New Roman" w:cs="Times New Roman"/>
          <w:i/>
          <w:noProof/>
          <w:kern w:val="0"/>
          <w:sz w:val="24"/>
          <w:szCs w:val="24"/>
          <w:lang w:eastAsia="ja-JP"/>
          <w14:ligatures w14:val="none"/>
        </w:rPr>
        <w:fldChar w:fldCharType="begin"/>
      </w:r>
      <w:r>
        <w:rPr>
          <w:rFonts w:ascii="Times New Roman" w:eastAsia="Arial" w:hAnsi="Times New Roman" w:cs="Times New Roman"/>
          <w:i/>
          <w:iCs/>
          <w:noProof/>
          <w:kern w:val="0"/>
          <w:sz w:val="24"/>
          <w:szCs w:val="24"/>
          <w:lang w:eastAsia="ja-JP"/>
          <w14:ligatures w14:val="none"/>
        </w:rPr>
        <w:instrText xml:space="preserve"> ADDIN ZOTERO_ITEM CSL_CITATION {"citationID":"sBT63MYv","properties":{"formattedCitation":"(Bednekoff &amp; Woolfenden, 2003, 2006; Fleischer et al., 2003; Hailman et al., 2010; McGowan &amp; Woolfenden, 1989)","plainCitation":"(Bednekoff &amp; Woolfenden, 2003, 2006; Fleischer et al., 2003; Hailman et al., 2010; McGowan &amp; Woolfenden, 1989)","dontUpdate":true,"noteIndex":0},"citationItems":[{"id":697,"uris":["http://zotero.org/users/8430992/items/2RMFDXDF"],"itemData":{"id":697,"type":"article-journal","abstract":"Sentinels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(&lt;i&gt;Aphelocoma coerulescens&lt;/i&gt;) are sentinels more when well-fed (even with no kin nearby)","title-short":"Florida scrub-jays ( &lt;i&gt;aphelocoma coerulescens&lt;/i&gt; ) are sentinels more when well-fed (even with no kin nearby)","volume":"109","author":[{"family":"Bednekoff","given":"Peter A."},{"family":"Woolfenden","given":"Glen E."}],"issued":{"date-parts":[["2003",11]]},"citation-key":"bednekoff2003"}},{"id":698,"uris":["http://zotero.org/users/8430992/items/I4YD749U"],"itemData":{"id":698,"type":"article-journal","abstract":"T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E."}],"issued":{"date-parts":[["2010",4,26]]},"citation-key":"hailmanRoleHelpersSentinel2010"}},{"id":1036,"uris":["http://zotero.org/users/8430992/items/7DBQBTTQ"],"itemData":{"id":1036,"type":"article-journal","abstract":"Sentinel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E."}],"issued":{"date-parts":[["2006",8]]},"citation-key":"bednekoffFloridaScrubjaysCompensate2006"}},{"id":753,"uris":["http://zotero.org/users/8430992/items/FNUF65IF"],"itemData":{"id":753,"type":"article-journal","abstract":"Supplemental food enables some birds to lay eggs earlier, perhaps by allowing birds to increase their energy intake or allocate energy from other activities to reproduction. We examined the relationships between prelaying behavior, food handling and consumption rates, and the timing of breeding of female Florida Scrub-Jays (Aphelocoma coerulescens) in suburban and wildland habitats. Scrub-jays in suburban habitats had access to ad libitum human-provided foods; wildland jays did not. During both years of this study, suburban scrub-jays bred earlier than their wildland counterparts. Wildland scrub-jays bred earlier in 1997 than in 1996, but the timing of breeding by suburban scrub-jays did not vary between years. Suburban scrub-jays spent less time foraging and more time perching than wildland jays. They handled more food per hour and per foraging hour, suggesting their foraging was more efﬁcient. Despite this, food consumption rates did not differ between the two habitats. Neither time spent foraging or perching nor food consumption rates signiﬁcantly inﬂuenced variation in time of breeding among individuals. Time of breeding was signiﬁcantly inﬂuenced by site, year, and rate of food handling. Individuals that handled more food items per foraging hour, that is, those individuals that were most efﬁcient, were the earliest breeders in both habitats. These results suggest that foraging efﬁciency increases with access to human-provided food and that resource predictability may be a perceptual cue for the appropriate timing of breeding.","container-title":"The Condor","DOI":"10.1093/condor/105.3.515","ISSN":"0010-5422, 1938-5129","issue":"3","language":"en","page":"515-527","source":"DOI.org (Crossref)","title":"Variation in foraging behavior, diet, and time of breeding of Florida scrub-jays in suburban and wildland habitats","volume":"105","author":[{"family":"Fleischer","given":"Arthur L."},{"family":"Bowman","given":"Reed"},{"family":"Woolfenden","given":"Glen E."}],"issued":{"date-parts":[["2003",8,1]]},"citation-key":"fleischerVariationForagingBehavior2003"}},{"id":170,"uris":["http://zotero.org/users/8430992/items/AXUK3AW6"],"itemData":{"id":170,"type":"article-journal","container-title":"Animal Behaviour","DOI":"10.1016/0003-3472(89)90144-9","ISSN":"00033472","journalAbbreviation":"Animal Behaviour","language":"en","page":"1000-1006","source":"DOI.org (Crossref)","title":"A sentinel system in the Florida scrub jay","volume":"37","author":[{"family":"McGowan","given":"Kevin J."},{"family":"Woolfenden","given":"Glen E."}],"issued":{"date-parts":[["1989",6]]},"citation-key":"mcgowanSentinelSystemFlorida1989"}}],"schema":"https://github.com/citation-style-language/schema/raw/master/csl-citation.json"} </w:instrText>
      </w:r>
      <w:r w:rsidRPr="00591A8D">
        <w:rPr>
          <w:rFonts w:ascii="Times New Roman" w:eastAsia="Arial" w:hAnsi="Times New Roman" w:cs="Times New Roman"/>
          <w:i/>
          <w:noProof/>
          <w:kern w:val="0"/>
          <w:sz w:val="24"/>
          <w:szCs w:val="24"/>
          <w:lang w:eastAsia="ja-JP"/>
          <w14:ligatures w14:val="none"/>
        </w:rPr>
        <w:fldChar w:fldCharType="separate"/>
      </w:r>
      <w:r w:rsidRPr="00591A8D">
        <w:rPr>
          <w:rFonts w:ascii="Times New Roman" w:eastAsia="Arial" w:hAnsi="Times New Roman" w:cs="Times New Roman"/>
          <w:iCs/>
          <w:noProof/>
          <w:kern w:val="0"/>
          <w:sz w:val="24"/>
          <w:szCs w:val="24"/>
          <w:lang w:eastAsia="ja-JP"/>
          <w14:ligatures w14:val="none"/>
        </w:rPr>
        <w:t>(scrub jays, Bednekoff &amp; Woolfenden, 2003, 2006; Fleischer et al., 2003; Hailman et al., 2010; McGowan &amp; Woolfenden, 1989)</w:t>
      </w:r>
      <w:r w:rsidRPr="00591A8D">
        <w:rPr>
          <w:rFonts w:ascii="Times New Roman" w:eastAsia="Arial" w:hAnsi="Times New Roman" w:cs="Times New Roman"/>
          <w:i/>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w:t>
      </w:r>
      <w:r w:rsidRPr="00591A8D">
        <w:rPr>
          <w:rFonts w:ascii="Times New Roman" w:eastAsia="Arial" w:hAnsi="Times New Roman" w:cs="Times New Roman"/>
          <w:i/>
          <w:iCs/>
          <w:noProof/>
          <w:kern w:val="0"/>
          <w:sz w:val="24"/>
          <w:szCs w:val="24"/>
          <w:lang w:eastAsia="ja-JP"/>
          <w14:ligatures w14:val="none"/>
        </w:rPr>
        <w:t xml:space="preserve">Argya </w:t>
      </w:r>
      <w:r w:rsidRPr="00591A8D">
        <w:rPr>
          <w:rFonts w:ascii="Times New Roman" w:eastAsia="Arial" w:hAnsi="Times New Roman" w:cs="Times New Roman"/>
          <w:i/>
          <w:noProof/>
          <w:kern w:val="0"/>
          <w:sz w:val="24"/>
          <w:szCs w:val="24"/>
          <w:lang w:eastAsia="ja-JP"/>
          <w14:ligatures w14:val="none"/>
        </w:rPr>
        <w:fldChar w:fldCharType="begin"/>
      </w:r>
      <w:r>
        <w:rPr>
          <w:rFonts w:ascii="Times New Roman" w:eastAsia="Arial" w:hAnsi="Times New Roman" w:cs="Times New Roman"/>
          <w:i/>
          <w:iCs/>
          <w:noProof/>
          <w:kern w:val="0"/>
          <w:sz w:val="24"/>
          <w:szCs w:val="24"/>
          <w:lang w:eastAsia="ja-JP"/>
          <w14:ligatures w14:val="none"/>
        </w:rPr>
        <w:instrText xml:space="preserve"> ADDIN ZOTERO_ITEM CSL_CITATION {"citationID":"aKr1boay","properties":{"formattedCitation":"(Edelaar &amp; Wright, 2006; Ostreiher et al., 2021; Ostreiher &amp; Heifetz, 2017, 2019; Wright, Berg, et al., 2001a; Wright, Maklakov, et al., 2001)","plainCitation":"(Edelaar &amp; Wright, 2006; Ostreiher et al., 2021; Ostreiher &amp; Heifetz, 2017, 2019; Wright, Berg, et al., 2001a; Wright, Maklakov, et al., 2001)","dontUpdate":true,"noteIndex":0},"citationItems":[{"id":724,"uris":["http://zotero.org/users/8430992/items/T3TH35UT"],"itemData":{"id":724,"type":"article-journal","container-title":"Ibis","DOI":"10.1111/j.1474-919X.2006.00567.x","ISSN":"00191019","issue":"4","language":"en","page":"664-671","source":"DOI.org (Crossref)","title":"Potential prey make excellent ornithologists: adaptive, flexible responses towards avian predation threat by Arabian babblers &lt;i&gt;Turdoides squamiceps&lt;/i&gt; living at a migratory hotspot: predation threat flexibility in babblers","title-short":"Potential prey make excellent ornithologists","volume":"148","author":[{"family":"Edelaar","given":"Pim"},{"family":"Wright","given":"Jonathan"}],"issued":{"date-parts":[["2006",7,17]]},"citation-key":"edelaarPotentialPreyMake2006"}},{"id":699,"uris":["http://zotero.org/users/8430992/items/2J9K4HLH"],"itemData":{"id":699,"type":"article-journal","abstract":"The sentinel behaviour of 38 Arabian babbler adult floaters, who lived alone within a territory belonging to a foreign group, was studied and compared with their own sentinel behaviour in the past, when they were group members. All floaters acted as sentinels and uttered ‘alarm calls’. This suggests that sentinel activity is due at least, in part, to selfish motives. Floaters sentinelled less than they did as group members, with the decrease in sentinel activity sharper for ex-dominants than for ex-subordinates. One possible explanation for these differences is that sentinel activity is aimed not only at detecting predators, but also at detecting foreign conspecifics. Within a group, the latter incentive is stronger for breeding dominants than for subordinates, whereas all floaters alike may be trying to detect the owners of the territory in which they were roaming but also to avoid being detected by them. Other possible explanations are that floaters have less time and energy for sentinel activity because they are weaker or because foraging is more difficult in a foreign territory. This may be especially so for dominants who used to enjoy privileged access to food in their group. No significant difference was found in the rate of sentinels' ‘alarm calls’ between floaters and group members, suggesting that their main purpose is predator–prey communication, of which warning groupmates may be a side benefit.","container-title":"Royal Society Open Science","DOI":"10.1098/rsos.160738","ISSN":"2054-5703","issue":"2","journalAbbreviation":"R. Soc. open sci.","language":"en","page":"160738","source":"DOI.org (Crossref)","title":"The sentinel behaviour of Arabian babbler floaters","volume":"4","author":[{"family":"Ostreiher","given":"Roni"},{"family":"Heifetz","given":"Aviad"}],"issued":{"date-parts":[["2017",2]]},"citation-key":"ostreiherSentinelBehaviourArabian2017"}},{"id":709,"uris":["http://zotero.org/users/8430992/items/J766ME8X"],"itemData":{"id":709,"type":"article-journal","abstract":"Many cooperative breeders forage under predation risks, sentineling is a central activity, and groupmates have to balance between sentineling and foraging. The optimal balance between sentinel activity and foraging may differ among dominant and subordinate individuals, as dominants are more efficient foragers. Two theoretical models pertain to this balance and predict when individuals with different foraging abilities should switch between the two activities on the basis of their energetic state. In one of these models, individuals must attain a critical energetic level by dusk to pass the night, and in the second model fitness is monotonically increasing with the energetic state. We tested these models in the cooperatively breeding Arabian babbler, Turdoides squamiceps. We measured the length of sentinel bouts and the gaps between them both in natural conditions and following experimental feeding. Following feeding ad libitum, subordinates expanded their sentinel bouts significantly more than dominants in comparison with natural conditions. These findings are consistent with the first model, but not with the second. In the experiment, we measured the mass of mealworms consumed by each individual following a sentinel bout relative to its body mass. This ratio was larger for subordinates, indicating that they ended their sentinel bouts at a lower energetic state than dominants. This finding is consistent with the second model, but not with the first. Immediately after eating ad libitum, in 62% of the cases the first behavior performed by the babblers was a new sentinel bout, but in 17% it was a mutual interaction with a groupmate, indicating that social interactions also play a role in the trade‐off vis‐à‐vis sentinel activity.","container-title":"Ethology","DOI":"10.1111/eth.12833","ISSN":"01791613","issue":"2","journalAbbreviation":"Ethology","language":"en","page":"98-105","source":"DOI.org (Crossref)","title":"The sentineling-foraging trade-off in dominant and subordinate Arabian babblers","volume":"125","author":[{"family":"Ostreiher","given":"Roni"},{"family":"Heifetz","given":"Aviad"}],"editor":[{"family":"Koenig","given":"W."}],"issued":{"date-parts":[["2019",2]]},"citation-key":"ostreiher2019"}},{"id":695,"uris":["http://zotero.org/users/8430992/items/FQGLQAFW"],"itemData":{"id":695,"type":"article-journal","container-title":"Animal Behaviour","DOI":"10.1016/j.anbehav.2021.01.002","ISSN":"00033472","journalAbbreviation":"Animal Behaviour","language":"en","page":"81-92","source":"DOI.org (Crossref)","title":"On the self-regulation of sentinel activity among Arabian babbler groupmates","volume":"173","author":[{"family":"Ostreiher","given":"Roni"},{"family":"Mundry","given":"Roger"},{"family":"Heifetz","given":"Aviad"}],"issued":{"date-parts":[["2021",3]]},"citation-key":"ostreiherSelfregulationSentinelActivity2021"}},{"id":693,"uris":["http://zotero.org/users/8430992/items/B9VM83BZ"],"itemData":{"id":693,"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A."}],"issued":{"date-parts":[["2001",11]]},"citation-key":"wrightCooperativeSentinelBehaviour2001"}},{"id":701,"uris":["http://zotero.org/users/8430992/items/KALNEGTB"],"itemData":{"id":701,"type":"article-journal","container-title":"Proceedings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A."},{"family":"Khazin","given":"V."}],"issued":{"date-parts":[["2001",4,22]]},"citation-key":"wrightStatedependentSentinelsExperimental2001"}}],"schema":"https://github.com/citation-style-language/schema/raw/master/csl-citation.json"} </w:instrText>
      </w:r>
      <w:r w:rsidRPr="00591A8D">
        <w:rPr>
          <w:rFonts w:ascii="Times New Roman" w:eastAsia="Arial" w:hAnsi="Times New Roman" w:cs="Times New Roman"/>
          <w:i/>
          <w:noProof/>
          <w:kern w:val="0"/>
          <w:sz w:val="24"/>
          <w:szCs w:val="24"/>
          <w:lang w:eastAsia="ja-JP"/>
          <w14:ligatures w14:val="none"/>
        </w:rPr>
        <w:fldChar w:fldCharType="separate"/>
      </w:r>
      <w:r w:rsidRPr="00591A8D">
        <w:rPr>
          <w:rFonts w:ascii="Times New Roman" w:eastAsia="Arial" w:hAnsi="Times New Roman" w:cs="Times New Roman"/>
          <w:iCs/>
          <w:noProof/>
          <w:kern w:val="0"/>
          <w:sz w:val="24"/>
          <w:szCs w:val="24"/>
          <w:lang w:eastAsia="ja-JP"/>
          <w14:ligatures w14:val="none"/>
        </w:rPr>
        <w:t>(babblers and thrushes, Edelaar &amp; Wright, 2006; Ostreiher et al., 2021; Ostreiher &amp; Heifetz, 2017, 2019; Wright, Berg, et al., 2001a; Wright, Maklakov, et al., 2001)</w:t>
      </w:r>
      <w:r w:rsidRPr="00591A8D">
        <w:rPr>
          <w:rFonts w:ascii="Times New Roman" w:eastAsia="Arial" w:hAnsi="Times New Roman" w:cs="Times New Roman"/>
          <w:i/>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and </w:t>
      </w:r>
      <w:r w:rsidRPr="00591A8D">
        <w:rPr>
          <w:rFonts w:ascii="Times New Roman" w:eastAsia="Arial" w:hAnsi="Times New Roman" w:cs="Times New Roman"/>
          <w:i/>
          <w:iCs/>
          <w:noProof/>
          <w:kern w:val="0"/>
          <w:sz w:val="24"/>
          <w:szCs w:val="24"/>
          <w:lang w:eastAsia="ja-JP"/>
          <w14:ligatures w14:val="none"/>
        </w:rPr>
        <w:t>Turdoides</w:t>
      </w:r>
      <w:r w:rsidRPr="00591A8D">
        <w:rPr>
          <w:rFonts w:ascii="Times New Roman" w:eastAsia="Arial" w:hAnsi="Times New Roman" w:cs="Times New Roman"/>
          <w:iCs/>
          <w:noProof/>
          <w:kern w:val="0"/>
          <w:sz w:val="24"/>
          <w:szCs w:val="24"/>
          <w:lang w:eastAsia="ja-JP"/>
          <w14:ligatures w14:val="none"/>
        </w:rPr>
        <w:t xml:space="preserve"> </w:t>
      </w:r>
      <w:r w:rsidRPr="00591A8D">
        <w:rPr>
          <w:rFonts w:ascii="Times New Roman" w:eastAsia="Arial" w:hAnsi="Times New Roman" w:cs="Times New Roman"/>
          <w:iCs/>
          <w:noProof/>
          <w:kern w:val="0"/>
          <w:sz w:val="24"/>
          <w:szCs w:val="24"/>
          <w:lang w:eastAsia="ja-JP"/>
          <w14:ligatures w14:val="none"/>
        </w:rPr>
        <w:fldChar w:fldCharType="begin"/>
      </w:r>
      <w:r w:rsidRPr="00591A8D">
        <w:rPr>
          <w:rFonts w:ascii="Times New Roman" w:eastAsia="Arial" w:hAnsi="Times New Roman" w:cs="Times New Roman"/>
          <w:iCs/>
          <w:noProof/>
          <w:kern w:val="0"/>
          <w:sz w:val="24"/>
          <w:szCs w:val="24"/>
          <w:lang w:eastAsia="ja-JP"/>
          <w14:ligatures w14:val="none"/>
        </w:rPr>
        <w:instrText xml:space="preserve"> ADDIN ZOTERO_ITEM CSL_CITATION {"citationID":"0ttmifa2","properties":{"formattedCitation":"(Gaston, 1977; Rafay et al., 2020)","plainCitation":"(Gaston, 1977; Rafay et al., 2020)","dontUpdate":true,"noteIndex":0},"citationItems":[{"id":1071,"uris":["http://zotero.org/users/8430992/items/2SFBTQ8B"],"itemData":{"id":1071,"type":"article-journal","abstract":"Five aspects of intra-group behaviour among wild jungle babblers were analysed in relation to the age, sex and breeding status of the participants . The amount of participation in allopreening, sentinel behaviour, and movement initiation were found to be closely correlated with age and breeding status, resulting in a rough concordance between rankings based on these three activities . There was some difference between the sexes in the degree of participation in allopreening and sentinel behaviour and this may be explained by differences in their strategies for breeding . Changes in play and roosting behaviour with age are related to the establishment of dominance relations among birds of the year and possible connections between other aspects of behaviour and social status are also discussed .","container-title":"Animal Behaviour","issue":"4","language":"en","page":"828-848","source":"Zotero","title":"Social behaviour within groups of jungle babblers (&lt;i&gt;Turdoides striatus&lt;/i&gt;)","volume":"25","author":[{"family":"Gaston","given":"A.J."}],"issued":{"date-parts":[["1977"]]},"citation-key":"gastonSocialBehaviourGroups1977"}},{"id":746,"uris":["http://zotero.org/users/8430992/items/CEUGZXST"],"itemData":{"id":746,"type":"article-journal","container-title":"Pakistan Journal of Zoology","DOI":"https://dx.doi.org/10.17582/journal.pjz/20170420070416","issue":"5","language":"en","page":"1701-1708","source":"Zotero","title":"Breeding and feeding behaviour of jungle babbler (&lt;i&gt;Turdiodes striata dumont&lt;/i&gt;, 1923) in agro-ecological zones of district layyah, pakistan","volume":"52","author":[{"family":"Rafay","given":"Muhammad"},{"family":"Ahmad","given":"Ghafoor"},{"family":"Ruby","given":"Tahira"},{"family":"Abdullah","given":"Muhammad"},{"family":"Rasheed","given":"Fahad"},{"family":"Abid","given":"Muhammad"}],"issued":{"date-parts":[["2020"]]},"citation-key":"rafay2020"}}],"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Pr="00591A8D">
        <w:rPr>
          <w:rFonts w:ascii="Times New Roman" w:eastAsia="Arial" w:hAnsi="Times New Roman" w:cs="Times New Roman"/>
          <w:iCs/>
          <w:noProof/>
          <w:kern w:val="0"/>
          <w:sz w:val="24"/>
          <w:szCs w:val="24"/>
          <w:lang w:eastAsia="ja-JP"/>
          <w14:ligatures w14:val="none"/>
        </w:rPr>
        <w:t>(jungle babblers, Gaston, 1977; Rafay et al., 2020)</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Since this behaviour is not limited to those genera and is shared across several taxa without common ancestry, this behaviour must have evolved when very specific environmental and social conditions were met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{"citationID":"Zc9q80kI","properties":{"formattedCitation":"(Bednekoff 1997, 2001)","plainCitation":"(Bednekoff 1997, 2001)","noteIndex":0},"citationItems":[{"id":1733,"uris":["http://zotero.org/users/8430992/items/5Y2MYXKI"],"itemData":{"id":1733,"type":"article-journal","container-title":"The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w:t>
      </w:r>
      <w:proofErr w:type="spellStart"/>
      <w:r w:rsidR="00BE1F37" w:rsidRPr="00BE1F37">
        <w:rPr>
          <w:rFonts w:ascii="Times New Roman" w:hAnsi="Times New Roman" w:cs="Times New Roman"/>
          <w:sz w:val="24"/>
        </w:rPr>
        <w:t>Bednekoff</w:t>
      </w:r>
      <w:proofErr w:type="spellEnd"/>
      <w:r w:rsidR="00BE1F37" w:rsidRPr="00BE1F37">
        <w:rPr>
          <w:rFonts w:ascii="Times New Roman" w:hAnsi="Times New Roman" w:cs="Times New Roman"/>
          <w:sz w:val="24"/>
        </w:rPr>
        <w:t xml:space="preserve"> 1997, 2001)</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w:t>
      </w:r>
    </w:p>
    <w:p w14:paraId="6834C66E" w14:textId="10DC044C" w:rsidR="00591A8D" w:rsidRPr="00591A8D" w:rsidRDefault="00591A8D" w:rsidP="00591A8D">
      <w:pPr>
        <w:spacing w:after="240" w:line="480" w:lineRule="auto"/>
        <w:rPr>
          <w:rFonts w:ascii="Times New Roman" w:eastAsia="Arial" w:hAnsi="Times New Roman" w:cs="Times New Roman"/>
          <w:iCs/>
          <w:noProof/>
          <w:kern w:val="0"/>
          <w:sz w:val="24"/>
          <w:szCs w:val="24"/>
          <w:lang w:eastAsia="ja-JP"/>
          <w14:ligatures w14:val="none"/>
        </w:rPr>
      </w:pPr>
      <w:r w:rsidRPr="00591A8D">
        <w:rPr>
          <w:rFonts w:ascii="Times New Roman" w:eastAsia="Arial" w:hAnsi="Times New Roman" w:cs="Times New Roman"/>
          <w:iCs/>
          <w:noProof/>
          <w:kern w:val="0"/>
          <w:sz w:val="24"/>
          <w:szCs w:val="24"/>
          <w:lang w:eastAsia="ja-JP"/>
          <w14:ligatures w14:val="none"/>
        </w:rPr>
        <w:t xml:space="preserve">Sentinel behaviour is an effective strategy to help balance a fundamental trade-off between foraging and vigilance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{"citationID":"YWJaPM7H","properties":{"formattedCitation":"(Wright et al. 2001b)","plainCitation":"(Wright et al. 2001b)","noteIndex":0},"citationItems":[{"id":1040,"uris":["http://zotero.org/users/8430992/items/KLYWEFGE"],"itemData":{"id":1040,"type":"article-journal","container-title":"Journal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A."}],"issued":{"date-parts":[["2001",11]]},"citation-key":"wright2001"}}],"schema":"https://github.com/citation-style-language/schema/raw/master/csl-citation.json"}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(Wright et al. 2001b)</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These two behaviours are generally considered mutually exclusive yet are equally important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{"citationID":"8k8nc95D","properties":{"formattedCitation":"(Lima and Dill 1990, Olson et al. 2015)","plainCitation":"(Lima and Dill 1990, Olson et al. 2015)","noteIndex":0},"citationItems":[{"id":1795,"uris":["http://zotero.org/users/8430992/items/XBZR23BR"],"itemData":{"id":1795,"type":"article-journal","abstract":"Even though grouping behaviour has been actively studied for over a century, the relative importance of the numerous proposed fitness benefits of grouping remain unclear. We use a digital model of evolving prey under simulated predation to directly explore the evolution of gregarious foraging behaviour according to one such benefit, the ‘many eyes’ hypothesis. According to this hypothesis, collective vigilance allows prey in large groups to detect predators more efficiently by making alarm signals or behavioural cues to each other, thereby allowing individuals within the group to spend more time foraging. Here, we find that collective vigilance is sufficient to select for gregarious foraging behaviour as long there is not a direct cost for grouping (e.g. competition for limited food resources), even when controlling for confounding factors such as the dilution effect. Furthermore, we explore the role of the genetic relatedness and reproductive strategy of the prey and find that highly related groups of prey with a semelparous reproductive strategy are the most likely to evolve gregarious foraging behaviour mediated by the benefit of vigilance. These findings, combined with earlier studies with evolving digital organisms, further sharpen our understanding of the factors favouring grouping behaviour.","container-title":"Royal Society Open Science","DOI":"10.1098/rsos.150135","issue":"9","note":"publisher: Royal Society","page":"150135","source":"royalsocietypublishing.org (Atypon)","title":"Exploring the evolution of a trade-off between vigilance and foraging in group-living organisms","volume":"2","author":[{"family":"Olson","given":"Randal S."},{"family":"Haley","given":"Patrick B."},{"family":"Dyer","given":"Fred C."},{"family":"Adami","given":"Christoph"}],"issued":{"date-parts":[["2015",9]]},"citation-key":"olsonExploringEvolutionTradeoff2015"}},{"id":143,"uris":["http://zotero.org/users/8430992/items/JFF5UC7G"],"itemData":{"id":143,"type":"article-journal","container-title":"Canadian Journal of Zoology","DOI":"10.1139/z90-092","ISSN":"0008-4301","issue":"4","note":"publisher: NRC Research Press","page":"619-640","source":"cdnsciencepub.com (Atypon)","title":"Behavioral decisions made under the risk of predation: a review and prospectus","title-short":"Behavioral decisions made under the risk of predation","volume":"68","author":[{"family":"Lima","given":"Steven L."},{"family":"Dill","given":"Lawrence M."}],"issued":{"date-parts":[["1990",4,1]]},"citation-key":"limaBehavioralDecisionsMade1990"}}],"schema":"https://github.com/citation-style-language/schema/raw/master/csl-citation.json"}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(Lima and Dill 1990, Olson et al. 2015)</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The time spent performing each behaviour must be carefully managed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{"citationID":"6GWdXrCU","properties":{"formattedCitation":"(Lima and Dill 1990, Lima 1998)","plainCitation":"(Lima and Dill 1990, Lima 1998)","noteIndex":0},"citationItems":[{"id":143,"uris":["http://zotero.org/users/8430992/items/JFF5UC7G"],"itemData":{"id":143,"type":"article-journal","container-title":"Canadian Journal of Zoology","DOI":"10.1139/z90-092","ISSN":"0008-4301","issue":"4","note":"publisher: NRC Research Press","page":"619-640","source":"cdnsciencepub.com (Atypon)","title":"Behavioral decisions made under the risk of predation: a review and prospectus","title-short":"Behavioral decisions made under the risk of predation","volume":"68","author":[{"family":"Lima","given":"Steven L."},{"family":"Dill","given":"Lawrence M."}],"issued":{"date-parts":[["1990",4,1]]},"citation-key":"limaBehavioralDecisionsMade1990"}},{"id":150,"uris":["http://zotero.org/users/8430992/items/5WK6RU6E"],"itemData":{"id":150,"type":"chapter","collection-title":"Stress and Behavior","container-title":"Advances in the Study of Behavior","language":"en","note":"DOI: 10.1016/S0065-3454(08)60366-6","page":"215-290","publisher":"Academic Press","source":"ScienceDirect","title":"Stress and decision making under the risk of predation: recent developments from behavioral, reproductive, and ecological perspectives","title-short":"Stress and Decision Making under the Risk of Predation","URL":"https://www.sciencedirect.com/science/article/pii/S0065345408603666","volume":"27","author":[{"family":"Lima","given":"Steven L."}],"editor":[{"family":"Møller","given":"Anders Pape"},{"family":"Milinski","given":"Manfred"},{"family":"Slater","given":"Peter J. B."}],"accessed":{"date-parts":[["2022",1,9]]},"issued":{"date-parts":[["1998",1,1]]},"citation-key":"limaStressDecisionMaking1998"}}],"schema":"https://github.com/citation-style-language/schema/raw/master/csl-citation.json"}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(Lima and Dill 1990, Lima 1998)</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A reduction of vigilance to increase foraging efficiency can result in increased risk of predation. A sentinel’s vigilance can compensate for the individual decrease in vigilance, providing an advantage to species that exhibit this behaviour.</w:t>
      </w:r>
    </w:p>
    <w:p w14:paraId="4BAD601F" w14:textId="0ED386B2" w:rsidR="00591A8D" w:rsidRPr="00591A8D" w:rsidRDefault="00591A8D" w:rsidP="00591A8D">
      <w:pPr>
        <w:spacing w:after="240" w:line="480" w:lineRule="auto"/>
        <w:rPr>
          <w:rFonts w:ascii="Times New Roman" w:eastAsia="Arial" w:hAnsi="Times New Roman" w:cs="Times New Roman"/>
          <w:iCs/>
          <w:noProof/>
          <w:kern w:val="0"/>
          <w:sz w:val="24"/>
          <w:szCs w:val="24"/>
          <w:lang w:eastAsia="ja-JP"/>
          <w14:ligatures w14:val="none"/>
        </w:rPr>
      </w:pPr>
      <w:r w:rsidRPr="00591A8D">
        <w:rPr>
          <w:rFonts w:ascii="Times New Roman" w:eastAsia="Arial" w:hAnsi="Times New Roman" w:cs="Times New Roman"/>
          <w:iCs/>
          <w:noProof/>
          <w:kern w:val="0"/>
          <w:sz w:val="24"/>
          <w:szCs w:val="24"/>
          <w:lang w:eastAsia="ja-JP"/>
          <w14:ligatures w14:val="none"/>
        </w:rPr>
        <w:t xml:space="preserve">However, the underlying mechanisms for sentinel decision-making are not clear, giving rise to debate over whether this behaviour is selfless or selfish. Sentinel behaviour was originally </w:t>
      </w:r>
      <w:r w:rsidRPr="00591A8D">
        <w:rPr>
          <w:rFonts w:ascii="Times New Roman" w:eastAsia="Arial" w:hAnsi="Times New Roman" w:cs="Times New Roman"/>
          <w:iCs/>
          <w:noProof/>
          <w:kern w:val="0"/>
          <w:sz w:val="24"/>
          <w:szCs w:val="24"/>
          <w:lang w:eastAsia="ja-JP"/>
          <w14:ligatures w14:val="none"/>
        </w:rPr>
        <w:lastRenderedPageBreak/>
        <w:t xml:space="preserve">hypothesized to be a selfless behaviour, where individuals take turns providing benefits to other group members at their expense. Whether through reciprocal altruism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{"citationID":"SZnaiat5","properties":{"formattedCitation":"(Trivers 1971)","plainCitation":"(Trivers 1971)","noteIndex":0},"citationItems":[{"id":1797,"uris":["http://zotero.org/users/8430992/items/9QEP3NE8"],"itemData":{"id":1797,"type":"article-journal","abstract":"A model is presented to account for the natural selection of what is termed reciprocally altruistic behavior. The model shows how selection can operate against the cheater (non-reciprocator) in the system. Three instances of altruistic behavior are discussed, the evolution of which the model can explain: (1) behavior involved in cleaning symbioses; (2) warning cries in birds; and (3) human reciprocal altruism. Regarding human reciprocal altruism, it is shown that the details of the psychological system that regulates this altruism can be explained by the model. Specifically, friendship, dislike, moralistic aggression, gratitude, sympathy, trust, suspicion, trustworthiness, aspects of guilt, and some forms of dishonesty and hypocrisy can be explained as important adaptations to regulate the altruistic system. Each individual human is seen as possessing altruistic and cheating tendencies, the expression of which is sensitive to developmental variables that were selected to set the tendencies at a balance appropriate to the local social and ecological environment.","container-title":"The Quarterly Review of Biology","ISSN":"0033-5770","issue":"1","note":"publisher: University of Chicago Press","page":"35-57","source":"JSTOR","title":"The evolution of reciprocal altruism","volume":"46","author":[{"family":"Trivers","given":"Robert L."}],"issued":{"date-parts":[["1971"]]},"citation-key":"trivers1971"}}],"schema":"https://github.com/citation-style-language/schema/raw/master/csl-citation.json"}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(Trivers 1971)</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or kin selection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{"citationID":"v0f3lmYL","properties":{"formattedCitation":"(Hamilton 1964)","plainCitation":"(Hamilton 1964)","noteIndex":0},"citationItems":[{"id":1798,"uris":["http://zotero.org/users/8430992/items/CCMIJ8T5"],"itemData":{"id":1798,"type":"article-journal","abstract":"A genetical mathematical model is described which allows for interactions between relatives on one another's fitness. Making use of Wright's Coefficient of Relationship as the measure of the proportion of replica genes in a relative, a quantity is found which incorporates the maximizing property of Darwinian fitness. This quantity is named “inclusive fitness”. Species following the model should tend to evolve behaviour such that each organism appears to be attempting to maximize its inclusive fitness. This implies a limited restraint on selfish competitive behaviour and possibility of limited self-sacrifices. Special cases of the model are used to show (a) that selection in the social situations newly covered tends to be slower than classical selection, (b) how in populations of rather non-dispersive organisms the model may apply to genes affecting dispersion, and (c) how it may apply approximately to competition between relatives, for example, within sibships. Some artificialities of the model are discussed.","container-title":"Journal of Theoretical Biology","DOI":"10.1016/0022-5193(64)90038-4","ISSN":"0022-5193","issue":"1","journalAbbreviation":"Journal of Theoretical Biology","page":"1-16","source":"ScienceDirect","title":"The genetical evolution of social behaviour","volume":"7","author":[{"family":"Hamilton","given":"W. D."}],"issued":{"date-parts":[["1964",7,1]]},"citation-key":"hamilton1964"}}],"schema":"https://github.com/citation-style-language/schema/raw/master/csl-citation.json"}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(Hamilton 1964)</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the individual is self-sacrificing and primarily benefits the group. A more recent hypothesis is that sentinel behaviour could be driven by selfish, state-dependent decisions. The state-dependent model for sentinel decision-making revolves around an individual’s energetic reserves and requirements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{"citationID":"Echfz8Pz","properties":{"formattedCitation":"(Bednekoff 1997, 2001)","plainCitation":"(Bednekoff 1997, 2001)","noteIndex":0},"citationItems":[{"id":1729,"uris":["http://zotero.org/users/8430992/items/RK8XJ8GS"],"itemData":{"id":1729,"type":"article-journal","abstract":"Sentinels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w:t>
      </w:r>
      <w:proofErr w:type="spellStart"/>
      <w:r w:rsidR="00BE1F37" w:rsidRPr="00BE1F37">
        <w:rPr>
          <w:rFonts w:ascii="Times New Roman" w:hAnsi="Times New Roman" w:cs="Times New Roman"/>
          <w:sz w:val="24"/>
        </w:rPr>
        <w:t>Bednekoff</w:t>
      </w:r>
      <w:proofErr w:type="spellEnd"/>
      <w:r w:rsidR="00BE1F37" w:rsidRPr="00BE1F37">
        <w:rPr>
          <w:rFonts w:ascii="Times New Roman" w:hAnsi="Times New Roman" w:cs="Times New Roman"/>
          <w:sz w:val="24"/>
        </w:rPr>
        <w:t xml:space="preserve"> 1997, 2001)</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Individuals who have sufficient energetic reserves are more inclined to perform sentinel duties if the alternative is foraging without a sentinel, a considerably more dangerous option than being sentinel. Studies on the effects of satiation and body mass on the propensity of an individual to perform sentinel behaviour support this hypothesis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{"citationID":"vJilKRNK","properties":{"formattedCitation":"(Clutton-Brock et al. 1999, Wright et al. 2001c, 2001b, Huels and Stoeger 2022)","plainCitation":"(Clutton-Brock et al. 1999, Wright et al. 2001c, 2001b, Huels and Stoeger 2022)","noteIndex":0},"citationItems":[{"id":707,"uris":["http://zotero.org/users/8430992/items/KQJR9S6E"],"itemData":{"id":707,"type":"article-journal","abstract":"The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S."}],"issued":{"date-parts":[["2022",1]]},"citation-key":"huelsSentinelBehaviorCaptive2022"}},{"id":701,"uris":["http://zotero.org/users/8430992/items/KALNEGTB"],"itemData":{"id":701,"type":"article-journal","container-title":"Proceedings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citation-key":"wrightStatedependentSentinelsExperimental2001"}},{"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A."}],"issued":{"date-parts":[["2001",11]]},"citation-key":"wright2001"}},{"id":710,"uris":["http://zotero.org/users/8430992/items/L76TN5JZ"],"itemData":{"id":710,"type":"article-journal","abstract":"Like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S."},{"family":"Manser","given":"M."}],"issued":{"date-parts":[["1999",6,4]]},"citation-key":"clutton-brockSelfishSentinelsCooperative1999"}}],"schema":"https://github.com/citation-style-language/schema/raw/master/csl-citation.json"}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(Clutton-Brock et al. 1999, Wright et al. 2001c, 2001b, Huels and Stoeger 2022)</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These two hypotheses are not mutually exclusive, and sentinel behaviour invariably provides benefits to both the sentinel and other individuals in the group. Moreover, certain individuals in the group could further benefit from sentinel behaviour. Dominant males could be using sentinel behaviour to also gather information about rival groups and defend against intrusion, increasing their sentinel efforts when in the presence of auditory or chemical signals from out-group rivals </w:t>
      </w:r>
      <w:r w:rsidRPr="00591A8D">
        <w:rPr>
          <w:rFonts w:ascii="Times New Roman" w:eastAsia="Arial" w:hAnsi="Times New Roman" w:cs="Times New Roman"/>
          <w:iCs/>
          <w:noProof/>
          <w:kern w:val="0"/>
          <w:sz w:val="24"/>
          <w:szCs w:val="24"/>
          <w:lang w:eastAsia="ja-JP"/>
          <w14:ligatures w14:val="none"/>
        </w:rPr>
        <w:fldChar w:fldCharType="begin"/>
      </w:r>
      <w:r w:rsidR="00BE1F37">
        <w:rPr>
          <w:rFonts w:ascii="Times New Roman" w:eastAsia="Arial" w:hAnsi="Times New Roman" w:cs="Times New Roman"/>
          <w:iCs/>
          <w:noProof/>
          <w:kern w:val="0"/>
          <w:sz w:val="24"/>
          <w:szCs w:val="24"/>
          <w:lang w:eastAsia="ja-JP"/>
          <w14:ligatures w14:val="none"/>
        </w:rPr>
        <w:instrText xml:space="preserve"> ADDIN ZOTERO_ITEM CSL_CITATION {"citationID":"aTKzHOgn","properties":{"formattedCitation":"(Walker et al. 2016, Morris-Drake et al. 2019)","plainCitation":"(Walker et al. 2016, Morris-Drake et al. 2019)","noteIndex":0},"citationItems":[{"id":740,"uris":["http://zotero.org/users/8430992/items/AURHX4ZR"],"itemData":{"id":740,"type":"article-journal","abstract":"Abstract\n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citation-key":"morris-drakeExperimentalFieldEvidence2019"}},{"id":"F6urKpyT/valJ8ELX","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(Walker et al. 2016, Morris-Drake et al. 2019)</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Sentinel behaviour could then serve additional purposes apart from the identification of possible threats. Individuals under the watchful eye of a sentinel receive significant benefits. Other group members could reduce their vigilance and increase their foraging efficiency as vigilance is ensured by the sentinel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{"citationID":"iDU44r5K","properties":{"formattedCitation":"(Holl\\uc0\\u233{}n et al. 2008)","plainCitation":"(Hollén et al. 2008)","noteIndex":0},"citationItems":[{"id":171,"uris":["http://zotero.org/users/8430992/items/MPPQIDNU"],"itemData":{"id":171,"type":"article-journal","container-title":"Current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kern w:val="0"/>
          <w:sz w:val="24"/>
        </w:rPr>
        <w:t>(</w:t>
      </w:r>
      <w:proofErr w:type="spellStart"/>
      <w:r w:rsidR="00BE1F37" w:rsidRPr="00BE1F37">
        <w:rPr>
          <w:rFonts w:ascii="Times New Roman" w:hAnsi="Times New Roman" w:cs="Times New Roman"/>
          <w:kern w:val="0"/>
          <w:sz w:val="24"/>
        </w:rPr>
        <w:t>Hollén</w:t>
      </w:r>
      <w:proofErr w:type="spellEnd"/>
      <w:r w:rsidR="00BE1F37" w:rsidRPr="00BE1F37">
        <w:rPr>
          <w:rFonts w:ascii="Times New Roman" w:hAnsi="Times New Roman" w:cs="Times New Roman"/>
          <w:kern w:val="0"/>
          <w:sz w:val="24"/>
        </w:rPr>
        <w:t xml:space="preserve"> et al. 2008)</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w:t>
      </w:r>
    </w:p>
    <w:p w14:paraId="554D7042" w14:textId="13C8DF9F" w:rsidR="00591A8D" w:rsidRPr="00591A8D" w:rsidRDefault="00591A8D" w:rsidP="00591A8D">
      <w:pPr>
        <w:spacing w:after="240" w:line="480" w:lineRule="auto"/>
        <w:rPr>
          <w:rFonts w:ascii="Times New Roman" w:eastAsia="Arial" w:hAnsi="Times New Roman" w:cs="Times New Roman"/>
          <w:iCs/>
          <w:noProof/>
          <w:kern w:val="0"/>
          <w:sz w:val="24"/>
          <w:szCs w:val="24"/>
          <w:lang w:eastAsia="ja-JP"/>
          <w14:ligatures w14:val="none"/>
        </w:rPr>
      </w:pPr>
      <w:r w:rsidRPr="00591A8D">
        <w:rPr>
          <w:rFonts w:ascii="Times New Roman" w:eastAsia="Arial" w:hAnsi="Times New Roman" w:cs="Times New Roman"/>
          <w:iCs/>
          <w:noProof/>
          <w:kern w:val="0"/>
          <w:sz w:val="24"/>
          <w:szCs w:val="24"/>
          <w:lang w:eastAsia="ja-JP"/>
          <w14:ligatures w14:val="none"/>
        </w:rPr>
        <w:t xml:space="preserve">A sentinel cannot be vigilant in perpetuity and eventually will relinquish the position to perform other behaviours. The coordination of sentinels is therefore crucial to minimize the gaps in coverage and ensure the safety of the group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{"citationID":"T7vbIZoQ","properties":{"formattedCitation":"(Bednekoff 1997, 2001, 2015)","plainCitation":"(Bednekoff 1997, 2001,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w:t>
      </w:r>
      <w:proofErr w:type="spellStart"/>
      <w:r w:rsidR="00BE1F37" w:rsidRPr="00BE1F37">
        <w:rPr>
          <w:rFonts w:ascii="Times New Roman" w:hAnsi="Times New Roman" w:cs="Times New Roman"/>
          <w:sz w:val="24"/>
        </w:rPr>
        <w:t>Bednekoff</w:t>
      </w:r>
      <w:proofErr w:type="spellEnd"/>
      <w:r w:rsidR="00BE1F37" w:rsidRPr="00BE1F37">
        <w:rPr>
          <w:rFonts w:ascii="Times New Roman" w:hAnsi="Times New Roman" w:cs="Times New Roman"/>
          <w:sz w:val="24"/>
        </w:rPr>
        <w:t xml:space="preserve"> 1997, 2001, 2015)</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The coordination of </w:t>
      </w:r>
      <w:r w:rsidRPr="00591A8D">
        <w:rPr>
          <w:rFonts w:ascii="Times New Roman" w:eastAsia="Arial" w:hAnsi="Times New Roman" w:cs="Times New Roman"/>
          <w:iCs/>
          <w:noProof/>
          <w:kern w:val="0"/>
          <w:sz w:val="24"/>
          <w:szCs w:val="24"/>
          <w:lang w:eastAsia="ja-JP"/>
          <w14:ligatures w14:val="none"/>
        </w:rPr>
        <w:lastRenderedPageBreak/>
        <w:t xml:space="preserve">sentinels has been recognized as the defining feature of sentinel behaviour since adopting an exposed position and alerting group members are not behaviours exclusive to sentinel behaviour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{"citationID":"vO7q8WBY","properties":{"formattedCitation":"(McGowan and Woolfenden 1989, Bednekoff 1997, 2015)","plainCitation":"(McGowan and Woolfenden 1989, Bednekoff 1997,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A."}],"accessed":{"date-parts":[["2022",1,9]]},"issued":{"date-parts":[["2015"]]},"citation-key":"bednekoffSentinelBehaviorReview2015"}},{"id":170,"uris":["http://zotero.org/users/8430992/items/AXUK3AW6"],"itemData":{"id":170,"type":"article-journal","container-title":"Animal Behaviour","DOI":"10.1016/0003-3472(89)90144-9","ISSN":"00033472","journalAbbreviation":"Animal Behaviour","language":"en","page":"1000-1006","source":"DOI.org (Crossref)","title":"A sentinel system in the Florida scrub jay","volume":"37","author":[{"family":"McGowan","given":"Kevin J."},{"family":"Woolfenden","given":"Glen E."}],"issued":{"date-parts":[["1989",6]]},"citation-key":"mcgowanSentinelSystemFlorida1989"}},{"id":1733,"uris":["http://zotero.org/users/8430992/items/5Y2MYXKI"],"itemData":{"id":1733,"type":"article-journal","container-title":"The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 xml:space="preserve">(McGowan and Woolfenden 1989, </w:t>
      </w:r>
      <w:proofErr w:type="spellStart"/>
      <w:r w:rsidR="00BE1F37" w:rsidRPr="00BE1F37">
        <w:rPr>
          <w:rFonts w:ascii="Times New Roman" w:hAnsi="Times New Roman" w:cs="Times New Roman"/>
          <w:sz w:val="24"/>
        </w:rPr>
        <w:t>Bednekoff</w:t>
      </w:r>
      <w:proofErr w:type="spellEnd"/>
      <w:r w:rsidR="00BE1F37" w:rsidRPr="00BE1F37">
        <w:rPr>
          <w:rFonts w:ascii="Times New Roman" w:hAnsi="Times New Roman" w:cs="Times New Roman"/>
          <w:sz w:val="24"/>
        </w:rPr>
        <w:t xml:space="preserve"> 1997, 2015)</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w:t>
      </w:r>
    </w:p>
    <w:p w14:paraId="16D87C81" w14:textId="77777777" w:rsidR="00591A8D" w:rsidRPr="00591A8D" w:rsidRDefault="00591A8D" w:rsidP="00591A8D">
      <w:pPr>
        <w:spacing w:after="240" w:line="480" w:lineRule="auto"/>
        <w:rPr>
          <w:rFonts w:ascii="Times New Roman" w:eastAsia="Arial" w:hAnsi="Times New Roman" w:cs="Times New Roman"/>
          <w:iCs/>
          <w:noProof/>
          <w:kern w:val="0"/>
          <w:sz w:val="24"/>
          <w:szCs w:val="24"/>
          <w:lang w:eastAsia="ja-JP"/>
          <w14:ligatures w14:val="none"/>
        </w:rPr>
      </w:pPr>
      <w:r w:rsidRPr="00591A8D">
        <w:rPr>
          <w:rFonts w:ascii="Times New Roman" w:eastAsia="Arial" w:hAnsi="Times New Roman" w:cs="Times New Roman"/>
          <w:iCs/>
          <w:noProof/>
          <w:kern w:val="0"/>
          <w:sz w:val="24"/>
          <w:szCs w:val="24"/>
          <w:lang w:eastAsia="ja-JP"/>
          <w14:ligatures w14:val="none"/>
        </w:rPr>
        <w:t>The decision to perform sentinel behaviour is therefore dependent on an individual’s ability to perform the behaviour (i.e. energetic levels) and the individual’s need for safety (i.e. risk mitigation, threat detection). Individuals must maintain the precarious balance between the two needs while travelling between environments. Different foraging environments can have altered conditions which, in turn, can affect the individual’s decision-making, emphasizing the need to study the behaviour in a variety of contexts.</w:t>
      </w:r>
    </w:p>
    <w:p w14:paraId="0A2D2341" w14:textId="77777777" w:rsidR="00591A8D" w:rsidRPr="00591A8D" w:rsidRDefault="00591A8D" w:rsidP="00591A8D">
      <w:pPr>
        <w:keepNext/>
        <w:keepLines/>
        <w:numPr>
          <w:ilvl w:val="1"/>
          <w:numId w:val="0"/>
        </w:numPr>
        <w:spacing w:before="360" w:after="120" w:line="276" w:lineRule="auto"/>
        <w:outlineLvl w:val="1"/>
        <w:rPr>
          <w:rFonts w:ascii="Times New Roman" w:eastAsia="Arial" w:hAnsi="Times New Roman" w:cs="Times New Roman"/>
          <w:b/>
          <w:kern w:val="0"/>
          <w:sz w:val="32"/>
          <w:szCs w:val="32"/>
          <w:lang w:eastAsia="ja-JP"/>
          <w14:ligatures w14:val="none"/>
        </w:rPr>
      </w:pPr>
      <w:bookmarkStart w:id="6" w:name="_Toc162794579"/>
      <w:bookmarkStart w:id="7" w:name="_Toc174047139"/>
      <w:r w:rsidRPr="00591A8D">
        <w:rPr>
          <w:rFonts w:ascii="Times New Roman" w:eastAsia="Arial" w:hAnsi="Times New Roman" w:cs="Times New Roman"/>
          <w:b/>
          <w:kern w:val="0"/>
          <w:sz w:val="32"/>
          <w:szCs w:val="32"/>
          <w:lang w:eastAsia="ja-JP"/>
          <w14:ligatures w14:val="none"/>
        </w:rPr>
        <w:t>Urbanization</w:t>
      </w:r>
      <w:bookmarkEnd w:id="6"/>
      <w:bookmarkEnd w:id="7"/>
    </w:p>
    <w:p w14:paraId="00AE258C" w14:textId="2AE751F4" w:rsidR="00591A8D" w:rsidRPr="00591A8D" w:rsidRDefault="00591A8D" w:rsidP="00591A8D">
      <w:pPr>
        <w:spacing w:after="240" w:line="480" w:lineRule="auto"/>
        <w:rPr>
          <w:rFonts w:ascii="Times New Roman" w:eastAsia="Arial" w:hAnsi="Times New Roman" w:cs="Times New Roman"/>
          <w:iCs/>
          <w:noProof/>
          <w:kern w:val="0"/>
          <w:sz w:val="24"/>
          <w:szCs w:val="24"/>
          <w:lang w:eastAsia="ja-JP"/>
          <w14:ligatures w14:val="none"/>
        </w:rPr>
      </w:pPr>
      <w:r w:rsidRPr="00591A8D">
        <w:rPr>
          <w:rFonts w:ascii="Times New Roman" w:eastAsia="Arial" w:hAnsi="Times New Roman" w:cs="Times New Roman"/>
          <w:iCs/>
          <w:noProof/>
          <w:kern w:val="0"/>
          <w:sz w:val="24"/>
          <w:szCs w:val="24"/>
          <w:lang w:eastAsia="ja-JP"/>
          <w14:ligatures w14:val="none"/>
        </w:rPr>
        <w:t xml:space="preserve">Urbanization is the shift in the human population towards urban centers, resulting in ever-expanding urban areas and the modification of wide swathes of wildlands. With over 55% of the global human population living in urban areas and a forecasted increase in this percentage in the following decades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{"citationID":"lryxS5Cj","properties":{"formattedCitation":"(UN Department of Economic and Social Affairs 2018)","plainCitation":"(UN Department of Economic and Social Affairs 2018)","noteIndex":0},"citationItems":[{"id":1744,"uris":["http://zotero.org/users/8430992/items/XPQJSEGW"],"itemData":{"id":1744,"type":"webpage","container-title":"United Nations","title":"68% of the world population projected to live in urban areas by 2050, says UN","URL":"https://www.un.org/development/desa/en/news/population/2018-revision-of-world-urbanization-prospects.html","author":[{"family":"UN Department of Economic and Social Affairs","given":""}],"issued":{"date-parts":[["2018"]]},"citation-key":"undepartmentofeconomicandsocialaffairs68WorldPopulation2018"}}],"schema":"https://github.com/citation-style-language/schema/raw/master/csl-citation.json"}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(UN Department of Economic and Social Affairs 2018)</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wildlife will increasingly be affected by the environmental changes made to accommodate human occupation. Species must therefore quickly adapt to maximize their fitness when foraging in unnatural, anthropogenic environments. </w:t>
      </w:r>
    </w:p>
    <w:p w14:paraId="33E3106D" w14:textId="61CEDB55" w:rsidR="00591A8D" w:rsidRPr="00591A8D" w:rsidRDefault="00591A8D" w:rsidP="00591A8D">
      <w:pPr>
        <w:spacing w:after="240" w:line="480" w:lineRule="auto"/>
        <w:rPr>
          <w:rFonts w:ascii="Times New Roman" w:eastAsia="Arial" w:hAnsi="Times New Roman" w:cs="Times New Roman"/>
          <w:iCs/>
          <w:noProof/>
          <w:kern w:val="0"/>
          <w:sz w:val="24"/>
          <w:szCs w:val="24"/>
          <w:lang w:eastAsia="ja-JP"/>
          <w14:ligatures w14:val="none"/>
        </w:rPr>
      </w:pPr>
      <w:r w:rsidRPr="00591A8D">
        <w:rPr>
          <w:rFonts w:ascii="Times New Roman" w:eastAsia="Arial" w:hAnsi="Times New Roman" w:cs="Times New Roman"/>
          <w:iCs/>
          <w:noProof/>
          <w:kern w:val="0"/>
          <w:sz w:val="24"/>
          <w:szCs w:val="24"/>
          <w:lang w:eastAsia="ja-JP"/>
          <w14:ligatures w14:val="none"/>
        </w:rPr>
        <w:t xml:space="preserve">Specialist species are at a disadvantage compared to generalist species if the conditions to which specialists are adapted are no longer present. Since urbanization can cause habitat loss or fragmentation and increases the frequency and severity of anthropogenic disturbances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{"citationID":"KPAFvPL7","properties":{"formattedCitation":"(Marzluff 2001, Isaksson 2018)","plainCitation":"(Marzluff 2001, Isaksson 2018)","noteIndex":0},"citationItems":[{"id":154,"uris":["http://zotero.org/users/8430992/items/U83EWWCW"],"itemData":{"id":154,"type":"chapter","abstract":"Urban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Thomas"}],"accessed":{"date-parts":[["2022",1,10]]},"issued":{"date-parts":[["2018"]]},"citation-key":"isakssonImpactUrbanizationBirds2018"}},{"id":30,"uris":["http://zotero.org/users/8430992/items/56QUZNTG"],"itemData":{"id":30,"type":"chapter","abstract":"Human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citation-key":"marzluffWorldwideUrbanizationIts2001"}}],"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w:t>
      </w:r>
      <w:proofErr w:type="spellStart"/>
      <w:r w:rsidR="00BE1F37" w:rsidRPr="00BE1F37">
        <w:rPr>
          <w:rFonts w:ascii="Times New Roman" w:hAnsi="Times New Roman" w:cs="Times New Roman"/>
          <w:sz w:val="24"/>
        </w:rPr>
        <w:t>Marzluff</w:t>
      </w:r>
      <w:proofErr w:type="spellEnd"/>
      <w:r w:rsidR="00BE1F37" w:rsidRPr="00BE1F37">
        <w:rPr>
          <w:rFonts w:ascii="Times New Roman" w:hAnsi="Times New Roman" w:cs="Times New Roman"/>
          <w:sz w:val="24"/>
        </w:rPr>
        <w:t xml:space="preserve"> 2001, Isaksson 2018)</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specialist species are often ill-suited for urban spaces, resulting in species </w:t>
      </w:r>
      <w:r w:rsidRPr="00591A8D">
        <w:rPr>
          <w:rFonts w:ascii="Times New Roman" w:eastAsia="Arial" w:hAnsi="Times New Roman" w:cs="Times New Roman"/>
          <w:iCs/>
          <w:noProof/>
          <w:kern w:val="0"/>
          <w:sz w:val="24"/>
          <w:szCs w:val="24"/>
          <w:lang w:eastAsia="ja-JP"/>
          <w14:ligatures w14:val="none"/>
        </w:rPr>
        <w:lastRenderedPageBreak/>
        <w:t xml:space="preserve">extirpation and even extinction. This can be observed in the significant loss of biodiversity caused by the ever-increasing global urbanization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{"citationID":"KKB5rJX9","properties":{"formattedCitation":"(Aronson et al. 2014)","plainCitation":"(Aronson et al. 2014)","noteIndex":0},"citationItems":[{"id":580,"uris":["http://zotero.org/users/8430992/items/36DLFC7F"],"itemData":{"id":580,"type":"article-journal","abstract":"Urbanization contributes to the loss of the world's biodiversity and the homogenization of its biota. However, comparative studies of urban biodiversity leading to robust generalities of the status and drivers of biodiversity in cities at the global scale are lacking. Here, we compiled the largest global dataset to date of two diverse taxa in cities: birds (54 cities) and plants (110 cities). We found that the majority of urban bird and plant species are native in the world's cities. Few plants and birds are cosmopolitan, the most common being Columba livia and Poa annua. The density of bird and plant species (the number of species per km2) has declined substantially: only 8% of native bird and 25% of native plant species are currently present compared with estimates of non-urban density of species. The current density of species in cities and the loss in density of species was best explained by anthropogenic features (landcover, city age) rather than by non-anthropogenic factors (geography, climate, topography). As urbanization continues to expand, efforts directed towards the conservation of intact vegetation within urban landscapes could support higher concentrations of both bird and plant species. Despite declines in the density of species, cities still retain endemic native species, thus providing opportunities for regional and global biodiversity conservation, restoration and education.","container-title":"Proceedings of the Royal Society B: Biological Sciences","DOI":"10.1098/rspb.2013.3330","issue":"1780","note":"publisher: Royal Society","page":"20133330","source":"royalsocietypublishing.org (Atypon)","title":"A global analysis of the impacts of urbanization on bird and plant diversity reveals key anthropogenic drivers","volume":"281","author":[{"family":"Aronson","given":"Myla F. J."},{"family":"La Sorte","given":"Frank A."},{"family":"Nilon","given":"Charles H."},{"family":"Katti","given":"Madhusudan"},{"family":"Goddard","given":"Mark A."},{"family":"Lepczyk","given":"Christopher A."},{"family":"Warren","given":"Paige S."},{"family":"Williams","given":"Nicholas S. G."},{"family":"Cilliers","given":"Sarel"},{"family":"Clarkson","given":"Bruce"},{"family":"Dobbs","given":"Cynnamon"},{"family":"Dolan","given":"Rebecca"},{"family":"Hedblom","given":"Marcus"},{"family":"Klotz","given":"Stefan"},{"family":"Kooijmans","given":"Jip Louwe"},{"family":"Kühn","given":"Ingolf"},{"family":"MacGregor-Fors","given":"Ian"},{"family":"McDonnell","given":"Mark"},{"family":"Mörtberg","given":"Ulla"},{"family":"Pyšek","given":"Petr"},{"family":"Siebert","given":"Stefan"},{"family":"Sushinsky","given":"Jessica"},{"family":"Werner","given":"Peter"},{"family":"Winter","given":"Marten"}],"issued":{"date-parts":[["2014",4,7]]},"citation-key":"aronsonGlobalAnalysisImpacts2014"}}],"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(Aronson et al. 2014)</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w:t>
      </w:r>
    </w:p>
    <w:p w14:paraId="28F9F1A7" w14:textId="0DC327F5" w:rsidR="00591A8D" w:rsidRPr="00591A8D" w:rsidRDefault="00591A8D" w:rsidP="00591A8D">
      <w:pPr>
        <w:spacing w:after="240" w:line="480" w:lineRule="auto"/>
        <w:rPr>
          <w:rFonts w:ascii="Times New Roman" w:eastAsia="Arial" w:hAnsi="Times New Roman" w:cs="Times New Roman"/>
          <w:iCs/>
          <w:noProof/>
          <w:kern w:val="0"/>
          <w:sz w:val="24"/>
          <w:szCs w:val="24"/>
          <w:lang w:eastAsia="ja-JP"/>
          <w14:ligatures w14:val="none"/>
        </w:rPr>
      </w:pPr>
      <w:r w:rsidRPr="00591A8D">
        <w:rPr>
          <w:rFonts w:ascii="Times New Roman" w:eastAsia="Arial" w:hAnsi="Times New Roman" w:cs="Times New Roman"/>
          <w:iCs/>
          <w:noProof/>
          <w:kern w:val="0"/>
          <w:sz w:val="24"/>
          <w:szCs w:val="24"/>
          <w:lang w:eastAsia="ja-JP"/>
          <w14:ligatures w14:val="none"/>
        </w:rPr>
        <w:t xml:space="preserve">Generalist species are better suited to urban-living than specialist species and can benefit from urban areas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{"citationID":"GNknNFJo","properties":{"formattedCitation":"(Ducatez et al. 2018, Callaghan et al. 2019)","plainCitation":"(Ducatez et al. 2018, Callaghan et al. 2019)","noteIndex":0},"citationItems":[{"id":1737,"uris":["http://zotero.org/users/8430992/items/XK785JE9"],"itemData":{"id":1737,"type":"article-journal","abstract":"Although urbanization is a major threat to biodiversity, some species are able to thrive in cities. This might be because they have specific adaptations to urban conditions, because they are able to cope with artificial habitats in general or because they are generalists that can live in a wide range of conditions. We use the latest version of the IUCN database to distinguish these possibilities in 25,985 species of the four classes of terrestrial vertebrates with the help of phylogenetically controlled methods. We first compare species occurrence in cities with that of the five other artificial habitats recognized by the IUCN and use principal components analyses to ask which of these most resembles cities. We then test whether urban species have a wider habitat breadth than species occurring in other, non-urban, artificial habitats, as well as species that occur only in natural habitats. Our results suggest that the proportion of terrestrial vertebrates that occur in urban environments is small and that, among the species that do occur in cities, the great majority also occur in other artificial habitats. Our data also show that the presence of terrestrial vertebrates in urban habitats is skewed in favor of habitat generalists. In birds and mammals, species occurrence in urban areas is most similar to that of rural gardens, while in reptiles and amphibians, urban areas most resemble pasture and arable land. Our study suggests that cities are likely not unique, as is often thought, and may resemble other types of artificial environments, which urban exploiters can adapt to because of their wide habitat breadth.","container-title":"Integrative and Comparative Biology","DOI":"10.1093/icb/icy101","ISSN":"1540-7063, 1557-7023","issue":"5","language":"en","page":"929-938","source":"Semantic Scholar","title":"Are urban vertebrates city specialists, artificial habitat exploiters, or environmental generalists?","volume":"58","author":[{"family":"Ducatez","given":"Simon"},{"family":"Sayol","given":"Ferran"},{"family":"Sol","given":"Daniel"},{"family":"Lefebvre","given":"Louis"}],"issued":{"date-parts":[["2018",11,1]]},"citation-key":"ducatezAreUrbanVertebrates2018"}},{"id":1741,"uris":["http://zotero.org/users/8430992/items/2MHE92RP"],"itemData":{"id":1741,"type":"article-journal","abstract":"Identifying which ecological and life history traits influence a species’ tolerance to urbanization is critical to understanding the trajectory of biodiversity in an increasingly urbanizing world. There is evidence for a wide array of contrasting patterns for single trait associations with urbanization. In a continental-scale analysis, incorporating 477 species and &gt;5 000 000 bird observations, we developed a novel and scalable methodology that evaluated the ecological and life history traits which most influence a species’ adaptability to persist in urban environments. Specifically, we assigned species-specific scores based on continuous measures of response to urbanization, using VIIRS night-time light values (i.e. radiance) as a proxy for urbanization. We identified generalized, phylogenetically controlled patterns: bird species which are generalists (i.e. large niche breadth), with large clutch size, and large residual brain size are among the most urban-tolerant bird species. Conversely, specialized feeding strategies (i.e. insectivores and granivores) were negatively associated with urbanization. Enhancement and persistence of avian biodiversity in urban environments probably relies on protecting, maintaining and restoring diverse habitats serving a range of life history strategies.","container-title":"Oikos","DOI":"10.1111/oik.06158","ISSN":"1600-0706","issue":"6","language":"en","license":"© 2019 The Authors","note":"_eprint: https://onlinelibrary.wiley.com/doi/pdf/10.1111/oik.06158","page":"845-858","source":"Wiley Online Library","title":"Generalists are the most urban-tolerant of birds: a phylogenetically controlled analysis of ecological and life history traits using a novel continuous measure of bird responses to urbanization","title-short":"Generalists are the most urban-tolerant of birds","volume":"128","author":[{"family":"Callaghan","given":"Corey T."},{"family":"Major","given":"Richard E."},{"family":"Wilshire","given":"John H."},{"family":"Martin","given":"John M."},{"family":"Kingsford","given":"Richard T."},{"family":"Cornwell","given":"William K."}],"issued":{"date-parts":[["2019"]]},"citation-key":"callaghanGeneralistsAreMost2019"}}],"schema":"https://github.com/citation-style-language/schema/raw/master/csl-citation.json"}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w:t>
      </w:r>
      <w:proofErr w:type="spellStart"/>
      <w:r w:rsidR="00BE1F37" w:rsidRPr="00BE1F37">
        <w:rPr>
          <w:rFonts w:ascii="Times New Roman" w:hAnsi="Times New Roman" w:cs="Times New Roman"/>
          <w:sz w:val="24"/>
        </w:rPr>
        <w:t>Ducatez</w:t>
      </w:r>
      <w:proofErr w:type="spellEnd"/>
      <w:r w:rsidR="00BE1F37" w:rsidRPr="00BE1F37">
        <w:rPr>
          <w:rFonts w:ascii="Times New Roman" w:hAnsi="Times New Roman" w:cs="Times New Roman"/>
          <w:sz w:val="24"/>
        </w:rPr>
        <w:t xml:space="preserve"> et al. 2018, Callaghan et al. 2019)</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Physiological, morphological, and behavioural adaptations have been observed in many urbanized species, and are expected to improve a species' ability to exploit urban advantages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{"citationID":"HXhq8cgb","properties":{"formattedCitation":"(Marzluff 2001, Lowry et al. 2013, Meill\\uc0\\u232{}re et al. 2015, Isaksson 2018)","plainCitation":"(Marzluff 2001, Lowry et al. 2013, Meillère et al. 2015, Isaksson 2018)","noteIndex":0},"citationItems":[{"id":154,"uris":["http://zotero.org/users/8430992/items/U83EWWCW"],"itemData":{"id":154,"type":"chapter","abstract":"Urban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Thomas"}],"accessed":{"date-parts":[["2022",1,10]]},"issued":{"date-parts":[["2018"]]},"citation-key":"isakssonImpactUrbanizationBirds2018"}},{"id":30,"uris":["http://zotero.org/users/8430992/items/56QUZNTG"],"itemData":{"id":30,"type":"chapter","abstract":"Human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citation-key":"marzluffWorldwideUrbanizationIts2001"}},{"id":153,"uris":["http://zotero.org/users/8430992/items/N5ZS9TPD"],"itemData":{"id":153,"type":"article-journal","abstract":"Consistent expanding urbanization dramatically transforms natural habitats and exposes organisms to novel environmental challenges, often leading to reduced species richness and diversity in cities. However, it remains unclear how individuals are affected by the urban environment and how they can or cannot adjust to the specific characteristics of urban life (e.g. food availability). In this study, we used an integrative multi-component approach to investigate the effects of urbanization on the nutritional status of house sparrows (Passer domesticus). We assessed several morphological and physiological indices of body condition in both juveniles (early post-fledging) and breeding adults from four sites with different levels of urbanization in France, Western Europe. We found that sparrows in more urbanized habitats have reduced body size and body mass compared to their rural conspecifics. However, we did not find any consistent differences in a number of complementary indices of condition (scaled mass index, muscle score, hematocrit, baseline and stress-induced corticosterone levels) between urban and rural birds, indicating that urban sparrows may not be suffering nutritional stress. Our results suggest that the urban environment is unlikely to energetically constrain adult sparrows, although other urban-related variables may constrain them. On the other hand, we found significant difference in juvenile fat scores, suggesting that food types provided to young sparrows differed highly between habitats. In addition to the observed smaller size of urban sparrows, these results suggest that the urban environment is inadequate to satisfy early-life sparrows’ nutritional requirements, growth, and development. The urban environment may therefore have life-long consequences for developing birds.","container-title":"PLOS ONE","DOI":"10.1371/journal.pone.0135685","ISSN":"1932-6203","issue":"8","journalAbbreviation":"PLOS ONE","language":"en","note":"publisher: Public Library of Science","page":"e0135685","source":"PLoS Journals","title":"Influence of urbanization on body size, condition, and physiology in an urban exploiter: a multi-component approach","title-short":"Influence of Urbanization on Body Size, Condition, and Physiology in an Urban Exploiter","volume":"10","author":[{"family":"Meillère","given":"Alizée"},{"family":"Brischoux","given":"François"},{"family":"Parenteau","given":"Charline"},{"family":"Angelier","given":"Frédéric"}],"issued":{"date-parts":[["2015",8,13]]},"citation-key":"meillereInfluenceUrbanizationBody2015"}},{"id":26,"uris":["http://zotero.org/users/8430992/items/WS7GWY5C"],"itemData":{"id":26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M."}],"issued":{"date-parts":[["2013"]]},"citation-key":"lowryBehaviouralResponsesWildlife2013"}}],"schema":"https://github.com/citation-style-language/schema/raw/master/csl-citation.json"}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kern w:val="0"/>
          <w:sz w:val="24"/>
        </w:rPr>
        <w:t>(</w:t>
      </w:r>
      <w:proofErr w:type="spellStart"/>
      <w:r w:rsidR="00BE1F37" w:rsidRPr="00BE1F37">
        <w:rPr>
          <w:rFonts w:ascii="Times New Roman" w:hAnsi="Times New Roman" w:cs="Times New Roman"/>
          <w:kern w:val="0"/>
          <w:sz w:val="24"/>
        </w:rPr>
        <w:t>Marzluff</w:t>
      </w:r>
      <w:proofErr w:type="spellEnd"/>
      <w:r w:rsidR="00BE1F37" w:rsidRPr="00BE1F37">
        <w:rPr>
          <w:rFonts w:ascii="Times New Roman" w:hAnsi="Times New Roman" w:cs="Times New Roman"/>
          <w:kern w:val="0"/>
          <w:sz w:val="24"/>
        </w:rPr>
        <w:t xml:space="preserve"> 2001, Lowry et al. 2013, </w:t>
      </w:r>
      <w:proofErr w:type="spellStart"/>
      <w:r w:rsidR="00BE1F37" w:rsidRPr="00BE1F37">
        <w:rPr>
          <w:rFonts w:ascii="Times New Roman" w:hAnsi="Times New Roman" w:cs="Times New Roman"/>
          <w:kern w:val="0"/>
          <w:sz w:val="24"/>
        </w:rPr>
        <w:t>Meillère</w:t>
      </w:r>
      <w:proofErr w:type="spellEnd"/>
      <w:r w:rsidR="00BE1F37" w:rsidRPr="00BE1F37">
        <w:rPr>
          <w:rFonts w:ascii="Times New Roman" w:hAnsi="Times New Roman" w:cs="Times New Roman"/>
          <w:kern w:val="0"/>
          <w:sz w:val="24"/>
        </w:rPr>
        <w:t xml:space="preserve"> et al. 2015, Isaksson 2018)</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For example, behavioural adaptations such as the use of anthropogenic structures for nesting, preference for anthropogenic foods, and increased tolerance to human proximity are observed in urbanized species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{"citationID":"7C3EmP7g","properties":{"formattedCitation":"(Marzluff 2001, Withey and Marzluff 2005, 2009, Lowry et al. 2013, Meill\\uc0\\u232{}re et al. 2015, Isaksson 2018, De Le\\uc0\\u243{}n et al. 2019, Gotanda 2020)","plainCitation":"(Marzluff 2001, Withey and Marzluff 2005, 2009, Lowry et al. 2013, Meillère et al. 2015, Isaksson 2018, De León et al. 2019, Gotanda 2020)","noteIndex":0},"citationItems":[{"id":1800,"uris":["http://zotero.org/users/8430992/items/4XVX3WPF"],"itemData":{"id":1800,"type":"article-journal","abstract":"Urbanization is influencing patterns of biological evolution in ways that are only beginning to be explored. One potential effect of urbanization is in modifying ecological resource distributions that underlie niche differences and that thus promote and maintain species diversification. Few studies have assessed such modifications, or their potential evolutionary consequences, in the context of ongoing adaptive radiation. We study this effect in Darwin's finches on the Galápagos Islands, by quantifying feeding preferences and diet niche partitioning across sites with different degrees of urbanization. We found higher finch density in urban sites and that feeding preferences and diets at urban sites skew heavily toward human food items. Furthermore, we show that finches at urban sites appear to be accustomed to the presence of people, compared with birds at sites with few people. In addition, we found that human behavior via the tendency to feed birds at non-urban but tourist sites is likely an important driver of finch preferences for human foods. Site differences in diet and feeding behavior have resulted in larger niche breadth within finch species and wider niche overlap between species at the urban sites. Both factors effectively minimize niche differences that would otherwise facilitate interspecies coexistence. These findings suggest that both human behavior and ongoing urbanization in Galápagos are starting to erode ecological differences that promote and maintain adaptive radiation in Darwin's finches. Smoothing of adaptive landscapes underlying diversification represents a potentially important yet underappreciated consequence of urbanization. Overall, our findings accentuate the fragility of the initial stages of adaptive radiation in Darwin's finches and raise concerns about the fate of the Galápagos ecosystems in the face of increasing urbanization.","container-title":"Evolutionary Applications","DOI":"10.1111/eva.12721","ISSN":"1752-4571","issue":"7","language":"en","license":"© 2018 The Authors. Evolutionary Applications published by John Wiley &amp; Sons Ltd","note":"_eprint: https://onlinelibrary.wiley.com/doi/pdf/10.1111/eva.12721","page":"1329-1343","source":"Wiley Online Library","title":"Urbanization erodes niche segregation in Darwin's finches","volume":"12","author":[{"family":"De León","given":"Luis F."},{"family":"Sharpe","given":"Diana M. T."},{"family":"Gotanda","given":"Kiyoko M."},{"family":"Raeymaekers","given":"Joost A. M."},{"family":"Chaves","given":"Jaime A."},{"family":"Hendry","given":"Andrew P."},{"family":"Podos","given":"Jeffrey"}],"issued":{"date-parts":[["2019"]]},"citation-key":"deleonUrbanizationErodesNiche2019"}},{"id":1799,"uris":["http://zotero.org/users/8430992/items/3TMJ8T2P"],"itemData":{"id":1799,"type":"article-journal","abstract":"Humans exert dramatic influences upon the environment, creating novel selective pressures to which organisms must adapt. On the Galapagos, humans have established a permanent presence and have altered selective pressures through influences such as invasive predators and urbanization, affecting iconic species such as Darwin's finches. Here, I ask two key questions: (a) Does antipredator behaviour (e.g., flight initiation distance – FID) change depending on whether invasive predators are historically absent, present, or eradicated? and (b) To what degree does urbanization affect antipredator behaviour? This study is one of the first to quantify antipredator behaviour in endemic species after the eradication of invasive predators. This will help to understand the consequences of invasive predator eradication and inform conservation measures. I quantified FID, an antipredator behaviour, in the small ground finch, across multiple islands in the Galapagos that varied in the presence, absence, or successful eradication of invasive predators. On islands with human populations, I quantified FID in urban and non-urban populations of finches. FID was higher on islands with invasive predators compared to islands with no predators. On islands from which invasive predators were eradicated 11 years previously, FID was also higher than on islands with no invasive predators. Within islands that had both urban and non-urban populations of finches, FID was lower in urban finch populations, but only above a threshold human population size. FID in larger urban areas on islands with invasive predators was similar to or lower than FID on islands with no history of invasive predators. Overall, these results suggest that invasive predators can have a lasting effect on antipredator behaviour, even after eradication. Furthermore, the effect of urbanization can strongly oppose the effect of invasive predators, reducing antipredator behaviour to levels lower than found on pristine islands with no human influences. These results improve our understanding of human influences on antipredator behaviour which can help inform future conservation and management efforts on islands.","container-title":"Journal of Animal Ecology","DOI":"10.1111/1365-2656.13127","ISSN":"1365-2656","issue":"2","language":"en","license":"© 2019 The Author. Journal of Animal Ecology © 2019 British Ecological Society","note":"_eprint: https://onlinelibrary.wiley.com/doi/pdf/10.1111/1365-2656.13127","page":"614-622","source":"Wiley Online Library","title":"Human influences on antipredator behaviour in Darwin’s finches","volume":"89","author":[{"family":"Gotanda","given":"Kiyoko M."}],"issued":{"date-parts":[["2020"]]},"citation-key":"gotandaHumanInfluencesAntipredator2020"}},{"id":154,"uris":["http://zotero.org/users/8430992/items/U83EWWCW"],"itemData":{"id":154,"type":"chapter","abstract":"Urban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Thomas"}],"accessed":{"date-parts":[["2022",1,10]]},"issued":{"date-parts":[["2018"]]},"citation-key":"isakssonImpactUrbanizationBirds2018"}},{"id":26,"uris":["http://zotero.org/users/8430992/items/WS7GWY5C"],"itemData":{"id":26,"type":"article-journal","abstract":"Increased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M."}],"issued":{"date-parts":[["2013"]]},"citation-key":"lowryBehaviouralResponsesWildlife2013"}},{"id":30,"uris":["http://zotero.org/users/8430992/items/56QUZNTG"],"itemData":{"id":30,"type":"chapter","abstract":"Human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citation-key":"marzluffWorldwideUrbanizationIts2001"}},{"id":153,"uris":["http://zotero.org/users/8430992/items/N5ZS9TPD"],"itemData":{"id":153,"type":"article-journal","abstract":"Consistent expanding urbanization dramatically transforms natural habitats and exposes organisms to novel environmental challenges, often leading to reduced species richness and diversity in cities. However, it remains unclear how individuals are affected by the urban environment and how they can or cannot adjust to the specific characteristics of urban life (e.g. food availability). In this study, we used an integrative multi-component approach to investigate the effects of urbanization on the nutritional status of house sparrows (Passer domesticus). We assessed several morphological and physiological indices of body condition in both juveniles (early post-fledging) and breeding adults from four sites with different levels of urbanization in France, Western Europe. We found that sparrows in more urbanized habitats have reduced body size and body mass compared to their rural conspecifics. However, we did not find any consistent differences in a number of complementary indices of condition (scaled mass index, muscle score, hematocrit, baseline and stress-induced corticosterone levels) between urban and rural birds, indicating that urban sparrows may not be suffering nutritional stress. Our results suggest that the urban environment is unlikely to energetically constrain adult sparrows, although other urban-related variables may constrain them. On the other hand, we found significant difference in juvenile fat scores, suggesting that food types provided to young sparrows differed highly between habitats. In addition to the observed smaller size of urban sparrows, these results suggest that the urban environment is inadequate to satisfy early-life sparrows’ nutritional requirements, growth, and development. The urban environment may therefore have life-long consequences for developing birds.","container-title":"PLOS ONE","DOI":"10.1371/journal.pone.0135685","ISSN":"1932-6203","issue":"8","journalAbbreviation":"PLOS ONE","language":"en","note":"publisher: Public Library of Science","page":"e0135685","source":"PLoS Journals","title":"Influence of urbanization on body size, condition, and physiology in an urban exploiter: a multi-component approach","title-short":"Influence of Urbanization on Body Size, Condition, and Physiology in an Urban Exploiter","volume":"10","author":[{"family":"Meillère","given":"Alizée"},{"family":"Brischoux","given":"François"},{"family":"Parenteau","given":"Charline"},{"family":"Angelier","given":"Frédéric"}],"issued":{"date-parts":[["2015",8,13]]},"citation-key":"meillereInfluenceUrbanizationBody2015"}},{"id":1753,"uris":["http://zotero.org/users/8430992/items/ATXGBHTA","http://zotero.org/users/8430992/items/JILFH5I6"],"itemData":{"id":1753,"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M."}],"issued":{"date-parts":[["2009",2]]},"citation-key":"witheyMultiscaleUseLands2009"}},{"id":160,"uris":["http://zotero.org/users/8430992/items/DAY9BYIE"],"itemData":{"id":160,"type":"article-journal","abstract":"American Crow (Corvus brachyrhynchos) populations are increasing across North America, often at high rates in urban areas. A monthly survey of American Crows in the Seattle Christmas Bird Count (CBC) circle suggested that winter counts reflected American Crow abundance at other times of the year, so we used CBC results for American Crows as a measure of population trend. In the Seattle area, local survival and fecundity appear unable to account for exponential population growth. We tested the hypothesis that juvenile dispersal from outlying suburban and exurban areas contributes to growth in the urban population by radiotagging 56 juveniles 5–</w:instrText>
      </w:r>
      <w:r w:rsidRPr="00591A8D">
        <w:rPr>
          <w:rFonts w:ascii="Times New Roman" w:eastAsia="Arial" w:hAnsi="Times New Roman" w:cs="Times New Roman"/>
          <w:iCs/>
          <w:noProof/>
          <w:kern w:val="0"/>
          <w:sz w:val="24"/>
          <w:szCs w:val="24"/>
          <w:lang w:val="fr-FR" w:eastAsia="ja-JP"/>
          <w14:ligatures w14:val="none"/>
        </w:rPr>
        <w:instrText xml:space="preserve">46 km away from the central business district of Seattle and tracking their movements. Juvenile American Crows’ centers of activity were 0.2–22.2 km away from their natal territory during the first 3–12 months after fledging. An estimated 45% survived one year. Movements of dispersing American Crows varied in their consistency with simulated random-walk paths; the data suggested that, at the population level, American Crows were not drawn into urban areas, though some individuals may have been. Movements of dispersers produced a net influx into the city, because of greater reproductive success outside the city than in it. Simulations of urban population growth that included immigrants and emigrants accounted for most of the observed growth, which indicates the importance of distant suburban and exurban breeding pairs to urban population dynamics.\nLa Dispersión de Juveniles de Corvus brachyrhynchos Influencia la Dinámica Poblacional a lo Largo de un Gradiente de Urbanización","container-title":"The Auk","DOI":"10.1093/auk/122.1.205","journalAbbreviation":"The Auk","page":"205-221","source":"ResearchGate","title":"Dispersal by juvenile American crows influences population dynamics across a gradient of urbanization","volume":"122","author":[{"family":"Withey","given":"John C."},{"family":"Marzluff","given":"John M."}],"issued":{"date-parts":[["2005",1,1]]},"citation-key":"withey2005"}}],"schema":"https://github.com/citation-style-language/schema/raw/master/csl-citation.json"}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kern w:val="0"/>
          <w:sz w:val="24"/>
          <w:lang w:val="fr-FR"/>
        </w:rPr>
        <w:t>(</w:t>
      </w:r>
      <w:proofErr w:type="spellStart"/>
      <w:r w:rsidR="00BE1F37" w:rsidRPr="00BE1F37">
        <w:rPr>
          <w:rFonts w:ascii="Times New Roman" w:hAnsi="Times New Roman" w:cs="Times New Roman"/>
          <w:kern w:val="0"/>
          <w:sz w:val="24"/>
          <w:lang w:val="fr-FR"/>
        </w:rPr>
        <w:t>Marzluff</w:t>
      </w:r>
      <w:proofErr w:type="spellEnd"/>
      <w:r w:rsidR="00BE1F37" w:rsidRPr="00BE1F37">
        <w:rPr>
          <w:rFonts w:ascii="Times New Roman" w:hAnsi="Times New Roman" w:cs="Times New Roman"/>
          <w:kern w:val="0"/>
          <w:sz w:val="24"/>
          <w:lang w:val="fr-FR"/>
        </w:rPr>
        <w:t xml:space="preserve"> 2001, </w:t>
      </w:r>
      <w:proofErr w:type="spellStart"/>
      <w:r w:rsidR="00BE1F37" w:rsidRPr="00BE1F37">
        <w:rPr>
          <w:rFonts w:ascii="Times New Roman" w:hAnsi="Times New Roman" w:cs="Times New Roman"/>
          <w:kern w:val="0"/>
          <w:sz w:val="24"/>
          <w:lang w:val="fr-FR"/>
        </w:rPr>
        <w:t>Withey</w:t>
      </w:r>
      <w:proofErr w:type="spellEnd"/>
      <w:r w:rsidR="00BE1F37" w:rsidRPr="00BE1F37">
        <w:rPr>
          <w:rFonts w:ascii="Times New Roman" w:hAnsi="Times New Roman" w:cs="Times New Roman"/>
          <w:kern w:val="0"/>
          <w:sz w:val="24"/>
          <w:lang w:val="fr-FR"/>
        </w:rPr>
        <w:t xml:space="preserve"> and </w:t>
      </w:r>
      <w:proofErr w:type="spellStart"/>
      <w:r w:rsidR="00BE1F37" w:rsidRPr="00BE1F37">
        <w:rPr>
          <w:rFonts w:ascii="Times New Roman" w:hAnsi="Times New Roman" w:cs="Times New Roman"/>
          <w:kern w:val="0"/>
          <w:sz w:val="24"/>
          <w:lang w:val="fr-FR"/>
        </w:rPr>
        <w:t>Marzluff</w:t>
      </w:r>
      <w:proofErr w:type="spellEnd"/>
      <w:r w:rsidR="00BE1F37" w:rsidRPr="00BE1F37">
        <w:rPr>
          <w:rFonts w:ascii="Times New Roman" w:hAnsi="Times New Roman" w:cs="Times New Roman"/>
          <w:kern w:val="0"/>
          <w:sz w:val="24"/>
          <w:lang w:val="fr-FR"/>
        </w:rPr>
        <w:t xml:space="preserve"> 2005, 2009, Lowry et al. 2013, </w:t>
      </w:r>
      <w:proofErr w:type="spellStart"/>
      <w:r w:rsidR="00BE1F37" w:rsidRPr="00BE1F37">
        <w:rPr>
          <w:rFonts w:ascii="Times New Roman" w:hAnsi="Times New Roman" w:cs="Times New Roman"/>
          <w:kern w:val="0"/>
          <w:sz w:val="24"/>
          <w:lang w:val="fr-FR"/>
        </w:rPr>
        <w:t>Meillère</w:t>
      </w:r>
      <w:proofErr w:type="spellEnd"/>
      <w:r w:rsidR="00BE1F37" w:rsidRPr="00BE1F37">
        <w:rPr>
          <w:rFonts w:ascii="Times New Roman" w:hAnsi="Times New Roman" w:cs="Times New Roman"/>
          <w:kern w:val="0"/>
          <w:sz w:val="24"/>
          <w:lang w:val="fr-FR"/>
        </w:rPr>
        <w:t xml:space="preserve"> et al. 2015, </w:t>
      </w:r>
      <w:proofErr w:type="spellStart"/>
      <w:r w:rsidR="00BE1F37" w:rsidRPr="00BE1F37">
        <w:rPr>
          <w:rFonts w:ascii="Times New Roman" w:hAnsi="Times New Roman" w:cs="Times New Roman"/>
          <w:kern w:val="0"/>
          <w:sz w:val="24"/>
          <w:lang w:val="fr-FR"/>
        </w:rPr>
        <w:t>Isaksson</w:t>
      </w:r>
      <w:proofErr w:type="spellEnd"/>
      <w:r w:rsidR="00BE1F37" w:rsidRPr="00BE1F37">
        <w:rPr>
          <w:rFonts w:ascii="Times New Roman" w:hAnsi="Times New Roman" w:cs="Times New Roman"/>
          <w:kern w:val="0"/>
          <w:sz w:val="24"/>
          <w:lang w:val="fr-FR"/>
        </w:rPr>
        <w:t xml:space="preserve"> 2018, De León et al. 2019, Gotanda 2020)</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val="fr-FR" w:eastAsia="ja-JP"/>
          <w14:ligatures w14:val="none"/>
        </w:rPr>
        <w:t xml:space="preserve">. </w:t>
      </w:r>
      <w:r w:rsidRPr="00591A8D">
        <w:rPr>
          <w:rFonts w:ascii="Times New Roman" w:eastAsia="Arial" w:hAnsi="Times New Roman" w:cs="Times New Roman"/>
          <w:iCs/>
          <w:noProof/>
          <w:kern w:val="0"/>
          <w:sz w:val="24"/>
          <w:szCs w:val="24"/>
          <w:lang w:eastAsia="ja-JP"/>
          <w14:ligatures w14:val="none"/>
        </w:rPr>
        <w:t xml:space="preserve">As a result, urbanized species can increase in abundance in urban areas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{"citationID":"lOCNNnmX","properties":{"formattedCitation":"(Francis and Chadwick 2012)","plainCitation":"(Francis and Chadwick 2012)","noteIndex":0},"citationItems":[{"id":1751,"uris":["http://zotero.org/users/8430992/items/MA4AZRZD"],"itemData":{"id":1751,"type":"article-journal","abstract":"The term ‘synurbic’ is sometimes used within the more recent urban ecology literature to refer to a species that colonises or is found within urban ecosystems, but this is too simplistic an interpretation. We consider that the term should be reserved for species populations that have higher densities in urban compared to rural areas, as a quantifiable measure of preferential urban association. This paper clarifies the terms ‘synurbic’ and ‘synurbization’ and considers some of the problems of defining ‘urban’, before detailing some of the positive responses exhibited by urban species that may lead to synurbic populations. It may be particularly important to determine whether responses drive directional selection leading to adaptation and genetic differentiation, or are within the range of expected phenotypic plasticity, and observed responses are discussed within this context. Further investigation of species response to urban environments, including the frequency and significance of adaptation, will be important for understanding the emergence of synurbic populations and their implications for urban biodiversity and management. We hope that the terms defined here will form the basis for comparative studies of urban species.","container-title":"Applied Geography","DOI":"10.1016/j.apgeog.2011.06.013","ISSN":"0143-6228","issue":"2","journalAbbreviation":"Applied Geography","page":"514-521","source":"ScienceDirect","title":"What makes a species synurbic?","volume":"32","author":[{"family":"Francis","given":"Robert A."},{"family":"Chadwick","given":"Michael A."}],"issued":{"date-parts":[["2012",3,1]]},"citation-key":"francisWhatMakesSpecies2012"}}],"schema":"https://github.com/citation-style-language/schema/raw/master/csl-citation.json"}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(Francis and Chadwick 2012)</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w:t>
      </w:r>
      <w:r w:rsidR="00BE1F37">
        <w:rPr>
          <w:rFonts w:ascii="Times New Roman" w:eastAsia="Arial" w:hAnsi="Times New Roman" w:cs="Times New Roman"/>
          <w:iCs/>
          <w:noProof/>
          <w:kern w:val="0"/>
          <w:sz w:val="24"/>
          <w:szCs w:val="24"/>
          <w:lang w:eastAsia="ja-JP"/>
          <w14:ligatures w14:val="none"/>
        </w:rPr>
        <w:t xml:space="preserve">An example of an urbanized species is the </w:t>
      </w:r>
      <w:r w:rsidRPr="00591A8D">
        <w:rPr>
          <w:rFonts w:ascii="Times New Roman" w:eastAsia="Arial" w:hAnsi="Times New Roman" w:cs="Times New Roman"/>
          <w:iCs/>
          <w:noProof/>
          <w:kern w:val="0"/>
          <w:sz w:val="24"/>
          <w:szCs w:val="24"/>
          <w:lang w:eastAsia="ja-JP"/>
          <w14:ligatures w14:val="none"/>
        </w:rPr>
        <w:t>American crow (</w:t>
      </w:r>
      <w:r w:rsidRPr="00591A8D">
        <w:rPr>
          <w:rFonts w:ascii="Times New Roman" w:eastAsia="Arial" w:hAnsi="Times New Roman" w:cs="Times New Roman"/>
          <w:i/>
          <w:noProof/>
          <w:kern w:val="0"/>
          <w:sz w:val="24"/>
          <w:szCs w:val="24"/>
          <w:lang w:eastAsia="ja-JP"/>
          <w14:ligatures w14:val="none"/>
        </w:rPr>
        <w:t xml:space="preserve">Corvus </w:t>
      </w:r>
      <w:r w:rsidRPr="00591A8D">
        <w:rPr>
          <w:rFonts w:ascii="Times New Roman" w:eastAsia="Arial" w:hAnsi="Times New Roman" w:cs="Times New Roman"/>
          <w:i/>
          <w:iCs/>
          <w:noProof/>
          <w:kern w:val="0"/>
          <w:sz w:val="24"/>
          <w:szCs w:val="24"/>
          <w:lang w:eastAsia="ja-JP"/>
          <w14:ligatures w14:val="none"/>
        </w:rPr>
        <w:t>brachyrhynchos</w:t>
      </w:r>
      <w:r w:rsidRPr="00591A8D">
        <w:rPr>
          <w:rFonts w:ascii="Times New Roman" w:eastAsia="Arial" w:hAnsi="Times New Roman" w:cs="Times New Roman"/>
          <w:iCs/>
          <w:noProof/>
          <w:kern w:val="0"/>
          <w:sz w:val="24"/>
          <w:szCs w:val="24"/>
          <w:lang w:eastAsia="ja-JP"/>
          <w14:ligatures w14:val="none"/>
        </w:rPr>
        <w:t>)</w:t>
      </w:r>
      <w:r w:rsidR="00BE1F37">
        <w:rPr>
          <w:rFonts w:ascii="Times New Roman" w:eastAsia="Arial" w:hAnsi="Times New Roman" w:cs="Times New Roman"/>
          <w:iCs/>
          <w:noProof/>
          <w:kern w:val="0"/>
          <w:sz w:val="24"/>
          <w:szCs w:val="24"/>
          <w:lang w:eastAsia="ja-JP"/>
          <w14:ligatures w14:val="none"/>
        </w:rPr>
        <w:t xml:space="preserve">, whose abundance has </w:t>
      </w:r>
      <w:r w:rsidRPr="00591A8D">
        <w:rPr>
          <w:rFonts w:ascii="Times New Roman" w:eastAsia="Arial" w:hAnsi="Times New Roman" w:cs="Times New Roman"/>
          <w:iCs/>
          <w:noProof/>
          <w:kern w:val="0"/>
          <w:sz w:val="24"/>
          <w:szCs w:val="24"/>
          <w:lang w:eastAsia="ja-JP"/>
          <w14:ligatures w14:val="none"/>
        </w:rPr>
        <w:t>increas</w:t>
      </w:r>
      <w:r w:rsidR="00BE1F37">
        <w:rPr>
          <w:rFonts w:ascii="Times New Roman" w:eastAsia="Arial" w:hAnsi="Times New Roman" w:cs="Times New Roman"/>
          <w:iCs/>
          <w:noProof/>
          <w:kern w:val="0"/>
          <w:sz w:val="24"/>
          <w:szCs w:val="24"/>
          <w:lang w:eastAsia="ja-JP"/>
          <w14:ligatures w14:val="none"/>
        </w:rPr>
        <w:t>ed</w:t>
      </w:r>
      <w:r w:rsidRPr="00591A8D">
        <w:rPr>
          <w:rFonts w:ascii="Times New Roman" w:eastAsia="Arial" w:hAnsi="Times New Roman" w:cs="Times New Roman"/>
          <w:iCs/>
          <w:noProof/>
          <w:kern w:val="0"/>
          <w:sz w:val="24"/>
          <w:szCs w:val="24"/>
          <w:lang w:eastAsia="ja-JP"/>
          <w14:ligatures w14:val="none"/>
        </w:rPr>
        <w:t xml:space="preserve"> </w:t>
      </w:r>
      <w:r w:rsidR="00BE1F37">
        <w:rPr>
          <w:rFonts w:ascii="Times New Roman" w:eastAsia="Arial" w:hAnsi="Times New Roman" w:cs="Times New Roman"/>
          <w:iCs/>
          <w:noProof/>
          <w:kern w:val="0"/>
          <w:sz w:val="24"/>
          <w:szCs w:val="24"/>
          <w:lang w:eastAsia="ja-JP"/>
          <w14:ligatures w14:val="none"/>
        </w:rPr>
        <w:t xml:space="preserve">with increasing urbanization </w:t>
      </w:r>
      <w:r w:rsidR="00BE1F37">
        <w:rPr>
          <w:rFonts w:ascii="Times New Roman" w:eastAsia="Arial" w:hAnsi="Times New Roman" w:cs="Times New Roman"/>
          <w:iCs/>
          <w:noProof/>
          <w:kern w:val="0"/>
          <w:sz w:val="24"/>
          <w:szCs w:val="24"/>
          <w:lang w:eastAsia="ja-JP"/>
          <w14:ligatures w14:val="none"/>
        </w:rPr>
        <w:fldChar w:fldCharType="begin"/>
      </w:r>
      <w:r w:rsidR="00BE1F37">
        <w:rPr>
          <w:rFonts w:ascii="Times New Roman" w:eastAsia="Arial" w:hAnsi="Times New Roman" w:cs="Times New Roman"/>
          <w:iCs/>
          <w:noProof/>
          <w:kern w:val="0"/>
          <w:sz w:val="24"/>
          <w:szCs w:val="24"/>
          <w:lang w:eastAsia="ja-JP"/>
          <w14:ligatures w14:val="none"/>
        </w:rPr>
        <w:instrText xml:space="preserve"> ADDIN ZOTERO_ITEM CSL_CITATION {"citationID":"5lelwIXd","properties":{"formattedCitation":"(Benmazouz et al. 2021)","plainCitation":"(Benmazouz et al. 2021)","noteIndex":0},"citationItems":[{"id":141,"uris":["http://zotero.org/users/8430992/items/DSKIFSXY"],"itemData":{"id":141,"type":"article-journal","abstract":"Simple Summary\nWith regard to their high adaptability to human settlements and global distribution, corvid birds (crows, ravens, jays, etc.) are good models to understand the impacts of urbanization on wildlife. Here, we qualitatively reviewed the impacts of urbanization on corvids. At least 30 corvid species have become successfully accustomed or adapted to urbanized environments. The majority (72%, a total of 424 articles) of the studies reported positive effects of urbanization on corvids. The availability of easily accessible food and artificial nesting sites, coupled with low levels of predation, were found as the most important factors benefitting corvids in cities around the world. Studied topics ranged from population size and density, breeding biology and nesting site selection to control and management of Corvidae in cities. Despite biases in the distribution of the reviewed papers, our review attests that corvids have demonstrated high levels of adaptability to urban environments across space and time.\n\nAbstract\nUrbanization is one of the most prevalent drivers of biodiversity loss, yet few taxonomic groups are remarkably successful at adapting to urban environments. We systematically surveyed the global literature on the effects of urbanization on species of family Corvidae (crows, choughs, jackdaws, jays, magpies, nutcrackers, ravens, rooks, treepies) to assess the occurrence of corvids in urban environments and the factors affecting their success. We found a total of 424 primary research articles, and the number of articles has increased exponentially since the 1970s. Most studies were carried out in cities of Europe and North America (45.5% and 31.4%, respectively) and were directed on a single species (75.2). We found that 30 corvid species (23% of 133 total) regularly occur in urban environments. The majority (72%) of the studies reported positive effects of urbanization on corvids, with 85% of studies detecting population increases and 64% of studies detecting higher breeding success with urbanization. Of the factors proposed to explain corvids’ success (availability of nesting sites and food sources, low predation and persecution), food availability coupled with diet shifts emerged as the most important factors promoting Corvidae to live in urban settings. The breeding of corvids in urban environments was further associated with earlier nesting, similar or larger clutches, lower hatching but higher fledging success, reduced home range size and limited territoriality, increased tolerance towards humans and increasing frequency of conflicts with humans. Despite geographic and taxonomic biases in our literature sample, our review indicates that corvids show both flexibility in resource use and behavioral plasticity that enable them to exploit novel resources for nesting and feeding. Corvids can thus be urban exploiters of the large-scale modifications of ecosystems caused by urbanization.","container-title":"Animals : an Open Access Journal from MDPI","DOI":"10.3390/ani11113226","ISSN":"2076-2615","issue":"11","note":"PMID: 34827957\nPMCID: PMC8614296","page":"3226","source":"PubMed Central","title":"Corvids in urban environments: a systematic global literature review","title-short":"Corvids in Urban Environments","volume":"11","author":[{"family":"Benmazouz","given":"Isma"},{"family":"Jokimäki","given":"Jukka"},{"family":"Lengyel","given":"Szabolcs"},{"family":"Juhász","given":"Lajos"},{"family":"Kaisanlahti-Jokimäki","given":"Marja-Liisa"},{"family":"Kardos","given":"Gábor"},{"family":"Paládi","given":"Petra"},{"family":"Kövér","given":"László"}],"issued":{"date-parts":[["2021",11,11]]},"citation-key":"benmazouzCorvidsUrbanEnvironments2021"}}],"schema":"https://github.com/citation-style-language/schema/raw/master/csl-citation.json"} </w:instrText>
      </w:r>
      <w:r w:rsidR="00BE1F37">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w:t>
      </w:r>
      <w:proofErr w:type="spellStart"/>
      <w:r w:rsidR="00BE1F37" w:rsidRPr="00BE1F37">
        <w:rPr>
          <w:rFonts w:ascii="Times New Roman" w:hAnsi="Times New Roman" w:cs="Times New Roman"/>
          <w:sz w:val="24"/>
        </w:rPr>
        <w:t>Benmazouz</w:t>
      </w:r>
      <w:proofErr w:type="spellEnd"/>
      <w:r w:rsidR="00BE1F37" w:rsidRPr="00BE1F37">
        <w:rPr>
          <w:rFonts w:ascii="Times New Roman" w:hAnsi="Times New Roman" w:cs="Times New Roman"/>
          <w:sz w:val="24"/>
        </w:rPr>
        <w:t xml:space="preserve"> et al. 2021)</w:t>
      </w:r>
      <w:r w:rsidR="00BE1F37">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w:t>
      </w:r>
    </w:p>
    <w:p w14:paraId="17B860A9" w14:textId="158776FC" w:rsidR="00591A8D" w:rsidRPr="00591A8D" w:rsidRDefault="00591A8D" w:rsidP="00591A8D">
      <w:pPr>
        <w:spacing w:after="240" w:line="480" w:lineRule="auto"/>
        <w:rPr>
          <w:rFonts w:ascii="Times New Roman" w:eastAsia="Arial" w:hAnsi="Times New Roman" w:cs="Times New Roman"/>
          <w:iCs/>
          <w:noProof/>
          <w:kern w:val="0"/>
          <w:sz w:val="24"/>
          <w:szCs w:val="24"/>
          <w:lang w:eastAsia="ja-JP"/>
          <w14:ligatures w14:val="none"/>
        </w:rPr>
      </w:pPr>
      <w:r w:rsidRPr="00591A8D">
        <w:rPr>
          <w:rFonts w:ascii="Times New Roman" w:eastAsia="Arial" w:hAnsi="Times New Roman" w:cs="Times New Roman"/>
          <w:iCs/>
          <w:noProof/>
          <w:kern w:val="0"/>
          <w:sz w:val="24"/>
          <w:szCs w:val="24"/>
          <w:lang w:eastAsia="ja-JP"/>
          <w14:ligatures w14:val="none"/>
        </w:rPr>
        <w:t xml:space="preserve">Urban living can also affect social behaviours. For example, the effectiveness of sentinel behaviour can be reduced in urban areas because of increased anthropogenic noise which makes sentinel calls and signals more difficult to hear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{"citationID":"Rd5pyRNH","properties":{"formattedCitation":"(Kern and Radford 2016, Eastcott et al. 2020)","plainCitation":"(Kern and Radford 2016, Eastcott et al. 2020)","noteIndex":0},"citationItems":[{"id":694,"uris":["http://zotero.org/users/8430992/items/8V5EL56W"],"itemData":{"id":694,"type":"article-journal","abstract":"Anthropogenic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citation-key":"eastcottIntrapopulationVariationBehavioral2020"}},{"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N."}],"issued":{"date-parts":[["2016",11]]},"citation-key":"kern2016"}}],"schema":"https://github.com/citation-style-language/schema/raw/master/csl-citation.json"}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(Kern and Radford 2016, Eastcott et al. 2020)</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In such scenarios, species increase their individual vigilance despite the presence of a sentinel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{"citationID":"OyJhrNKK","properties":{"formattedCitation":"(Kern and Radford 2016)","plainCitation":"(Kern and Radford 2016)","noteIndex":0},"citationItems":[{"id":1756,"uris":["http://zotero.org/users/8430992/items/HIRBGBBW"],"itemData":{"id":1756,"type":"article-journal","abstract":"Anthropogenic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N."}],"issued":{"date-parts":[["2016",11]]},"citation-key":"kern2016"}}],"schema":"https://github.com/citation-style-language/schema/raw/master/csl-citation.json"}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(Kern and Radford 2016)</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Urban areas also have an increased abundance and predictability of </w:t>
      </w:r>
      <w:r w:rsidR="00BE1F37">
        <w:rPr>
          <w:rFonts w:ascii="Times New Roman" w:eastAsia="Arial" w:hAnsi="Times New Roman" w:cs="Times New Roman"/>
          <w:iCs/>
          <w:noProof/>
          <w:kern w:val="0"/>
          <w:sz w:val="24"/>
          <w:szCs w:val="24"/>
          <w:lang w:eastAsia="ja-JP"/>
          <w14:ligatures w14:val="none"/>
        </w:rPr>
        <w:t xml:space="preserve">anthropogenic </w:t>
      </w:r>
      <w:r w:rsidRPr="00591A8D">
        <w:rPr>
          <w:rFonts w:ascii="Times New Roman" w:eastAsia="Arial" w:hAnsi="Times New Roman" w:cs="Times New Roman"/>
          <w:iCs/>
          <w:noProof/>
          <w:kern w:val="0"/>
          <w:sz w:val="24"/>
          <w:szCs w:val="24"/>
          <w:lang w:eastAsia="ja-JP"/>
          <w14:ligatures w14:val="none"/>
        </w:rPr>
        <w:t xml:space="preserve">food sources </w:t>
      </w:r>
      <w:r w:rsidR="00BE1F37">
        <w:rPr>
          <w:rFonts w:ascii="Times New Roman" w:eastAsia="Arial" w:hAnsi="Times New Roman" w:cs="Times New Roman"/>
          <w:iCs/>
          <w:noProof/>
          <w:kern w:val="0"/>
          <w:sz w:val="24"/>
          <w:szCs w:val="24"/>
          <w:lang w:eastAsia="ja-JP"/>
          <w14:ligatures w14:val="none"/>
        </w:rPr>
        <w:t>such as</w:t>
      </w:r>
      <w:r w:rsidRPr="00591A8D">
        <w:rPr>
          <w:rFonts w:ascii="Times New Roman" w:eastAsia="Arial" w:hAnsi="Times New Roman" w:cs="Times New Roman"/>
          <w:iCs/>
          <w:noProof/>
          <w:kern w:val="0"/>
          <w:sz w:val="24"/>
          <w:szCs w:val="24"/>
          <w:lang w:eastAsia="ja-JP"/>
          <w14:ligatures w14:val="none"/>
        </w:rPr>
        <w:t xml:space="preserve"> litter, trash cans, </w:t>
      </w:r>
      <w:r w:rsidR="00BE1F37">
        <w:rPr>
          <w:rFonts w:ascii="Times New Roman" w:eastAsia="Arial" w:hAnsi="Times New Roman" w:cs="Times New Roman"/>
          <w:iCs/>
          <w:noProof/>
          <w:kern w:val="0"/>
          <w:sz w:val="24"/>
          <w:szCs w:val="24"/>
          <w:lang w:eastAsia="ja-JP"/>
          <w14:ligatures w14:val="none"/>
        </w:rPr>
        <w:t xml:space="preserve">and </w:t>
      </w:r>
      <w:r w:rsidRPr="00591A8D">
        <w:rPr>
          <w:rFonts w:ascii="Times New Roman" w:eastAsia="Arial" w:hAnsi="Times New Roman" w:cs="Times New Roman"/>
          <w:iCs/>
          <w:noProof/>
          <w:kern w:val="0"/>
          <w:sz w:val="24"/>
          <w:szCs w:val="24"/>
          <w:lang w:eastAsia="ja-JP"/>
          <w14:ligatures w14:val="none"/>
        </w:rPr>
        <w:t xml:space="preserve">dumpsters. Individuals could therefore consume more energy more quickly than in wilder, less disturbed areas, resulting in greater body mass and energetic reserves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{"citationID":"CJOs9Cwu","properties":{"formattedCitation":"(Schulte-Hostedde et al. 2018, Stofberg et al. 2019)","plainCitation":"(Schulte-Hostedde et al. 2018, Stofberg et al. 2019)","noteIndex":0},"citationItems":[{"id":1761,"uris":["http://zotero.org/users/8430992/items/UAUNU9FT"],"itemData":{"id":1761,"type":"article-journal","container-title":"Urban Ecosystems","DOI":"https://doi.org/10.1007/s11252-019-00885-3","page":"1019-1026","title":"Juggling a “junk-food” diet: responses of an urban bird to fluctuating anthropogenic-food availability","volume":"22","author":[{"family":"Stofberg","given":"M."},{"family":"Cunningham","given":"S."},{"family":"Sumasgutner","given":"P."},{"family":"Amar","given":"A."}],"issued":{"date-parts":[["2019"]]},"citation-key":"stofbergJugglingJunkfoodDiet2019"}},{"id":1763,"uris":["http://zotero.org/users/8430992/items/CE8F4UD3"],"itemData":{"id":1763,"type":"article-journal","container-title":"Conservation Physiology","title":"Enhanced access to anthropogenic food waste is related to hyperglycemia in raccoons (&lt;i&gt;Procyon lotor&lt;/i&gt;)","URL":"https://api.semanticscholar.org/CorpusID:51609895","volume":"6","author":[{"family":"Schulte-Hostedde","given":"Albrecht I."},{"family":"Mazal","given":"Zvia"},{"family":"Jardine","given":"Claire M."},{"family":"Gagnon","given":"Jeffrey"}],"issued":{"date-parts":[["2018"]]},"citation-key":"schulte-hosteddeEnhancedAccessAnthropogenic2018"}}],"schema":"https://github.com/citation-style-language/schema/raw/master/csl-citation.json"}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(Schulte-</w:t>
      </w:r>
      <w:proofErr w:type="spellStart"/>
      <w:r w:rsidR="00BE1F37" w:rsidRPr="00BE1F37">
        <w:rPr>
          <w:rFonts w:ascii="Times New Roman" w:hAnsi="Times New Roman" w:cs="Times New Roman"/>
          <w:sz w:val="24"/>
        </w:rPr>
        <w:t>Hostedde</w:t>
      </w:r>
      <w:proofErr w:type="spellEnd"/>
      <w:r w:rsidR="00BE1F37" w:rsidRPr="00BE1F37">
        <w:rPr>
          <w:rFonts w:ascii="Times New Roman" w:hAnsi="Times New Roman" w:cs="Times New Roman"/>
          <w:sz w:val="24"/>
        </w:rPr>
        <w:t xml:space="preserve"> et al. 2018, Stofberg et al. 2019)</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If Bednekoff’s model of state-dependent decision-making holds, individuals should then be able to perform </w:t>
      </w:r>
      <w:r w:rsidRPr="00591A8D">
        <w:rPr>
          <w:rFonts w:ascii="Times New Roman" w:eastAsia="Arial" w:hAnsi="Times New Roman" w:cs="Times New Roman"/>
          <w:iCs/>
          <w:noProof/>
          <w:kern w:val="0"/>
          <w:sz w:val="24"/>
          <w:szCs w:val="24"/>
          <w:lang w:eastAsia="ja-JP"/>
          <w14:ligatures w14:val="none"/>
        </w:rPr>
        <w:lastRenderedPageBreak/>
        <w:t xml:space="preserve">sentinel behaviour earlier, more often and/or for longer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{"citationID":"seUdSWpL","properties":{"formattedCitation":"(Bednekoff 1997, 2001)","plainCitation":"(Bednekoff 1997, 2001)","noteIndex":0},"citationItems":[{"id":1729,"uris":["http://zotero.org/users/8430992/items/RK8XJ8GS"],"itemData":{"id":1729,"type":"article-journal","abstract":"Sentinels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w:t>
      </w:r>
      <w:proofErr w:type="spellStart"/>
      <w:r w:rsidR="00BE1F37" w:rsidRPr="00BE1F37">
        <w:rPr>
          <w:rFonts w:ascii="Times New Roman" w:hAnsi="Times New Roman" w:cs="Times New Roman"/>
          <w:sz w:val="24"/>
        </w:rPr>
        <w:t>Bednekoff</w:t>
      </w:r>
      <w:proofErr w:type="spellEnd"/>
      <w:r w:rsidR="00BE1F37" w:rsidRPr="00BE1F37">
        <w:rPr>
          <w:rFonts w:ascii="Times New Roman" w:hAnsi="Times New Roman" w:cs="Times New Roman"/>
          <w:sz w:val="24"/>
        </w:rPr>
        <w:t xml:space="preserve"> 1997, 2001)</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Considering that sentinel behaviour can provide advantages to both antipredator vigilance and foraging efficiency, sentinel-using species could be better suited to foraging in urban areas, outcompeting non-social and less adapted individuals. </w:t>
      </w:r>
    </w:p>
    <w:p w14:paraId="1760EC15" w14:textId="77777777" w:rsidR="00591A8D" w:rsidRPr="00591A8D" w:rsidRDefault="00591A8D" w:rsidP="00591A8D">
      <w:pPr>
        <w:keepNext/>
        <w:keepLines/>
        <w:numPr>
          <w:ilvl w:val="1"/>
          <w:numId w:val="0"/>
        </w:numPr>
        <w:spacing w:before="360" w:after="120" w:line="276" w:lineRule="auto"/>
        <w:outlineLvl w:val="1"/>
        <w:rPr>
          <w:rFonts w:ascii="Times New Roman" w:eastAsia="Arial" w:hAnsi="Times New Roman" w:cs="Times New Roman"/>
          <w:b/>
          <w:kern w:val="0"/>
          <w:sz w:val="32"/>
          <w:szCs w:val="32"/>
          <w:lang w:eastAsia="ja-JP"/>
          <w14:ligatures w14:val="none"/>
        </w:rPr>
      </w:pPr>
      <w:bookmarkStart w:id="8" w:name="_Toc162794580"/>
      <w:bookmarkStart w:id="9" w:name="_Toc174047140"/>
      <w:r w:rsidRPr="00591A8D">
        <w:rPr>
          <w:rFonts w:ascii="Times New Roman" w:eastAsia="Arial" w:hAnsi="Times New Roman" w:cs="Times New Roman"/>
          <w:b/>
          <w:kern w:val="0"/>
          <w:sz w:val="32"/>
          <w:szCs w:val="32"/>
          <w:lang w:eastAsia="ja-JP"/>
          <w14:ligatures w14:val="none"/>
        </w:rPr>
        <w:t xml:space="preserve">The American crow, </w:t>
      </w:r>
      <w:r w:rsidRPr="00591A8D">
        <w:rPr>
          <w:rFonts w:ascii="Times New Roman" w:eastAsia="Arial" w:hAnsi="Times New Roman" w:cs="Times New Roman"/>
          <w:b/>
          <w:i/>
          <w:kern w:val="0"/>
          <w:sz w:val="32"/>
          <w:szCs w:val="32"/>
          <w:lang w:eastAsia="ja-JP"/>
          <w14:ligatures w14:val="none"/>
        </w:rPr>
        <w:t>Corvus brachyrhynchos</w:t>
      </w:r>
      <w:bookmarkEnd w:id="8"/>
      <w:bookmarkEnd w:id="9"/>
    </w:p>
    <w:p w14:paraId="7C4D91B1" w14:textId="6B0307F9" w:rsidR="00591A8D" w:rsidRPr="00591A8D" w:rsidRDefault="00591A8D" w:rsidP="00591A8D">
      <w:pPr>
        <w:spacing w:after="240" w:line="480" w:lineRule="auto"/>
        <w:rPr>
          <w:rFonts w:ascii="Times New Roman" w:eastAsia="Arial" w:hAnsi="Times New Roman" w:cs="Times New Roman"/>
          <w:iCs/>
          <w:noProof/>
          <w:kern w:val="0"/>
          <w:sz w:val="24"/>
          <w:szCs w:val="24"/>
          <w:lang w:eastAsia="ja-JP"/>
          <w14:ligatures w14:val="none"/>
        </w:rPr>
      </w:pPr>
      <w:r w:rsidRPr="00591A8D">
        <w:rPr>
          <w:rFonts w:ascii="Times New Roman" w:eastAsia="Arial" w:hAnsi="Times New Roman" w:cs="Times New Roman"/>
          <w:iCs/>
          <w:noProof/>
          <w:kern w:val="0"/>
          <w:sz w:val="24"/>
          <w:szCs w:val="24"/>
          <w:lang w:eastAsia="ja-JP"/>
          <w14:ligatures w14:val="none"/>
        </w:rPr>
        <w:t xml:space="preserve">American crows are cooperatively breeding corvids that can be found in most North American cities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{"citationID":"St1Y4jXs","properties":{"formattedCitation":"(Marzluff et al. 2001, Marzluff and Neatherlin 2006)","plainCitation":"(Marzluff et al. 2001, Marzluff and Neatherlin 2006)","noteIndex":0},"citationItems":[{"id":147,"uris":["http://zotero.org/users/8430992/items/WBMUKQWR"],"itemData":{"id":147,"type":"chapter","container-title":"Avian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L."}],"accessed":{"date-parts":[["2022",1,5]]},"issued":{"date-parts":[["2001"]]},"citation-key":"marzluff2001"}},{"id":146,"uris":["http://zotero.org/users/8430992/items/AHRLEAVU"],"itemData":{"id":146,"type":"article-journal","abstract":"Human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M."},{"family":"Neatherlin","given":"Erik"}],"issued":{"date-parts":[["2006"]]},"citation-key":"marzluffCorvidResponseHuman2006"}}],"schema":"https://github.com/citation-style-language/schema/raw/master/csl-citation.json"}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w:t>
      </w:r>
      <w:proofErr w:type="spellStart"/>
      <w:r w:rsidR="00BE1F37" w:rsidRPr="00BE1F37">
        <w:rPr>
          <w:rFonts w:ascii="Times New Roman" w:hAnsi="Times New Roman" w:cs="Times New Roman"/>
          <w:sz w:val="24"/>
        </w:rPr>
        <w:t>Marzluff</w:t>
      </w:r>
      <w:proofErr w:type="spellEnd"/>
      <w:r w:rsidR="00BE1F37" w:rsidRPr="00BE1F37">
        <w:rPr>
          <w:rFonts w:ascii="Times New Roman" w:hAnsi="Times New Roman" w:cs="Times New Roman"/>
          <w:sz w:val="24"/>
        </w:rPr>
        <w:t xml:space="preserve"> et al. 2001, </w:t>
      </w:r>
      <w:proofErr w:type="spellStart"/>
      <w:r w:rsidR="00BE1F37" w:rsidRPr="00BE1F37">
        <w:rPr>
          <w:rFonts w:ascii="Times New Roman" w:hAnsi="Times New Roman" w:cs="Times New Roman"/>
          <w:sz w:val="24"/>
        </w:rPr>
        <w:t>Marzluff</w:t>
      </w:r>
      <w:proofErr w:type="spellEnd"/>
      <w:r w:rsidR="00BE1F37" w:rsidRPr="00BE1F37">
        <w:rPr>
          <w:rFonts w:ascii="Times New Roman" w:hAnsi="Times New Roman" w:cs="Times New Roman"/>
          <w:sz w:val="24"/>
        </w:rPr>
        <w:t xml:space="preserve"> and Neatherlin 2006)</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Sentinel behaviour has been described in this species </w:t>
      </w:r>
      <w:r w:rsidRPr="00591A8D">
        <w:rPr>
          <w:rFonts w:ascii="Times New Roman" w:eastAsia="Arial" w:hAnsi="Times New Roman" w:cs="Times New Roman"/>
          <w:iCs/>
          <w:noProof/>
          <w:kern w:val="0"/>
          <w:sz w:val="24"/>
          <w:szCs w:val="24"/>
          <w:lang w:eastAsia="ja-JP"/>
          <w14:ligatures w14:val="none"/>
        </w:rPr>
        <w:fldChar w:fldCharType="begin"/>
      </w:r>
      <w:r>
        <w:rPr>
          <w:rFonts w:ascii="Times New Roman" w:eastAsia="Arial" w:hAnsi="Times New Roman" w:cs="Times New Roman"/>
          <w:iCs/>
          <w:noProof/>
          <w:kern w:val="0"/>
          <w:sz w:val="24"/>
          <w:szCs w:val="24"/>
          <w:lang w:eastAsia="ja-JP"/>
          <w14:ligatures w14:val="none"/>
        </w:rPr>
        <w:instrText xml:space="preserve"> ADDIN ZOTERO_ITEM CSL_CITATION {"citationID":"25XNIcPH","properties":{"formattedCitation":"(Maccarone 1987)","plainCitation":"(Maccarone 1987)","noteIndex":0},"citationItems":[{"id":137,"uris":["http://zotero.org/users/8430992/items/YW3AMMQD"],"itemData":{"id":137,"type":"article-journal","container-title":"Bird Behavior","DOI":"10.3727/015613887791918105","ISSN":"01561383","issue":"2","language":"en","page":"93-95","source":"DOI.org (Crossref)","title":"Sentinel behaviour in American crows","volume":"7","author":[{"family":"Maccarone","given":"Alan D."}],"issued":{"date-parts":[["1987",12,1]]},"citation-key":"maccaroneSentinelBehaviourAmerican1987"}}],"schema":"https://github.com/citation-style-language/schema/raw/master/csl-citation.json"} </w:instrText>
      </w:r>
      <w:r w:rsidRPr="00591A8D">
        <w:rPr>
          <w:rFonts w:ascii="Times New Roman" w:eastAsia="Arial" w:hAnsi="Times New Roman" w:cs="Times New Roman"/>
          <w:iCs/>
          <w:noProof/>
          <w:kern w:val="0"/>
          <w:sz w:val="24"/>
          <w:szCs w:val="24"/>
          <w:lang w:eastAsia="ja-JP"/>
          <w14:ligatures w14:val="none"/>
        </w:rPr>
        <w:fldChar w:fldCharType="separate"/>
      </w:r>
      <w:r w:rsidR="00BE1F37" w:rsidRPr="00BE1F37">
        <w:rPr>
          <w:rFonts w:ascii="Times New Roman" w:hAnsi="Times New Roman" w:cs="Times New Roman"/>
          <w:sz w:val="24"/>
        </w:rPr>
        <w:t>(Maccarone 1987)</w:t>
      </w:r>
      <w:r w:rsidRPr="00591A8D">
        <w:rPr>
          <w:rFonts w:ascii="Times New Roman" w:eastAsia="Arial" w:hAnsi="Times New Roman" w:cs="Times New Roman"/>
          <w:iCs/>
          <w:noProof/>
          <w:kern w:val="0"/>
          <w:sz w:val="24"/>
          <w:szCs w:val="24"/>
          <w:lang w:eastAsia="ja-JP"/>
          <w14:ligatures w14:val="none"/>
        </w:rPr>
        <w:fldChar w:fldCharType="end"/>
      </w:r>
      <w:r w:rsidRPr="00591A8D">
        <w:rPr>
          <w:rFonts w:ascii="Times New Roman" w:eastAsia="Arial" w:hAnsi="Times New Roman" w:cs="Times New Roman"/>
          <w:iCs/>
          <w:noProof/>
          <w:kern w:val="0"/>
          <w:sz w:val="24"/>
          <w:szCs w:val="24"/>
          <w:lang w:eastAsia="ja-JP"/>
          <w14:ligatures w14:val="none"/>
        </w:rPr>
        <w:t xml:space="preserve">. Their synurbic and social nature therefore makes them good models to determine if the use of social behaviours, specifically sentinel behaviour, is adaptive in urban areas. By observing the behaviour of foraging American crows in two different urban microenvironments, I seek to shed light on their perception of their environment and how they adapt their social foraging behaviours. Their use of sentinel behaviour could allow them to forage more effectively and safely than other species, possibly contributing to their success in urban environments. </w:t>
      </w:r>
    </w:p>
    <w:p w14:paraId="46DB345D" w14:textId="77777777" w:rsidR="00591A8D" w:rsidRPr="00591A8D" w:rsidRDefault="00591A8D" w:rsidP="00591A8D">
      <w:pPr>
        <w:keepNext/>
        <w:keepLines/>
        <w:numPr>
          <w:ilvl w:val="1"/>
          <w:numId w:val="0"/>
        </w:numPr>
        <w:spacing w:before="360" w:after="120" w:line="276" w:lineRule="auto"/>
        <w:outlineLvl w:val="1"/>
        <w:rPr>
          <w:rFonts w:ascii="Times New Roman" w:eastAsia="Arial" w:hAnsi="Times New Roman" w:cs="Times New Roman"/>
          <w:b/>
          <w:kern w:val="0"/>
          <w:sz w:val="32"/>
          <w:szCs w:val="32"/>
          <w:lang w:eastAsia="ja-JP"/>
          <w14:ligatures w14:val="none"/>
        </w:rPr>
      </w:pPr>
      <w:bookmarkStart w:id="10" w:name="_Toc162794581"/>
      <w:bookmarkStart w:id="11" w:name="_Toc174047141"/>
      <w:r w:rsidRPr="00591A8D">
        <w:rPr>
          <w:rFonts w:ascii="Times New Roman" w:eastAsia="Arial" w:hAnsi="Times New Roman" w:cs="Times New Roman"/>
          <w:b/>
          <w:kern w:val="0"/>
          <w:sz w:val="32"/>
          <w:szCs w:val="32"/>
          <w:lang w:eastAsia="ja-JP"/>
          <w14:ligatures w14:val="none"/>
        </w:rPr>
        <w:t>Research Objectives</w:t>
      </w:r>
      <w:bookmarkEnd w:id="10"/>
      <w:bookmarkEnd w:id="11"/>
    </w:p>
    <w:p w14:paraId="6274BC29" w14:textId="77777777" w:rsidR="00591A8D" w:rsidRPr="00591A8D" w:rsidRDefault="00591A8D" w:rsidP="00591A8D">
      <w:pPr>
        <w:spacing w:after="240" w:line="480" w:lineRule="auto"/>
        <w:rPr>
          <w:rFonts w:ascii="Times New Roman" w:eastAsia="Arial" w:hAnsi="Times New Roman" w:cs="Times New Roman"/>
          <w:iCs/>
          <w:noProof/>
          <w:kern w:val="0"/>
          <w:sz w:val="24"/>
          <w:szCs w:val="24"/>
          <w:lang w:eastAsia="ja-JP"/>
          <w14:ligatures w14:val="none"/>
        </w:rPr>
        <w:sectPr w:rsidR="00591A8D" w:rsidRPr="00591A8D" w:rsidSect="00591A8D">
          <w:headerReference w:type="default" r:id="rId6"/>
          <w:pgSz w:w="12240" w:h="15840"/>
          <w:pgMar w:top="1440" w:right="1440" w:bottom="1440" w:left="1440" w:header="720" w:footer="720" w:gutter="0"/>
          <w:cols w:space="720"/>
        </w:sectPr>
      </w:pPr>
      <w:r w:rsidRPr="00591A8D">
        <w:rPr>
          <w:rFonts w:ascii="Times New Roman" w:eastAsia="Arial" w:hAnsi="Times New Roman" w:cs="Times New Roman"/>
          <w:iCs/>
          <w:noProof/>
          <w:kern w:val="0"/>
          <w:sz w:val="24"/>
          <w:szCs w:val="24"/>
          <w:lang w:eastAsia="ja-JP"/>
          <w14:ligatures w14:val="none"/>
        </w:rPr>
        <w:t xml:space="preserve">In chapter 2, I conducted a scoping review of the current literature on intrinsic and extrinsic factors affecting sentinel decision-making in terrestrial and avian species. The purpose of this chapter was to help predict and explain the results of my observational study in chapter 3. The objective of chapter 3 was to determine how American crows altered their use of sentinel coverage when foraging in different urban areas. To do this, foraging crows were recorded and the duration of bouts of alert and foraging behaviours were measured. Since these two behaviours are mutually exclusive, they are good metrics to measure how the foragers perceive </w:t>
      </w:r>
      <w:r w:rsidRPr="00591A8D">
        <w:rPr>
          <w:rFonts w:ascii="Times New Roman" w:eastAsia="Arial" w:hAnsi="Times New Roman" w:cs="Times New Roman"/>
          <w:iCs/>
          <w:noProof/>
          <w:kern w:val="0"/>
          <w:sz w:val="24"/>
          <w:szCs w:val="24"/>
          <w:lang w:eastAsia="ja-JP"/>
          <w14:ligatures w14:val="none"/>
        </w:rPr>
        <w:lastRenderedPageBreak/>
        <w:t>their environment and use the added vigilance provided by the sentinel. Considering the literature on sentinels in urban centres, the hypothesis was that foragers would spend less time being vigilant in green areas than in commercial areas, as well as in the presence of a sentinel, as the sentinel’s vigilance will be more effective due to increased lines of sight and decreased ambient noise levels in green areas such as the many parks and trails of St. Catharines, Ontario.</w:t>
      </w:r>
      <w:bookmarkEnd w:id="1"/>
    </w:p>
    <w:p w14:paraId="33634BB5" w14:textId="77777777" w:rsidR="00591A8D" w:rsidRPr="00591A8D" w:rsidRDefault="00591A8D" w:rsidP="00591A8D">
      <w:pPr>
        <w:keepNext/>
        <w:keepLines/>
        <w:numPr>
          <w:ilvl w:val="1"/>
          <w:numId w:val="0"/>
        </w:numPr>
        <w:spacing w:before="360" w:after="120" w:line="276" w:lineRule="auto"/>
        <w:outlineLvl w:val="1"/>
        <w:rPr>
          <w:rFonts w:ascii="Times New Roman" w:eastAsia="Arial" w:hAnsi="Times New Roman" w:cs="Times New Roman"/>
          <w:b/>
          <w:kern w:val="0"/>
          <w:sz w:val="32"/>
          <w:szCs w:val="32"/>
          <w:lang w:eastAsia="ja-JP"/>
          <w14:ligatures w14:val="none"/>
        </w:rPr>
      </w:pPr>
      <w:bookmarkStart w:id="12" w:name="_Toc174047142"/>
      <w:r w:rsidRPr="00591A8D">
        <w:rPr>
          <w:rFonts w:ascii="Times New Roman" w:eastAsia="Arial" w:hAnsi="Times New Roman" w:cs="Times New Roman"/>
          <w:b/>
          <w:kern w:val="0"/>
          <w:sz w:val="32"/>
          <w:szCs w:val="32"/>
          <w:lang w:eastAsia="ja-JP"/>
          <w14:ligatures w14:val="none"/>
        </w:rPr>
        <w:lastRenderedPageBreak/>
        <w:t>References</w:t>
      </w:r>
      <w:bookmarkEnd w:id="12"/>
    </w:p>
    <w:p w14:paraId="71E04046" w14:textId="77777777" w:rsidR="00BE1F37" w:rsidRDefault="00591A8D" w:rsidP="00BE1F37">
      <w:pPr>
        <w:pStyle w:val="Bibliography"/>
      </w:pPr>
      <w:r w:rsidRPr="00591A8D">
        <w:rPr>
          <w:rFonts w:eastAsia="Arial"/>
          <w:sz w:val="24"/>
          <w:szCs w:val="24"/>
          <w:lang w:eastAsia="ja-JP"/>
          <w14:ligatures w14:val="none"/>
        </w:rPr>
        <w:fldChar w:fldCharType="begin"/>
      </w:r>
      <w:r w:rsidR="00BE1F37">
        <w:rPr>
          <w:rFonts w:eastAsia="Arial"/>
          <w:sz w:val="24"/>
          <w:szCs w:val="24"/>
          <w:lang w:eastAsia="ja-JP"/>
          <w14:ligatures w14:val="none"/>
        </w:rPr>
        <w:instrText xml:space="preserve"> ADDIN ZOTERO_BIBL {"uncited":[],"omitted":[],"custom":[]} CSL_BIBLIOGRAPHY </w:instrText>
      </w:r>
      <w:r w:rsidRPr="00591A8D">
        <w:rPr>
          <w:rFonts w:eastAsia="Arial"/>
          <w:sz w:val="24"/>
          <w:szCs w:val="24"/>
          <w:lang w:eastAsia="ja-JP"/>
          <w14:ligatures w14:val="none"/>
        </w:rPr>
        <w:fldChar w:fldCharType="separate"/>
      </w:r>
      <w:r w:rsidR="00BE1F37">
        <w:t xml:space="preserve">Aronson, M. F. J., F. A. La </w:t>
      </w:r>
      <w:proofErr w:type="spellStart"/>
      <w:r w:rsidR="00BE1F37">
        <w:t>Sorte</w:t>
      </w:r>
      <w:proofErr w:type="spellEnd"/>
      <w:r w:rsidR="00BE1F37">
        <w:t xml:space="preserve">, C. H. Nilon, M. Katti, M. A. Goddard, C. A. Lepczyk, P. S. Warren, N. S. G. Williams, S. Cilliers, B. Clarkson, C. Dobbs, R. Dolan, M. Hedblom, S. Klotz, J. L. </w:t>
      </w:r>
      <w:proofErr w:type="spellStart"/>
      <w:r w:rsidR="00BE1F37">
        <w:t>Kooijmans</w:t>
      </w:r>
      <w:proofErr w:type="spellEnd"/>
      <w:r w:rsidR="00BE1F37">
        <w:t xml:space="preserve">, I. Kühn, I. MacGregor-Fors, M. McDonnell, U. </w:t>
      </w:r>
      <w:proofErr w:type="spellStart"/>
      <w:r w:rsidR="00BE1F37">
        <w:t>Mörtberg</w:t>
      </w:r>
      <w:proofErr w:type="spellEnd"/>
      <w:r w:rsidR="00BE1F37">
        <w:t xml:space="preserve">, P. </w:t>
      </w:r>
      <w:proofErr w:type="spellStart"/>
      <w:r w:rsidR="00BE1F37">
        <w:t>Pyšek</w:t>
      </w:r>
      <w:proofErr w:type="spellEnd"/>
      <w:r w:rsidR="00BE1F37">
        <w:t xml:space="preserve">, S. Siebert, J. </w:t>
      </w:r>
      <w:proofErr w:type="spellStart"/>
      <w:r w:rsidR="00BE1F37">
        <w:t>Sushinsky</w:t>
      </w:r>
      <w:proofErr w:type="spellEnd"/>
      <w:r w:rsidR="00BE1F37">
        <w:t>, P. Werner, and M. Winter. 2014. A global analysis of the impacts of urbanization on bird and plant diversity reveals key anthropogenic drivers. Proceedings of the Royal Society B: Biological Sciences 281:20133330.</w:t>
      </w:r>
    </w:p>
    <w:p w14:paraId="430EB6BD" w14:textId="77777777" w:rsidR="00BE1F37" w:rsidRDefault="00BE1F37" w:rsidP="00BE1F37">
      <w:pPr>
        <w:pStyle w:val="Bibliography"/>
      </w:pPr>
      <w:proofErr w:type="spellStart"/>
      <w:r>
        <w:t>Bednekoff</w:t>
      </w:r>
      <w:proofErr w:type="spellEnd"/>
      <w:r>
        <w:t>, P. A. 1997. Mutualism among safe, selfish sentinels: a dynamic game. The American Naturalist 150:373–392.</w:t>
      </w:r>
    </w:p>
    <w:p w14:paraId="26854D80" w14:textId="77777777" w:rsidR="00BE1F37" w:rsidRDefault="00BE1F37" w:rsidP="00BE1F37">
      <w:pPr>
        <w:pStyle w:val="Bibliography"/>
      </w:pPr>
      <w:proofErr w:type="spellStart"/>
      <w:r>
        <w:t>Bednekoff</w:t>
      </w:r>
      <w:proofErr w:type="spellEnd"/>
      <w:r>
        <w:t xml:space="preserve">, P. A. 2001. Coordination of safe, selfish sentinels based on mutual benefits. Annales </w:t>
      </w:r>
      <w:proofErr w:type="spellStart"/>
      <w:r>
        <w:t>Zoologici</w:t>
      </w:r>
      <w:proofErr w:type="spellEnd"/>
      <w:r>
        <w:t xml:space="preserve"> </w:t>
      </w:r>
      <w:proofErr w:type="spellStart"/>
      <w:r>
        <w:t>Fennici</w:t>
      </w:r>
      <w:proofErr w:type="spellEnd"/>
      <w:r>
        <w:t xml:space="preserve"> 38:5–14.</w:t>
      </w:r>
    </w:p>
    <w:p w14:paraId="62FADCFF" w14:textId="77777777" w:rsidR="00BE1F37" w:rsidRDefault="00BE1F37" w:rsidP="00BE1F37">
      <w:pPr>
        <w:pStyle w:val="Bibliography"/>
      </w:pPr>
      <w:proofErr w:type="spellStart"/>
      <w:r>
        <w:t>Bednekoff</w:t>
      </w:r>
      <w:proofErr w:type="spellEnd"/>
      <w:r>
        <w:t>, P. A. 2015. Sentinel behavior: a review and prospectus. Pages 115–145 Advances in the Study of Behavior. Elsevier.</w:t>
      </w:r>
    </w:p>
    <w:p w14:paraId="4CFD1700" w14:textId="77777777" w:rsidR="00BE1F37" w:rsidRDefault="00BE1F37" w:rsidP="00BE1F37">
      <w:pPr>
        <w:pStyle w:val="Bibliography"/>
      </w:pPr>
      <w:proofErr w:type="spellStart"/>
      <w:r>
        <w:t>Bednekoff</w:t>
      </w:r>
      <w:proofErr w:type="spellEnd"/>
      <w:r>
        <w:t>, P. A., and G. E. Woolfenden. 2003. Florida scrub-jays (</w:t>
      </w:r>
      <w:proofErr w:type="spellStart"/>
      <w:r>
        <w:rPr>
          <w:i/>
          <w:iCs/>
        </w:rPr>
        <w:t>Aphelocoma</w:t>
      </w:r>
      <w:proofErr w:type="spellEnd"/>
      <w:r>
        <w:rPr>
          <w:i/>
          <w:iCs/>
        </w:rPr>
        <w:t xml:space="preserve"> </w:t>
      </w:r>
      <w:proofErr w:type="spellStart"/>
      <w:r>
        <w:rPr>
          <w:i/>
          <w:iCs/>
        </w:rPr>
        <w:t>coerulescens</w:t>
      </w:r>
      <w:proofErr w:type="spellEnd"/>
      <w:r>
        <w:t>) are sentinels more when well-fed (even with no kin nearby). Ethology 109:895–903.</w:t>
      </w:r>
    </w:p>
    <w:p w14:paraId="24683836" w14:textId="77777777" w:rsidR="00BE1F37" w:rsidRDefault="00BE1F37" w:rsidP="00BE1F37">
      <w:pPr>
        <w:pStyle w:val="Bibliography"/>
      </w:pPr>
      <w:proofErr w:type="spellStart"/>
      <w:r>
        <w:t>Bednekoff</w:t>
      </w:r>
      <w:proofErr w:type="spellEnd"/>
      <w:r>
        <w:t xml:space="preserve">, P. A., and G. E. Woolfenden. 2006. Florida scrub-jays compensate for the sentinel behavior of </w:t>
      </w:r>
      <w:proofErr w:type="spellStart"/>
      <w:r>
        <w:t>flockmates</w:t>
      </w:r>
      <w:proofErr w:type="spellEnd"/>
      <w:r>
        <w:t>. Ethology 112:796–800.</w:t>
      </w:r>
    </w:p>
    <w:p w14:paraId="4D4147F5" w14:textId="77777777" w:rsidR="00BE1F37" w:rsidRDefault="00BE1F37" w:rsidP="00BE1F37">
      <w:pPr>
        <w:pStyle w:val="Bibliography"/>
      </w:pPr>
      <w:proofErr w:type="spellStart"/>
      <w:r>
        <w:t>Benmazouz</w:t>
      </w:r>
      <w:proofErr w:type="spellEnd"/>
      <w:r>
        <w:t xml:space="preserve">, I., J. </w:t>
      </w:r>
      <w:proofErr w:type="spellStart"/>
      <w:r>
        <w:t>Jokimäki</w:t>
      </w:r>
      <w:proofErr w:type="spellEnd"/>
      <w:r>
        <w:t xml:space="preserve">, S. Lengyel, L. Juhász, M.-L. </w:t>
      </w:r>
      <w:proofErr w:type="spellStart"/>
      <w:r>
        <w:t>Kaisanlahti-Jokimäki</w:t>
      </w:r>
      <w:proofErr w:type="spellEnd"/>
      <w:r>
        <w:t xml:space="preserve">, G. Kardos, P. Paládi, and L. Kövér. 2021. Corvids in urban environments: a systematic global literature review. </w:t>
      </w:r>
      <w:proofErr w:type="gramStart"/>
      <w:r>
        <w:t>Animals</w:t>
      </w:r>
      <w:r>
        <w:rPr>
          <w:rFonts w:ascii="Arial" w:hAnsi="Arial" w:cs="Arial"/>
        </w:rPr>
        <w:t> </w:t>
      </w:r>
      <w:r>
        <w:t>:</w:t>
      </w:r>
      <w:proofErr w:type="gramEnd"/>
      <w:r>
        <w:t xml:space="preserve"> an Open Access Journal from MDPI 11:3226.</w:t>
      </w:r>
    </w:p>
    <w:p w14:paraId="5C7261C3" w14:textId="77777777" w:rsidR="00BE1F37" w:rsidRDefault="00BE1F37" w:rsidP="00BE1F37">
      <w:pPr>
        <w:pStyle w:val="Bibliography"/>
      </w:pPr>
      <w:r>
        <w:t>Blumstein, D. T. 1999. Selfish sentinels. Science 284:1633–1634.</w:t>
      </w:r>
    </w:p>
    <w:p w14:paraId="2B1D54ED" w14:textId="77777777" w:rsidR="00BE1F37" w:rsidRDefault="00BE1F37" w:rsidP="00BE1F37">
      <w:pPr>
        <w:pStyle w:val="Bibliography"/>
      </w:pPr>
      <w:r>
        <w:t xml:space="preserve">Bolwig, N. 1959. A study of the behaviour of the chacma baboon, </w:t>
      </w:r>
      <w:r>
        <w:rPr>
          <w:i/>
          <w:iCs/>
        </w:rPr>
        <w:t>Papio ursinus</w:t>
      </w:r>
      <w:r>
        <w:t>. Behaviour 14:136–162.</w:t>
      </w:r>
    </w:p>
    <w:p w14:paraId="1F4FCED5" w14:textId="77777777" w:rsidR="00BE1F37" w:rsidRDefault="00BE1F37" w:rsidP="00BE1F37">
      <w:pPr>
        <w:pStyle w:val="Bibliography"/>
      </w:pPr>
      <w:r>
        <w:lastRenderedPageBreak/>
        <w:t>Callaghan, C. T., R. E. Major, J. H. Wilshire, J. M. Martin, R. T. Kingsford, and W. K. Cornwell. 2019. Generalists are the most urban-tolerant of birds: a phylogenetically controlled analysis of ecological and life history traits using a novel continuous measure of bird responses to urbanization. Oikos 128:845–858.</w:t>
      </w:r>
    </w:p>
    <w:p w14:paraId="53BE86D6" w14:textId="77777777" w:rsidR="00BE1F37" w:rsidRDefault="00BE1F37" w:rsidP="00BE1F37">
      <w:pPr>
        <w:pStyle w:val="Bibliography"/>
      </w:pPr>
      <w:r>
        <w:t xml:space="preserve">Clutton-Brock, T. H., M. J. </w:t>
      </w:r>
      <w:proofErr w:type="spellStart"/>
      <w:r>
        <w:t>O’Riain</w:t>
      </w:r>
      <w:proofErr w:type="spellEnd"/>
      <w:r>
        <w:t>, P. N. M. Brotherton, D. Gaynor, R. Kansky, A. S. Griffin, and M. Manser. 1999. Selfish sentinels in cooperative mammals. Science 284:1640–1644.</w:t>
      </w:r>
    </w:p>
    <w:p w14:paraId="4F47A831" w14:textId="77777777" w:rsidR="00BE1F37" w:rsidRDefault="00BE1F37" w:rsidP="00BE1F37">
      <w:pPr>
        <w:pStyle w:val="Bibliography"/>
      </w:pPr>
      <w:r>
        <w:t xml:space="preserve">De León, L. F., D. M. T. Sharpe, K. M. Gotanda, J. A. M. </w:t>
      </w:r>
      <w:proofErr w:type="spellStart"/>
      <w:r>
        <w:t>Raeymaekers</w:t>
      </w:r>
      <w:proofErr w:type="spellEnd"/>
      <w:r>
        <w:t>, J. A. Chaves, A. P. Hendry, and J. Podos. 2019. Urbanization erodes niche segregation in Darwin’s finches. Evolutionary Applications 12:1329–1343.</w:t>
      </w:r>
    </w:p>
    <w:p w14:paraId="0B0C4196" w14:textId="77777777" w:rsidR="00BE1F37" w:rsidRDefault="00BE1F37" w:rsidP="00BE1F37">
      <w:pPr>
        <w:pStyle w:val="Bibliography"/>
      </w:pPr>
      <w:proofErr w:type="spellStart"/>
      <w:r>
        <w:t>Dharmakumarsinhji</w:t>
      </w:r>
      <w:proofErr w:type="spellEnd"/>
      <w:r>
        <w:t>, R. S. 1954. Birds of Saurashtra, India. The Author, Bhavnagar, Bombay.</w:t>
      </w:r>
    </w:p>
    <w:p w14:paraId="703CCC8A" w14:textId="77777777" w:rsidR="00BE1F37" w:rsidRDefault="00BE1F37" w:rsidP="00BE1F37">
      <w:pPr>
        <w:pStyle w:val="Bibliography"/>
      </w:pPr>
      <w:proofErr w:type="spellStart"/>
      <w:r>
        <w:t>Ducatez</w:t>
      </w:r>
      <w:proofErr w:type="spellEnd"/>
      <w:r>
        <w:t xml:space="preserve">, S., F. </w:t>
      </w:r>
      <w:proofErr w:type="spellStart"/>
      <w:r>
        <w:t>Sayol</w:t>
      </w:r>
      <w:proofErr w:type="spellEnd"/>
      <w:r>
        <w:t xml:space="preserve">, D. Sol, and L. Lefebvre. 2018. Are urban </w:t>
      </w:r>
      <w:proofErr w:type="gramStart"/>
      <w:r>
        <w:t>vertebrates</w:t>
      </w:r>
      <w:proofErr w:type="gramEnd"/>
      <w:r>
        <w:t xml:space="preserve"> city specialists, artificial habitat exploiters, or environmental generalists? Integrative and Comparative Biology 58:929–938.</w:t>
      </w:r>
    </w:p>
    <w:p w14:paraId="677FBB0C" w14:textId="77777777" w:rsidR="00BE1F37" w:rsidRDefault="00BE1F37" w:rsidP="00BE1F37">
      <w:pPr>
        <w:pStyle w:val="Bibliography"/>
      </w:pPr>
      <w:r>
        <w:t>Eastcott, E., J. M. Kern, A. Morris-Drake, and A. N. Radford. 2020. Intrapopulation variation in the behavioral responses of dwarf mongooses to anthropogenic noise. Behavioral Ecology 31:680–691.</w:t>
      </w:r>
    </w:p>
    <w:p w14:paraId="2A37B160" w14:textId="77777777" w:rsidR="00BE1F37" w:rsidRDefault="00BE1F37" w:rsidP="00BE1F37">
      <w:pPr>
        <w:pStyle w:val="Bibliography"/>
      </w:pPr>
      <w:proofErr w:type="spellStart"/>
      <w:r>
        <w:t>Edelaar</w:t>
      </w:r>
      <w:proofErr w:type="spellEnd"/>
      <w:r>
        <w:t xml:space="preserve">, P., and J. Wright. 2006. Potential prey make excellent ornithologists: adaptive, flexible responses towards avian predation threat by Arabian babblers </w:t>
      </w:r>
      <w:proofErr w:type="spellStart"/>
      <w:r>
        <w:rPr>
          <w:i/>
          <w:iCs/>
        </w:rPr>
        <w:t>Turdoides</w:t>
      </w:r>
      <w:proofErr w:type="spellEnd"/>
      <w:r>
        <w:rPr>
          <w:i/>
          <w:iCs/>
        </w:rPr>
        <w:t xml:space="preserve"> </w:t>
      </w:r>
      <w:proofErr w:type="spellStart"/>
      <w:r>
        <w:rPr>
          <w:i/>
          <w:iCs/>
        </w:rPr>
        <w:t>squamiceps</w:t>
      </w:r>
      <w:proofErr w:type="spellEnd"/>
      <w:r>
        <w:t xml:space="preserve"> living at a migratory hotspot: predation threat flexibility in babblers. Ibis 148:664–671.</w:t>
      </w:r>
    </w:p>
    <w:p w14:paraId="359C6693" w14:textId="77777777" w:rsidR="00BE1F37" w:rsidRDefault="00BE1F37" w:rsidP="00BE1F37">
      <w:pPr>
        <w:pStyle w:val="Bibliography"/>
      </w:pPr>
      <w:r>
        <w:t>Fleischer, A. L., R. Bowman, and G. E. Woolfenden. 2003. Variation in foraging behavior, diet, and time of breeding of Florida scrub-jays in suburban and wildland habitats. The Condor 105:515–527.</w:t>
      </w:r>
    </w:p>
    <w:p w14:paraId="4C17DFCE" w14:textId="77777777" w:rsidR="00BE1F37" w:rsidRDefault="00BE1F37" w:rsidP="00BE1F37">
      <w:pPr>
        <w:pStyle w:val="Bibliography"/>
      </w:pPr>
      <w:r>
        <w:t>Francis, R. A., and M. A. Chadwick. 2012. What makes a species synurbic? Applied Geography 32:514–521.</w:t>
      </w:r>
    </w:p>
    <w:p w14:paraId="4AF1C9D6" w14:textId="77777777" w:rsidR="00BE1F37" w:rsidRDefault="00BE1F37" w:rsidP="00BE1F37">
      <w:pPr>
        <w:pStyle w:val="Bibliography"/>
      </w:pPr>
      <w:r>
        <w:lastRenderedPageBreak/>
        <w:t>Gaston, A. J. 1977. Social behaviour within groups of jungle babblers (</w:t>
      </w:r>
      <w:proofErr w:type="spellStart"/>
      <w:r>
        <w:rPr>
          <w:i/>
          <w:iCs/>
        </w:rPr>
        <w:t>Turdoides</w:t>
      </w:r>
      <w:proofErr w:type="spellEnd"/>
      <w:r>
        <w:rPr>
          <w:i/>
          <w:iCs/>
        </w:rPr>
        <w:t xml:space="preserve"> striatus</w:t>
      </w:r>
      <w:r>
        <w:t>). Animal Behaviour 25:828–848.</w:t>
      </w:r>
    </w:p>
    <w:p w14:paraId="38D8F514" w14:textId="77777777" w:rsidR="00BE1F37" w:rsidRDefault="00BE1F37" w:rsidP="00BE1F37">
      <w:pPr>
        <w:pStyle w:val="Bibliography"/>
      </w:pPr>
      <w:r>
        <w:t>Gotanda, K. M. 2020. Human influences on antipredator behaviour in Darwin’s finches. Journal of Animal Ecology 89:614–622.</w:t>
      </w:r>
    </w:p>
    <w:p w14:paraId="763ECE0A" w14:textId="77777777" w:rsidR="00BE1F37" w:rsidRDefault="00BE1F37" w:rsidP="00BE1F37">
      <w:pPr>
        <w:pStyle w:val="Bibliography"/>
      </w:pPr>
      <w:proofErr w:type="spellStart"/>
      <w:r>
        <w:t>Hailman</w:t>
      </w:r>
      <w:proofErr w:type="spellEnd"/>
      <w:r>
        <w:t>, J. P., K. J. McGowan, and G. E. Woolfenden. 2010. Role of helpers in the sentinel behaviour of the Florida scrub jay (</w:t>
      </w:r>
      <w:proofErr w:type="spellStart"/>
      <w:r>
        <w:rPr>
          <w:i/>
          <w:iCs/>
        </w:rPr>
        <w:t>Aphelocoma</w:t>
      </w:r>
      <w:proofErr w:type="spellEnd"/>
      <w:r>
        <w:rPr>
          <w:i/>
          <w:iCs/>
        </w:rPr>
        <w:t xml:space="preserve"> c. </w:t>
      </w:r>
      <w:proofErr w:type="spellStart"/>
      <w:r>
        <w:rPr>
          <w:i/>
          <w:iCs/>
        </w:rPr>
        <w:t>coerulescens</w:t>
      </w:r>
      <w:proofErr w:type="spellEnd"/>
      <w:r>
        <w:t>). Ethology 97:119–140.</w:t>
      </w:r>
    </w:p>
    <w:p w14:paraId="6273444D" w14:textId="77777777" w:rsidR="00BE1F37" w:rsidRDefault="00BE1F37" w:rsidP="00BE1F37">
      <w:pPr>
        <w:pStyle w:val="Bibliography"/>
      </w:pPr>
      <w:r>
        <w:t>Hamilton, W. D. 1964. The genetical evolution of social behaviour. Journal of Theoretical Biology 7:1–16.</w:t>
      </w:r>
    </w:p>
    <w:p w14:paraId="7B1022BF" w14:textId="77777777" w:rsidR="00BE1F37" w:rsidRDefault="00BE1F37" w:rsidP="00BE1F37">
      <w:pPr>
        <w:pStyle w:val="Bibliography"/>
      </w:pPr>
      <w:proofErr w:type="spellStart"/>
      <w:r>
        <w:t>Hollén</w:t>
      </w:r>
      <w:proofErr w:type="spellEnd"/>
      <w:r>
        <w:t>, L. I., M. B. V. Bell, and A. N. Radford. 2008. Cooperative sentinel calling? Foragers gain increased biomass intake. Current Biology 18:576–579.</w:t>
      </w:r>
    </w:p>
    <w:p w14:paraId="3512055B" w14:textId="77777777" w:rsidR="00BE1F37" w:rsidRDefault="00BE1F37" w:rsidP="00BE1F37">
      <w:pPr>
        <w:pStyle w:val="Bibliography"/>
      </w:pPr>
      <w:r>
        <w:t>Horrocks, J. A., and W. Hunte. 1986. Sentinel behaviour in vervet monkeys: who sees whom first? Animal Behaviour 34:1566–1568.</w:t>
      </w:r>
    </w:p>
    <w:p w14:paraId="0F64333A" w14:textId="77777777" w:rsidR="00BE1F37" w:rsidRDefault="00BE1F37" w:rsidP="00BE1F37">
      <w:pPr>
        <w:pStyle w:val="Bibliography"/>
      </w:pPr>
      <w:r>
        <w:t xml:space="preserve">Huels, F. D., and A. S. Stoeger. 2022. Sentinel behavior in captive meerkats </w:t>
      </w:r>
      <w:proofErr w:type="gramStart"/>
      <w:r>
        <w:t xml:space="preserve">( </w:t>
      </w:r>
      <w:r>
        <w:rPr>
          <w:i/>
          <w:iCs/>
        </w:rPr>
        <w:t>Suricata</w:t>
      </w:r>
      <w:proofErr w:type="gramEnd"/>
      <w:r>
        <w:rPr>
          <w:i/>
          <w:iCs/>
        </w:rPr>
        <w:t xml:space="preserve"> </w:t>
      </w:r>
      <w:proofErr w:type="spellStart"/>
      <w:r>
        <w:rPr>
          <w:i/>
          <w:iCs/>
        </w:rPr>
        <w:t>suricatta</w:t>
      </w:r>
      <w:proofErr w:type="spellEnd"/>
      <w:r>
        <w:t xml:space="preserve"> ). Zoo Biology 41:10–19.</w:t>
      </w:r>
    </w:p>
    <w:p w14:paraId="120DF045" w14:textId="77777777" w:rsidR="00BE1F37" w:rsidRDefault="00BE1F37" w:rsidP="00BE1F37">
      <w:pPr>
        <w:pStyle w:val="Bibliography"/>
      </w:pPr>
      <w:r>
        <w:t xml:space="preserve">Isaksson, C. 2018. Impact of urbanization on birds. Pages 235–257 </w:t>
      </w:r>
      <w:r>
        <w:rPr>
          <w:i/>
          <w:iCs/>
        </w:rPr>
        <w:t>in</w:t>
      </w:r>
      <w:r>
        <w:t xml:space="preserve"> D. T. Tietze, editor. Bird Species: How They Arise, Modify and Vanish. Springer International Publishing, Cham.</w:t>
      </w:r>
    </w:p>
    <w:p w14:paraId="3BC74362" w14:textId="77777777" w:rsidR="00BE1F37" w:rsidRDefault="00BE1F37" w:rsidP="00BE1F37">
      <w:pPr>
        <w:pStyle w:val="Bibliography"/>
      </w:pPr>
      <w:r>
        <w:t xml:space="preserve">Kern, J. M., and A. N. Radford. 2013. Call of duty? Variation in use of the watchman’s song by sentinel dwarf mongooses, </w:t>
      </w:r>
      <w:proofErr w:type="spellStart"/>
      <w:r>
        <w:rPr>
          <w:i/>
          <w:iCs/>
        </w:rPr>
        <w:t>Helogale</w:t>
      </w:r>
      <w:proofErr w:type="spellEnd"/>
      <w:r>
        <w:rPr>
          <w:i/>
          <w:iCs/>
        </w:rPr>
        <w:t xml:space="preserve"> </w:t>
      </w:r>
      <w:proofErr w:type="spellStart"/>
      <w:r>
        <w:rPr>
          <w:i/>
          <w:iCs/>
        </w:rPr>
        <w:t>parvula</w:t>
      </w:r>
      <w:proofErr w:type="spellEnd"/>
      <w:r>
        <w:t>. Animal Behaviour 85:967–975.</w:t>
      </w:r>
    </w:p>
    <w:p w14:paraId="6670E8E8" w14:textId="77777777" w:rsidR="00BE1F37" w:rsidRDefault="00BE1F37" w:rsidP="00BE1F37">
      <w:pPr>
        <w:pStyle w:val="Bibliography"/>
      </w:pPr>
      <w:r>
        <w:t xml:space="preserve">Kern, J. M., and A. N. Radford. 2014. Sentinel dwarf mongooses, </w:t>
      </w:r>
      <w:proofErr w:type="spellStart"/>
      <w:r>
        <w:rPr>
          <w:i/>
          <w:iCs/>
        </w:rPr>
        <w:t>Helogale</w:t>
      </w:r>
      <w:proofErr w:type="spellEnd"/>
      <w:r>
        <w:rPr>
          <w:i/>
          <w:iCs/>
        </w:rPr>
        <w:t xml:space="preserve"> </w:t>
      </w:r>
      <w:proofErr w:type="spellStart"/>
      <w:r>
        <w:rPr>
          <w:i/>
          <w:iCs/>
        </w:rPr>
        <w:t>parvula</w:t>
      </w:r>
      <w:proofErr w:type="spellEnd"/>
      <w:r>
        <w:t>, exhibit flexible decision making in relation to predation risk. Animal Behaviour 98:185–192.</w:t>
      </w:r>
    </w:p>
    <w:p w14:paraId="14A3F21D" w14:textId="77777777" w:rsidR="00BE1F37" w:rsidRDefault="00BE1F37" w:rsidP="00BE1F37">
      <w:pPr>
        <w:pStyle w:val="Bibliography"/>
      </w:pPr>
      <w:r>
        <w:t>Kern, J. M., and A. N. Radford. 2016. Anthropogenic noise disrupts use of vocal information about predation risk. Environmental Pollution 218:988–995.</w:t>
      </w:r>
    </w:p>
    <w:p w14:paraId="708BF03D" w14:textId="77777777" w:rsidR="00BE1F37" w:rsidRDefault="00BE1F37" w:rsidP="00BE1F37">
      <w:pPr>
        <w:pStyle w:val="Bibliography"/>
      </w:pPr>
      <w:r>
        <w:lastRenderedPageBreak/>
        <w:t>Kern, J. M., and A. N. Radford. 2018. Experimental evidence for delayed contingent cooperation among wild dwarf mongooses. Proceedings of the National Academy of Sciences 115:6255–6260.</w:t>
      </w:r>
    </w:p>
    <w:p w14:paraId="438C4CB8" w14:textId="77777777" w:rsidR="00BE1F37" w:rsidRDefault="00BE1F37" w:rsidP="00BE1F37">
      <w:pPr>
        <w:pStyle w:val="Bibliography"/>
      </w:pPr>
      <w:r>
        <w:t>Lima, S. L. 1995. Back to the basics of anti-predatory vigilance: the group-size effect. Animal Behaviour 49:11–20.</w:t>
      </w:r>
    </w:p>
    <w:p w14:paraId="786812B8" w14:textId="77777777" w:rsidR="00BE1F37" w:rsidRDefault="00BE1F37" w:rsidP="00BE1F37">
      <w:pPr>
        <w:pStyle w:val="Bibliography"/>
      </w:pPr>
      <w:r>
        <w:t xml:space="preserve">Lima, S. L. 1998. Stress and decision making under the risk of predation: recent developments from behavioral, reproductive, and ecological perspectives. Pages 215–290 </w:t>
      </w:r>
      <w:r>
        <w:rPr>
          <w:i/>
          <w:iCs/>
        </w:rPr>
        <w:t>in</w:t>
      </w:r>
      <w:r>
        <w:t xml:space="preserve"> A. P. Møller, M. Milinski, and P. J. B. Slater, editors. Advances in the Study of Behavior. Academic Press.</w:t>
      </w:r>
    </w:p>
    <w:p w14:paraId="4BA321EA" w14:textId="77777777" w:rsidR="00BE1F37" w:rsidRDefault="00BE1F37" w:rsidP="00BE1F37">
      <w:pPr>
        <w:pStyle w:val="Bibliography"/>
      </w:pPr>
      <w:r>
        <w:t>Lima, S. L., and L. M. Dill. 1990. Behavioral decisions made under the risk of predation: a review and prospectus. Canadian Journal of Zoology 68:619–640.</w:t>
      </w:r>
    </w:p>
    <w:p w14:paraId="4C58FEA0" w14:textId="77777777" w:rsidR="00BE1F37" w:rsidRDefault="00BE1F37" w:rsidP="00BE1F37">
      <w:pPr>
        <w:pStyle w:val="Bibliography"/>
      </w:pPr>
      <w:r>
        <w:t>Lowry, H., A. Lill, and B. B. M. Wong. 2013. Behavioural responses of wildlife to urban environments. Biological reviews of the Cambridge Philosophical Society 88:537–549.</w:t>
      </w:r>
    </w:p>
    <w:p w14:paraId="0D2D1A31" w14:textId="77777777" w:rsidR="00BE1F37" w:rsidRDefault="00BE1F37" w:rsidP="00BE1F37">
      <w:pPr>
        <w:pStyle w:val="Bibliography"/>
      </w:pPr>
      <w:r>
        <w:t>Maccarone, A. D. 1987. Sentinel behaviour in American crows. Bird Behavior 7:93–95.</w:t>
      </w:r>
    </w:p>
    <w:p w14:paraId="16528A04" w14:textId="77777777" w:rsidR="00BE1F37" w:rsidRDefault="00BE1F37" w:rsidP="00BE1F37">
      <w:pPr>
        <w:pStyle w:val="Bibliography"/>
      </w:pPr>
      <w:r>
        <w:t xml:space="preserve">Manser, M. 2018. Meerkats – identifying cognitive mechanisms underlying meerkat coordination and communication: experimental designs in their natural habitat. Pages 286–307 </w:t>
      </w:r>
      <w:r>
        <w:rPr>
          <w:i/>
          <w:iCs/>
        </w:rPr>
        <w:t>in</w:t>
      </w:r>
      <w:r>
        <w:t xml:space="preserve"> N. Bueno-Guerra and F. Amici, editors. Field and Laboratory Methods in Animal Cognition. First edition. Cambridge University Press.</w:t>
      </w:r>
    </w:p>
    <w:p w14:paraId="7785887A" w14:textId="77777777" w:rsidR="00BE1F37" w:rsidRDefault="00BE1F37" w:rsidP="00BE1F37">
      <w:pPr>
        <w:pStyle w:val="Bibliography"/>
      </w:pPr>
      <w:proofErr w:type="spellStart"/>
      <w:r>
        <w:t>Marzluff</w:t>
      </w:r>
      <w:proofErr w:type="spellEnd"/>
      <w:r>
        <w:t xml:space="preserve">, J. M. 2001. Worldwide urbanization and its effects on birds. Pages 19–47 </w:t>
      </w:r>
      <w:r>
        <w:rPr>
          <w:i/>
          <w:iCs/>
        </w:rPr>
        <w:t>in</w:t>
      </w:r>
      <w:r>
        <w:t xml:space="preserve"> J. M. </w:t>
      </w:r>
      <w:proofErr w:type="spellStart"/>
      <w:r>
        <w:t>Marzluff</w:t>
      </w:r>
      <w:proofErr w:type="spellEnd"/>
      <w:r>
        <w:t>, R. Bowman, and R. Donnelly, editors. Avian Ecology and Conservation in an Urbanizing World. Springer US, Boston, MA.</w:t>
      </w:r>
    </w:p>
    <w:p w14:paraId="58D1A608" w14:textId="77777777" w:rsidR="00BE1F37" w:rsidRDefault="00BE1F37" w:rsidP="00BE1F37">
      <w:pPr>
        <w:pStyle w:val="Bibliography"/>
      </w:pPr>
      <w:proofErr w:type="spellStart"/>
      <w:r>
        <w:t>Marzluff</w:t>
      </w:r>
      <w:proofErr w:type="spellEnd"/>
      <w:r>
        <w:t xml:space="preserve">, J. M., K. J. McGowan, R. Donnelly, and R. L. Knight. 2001. Causes and consequences of expanding American crow populations. Pages 331–363 </w:t>
      </w:r>
      <w:r>
        <w:rPr>
          <w:i/>
          <w:iCs/>
        </w:rPr>
        <w:t>in</w:t>
      </w:r>
      <w:r>
        <w:t xml:space="preserve"> J. M. </w:t>
      </w:r>
      <w:proofErr w:type="spellStart"/>
      <w:r>
        <w:t>Marzluff</w:t>
      </w:r>
      <w:proofErr w:type="spellEnd"/>
      <w:r>
        <w:t>, R. Bowman, and R. Donnelly, editors. Avian Ecology and Conservation in an Urbanizing World. Springer US, Boston, MA.</w:t>
      </w:r>
    </w:p>
    <w:p w14:paraId="7DDB6887" w14:textId="77777777" w:rsidR="00BE1F37" w:rsidRDefault="00BE1F37" w:rsidP="00BE1F37">
      <w:pPr>
        <w:pStyle w:val="Bibliography"/>
      </w:pPr>
      <w:proofErr w:type="spellStart"/>
      <w:r>
        <w:lastRenderedPageBreak/>
        <w:t>Marzluff</w:t>
      </w:r>
      <w:proofErr w:type="spellEnd"/>
      <w:r>
        <w:t>, J. M., and E. Neatherlin. 2006. Corvid response to human settlements and campgrounds: Causes, consequences, and challenges for conservation. Biological conservation 130:301–314.</w:t>
      </w:r>
    </w:p>
    <w:p w14:paraId="65460B43" w14:textId="77777777" w:rsidR="00BE1F37" w:rsidRDefault="00BE1F37" w:rsidP="00BE1F37">
      <w:pPr>
        <w:pStyle w:val="Bibliography"/>
      </w:pPr>
      <w:r>
        <w:t>McGowan, K. J., and G. E. Woolfenden. 1989. A sentinel system in the Florida scrub jay. Animal Behaviour 37:1000–1006.</w:t>
      </w:r>
    </w:p>
    <w:p w14:paraId="4B2AEBDF" w14:textId="77777777" w:rsidR="00BE1F37" w:rsidRDefault="00BE1F37" w:rsidP="00BE1F37">
      <w:pPr>
        <w:pStyle w:val="Bibliography"/>
      </w:pPr>
      <w:proofErr w:type="spellStart"/>
      <w:r>
        <w:t>Meillère</w:t>
      </w:r>
      <w:proofErr w:type="spellEnd"/>
      <w:r>
        <w:t xml:space="preserve">, A., F. </w:t>
      </w:r>
      <w:proofErr w:type="spellStart"/>
      <w:r>
        <w:t>Brischoux</w:t>
      </w:r>
      <w:proofErr w:type="spellEnd"/>
      <w:r>
        <w:t xml:space="preserve">, C. Parenteau, and F. Angelier. 2015. Influence of urbanization on body size, condition, and physiology in an urban exploiter: a multi-component approach. PLOS ONE </w:t>
      </w:r>
      <w:proofErr w:type="gramStart"/>
      <w:r>
        <w:t>10:e</w:t>
      </w:r>
      <w:proofErr w:type="gramEnd"/>
      <w:r>
        <w:t>0135685.</w:t>
      </w:r>
    </w:p>
    <w:p w14:paraId="48A79E61" w14:textId="77777777" w:rsidR="00BE1F37" w:rsidRDefault="00BE1F37" w:rsidP="00BE1F37">
      <w:pPr>
        <w:pStyle w:val="Bibliography"/>
      </w:pPr>
      <w:r>
        <w:t>Morris-Drake, A., C. Christensen, J. M. Kern, and A. N. Radford. 2019. Experimental field evidence that out-group threats influence within-group behavior. Behavioral Ecology 30:1425–1435.</w:t>
      </w:r>
    </w:p>
    <w:p w14:paraId="6173DD4E" w14:textId="77777777" w:rsidR="00BE1F37" w:rsidRDefault="00BE1F37" w:rsidP="00BE1F37">
      <w:pPr>
        <w:pStyle w:val="Bibliography"/>
      </w:pPr>
      <w:r>
        <w:t>Olson, R. S., P. B. Haley, F. C. Dyer, and C. Adami. 2015. Exploring the evolution of a trade-off between vigilance and foraging in group-living organisms. Royal Society Open Science 2:150135.</w:t>
      </w:r>
    </w:p>
    <w:p w14:paraId="34FDF305" w14:textId="77777777" w:rsidR="00BE1F37" w:rsidRDefault="00BE1F37" w:rsidP="00BE1F37">
      <w:pPr>
        <w:pStyle w:val="Bibliography"/>
      </w:pPr>
      <w:proofErr w:type="spellStart"/>
      <w:r>
        <w:t>Ostreiher</w:t>
      </w:r>
      <w:proofErr w:type="spellEnd"/>
      <w:r>
        <w:t>, R., and A. Heifetz. 2017. The sentinel behaviour of Arabian babbler floaters. Royal Society Open Science 4:160738.</w:t>
      </w:r>
    </w:p>
    <w:p w14:paraId="0D60E00F" w14:textId="77777777" w:rsidR="00BE1F37" w:rsidRDefault="00BE1F37" w:rsidP="00BE1F37">
      <w:pPr>
        <w:pStyle w:val="Bibliography"/>
      </w:pPr>
      <w:proofErr w:type="spellStart"/>
      <w:r>
        <w:t>Ostreiher</w:t>
      </w:r>
      <w:proofErr w:type="spellEnd"/>
      <w:r>
        <w:t>, R., and A. Heifetz. 2019. The sentineling-foraging trade-off in dominant and subordinate Arabian babblers. Ethology 125:98–105.</w:t>
      </w:r>
    </w:p>
    <w:p w14:paraId="58805FBD" w14:textId="77777777" w:rsidR="00BE1F37" w:rsidRDefault="00BE1F37" w:rsidP="00BE1F37">
      <w:pPr>
        <w:pStyle w:val="Bibliography"/>
      </w:pPr>
      <w:proofErr w:type="spellStart"/>
      <w:r>
        <w:t>Ostreiher</w:t>
      </w:r>
      <w:proofErr w:type="spellEnd"/>
      <w:r>
        <w:t xml:space="preserve">, R., R. </w:t>
      </w:r>
      <w:proofErr w:type="spellStart"/>
      <w:r>
        <w:t>Mundry</w:t>
      </w:r>
      <w:proofErr w:type="spellEnd"/>
      <w:r>
        <w:t>, and A. Heifetz. 2021. On the self-regulation of sentinel activity among Arabian babbler groupmates. Animal Behaviour 173:81–92.</w:t>
      </w:r>
    </w:p>
    <w:p w14:paraId="4FE5A9A7" w14:textId="77777777" w:rsidR="00BE1F37" w:rsidRDefault="00BE1F37" w:rsidP="00BE1F37">
      <w:pPr>
        <w:pStyle w:val="Bibliography"/>
      </w:pPr>
      <w:r>
        <w:t>Rafay, M., G. Ahmad, T. Ruby, M. Abdullah, F. Rasheed, and M. Abid. 2020. Breeding and feeding behaviour of jungle babbler (</w:t>
      </w:r>
      <w:proofErr w:type="spellStart"/>
      <w:r>
        <w:rPr>
          <w:i/>
          <w:iCs/>
        </w:rPr>
        <w:t>Turdiodes</w:t>
      </w:r>
      <w:proofErr w:type="spellEnd"/>
      <w:r>
        <w:rPr>
          <w:i/>
          <w:iCs/>
        </w:rPr>
        <w:t xml:space="preserve"> striata </w:t>
      </w:r>
      <w:proofErr w:type="spellStart"/>
      <w:r>
        <w:rPr>
          <w:i/>
          <w:iCs/>
        </w:rPr>
        <w:t>dumont</w:t>
      </w:r>
      <w:proofErr w:type="spellEnd"/>
      <w:r>
        <w:t xml:space="preserve">, 1923) in </w:t>
      </w:r>
      <w:proofErr w:type="spellStart"/>
      <w:r>
        <w:t>agro</w:t>
      </w:r>
      <w:proofErr w:type="spellEnd"/>
      <w:r>
        <w:t xml:space="preserve">-ecological zones of district </w:t>
      </w:r>
      <w:proofErr w:type="spellStart"/>
      <w:r>
        <w:t>layyah</w:t>
      </w:r>
      <w:proofErr w:type="spellEnd"/>
      <w:r>
        <w:t xml:space="preserve">, </w:t>
      </w:r>
      <w:proofErr w:type="spellStart"/>
      <w:r>
        <w:t>pakistan</w:t>
      </w:r>
      <w:proofErr w:type="spellEnd"/>
      <w:r>
        <w:t>. Pakistan Journal of Zoology 52:1701–1708.</w:t>
      </w:r>
    </w:p>
    <w:p w14:paraId="38AA5D43" w14:textId="77777777" w:rsidR="00BE1F37" w:rsidRDefault="00BE1F37" w:rsidP="00BE1F37">
      <w:pPr>
        <w:pStyle w:val="Bibliography"/>
      </w:pPr>
      <w:r>
        <w:t>Rauber, R., T. H. Clutton-Brock, and M. B. Manser. 2019. Drought decreases cooperative sentinel behavior and affects vocal coordination in meerkats. Behavioral Ecology 30:1558–1566.</w:t>
      </w:r>
    </w:p>
    <w:p w14:paraId="7AC894E6" w14:textId="77777777" w:rsidR="00BE1F37" w:rsidRDefault="00BE1F37" w:rsidP="00BE1F37">
      <w:pPr>
        <w:pStyle w:val="Bibliography"/>
      </w:pPr>
      <w:r>
        <w:lastRenderedPageBreak/>
        <w:t>Rauber, R., and M. B. Manser. 2021. Effect of group size and experience on the ontogeny of sentinel calling behaviour in meerkats. Animal Behaviour 171:129–138.</w:t>
      </w:r>
    </w:p>
    <w:p w14:paraId="7C053948" w14:textId="77777777" w:rsidR="00BE1F37" w:rsidRDefault="00BE1F37" w:rsidP="00BE1F37">
      <w:pPr>
        <w:pStyle w:val="Bibliography"/>
      </w:pPr>
      <w:r>
        <w:t>Santema, P., and T. Clutton-Brock. 2013. Meerkat helpers increase sentinel behaviour and bipedal vigilance in the presence of pups. Animal Behaviour 85:655–661.</w:t>
      </w:r>
    </w:p>
    <w:p w14:paraId="6F737790" w14:textId="77777777" w:rsidR="00BE1F37" w:rsidRDefault="00BE1F37" w:rsidP="00BE1F37">
      <w:pPr>
        <w:pStyle w:val="Bibliography"/>
      </w:pPr>
      <w:r>
        <w:t>Santema, P., Z. Teitel, M. Manser, N. Bennett, and T. Clutton-Brock. 2013. Effects of cortisol administration on cooperative behavior in meerkat helpers. Behavioral Ecology 24:1122–1127.</w:t>
      </w:r>
    </w:p>
    <w:p w14:paraId="3BBECB9E" w14:textId="77777777" w:rsidR="00BE1F37" w:rsidRDefault="00BE1F37" w:rsidP="00BE1F37">
      <w:pPr>
        <w:pStyle w:val="Bibliography"/>
      </w:pPr>
      <w:r>
        <w:t>Schulte-</w:t>
      </w:r>
      <w:proofErr w:type="spellStart"/>
      <w:r>
        <w:t>Hostedde</w:t>
      </w:r>
      <w:proofErr w:type="spellEnd"/>
      <w:r>
        <w:t>, A. I., Z. Mazal, C. M. Jardine, and J. Gagnon. 2018. Enhanced access to anthropogenic food waste is related to hyperglycemia in raccoons (</w:t>
      </w:r>
      <w:r>
        <w:rPr>
          <w:i/>
          <w:iCs/>
        </w:rPr>
        <w:t>Procyon lotor</w:t>
      </w:r>
      <w:r>
        <w:t>). Conservation Physiology 6.</w:t>
      </w:r>
    </w:p>
    <w:p w14:paraId="2196536D" w14:textId="77777777" w:rsidR="00BE1F37" w:rsidRDefault="00BE1F37" w:rsidP="00BE1F37">
      <w:pPr>
        <w:pStyle w:val="Bibliography"/>
      </w:pPr>
      <w:r>
        <w:t xml:space="preserve">Stofberg, M., S. Cunningham, P. </w:t>
      </w:r>
      <w:proofErr w:type="spellStart"/>
      <w:r>
        <w:t>Sumasgutner</w:t>
      </w:r>
      <w:proofErr w:type="spellEnd"/>
      <w:r>
        <w:t>, and A. Amar. 2019. Juggling a “junk-food” diet: responses of an urban bird to fluctuating anthropogenic-food availability. Urban Ecosystems 22:1019–1026.</w:t>
      </w:r>
    </w:p>
    <w:p w14:paraId="1F0B4D13" w14:textId="77777777" w:rsidR="00BE1F37" w:rsidRDefault="00BE1F37" w:rsidP="00BE1F37">
      <w:pPr>
        <w:pStyle w:val="Bibliography"/>
      </w:pPr>
      <w:r>
        <w:t>Trivers, R. L. 1971. The evolution of reciprocal altruism. The Quarterly Review of Biology 46:35–57.</w:t>
      </w:r>
    </w:p>
    <w:p w14:paraId="0F988887" w14:textId="77777777" w:rsidR="00BE1F37" w:rsidRDefault="00BE1F37" w:rsidP="00BE1F37">
      <w:pPr>
        <w:pStyle w:val="Bibliography"/>
      </w:pPr>
      <w:r>
        <w:t>UN Department of Economic and Social Affairs. 2018. 68% of the world population projected to live in urban areas by 2050, says UN. https://www.un.org/development/desa/en/news/population/2018-revision-of-world-urbanization-prospects.html.</w:t>
      </w:r>
    </w:p>
    <w:p w14:paraId="69BA667A" w14:textId="77777777" w:rsidR="00BE1F37" w:rsidRDefault="00BE1F37" w:rsidP="00BE1F37">
      <w:pPr>
        <w:pStyle w:val="Bibliography"/>
      </w:pPr>
      <w:r>
        <w:t>Walker, L., J. York, and A. Young. 2016. Sexually selected sentinels? Evidence of a role for intrasexual competition in sentinel behavior. Behavioral Ecology 27:1461–1470.</w:t>
      </w:r>
    </w:p>
    <w:p w14:paraId="2EFA4271" w14:textId="77777777" w:rsidR="00BE1F37" w:rsidRDefault="00BE1F37" w:rsidP="00BE1F37">
      <w:pPr>
        <w:pStyle w:val="Bibliography"/>
      </w:pPr>
      <w:r>
        <w:t xml:space="preserve">Withey, J. C., and J. M. </w:t>
      </w:r>
      <w:proofErr w:type="spellStart"/>
      <w:r>
        <w:t>Marzluff</w:t>
      </w:r>
      <w:proofErr w:type="spellEnd"/>
      <w:r>
        <w:t>. 2005. Dispersal by juvenile American crows influences population dynamics across a gradient of urbanization. The Auk 122:205–221.</w:t>
      </w:r>
    </w:p>
    <w:p w14:paraId="51D3C703" w14:textId="77777777" w:rsidR="00BE1F37" w:rsidRDefault="00BE1F37" w:rsidP="00BE1F37">
      <w:pPr>
        <w:pStyle w:val="Bibliography"/>
      </w:pPr>
      <w:r>
        <w:t xml:space="preserve">Withey, J. C., and J. M. </w:t>
      </w:r>
      <w:proofErr w:type="spellStart"/>
      <w:r>
        <w:t>Marzluff</w:t>
      </w:r>
      <w:proofErr w:type="spellEnd"/>
      <w:r>
        <w:t>. 2009. Multi-scale use of lands providing anthropogenic resources by American Crows in an urbanizing landscape. Landscape Ecology 24:281–293.</w:t>
      </w:r>
    </w:p>
    <w:p w14:paraId="44868F63" w14:textId="77777777" w:rsidR="00BE1F37" w:rsidRDefault="00BE1F37" w:rsidP="00BE1F37">
      <w:pPr>
        <w:pStyle w:val="Bibliography"/>
      </w:pPr>
      <w:r>
        <w:lastRenderedPageBreak/>
        <w:t xml:space="preserve">Wright, J., E. Berg, S. R. De </w:t>
      </w:r>
      <w:proofErr w:type="spellStart"/>
      <w:r>
        <w:t>Kort</w:t>
      </w:r>
      <w:proofErr w:type="spellEnd"/>
      <w:r>
        <w:t>, V. Khazin, and A. A. Maklakov. 2001a. Cooperative sentinel behaviour in the Arabian babbler. Animal Behaviour 62:973–979.</w:t>
      </w:r>
    </w:p>
    <w:p w14:paraId="7937A5DF" w14:textId="77777777" w:rsidR="00BE1F37" w:rsidRDefault="00BE1F37" w:rsidP="00BE1F37">
      <w:pPr>
        <w:pStyle w:val="Bibliography"/>
      </w:pPr>
      <w:r>
        <w:t xml:space="preserve">Wright, J., E. Berg, S. R. De </w:t>
      </w:r>
      <w:proofErr w:type="spellStart"/>
      <w:r>
        <w:t>Kort</w:t>
      </w:r>
      <w:proofErr w:type="spellEnd"/>
      <w:r>
        <w:t xml:space="preserve">, V. Khazin, and A. A. Maklakov. 2001b. Safe selfish sentinels in a cooperative bird: </w:t>
      </w:r>
      <w:r>
        <w:rPr>
          <w:i/>
          <w:iCs/>
        </w:rPr>
        <w:t>safe selfish sentinels</w:t>
      </w:r>
      <w:r>
        <w:t>. Journal of Animal Ecology 70:1070–1079.</w:t>
      </w:r>
    </w:p>
    <w:p w14:paraId="66E36534" w14:textId="77777777" w:rsidR="00BE1F37" w:rsidRDefault="00BE1F37" w:rsidP="00BE1F37">
      <w:pPr>
        <w:pStyle w:val="Bibliography"/>
      </w:pPr>
      <w:r>
        <w:t>Wright, J., A. A. Maklakov, and V. Khazin. 2001c. State-dependent sentinels: an experimental study in the Arabian babbler. Proceedings of the Royal Society of London. Series B: Biological Sciences 268:821–826.</w:t>
      </w:r>
    </w:p>
    <w:p w14:paraId="39A36CC1" w14:textId="0A7A11D0" w:rsidR="000F5EEA" w:rsidRDefault="00591A8D" w:rsidP="00591A8D">
      <w:r w:rsidRPr="00591A8D">
        <w:rPr>
          <w:rFonts w:ascii="Arial" w:eastAsia="Arial" w:hAnsi="Arial" w:cs="Arial"/>
          <w:kern w:val="0"/>
          <w:lang w:eastAsia="ja-JP"/>
          <w14:ligatures w14:val="none"/>
        </w:rPr>
        <w:fldChar w:fldCharType="end"/>
      </w:r>
    </w:p>
    <w:sectPr w:rsidR="000F5EE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D3966" w14:textId="77777777" w:rsidR="00BD5BA5" w:rsidRDefault="00BD5BA5">
      <w:pPr>
        <w:spacing w:after="0" w:line="240" w:lineRule="auto"/>
      </w:pPr>
      <w:r>
        <w:separator/>
      </w:r>
    </w:p>
  </w:endnote>
  <w:endnote w:type="continuationSeparator" w:id="0">
    <w:p w14:paraId="18990AF2" w14:textId="77777777" w:rsidR="00BD5BA5" w:rsidRDefault="00BD5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CD820" w14:textId="77777777" w:rsidR="00BD5BA5" w:rsidRDefault="00BD5BA5">
      <w:pPr>
        <w:spacing w:after="0" w:line="240" w:lineRule="auto"/>
      </w:pPr>
      <w:r>
        <w:separator/>
      </w:r>
    </w:p>
  </w:footnote>
  <w:footnote w:type="continuationSeparator" w:id="0">
    <w:p w14:paraId="2B5262A8" w14:textId="77777777" w:rsidR="00BD5BA5" w:rsidRDefault="00BD5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676CD" w14:textId="77777777" w:rsidR="00591A8D" w:rsidRPr="006843E1" w:rsidRDefault="00591A8D">
    <w:pPr>
      <w:pStyle w:val="Header"/>
      <w:jc w:val="right"/>
      <w:rPr>
        <w:rFonts w:ascii="Times New Roman" w:hAnsi="Times New Roman" w:cs="Times New Roman"/>
        <w:sz w:val="24"/>
        <w:szCs w:val="24"/>
      </w:rPr>
    </w:pPr>
    <w:r>
      <w:rPr>
        <w:rFonts w:ascii="Times New Roman" w:hAnsi="Times New Roman" w:cs="Times New Roman"/>
        <w:sz w:val="24"/>
        <w:szCs w:val="24"/>
      </w:rPr>
      <w:t>Chapter 1</w:t>
    </w:r>
    <w:r w:rsidRPr="006843E1">
      <w:rPr>
        <w:rFonts w:ascii="Times New Roman" w:hAnsi="Times New Roman" w:cs="Times New Roman"/>
        <w:sz w:val="24"/>
        <w:szCs w:val="24"/>
      </w:rPr>
      <w:t xml:space="preserve"> – </w:t>
    </w:r>
    <w:r>
      <w:rPr>
        <w:rFonts w:ascii="Times New Roman" w:hAnsi="Times New Roman" w:cs="Times New Roman"/>
        <w:sz w:val="24"/>
        <w:szCs w:val="24"/>
      </w:rPr>
      <w:t>General Introduction</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249854198"/>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8D"/>
    <w:rsid w:val="000F5EEA"/>
    <w:rsid w:val="00197EE7"/>
    <w:rsid w:val="001D702C"/>
    <w:rsid w:val="005235BA"/>
    <w:rsid w:val="00591A8D"/>
    <w:rsid w:val="005A4E8F"/>
    <w:rsid w:val="00A272EB"/>
    <w:rsid w:val="00B71A3F"/>
    <w:rsid w:val="00BD5BA5"/>
    <w:rsid w:val="00BE1F37"/>
    <w:rsid w:val="00C97BB1"/>
    <w:rsid w:val="00D276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0517"/>
  <w15:chartTrackingRefBased/>
  <w15:docId w15:val="{EF711BCA-0984-4F08-981F-D276CD0C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2C"/>
  </w:style>
  <w:style w:type="paragraph" w:styleId="Heading1">
    <w:name w:val="heading 1"/>
    <w:basedOn w:val="Normal"/>
    <w:next w:val="Normal"/>
    <w:link w:val="Heading1Char"/>
    <w:uiPriority w:val="9"/>
    <w:qFormat/>
    <w:rsid w:val="00591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A8D"/>
    <w:rPr>
      <w:rFonts w:eastAsiaTheme="majorEastAsia" w:cstheme="majorBidi"/>
      <w:color w:val="272727" w:themeColor="text1" w:themeTint="D8"/>
    </w:rPr>
  </w:style>
  <w:style w:type="paragraph" w:styleId="Title">
    <w:name w:val="Title"/>
    <w:basedOn w:val="Normal"/>
    <w:next w:val="Normal"/>
    <w:link w:val="TitleChar"/>
    <w:uiPriority w:val="10"/>
    <w:qFormat/>
    <w:rsid w:val="00591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A8D"/>
    <w:pPr>
      <w:spacing w:before="160"/>
      <w:jc w:val="center"/>
    </w:pPr>
    <w:rPr>
      <w:i/>
      <w:iCs/>
      <w:color w:val="404040" w:themeColor="text1" w:themeTint="BF"/>
    </w:rPr>
  </w:style>
  <w:style w:type="character" w:customStyle="1" w:styleId="QuoteChar">
    <w:name w:val="Quote Char"/>
    <w:basedOn w:val="DefaultParagraphFont"/>
    <w:link w:val="Quote"/>
    <w:uiPriority w:val="29"/>
    <w:rsid w:val="00591A8D"/>
    <w:rPr>
      <w:i/>
      <w:iCs/>
      <w:color w:val="404040" w:themeColor="text1" w:themeTint="BF"/>
    </w:rPr>
  </w:style>
  <w:style w:type="paragraph" w:styleId="ListParagraph">
    <w:name w:val="List Paragraph"/>
    <w:basedOn w:val="Normal"/>
    <w:uiPriority w:val="34"/>
    <w:qFormat/>
    <w:rsid w:val="00591A8D"/>
    <w:pPr>
      <w:ind w:left="720"/>
      <w:contextualSpacing/>
    </w:pPr>
  </w:style>
  <w:style w:type="character" w:styleId="IntenseEmphasis">
    <w:name w:val="Intense Emphasis"/>
    <w:basedOn w:val="DefaultParagraphFont"/>
    <w:uiPriority w:val="21"/>
    <w:qFormat/>
    <w:rsid w:val="00591A8D"/>
    <w:rPr>
      <w:i/>
      <w:iCs/>
      <w:color w:val="0F4761" w:themeColor="accent1" w:themeShade="BF"/>
    </w:rPr>
  </w:style>
  <w:style w:type="paragraph" w:styleId="IntenseQuote">
    <w:name w:val="Intense Quote"/>
    <w:basedOn w:val="Normal"/>
    <w:next w:val="Normal"/>
    <w:link w:val="IntenseQuoteChar"/>
    <w:uiPriority w:val="30"/>
    <w:qFormat/>
    <w:rsid w:val="00591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A8D"/>
    <w:rPr>
      <w:i/>
      <w:iCs/>
      <w:color w:val="0F4761" w:themeColor="accent1" w:themeShade="BF"/>
    </w:rPr>
  </w:style>
  <w:style w:type="character" w:styleId="IntenseReference">
    <w:name w:val="Intense Reference"/>
    <w:basedOn w:val="DefaultParagraphFont"/>
    <w:uiPriority w:val="32"/>
    <w:qFormat/>
    <w:rsid w:val="00591A8D"/>
    <w:rPr>
      <w:b/>
      <w:bCs/>
      <w:smallCaps/>
      <w:color w:val="0F4761" w:themeColor="accent1" w:themeShade="BF"/>
      <w:spacing w:val="5"/>
    </w:rPr>
  </w:style>
  <w:style w:type="character" w:styleId="CommentReference">
    <w:name w:val="annotation reference"/>
    <w:basedOn w:val="DefaultParagraphFont"/>
    <w:uiPriority w:val="99"/>
    <w:semiHidden/>
    <w:unhideWhenUsed/>
    <w:rsid w:val="00591A8D"/>
    <w:rPr>
      <w:sz w:val="16"/>
      <w:szCs w:val="16"/>
    </w:rPr>
  </w:style>
  <w:style w:type="paragraph" w:styleId="Header">
    <w:name w:val="header"/>
    <w:basedOn w:val="Normal"/>
    <w:link w:val="HeaderChar"/>
    <w:uiPriority w:val="99"/>
    <w:unhideWhenUsed/>
    <w:rsid w:val="00591A8D"/>
    <w:pPr>
      <w:tabs>
        <w:tab w:val="center" w:pos="4680"/>
        <w:tab w:val="right" w:pos="9360"/>
      </w:tabs>
      <w:spacing w:after="0" w:line="240" w:lineRule="auto"/>
    </w:pPr>
    <w:rPr>
      <w:rFonts w:ascii="Arial" w:eastAsia="Arial" w:hAnsi="Arial" w:cs="Arial"/>
      <w:kern w:val="0"/>
      <w:lang w:eastAsia="ja-JP"/>
      <w14:ligatures w14:val="none"/>
    </w:rPr>
  </w:style>
  <w:style w:type="character" w:customStyle="1" w:styleId="HeaderChar">
    <w:name w:val="Header Char"/>
    <w:basedOn w:val="DefaultParagraphFont"/>
    <w:link w:val="Header"/>
    <w:uiPriority w:val="99"/>
    <w:rsid w:val="00591A8D"/>
    <w:rPr>
      <w:rFonts w:ascii="Arial" w:eastAsia="Arial" w:hAnsi="Arial" w:cs="Arial"/>
      <w:kern w:val="0"/>
      <w:lang w:eastAsia="ja-JP"/>
      <w14:ligatures w14:val="none"/>
    </w:rPr>
  </w:style>
  <w:style w:type="paragraph" w:styleId="Bibliography">
    <w:name w:val="Bibliography"/>
    <w:basedOn w:val="Normal"/>
    <w:next w:val="Normal"/>
    <w:uiPriority w:val="37"/>
    <w:unhideWhenUsed/>
    <w:rsid w:val="00591A8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14</Pages>
  <Words>25613</Words>
  <Characters>145998</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1</cp:revision>
  <dcterms:created xsi:type="dcterms:W3CDTF">2024-08-09T03:47:00Z</dcterms:created>
  <dcterms:modified xsi:type="dcterms:W3CDTF">2024-08-09T11:12:00Z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id="F6urKpyT"/&gt;&lt;style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