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53E0E2D1" w14:textId="544E92DF"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Pr>
          <w:noProof/>
        </w:rPr>
        <w:t xml:space="preserve">Table 1: </w:t>
      </w:r>
      <w:r w:rsidRPr="00772B62">
        <w:rPr>
          <w:noProof/>
        </w:rPr>
        <w:t>Effects of sentinel presence and generalized environment on the allocation of time to each behavior</w:t>
      </w:r>
      <w:r>
        <w:rPr>
          <w:noProof/>
        </w:rPr>
        <w:tab/>
      </w:r>
      <w:r>
        <w:rPr>
          <w:noProof/>
        </w:rPr>
        <w:fldChar w:fldCharType="begin"/>
      </w:r>
      <w:r>
        <w:rPr>
          <w:noProof/>
        </w:rPr>
        <w:instrText xml:space="preserve"> PAGEREF _Toc151366738 \h </w:instrText>
      </w:r>
      <w:r>
        <w:rPr>
          <w:noProof/>
        </w:rPr>
      </w:r>
      <w:r>
        <w:rPr>
          <w:noProof/>
        </w:rPr>
        <w:fldChar w:fldCharType="separate"/>
      </w:r>
      <w:r>
        <w:rPr>
          <w:noProof/>
        </w:rPr>
        <w:t>8</w:t>
      </w:r>
      <w:r>
        <w:rPr>
          <w:noProof/>
        </w:rPr>
        <w:fldChar w:fldCharType="end"/>
      </w:r>
    </w:p>
    <w:p w14:paraId="756A41DE" w14:textId="71211C50"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2: </w:t>
      </w:r>
      <w:r w:rsidRPr="00772B62">
        <w:rPr>
          <w:noProof/>
        </w:rPr>
        <w:t>Results of the linear mixed models fit to the mean bout duration</w:t>
      </w:r>
      <w:r>
        <w:rPr>
          <w:noProof/>
        </w:rPr>
        <w:tab/>
      </w:r>
      <w:r>
        <w:rPr>
          <w:noProof/>
        </w:rPr>
        <w:fldChar w:fldCharType="begin"/>
      </w:r>
      <w:r>
        <w:rPr>
          <w:noProof/>
        </w:rPr>
        <w:instrText xml:space="preserve"> PAGEREF _Toc151366739 \h </w:instrText>
      </w:r>
      <w:r>
        <w:rPr>
          <w:noProof/>
        </w:rPr>
      </w:r>
      <w:r>
        <w:rPr>
          <w:noProof/>
        </w:rPr>
        <w:fldChar w:fldCharType="separate"/>
      </w:r>
      <w:r>
        <w:rPr>
          <w:noProof/>
        </w:rPr>
        <w:t>10</w:t>
      </w:r>
      <w:r>
        <w:rPr>
          <w:noProof/>
        </w:rPr>
        <w:fldChar w:fldCharType="end"/>
      </w:r>
    </w:p>
    <w:p w14:paraId="086DC89B" w14:textId="0299EB34"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3: </w:t>
      </w:r>
      <w:r w:rsidRPr="00772B62">
        <w:rPr>
          <w:noProof/>
        </w:rPr>
        <w:t>Result of the linear mixed model fit to forager peck rate</w:t>
      </w:r>
      <w:r>
        <w:rPr>
          <w:noProof/>
        </w:rPr>
        <w:tab/>
      </w:r>
      <w:r>
        <w:rPr>
          <w:noProof/>
        </w:rPr>
        <w:fldChar w:fldCharType="begin"/>
      </w:r>
      <w:r>
        <w:rPr>
          <w:noProof/>
        </w:rPr>
        <w:instrText xml:space="preserve"> PAGEREF _Toc151366740 \h </w:instrText>
      </w:r>
      <w:r>
        <w:rPr>
          <w:noProof/>
        </w:rPr>
      </w:r>
      <w:r>
        <w:rPr>
          <w:noProof/>
        </w:rPr>
        <w:fldChar w:fldCharType="separate"/>
      </w:r>
      <w:r>
        <w:rPr>
          <w:noProof/>
        </w:rPr>
        <w:t>16</w:t>
      </w:r>
      <w:r>
        <w:rPr>
          <w:noProof/>
        </w:rPr>
        <w:fldChar w:fldCharType="end"/>
      </w:r>
    </w:p>
    <w:p w14:paraId="76B58599" w14:textId="69B26FF6"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4: </w:t>
      </w:r>
      <w:r w:rsidRPr="00772B62">
        <w:rPr>
          <w:noProof/>
        </w:rPr>
        <w:t>Results of generalized linear mixed model fit to the number of transitions performed by foragers</w:t>
      </w:r>
      <w:r>
        <w:rPr>
          <w:noProof/>
        </w:rPr>
        <w:tab/>
      </w:r>
      <w:r>
        <w:rPr>
          <w:noProof/>
        </w:rPr>
        <w:fldChar w:fldCharType="begin"/>
      </w:r>
      <w:r>
        <w:rPr>
          <w:noProof/>
        </w:rPr>
        <w:instrText xml:space="preserve"> PAGEREF _Toc151366741 \h </w:instrText>
      </w:r>
      <w:r>
        <w:rPr>
          <w:noProof/>
        </w:rPr>
      </w:r>
      <w:r>
        <w:rPr>
          <w:noProof/>
        </w:rPr>
        <w:fldChar w:fldCharType="separate"/>
      </w:r>
      <w:r>
        <w:rPr>
          <w:noProof/>
        </w:rPr>
        <w:t>19</w:t>
      </w:r>
      <w:r>
        <w:rPr>
          <w:noProof/>
        </w:rPr>
        <w:fldChar w:fldCharType="end"/>
      </w:r>
    </w:p>
    <w:p w14:paraId="6D1621F5" w14:textId="2CD32DA1" w:rsidR="00EA6CF0" w:rsidRDefault="00EA6CF0" w:rsidP="00EA6CF0">
      <w:pPr>
        <w:pStyle w:val="SectionTitle"/>
        <w:rPr>
          <w:lang w:val="en-CA"/>
        </w:rPr>
        <w:sectPr w:rsidR="00EA6CF0">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0C5EB325"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lang w:val="en-CA"/>
        </w:rPr>
        <w:fldChar w:fldCharType="begin"/>
      </w:r>
      <w:r>
        <w:rPr>
          <w:lang w:val="en-CA"/>
        </w:rPr>
        <w:instrText xml:space="preserve"> TOC \c "Figure" </w:instrText>
      </w:r>
      <w:r>
        <w:rPr>
          <w:lang w:val="en-CA"/>
        </w:rPr>
        <w:fldChar w:fldCharType="separate"/>
      </w:r>
      <w:r>
        <w:rPr>
          <w:noProof/>
        </w:rPr>
        <w:t xml:space="preserve">Figure 1: </w:t>
      </w:r>
      <w:r w:rsidRPr="00197151">
        <w:rPr>
          <w:noProof/>
          <w:lang w:val="en-CA"/>
        </w:rPr>
        <w:t>Map of observations from Crowkemon Go and sampling locations used during the data collection phase</w:t>
      </w:r>
      <w:r>
        <w:rPr>
          <w:noProof/>
        </w:rPr>
        <w:tab/>
      </w:r>
      <w:r>
        <w:rPr>
          <w:noProof/>
        </w:rPr>
        <w:fldChar w:fldCharType="begin"/>
      </w:r>
      <w:r>
        <w:rPr>
          <w:noProof/>
        </w:rPr>
        <w:instrText xml:space="preserve"> PAGEREF _Toc151366583 \h </w:instrText>
      </w:r>
      <w:r>
        <w:rPr>
          <w:noProof/>
        </w:rPr>
      </w:r>
      <w:r>
        <w:rPr>
          <w:noProof/>
        </w:rPr>
        <w:fldChar w:fldCharType="separate"/>
      </w:r>
      <w:r>
        <w:rPr>
          <w:noProof/>
        </w:rPr>
        <w:t>3</w:t>
      </w:r>
      <w:r>
        <w:rPr>
          <w:noProof/>
        </w:rPr>
        <w:fldChar w:fldCharType="end"/>
      </w:r>
    </w:p>
    <w:p w14:paraId="5543FA3B" w14:textId="1E958AFC"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2: </w:t>
      </w:r>
      <w:r w:rsidRPr="00197151">
        <w:rPr>
          <w:noProof/>
        </w:rPr>
        <w:t>Proportion of foraging time allocated to each behavior by foragers in  commercial and green areas</w:t>
      </w:r>
      <w:r>
        <w:rPr>
          <w:noProof/>
        </w:rPr>
        <w:tab/>
      </w:r>
      <w:r>
        <w:rPr>
          <w:noProof/>
        </w:rPr>
        <w:fldChar w:fldCharType="begin"/>
      </w:r>
      <w:r>
        <w:rPr>
          <w:noProof/>
        </w:rPr>
        <w:instrText xml:space="preserve"> PAGEREF _Toc151366584 \h </w:instrText>
      </w:r>
      <w:r>
        <w:rPr>
          <w:noProof/>
        </w:rPr>
      </w:r>
      <w:r>
        <w:rPr>
          <w:noProof/>
        </w:rPr>
        <w:fldChar w:fldCharType="separate"/>
      </w:r>
      <w:r>
        <w:rPr>
          <w:noProof/>
        </w:rPr>
        <w:t>7</w:t>
      </w:r>
      <w:r>
        <w:rPr>
          <w:noProof/>
        </w:rPr>
        <w:fldChar w:fldCharType="end"/>
      </w:r>
    </w:p>
    <w:p w14:paraId="2BE37A82" w14:textId="0DE07576"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3: </w:t>
      </w:r>
      <w:r w:rsidRPr="00197151">
        <w:rPr>
          <w:noProof/>
        </w:rPr>
        <w:t>Mean bout duration of foragers in commercial and green areas</w:t>
      </w:r>
      <w:r>
        <w:rPr>
          <w:noProof/>
        </w:rPr>
        <w:tab/>
      </w:r>
      <w:r>
        <w:rPr>
          <w:noProof/>
        </w:rPr>
        <w:fldChar w:fldCharType="begin"/>
      </w:r>
      <w:r>
        <w:rPr>
          <w:noProof/>
        </w:rPr>
        <w:instrText xml:space="preserve"> PAGEREF _Toc151366585 \h </w:instrText>
      </w:r>
      <w:r>
        <w:rPr>
          <w:noProof/>
        </w:rPr>
      </w:r>
      <w:r>
        <w:rPr>
          <w:noProof/>
        </w:rPr>
        <w:fldChar w:fldCharType="separate"/>
      </w:r>
      <w:r>
        <w:rPr>
          <w:noProof/>
        </w:rPr>
        <w:t>9</w:t>
      </w:r>
      <w:r>
        <w:rPr>
          <w:noProof/>
        </w:rPr>
        <w:fldChar w:fldCharType="end"/>
      </w:r>
    </w:p>
    <w:p w14:paraId="50DF953B" w14:textId="6654385C"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4: </w:t>
      </w:r>
      <w:r w:rsidRPr="00197151">
        <w:rPr>
          <w:noProof/>
        </w:rPr>
        <w:t>Mean foraging bout duration of crows foraging in small and large groups</w:t>
      </w:r>
      <w:r>
        <w:rPr>
          <w:noProof/>
        </w:rPr>
        <w:tab/>
      </w:r>
      <w:r>
        <w:rPr>
          <w:noProof/>
        </w:rPr>
        <w:fldChar w:fldCharType="begin"/>
      </w:r>
      <w:r>
        <w:rPr>
          <w:noProof/>
        </w:rPr>
        <w:instrText xml:space="preserve"> PAGEREF _Toc151366586 \h </w:instrText>
      </w:r>
      <w:r>
        <w:rPr>
          <w:noProof/>
        </w:rPr>
      </w:r>
      <w:r>
        <w:rPr>
          <w:noProof/>
        </w:rPr>
        <w:fldChar w:fldCharType="separate"/>
      </w:r>
      <w:r>
        <w:rPr>
          <w:noProof/>
        </w:rPr>
        <w:t>12</w:t>
      </w:r>
      <w:r>
        <w:rPr>
          <w:noProof/>
        </w:rPr>
        <w:fldChar w:fldCharType="end"/>
      </w:r>
    </w:p>
    <w:p w14:paraId="2C6CE7A1" w14:textId="3BCBAE59"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5: </w:t>
      </w:r>
      <w:r w:rsidRPr="00197151">
        <w:rPr>
          <w:noProof/>
        </w:rPr>
        <w:t>Foraging bout duration decreasing with increasing disturbance frequency</w:t>
      </w:r>
      <w:r>
        <w:rPr>
          <w:noProof/>
        </w:rPr>
        <w:tab/>
      </w:r>
      <w:r>
        <w:rPr>
          <w:noProof/>
        </w:rPr>
        <w:fldChar w:fldCharType="begin"/>
      </w:r>
      <w:r>
        <w:rPr>
          <w:noProof/>
        </w:rPr>
        <w:instrText xml:space="preserve"> PAGEREF _Toc151366587 \h </w:instrText>
      </w:r>
      <w:r>
        <w:rPr>
          <w:noProof/>
        </w:rPr>
      </w:r>
      <w:r>
        <w:rPr>
          <w:noProof/>
        </w:rPr>
        <w:fldChar w:fldCharType="separate"/>
      </w:r>
      <w:r>
        <w:rPr>
          <w:noProof/>
        </w:rPr>
        <w:t>13</w:t>
      </w:r>
      <w:r>
        <w:rPr>
          <w:noProof/>
        </w:rPr>
        <w:fldChar w:fldCharType="end"/>
      </w:r>
    </w:p>
    <w:p w14:paraId="68FED43E" w14:textId="011582AA"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6: </w:t>
      </w:r>
      <w:r w:rsidRPr="00197151">
        <w:rPr>
          <w:noProof/>
        </w:rPr>
        <w:t>Mean peck rate of foragers in commercial and green areas</w:t>
      </w:r>
      <w:r>
        <w:rPr>
          <w:noProof/>
        </w:rPr>
        <w:tab/>
      </w:r>
      <w:r>
        <w:rPr>
          <w:noProof/>
        </w:rPr>
        <w:fldChar w:fldCharType="begin"/>
      </w:r>
      <w:r>
        <w:rPr>
          <w:noProof/>
        </w:rPr>
        <w:instrText xml:space="preserve"> PAGEREF _Toc151366588 \h </w:instrText>
      </w:r>
      <w:r>
        <w:rPr>
          <w:noProof/>
        </w:rPr>
      </w:r>
      <w:r>
        <w:rPr>
          <w:noProof/>
        </w:rPr>
        <w:fldChar w:fldCharType="separate"/>
      </w:r>
      <w:r>
        <w:rPr>
          <w:noProof/>
        </w:rPr>
        <w:t>15</w:t>
      </w:r>
      <w:r>
        <w:rPr>
          <w:noProof/>
        </w:rPr>
        <w:fldChar w:fldCharType="end"/>
      </w:r>
    </w:p>
    <w:p w14:paraId="132136AD" w14:textId="48FDDD93"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7: </w:t>
      </w:r>
      <w:r w:rsidRPr="00197151">
        <w:rPr>
          <w:noProof/>
        </w:rPr>
        <w:t>Peck rate increasing with increasing disturbance frequency</w:t>
      </w:r>
      <w:r>
        <w:rPr>
          <w:noProof/>
        </w:rPr>
        <w:tab/>
      </w:r>
      <w:r>
        <w:rPr>
          <w:noProof/>
        </w:rPr>
        <w:fldChar w:fldCharType="begin"/>
      </w:r>
      <w:r>
        <w:rPr>
          <w:noProof/>
        </w:rPr>
        <w:instrText xml:space="preserve"> PAGEREF _Toc151366589 \h </w:instrText>
      </w:r>
      <w:r>
        <w:rPr>
          <w:noProof/>
        </w:rPr>
      </w:r>
      <w:r>
        <w:rPr>
          <w:noProof/>
        </w:rPr>
        <w:fldChar w:fldCharType="separate"/>
      </w:r>
      <w:r>
        <w:rPr>
          <w:noProof/>
        </w:rPr>
        <w:t>17</w:t>
      </w:r>
      <w:r>
        <w:rPr>
          <w:noProof/>
        </w:rPr>
        <w:fldChar w:fldCharType="end"/>
      </w:r>
    </w:p>
    <w:p w14:paraId="7C3B50C1" w14:textId="0CB2D289"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8: </w:t>
      </w:r>
      <w:r w:rsidRPr="00197151">
        <w:rPr>
          <w:noProof/>
        </w:rPr>
        <w:t>Number of transitions performed by foragers in commercial and green areas</w:t>
      </w:r>
      <w:r>
        <w:rPr>
          <w:noProof/>
        </w:rPr>
        <w:tab/>
      </w:r>
      <w:r>
        <w:rPr>
          <w:noProof/>
        </w:rPr>
        <w:fldChar w:fldCharType="begin"/>
      </w:r>
      <w:r>
        <w:rPr>
          <w:noProof/>
        </w:rPr>
        <w:instrText xml:space="preserve"> PAGEREF _Toc151366590 \h </w:instrText>
      </w:r>
      <w:r>
        <w:rPr>
          <w:noProof/>
        </w:rPr>
      </w:r>
      <w:r>
        <w:rPr>
          <w:noProof/>
        </w:rPr>
        <w:fldChar w:fldCharType="separate"/>
      </w:r>
      <w:r>
        <w:rPr>
          <w:noProof/>
        </w:rPr>
        <w:t>18</w:t>
      </w:r>
      <w:r>
        <w:rPr>
          <w:noProof/>
        </w:rPr>
        <w:fldChar w:fldCharType="end"/>
      </w:r>
    </w:p>
    <w:p w14:paraId="0A95E803" w14:textId="66D4CA38"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9: </w:t>
      </w:r>
      <w:r w:rsidRPr="00197151">
        <w:rPr>
          <w:noProof/>
        </w:rPr>
        <w:t>Transitions from foraging to alert behavior increases as disturbance frequency increases</w:t>
      </w:r>
      <w:r>
        <w:rPr>
          <w:noProof/>
        </w:rPr>
        <w:tab/>
      </w:r>
      <w:r>
        <w:rPr>
          <w:noProof/>
        </w:rPr>
        <w:fldChar w:fldCharType="begin"/>
      </w:r>
      <w:r>
        <w:rPr>
          <w:noProof/>
        </w:rPr>
        <w:instrText xml:space="preserve"> PAGEREF _Toc151366591 \h </w:instrText>
      </w:r>
      <w:r>
        <w:rPr>
          <w:noProof/>
        </w:rPr>
      </w:r>
      <w:r>
        <w:rPr>
          <w:noProof/>
        </w:rPr>
        <w:fldChar w:fldCharType="separate"/>
      </w:r>
      <w:r>
        <w:rPr>
          <w:noProof/>
        </w:rPr>
        <w:t>20</w:t>
      </w:r>
      <w:r>
        <w:rPr>
          <w:noProof/>
        </w:rPr>
        <w:fldChar w:fldCharType="end"/>
      </w:r>
    </w:p>
    <w:p w14:paraId="0F9FC00A" w14:textId="77777777" w:rsidR="00EA6CF0" w:rsidRDefault="00EA6CF0" w:rsidP="0088419E">
      <w:pPr>
        <w:pStyle w:val="SectionTitle"/>
        <w:spacing w:before="0"/>
        <w:rPr>
          <w:lang w:val="en-CA"/>
        </w:rPr>
        <w:sectPr w:rsidR="00EA6CF0">
          <w:headerReference w:type="default" r:id="rId11"/>
          <w:pgSz w:w="12240" w:h="15840"/>
          <w:pgMar w:top="1440" w:right="1440" w:bottom="1440" w:left="1440" w:header="720" w:footer="720" w:gutter="0"/>
          <w:pgNumType w:start="1"/>
          <w:cols w:space="720"/>
        </w:sectPr>
      </w:pPr>
      <w:r>
        <w:rPr>
          <w:lang w:val="en-CA"/>
        </w:rPr>
        <w:fldChar w:fldCharType="end"/>
      </w:r>
    </w:p>
    <w:p w14:paraId="06666B89" w14:textId="33F28425" w:rsidR="00981E30" w:rsidRPr="00F32ADB" w:rsidRDefault="004F7F19" w:rsidP="0088419E">
      <w:pPr>
        <w:pStyle w:val="SectionTitle"/>
        <w:spacing w:before="0"/>
        <w:rPr>
          <w:lang w:val="en-CA"/>
        </w:rPr>
      </w:pPr>
      <w:r w:rsidRPr="00F32ADB">
        <w:rPr>
          <w:lang w:val="en-CA"/>
        </w:rPr>
        <w:lastRenderedPageBreak/>
        <w:t>Methods</w:t>
      </w:r>
    </w:p>
    <w:p w14:paraId="00000001" w14:textId="77777777" w:rsidR="001F6E05" w:rsidRPr="00F32ADB" w:rsidRDefault="004E6AC5" w:rsidP="00400AB0">
      <w:pPr>
        <w:pStyle w:val="SectionSubtitle"/>
      </w:pPr>
      <w:r w:rsidRPr="00F32ADB">
        <w:t>Site Selection</w:t>
      </w:r>
    </w:p>
    <w:p w14:paraId="00000003" w14:textId="722137F1"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F752EA" w:rsidRPr="00F32ADB">
        <w:t xml:space="preserve">spotted </w:t>
      </w:r>
      <w:r w:rsidR="00F25972" w:rsidRPr="00F32ADB">
        <w:t xml:space="preserve">during the spring months to locate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association of</w:t>
      </w:r>
      <w:r w:rsidR="00F752EA" w:rsidRPr="00F32ADB">
        <w:t xml:space="preserve"> food with</w:t>
      </w:r>
      <w:r w:rsidRPr="00F32ADB">
        <w:t xml:space="preserve"> 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Pr="00F32ADB">
        <w:t xml:space="preserve">. One site was selected for recurrent </w:t>
      </w:r>
      <w:r w:rsidR="00B72CE4" w:rsidRPr="00F32ADB">
        <w:t>sampling</w:t>
      </w:r>
      <w:r w:rsidR="00E8348C" w:rsidRPr="00F32ADB">
        <w:t xml:space="preserve"> (Fairview Park</w:t>
      </w:r>
      <w:r w:rsidR="00F25972" w:rsidRPr="00F32ADB">
        <w:t>, 43°10'57.4"N 79°14'44.9"W).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09905A56"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(1 </w:t>
      </w:r>
      <w:r w:rsidR="00561151" w:rsidRPr="00F32ADB">
        <w:t xml:space="preserve">5s. </w:t>
      </w:r>
      <w:r w:rsidR="008D4D75" w:rsidRPr="00F32ADB">
        <w:t>call per min, 5</w:t>
      </w:r>
      <w:r w:rsidR="00F752EA" w:rsidRPr="00F32ADB">
        <w:t xml:space="preserve"> </w:t>
      </w:r>
      <w:r w:rsidR="008D4D75" w:rsidRPr="00F32ADB">
        <w:t xml:space="preserve">mins on, 5 mins off) to attract them. We would then begin recording upon the arrival of the crows and recorded </w:t>
      </w:r>
      <w:r w:rsidR="00F752EA" w:rsidRPr="00F32ADB">
        <w:t xml:space="preserve">up </w:t>
      </w:r>
      <w:r w:rsidR="005351C6" w:rsidRPr="00F32ADB">
        <w:t>to 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7F33B390" w14:textId="77777777" w:rsidR="00E33B5A" w:rsidRDefault="00A64649" w:rsidP="00400AB0">
      <w:pPr>
        <w:pStyle w:val="SectionText"/>
        <w:sectPr w:rsidR="00E33B5A">
          <w:headerReference w:type="default" r:id="rId12"/>
          <w:pgSz w:w="12240" w:h="15840"/>
          <w:pgMar w:top="1440" w:right="1440" w:bottom="1440" w:left="1440" w:header="720" w:footer="720" w:gutter="0"/>
          <w:pgNumType w:start="1"/>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Catharine municipal </w:t>
      </w:r>
      <w:r w:rsidR="004E6AC5" w:rsidRPr="00F32ADB">
        <w:t>zoning maps</w:t>
      </w:r>
      <w:r w:rsidR="00541CE2" w:rsidRPr="00F32ADB">
        <w:t xml:space="preserve">. The ‘generalized environment’, a factor used for all subsequent analyses, was categorized by labeling all types of green spaces as “green”, and all types of </w:t>
      </w:r>
    </w:p>
    <w:p w14:paraId="60B6E198" w14:textId="77777777" w:rsidR="00672C4A" w:rsidRDefault="00672C4A" w:rsidP="00672C4A">
      <w:pPr>
        <w:pStyle w:val="SectionText"/>
        <w:keepNext/>
        <w:spacing w:after="0"/>
      </w:pPr>
      <w:r w:rsidRPr="00451743">
        <w:rPr>
          <w:b/>
          <w:bCs/>
          <w:noProof/>
        </w:rPr>
        <w:lastRenderedPageBreak/>
        <w:drawing>
          <wp:inline distT="0" distB="0" distL="0" distR="0" wp14:anchorId="3075DA5D" wp14:editId="5A434130">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13"/>
                    <a:stretch>
                      <a:fillRect/>
                    </a:stretch>
                  </pic:blipFill>
                  <pic:spPr>
                    <a:xfrm>
                      <a:off x="0" y="0"/>
                      <a:ext cx="5943600" cy="5060950"/>
                    </a:xfrm>
                    <a:prstGeom prst="rect">
                      <a:avLst/>
                    </a:prstGeom>
                  </pic:spPr>
                </pic:pic>
              </a:graphicData>
            </a:graphic>
          </wp:inline>
        </w:drawing>
      </w:r>
    </w:p>
    <w:p w14:paraId="04ECE1B4" w14:textId="1E28DC76" w:rsidR="00672C4A" w:rsidRDefault="00672C4A" w:rsidP="0088419E">
      <w:pPr>
        <w:pStyle w:val="BetterCaption"/>
        <w:spacing w:before="0"/>
        <w:rPr>
          <w:b w:val="0"/>
          <w:bCs w:val="0"/>
          <w:lang w:val="en-CA"/>
        </w:rPr>
      </w:pPr>
      <w:bookmarkStart w:id="0" w:name="_Ref151135363"/>
      <w:bookmarkStart w:id="1" w:name="_Toc151366583"/>
      <w:r>
        <w:t xml:space="preserve">Figure </w:t>
      </w:r>
      <w:fldSimple w:instr=" SEQ Figure \* ARABIC ">
        <w:r w:rsidR="008D58DC">
          <w:rPr>
            <w:noProof/>
          </w:rPr>
          <w:t>1</w:t>
        </w:r>
      </w:fldSimple>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 used during the data collection </w:t>
      </w:r>
      <w:proofErr w:type="gramStart"/>
      <w:r w:rsidRPr="00672C4A">
        <w:rPr>
          <w:b w:val="0"/>
          <w:bCs w:val="0"/>
          <w:lang w:val="en-CA"/>
        </w:rPr>
        <w:t>phase</w:t>
      </w:r>
      <w:bookmarkEnd w:id="1"/>
      <w:proofErr w:type="gramEnd"/>
    </w:p>
    <w:p w14:paraId="58248644" w14:textId="67B47EE3" w:rsidR="00E33B5A" w:rsidRDefault="00672C4A" w:rsidP="00672C4A">
      <w:pPr>
        <w:pStyle w:val="BetterCaption"/>
        <w:rPr>
          <w:b w:val="0"/>
          <w:bCs w:val="0"/>
        </w:rPr>
      </w:pP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 with the two failed sites in red.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50134E">
          <w:headerReference w:type="default" r:id="rId14"/>
          <w:pgSz w:w="12240" w:h="15840"/>
          <w:pgMar w:top="1440" w:right="1440" w:bottom="1440" w:left="1440" w:header="720" w:footer="720" w:gutter="0"/>
          <w:cols w:space="720"/>
        </w:sectPr>
      </w:pPr>
    </w:p>
    <w:p w14:paraId="1B26FA89" w14:textId="3BF6FA1F" w:rsidR="00903571" w:rsidRPr="00F32ADB" w:rsidRDefault="00541CE2" w:rsidP="00400AB0">
      <w:pPr>
        <w:pStyle w:val="SectionText"/>
        <w:rPr>
          <w:iCs/>
        </w:rPr>
      </w:pPr>
      <w:r w:rsidRPr="00F32ADB">
        <w:lastRenderedPageBreak/>
        <w:t>commercial area as “commercial”</w:t>
      </w:r>
      <w:r w:rsidR="00903571" w:rsidRPr="00F32ADB">
        <w:t xml:space="preserve"> (</w:t>
      </w:r>
      <w:fldSimple w:instr=" REF _Ref151136665 ">
        <w:r w:rsidR="00716C28">
          <w:t xml:space="preserve">Figure S </w:t>
        </w:r>
        <w:r w:rsidR="00716C28">
          <w:rPr>
            <w:noProof/>
          </w:rPr>
          <w:t>1</w:t>
        </w:r>
      </w:fldSimple>
      <w:r w:rsidR="00903571" w:rsidRPr="00F32ADB">
        <w:t>)</w:t>
      </w:r>
      <w:r w:rsidRPr="00F32ADB">
        <w:t xml:space="preserve">. </w:t>
      </w:r>
      <w:r w:rsidR="005351C6" w:rsidRPr="00F32ADB">
        <w:t>Disturbance frequency was calculated by dividing the number of disturbances by the duration</w:t>
      </w:r>
      <w:r w:rsidR="00626A87">
        <w:t xml:space="preserve"> of the recording</w:t>
      </w:r>
      <w:r w:rsidR="005351C6" w:rsidRPr="00F32ADB">
        <w:t>.</w:t>
      </w:r>
      <w:r w:rsidR="00AB2961" w:rsidRPr="00F32ADB">
        <w:t xml:space="preserve"> Group size was binned into two categories: small (</w:t>
      </w:r>
      <m:oMath>
        <m:r>
          <w:rPr>
            <w:rFonts w:ascii="Cambria Math" w:hAnsi="Cambria Math"/>
          </w:rPr>
          <m:t>≤</m:t>
        </m:r>
      </m:oMath>
      <w:r w:rsidR="00AB2961" w:rsidRPr="00F32ADB">
        <w:t>4) and large (</w:t>
      </w:r>
      <m:oMath>
        <m:r>
          <w:rPr>
            <w:rFonts w:ascii="Cambria Math" w:hAnsi="Cambria Math"/>
          </w:rPr>
          <m:t>&gt;</m:t>
        </m:r>
      </m:oMath>
      <w:r w:rsidR="00AB2961" w:rsidRPr="00F32ADB">
        <w:t>5)</w:t>
      </w:r>
      <w:r w:rsidR="00716C28">
        <w:t>.</w:t>
      </w:r>
    </w:p>
    <w:p w14:paraId="0000000D" w14:textId="61D4082D" w:rsidR="001F6E05" w:rsidRPr="00F32ADB" w:rsidRDefault="00E8348C" w:rsidP="00400AB0">
      <w:pPr>
        <w:pStyle w:val="SectionSubtitle"/>
      </w:pPr>
      <w:r w:rsidRPr="00F32ADB">
        <w:t xml:space="preserve">Video </w:t>
      </w:r>
      <w:r w:rsidR="004E6AC5" w:rsidRPr="00F32ADB">
        <w:t>Analysis</w:t>
      </w:r>
    </w:p>
    <w:p w14:paraId="6B0E8154" w14:textId="43C2E650" w:rsidR="00827E4B" w:rsidRPr="00F32ADB" w:rsidRDefault="00967FF7" w:rsidP="00400AB0">
      <w:pPr>
        <w:pStyle w:val="SectionText"/>
      </w:pPr>
      <w:r w:rsidRPr="00F32ADB">
        <w:t xml:space="preserve">For video analyses, we used the Behavioral Observation Research Interactive Software (BORIS v.8.9.4) </w:t>
      </w:r>
      <w:r w:rsidRPr="00F32ADB">
        <w:fldChar w:fldCharType="begin"/>
      </w:r>
      <w:r w:rsidR="00891BD8">
        <w:instrText xml:space="preserve"> ADDIN ZOTERO_ITEM CSL_CITATION {"citationID":"n2iakx8T","properties":{"formattedCitation":"[1]","plainCitation":"[1]","noteIndex":0},"citationItems":[{"id":1124,"uris":["http://zotero.org/users/8430992/items/357P2497"],"itemData":{"id":1124,"type":"article-journal","abstract":"Quantitative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F32ADB">
        <w:fldChar w:fldCharType="separate"/>
      </w:r>
      <w:r w:rsidR="00A71721" w:rsidRPr="00F32ADB">
        <w:t>[1]</w:t>
      </w:r>
      <w:r w:rsidRPr="00F32ADB">
        <w:fldChar w:fldCharType="end"/>
      </w:r>
      <w:r w:rsidRPr="00F32ADB">
        <w:t xml:space="preserve">. </w:t>
      </w:r>
      <w:r w:rsidR="004E6AC5" w:rsidRPr="00F32ADB">
        <w:t xml:space="preserve">We classified behaviors as either “foraging” or “alert”, with </w:t>
      </w:r>
      <w:r w:rsidR="00833A1F" w:rsidRPr="00F32ADB">
        <w:t xml:space="preserve">“alert” being the behavior of most vigilance, and “foraging” the behavior of least vigilance due to </w:t>
      </w:r>
      <w:r w:rsidR="00AB2961" w:rsidRPr="00F32ADB">
        <w:t xml:space="preserve">the </w:t>
      </w:r>
      <w:r w:rsidR="003F0018" w:rsidRPr="00F32ADB">
        <w:t>inability of an individual to effectively scan their surroundings while pecking at or looking for food on the ground</w:t>
      </w:r>
      <w:r w:rsidR="00833A1F" w:rsidRPr="00F32ADB">
        <w:t>.</w:t>
      </w:r>
      <w:r w:rsidR="00E805D4" w:rsidRPr="00F32ADB">
        <w:t xml:space="preserve"> </w:t>
      </w:r>
      <w:r w:rsidR="004E6AC5" w:rsidRPr="00F32ADB">
        <w:t xml:space="preserve">The behaviors were defined by the position of the focal individual’s head and body posture </w:t>
      </w:r>
      <w:r w:rsidR="3ABA6B7F" w:rsidRPr="00F32ADB">
        <w:t>(</w:t>
      </w:r>
      <w:fldSimple w:instr=" REF _Ref151136928 ">
        <w:r w:rsidR="00E12428">
          <w:t xml:space="preserve">Table S </w:t>
        </w:r>
        <w:r w:rsidR="00E12428">
          <w:rPr>
            <w:noProof/>
          </w:rPr>
          <w:t>2</w:t>
        </w:r>
      </w:fldSimple>
      <w:r w:rsidR="235EC911" w:rsidRPr="00F32ADB">
        <w:t>)</w:t>
      </w:r>
      <w:r w:rsidR="004E6AC5" w:rsidRPr="00F32ADB">
        <w:t>.</w:t>
      </w:r>
      <w:r w:rsidR="00833A1F" w:rsidRPr="00F32ADB">
        <w:t xml:space="preserve"> </w:t>
      </w:r>
      <w:r w:rsidR="00A9672D" w:rsidRPr="00F32ADB">
        <w:rPr>
          <w:lang w:val="en-CA"/>
        </w:rPr>
        <w:t>We recorded the duration of bouts of each behavior for every individual and bouts of less than 0.01s. were removed.</w:t>
      </w:r>
      <w:r w:rsidR="00827E4B" w:rsidRPr="00F32ADB">
        <w:rPr>
          <w:lang w:val="en-CA"/>
        </w:rPr>
        <w:t xml:space="preserve"> Since </w:t>
      </w:r>
      <w:r w:rsidR="0083379E" w:rsidRPr="00F32ADB">
        <w:rPr>
          <w:lang w:val="en-CA"/>
        </w:rPr>
        <w:t>not all bouts of movement were recorded in their entirety, “moving” behavior was excluded from</w:t>
      </w:r>
      <w:r w:rsidR="00EA5778" w:rsidRPr="00F32ADB">
        <w:rPr>
          <w:lang w:val="en-CA"/>
        </w:rPr>
        <w:t xml:space="preserve"> these</w:t>
      </w:r>
      <w:r w:rsidR="0083379E" w:rsidRPr="00F32ADB">
        <w:rPr>
          <w:lang w:val="en-CA"/>
        </w:rPr>
        <w:t xml:space="preserve"> analyses. We </w:t>
      </w:r>
      <w:r w:rsidRPr="00F32ADB">
        <w:rPr>
          <w:lang w:val="en-CA"/>
        </w:rPr>
        <w:t xml:space="preserve">then </w:t>
      </w:r>
      <w:r w:rsidR="0083379E" w:rsidRPr="00F32ADB">
        <w:rPr>
          <w:lang w:val="en-CA"/>
        </w:rPr>
        <w:t xml:space="preserve">calculated the proportion of time spent performing each behavior. </w:t>
      </w:r>
      <w:r w:rsidRPr="00F32ADB">
        <w:rPr>
          <w:lang w:val="en-CA"/>
        </w:rPr>
        <w:t>Behaviours were recorded separately for if a sentinel was present or not. Therefore, t</w:t>
      </w:r>
      <w:r w:rsidR="00773B39" w:rsidRPr="00F32ADB">
        <w:rPr>
          <w:lang w:val="en-CA"/>
        </w:rPr>
        <w:t xml:space="preserve">he same individual </w:t>
      </w:r>
      <w:r w:rsidRPr="00F32ADB">
        <w:rPr>
          <w:lang w:val="en-CA"/>
        </w:rPr>
        <w:t xml:space="preserve">could </w:t>
      </w:r>
      <w:r w:rsidR="00773B39" w:rsidRPr="00F32ADB">
        <w:rPr>
          <w:lang w:val="en-CA"/>
        </w:rPr>
        <w:t>have two observations if it foraged</w:t>
      </w:r>
      <w:r w:rsidRPr="00F32ADB">
        <w:rPr>
          <w:lang w:val="en-CA"/>
        </w:rPr>
        <w:t xml:space="preserve"> or was alert</w:t>
      </w:r>
      <w:r w:rsidR="00773B39" w:rsidRPr="00F32ADB">
        <w:rPr>
          <w:lang w:val="en-CA"/>
        </w:rPr>
        <w:t xml:space="preserve"> in both the presence and absence of a sentinel.</w:t>
      </w:r>
    </w:p>
    <w:p w14:paraId="0000000F" w14:textId="64FA229B" w:rsidR="001F6E05" w:rsidRPr="00F32ADB" w:rsidRDefault="00827E4B" w:rsidP="00400AB0">
      <w:pPr>
        <w:pStyle w:val="SectionText"/>
      </w:pPr>
      <w:r w:rsidRPr="00F32ADB">
        <w:t xml:space="preserve">In addition to these behaviors, we also recorded the number of pecks (handling food with their beaks for the purpose of eating it) to quantify foraging effort. </w:t>
      </w:r>
      <w:r w:rsidRPr="00F32ADB">
        <w:rPr>
          <w:lang w:val="en-CA"/>
        </w:rPr>
        <w:t>The peck rate (per min) was calculated for every individual by dividing the total number of pecks at food performed by the total duration of “foraging” behavior. Individuals that did not forage were excluded.</w:t>
      </w:r>
    </w:p>
    <w:p w14:paraId="54542A5C" w14:textId="1C9D0B8A" w:rsidR="00E8348C" w:rsidRPr="00F32ADB" w:rsidRDefault="00E8348C" w:rsidP="00400AB0">
      <w:pPr>
        <w:pStyle w:val="SectionSubtitle"/>
      </w:pPr>
      <w:r w:rsidRPr="00F32ADB">
        <w:t>Statistical Analysis</w:t>
      </w:r>
    </w:p>
    <w:p w14:paraId="42A61454" w14:textId="65C77C9F" w:rsidR="0072580B" w:rsidRPr="00F32ADB" w:rsidRDefault="006E3052" w:rsidP="00400AB0">
      <w:pPr>
        <w:pStyle w:val="SectionText"/>
        <w:rPr>
          <w:lang w:val="en-CA"/>
        </w:rPr>
      </w:pPr>
      <w:r w:rsidRPr="00F32ADB">
        <w:t xml:space="preserve">All statistical analysis was performed in the R environment (v.4.2.2; R Core Team 2022) </w:t>
      </w:r>
      <w:r w:rsidRPr="00F32ADB">
        <w:fldChar w:fldCharType="begin"/>
      </w:r>
      <w:r w:rsidR="00891BD8">
        <w:instrText xml:space="preserve"> ADDIN ZOTERO_ITEM CSL_CITATION {"citationID":"SkUCfrPr","properties":{"formattedCitation":"[2]","plainCitation":"[2]","noteIndex":0},"citationItems":[{"id":1131,"uris":["http://zotero.org/users/8430992/items/RLHZHFTZ"],"itemData":{"id":1131,"type":"software","event-place":"Vienna,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F32ADB">
        <w:fldChar w:fldCharType="separate"/>
      </w:r>
      <w:r w:rsidR="00A71721" w:rsidRPr="00F32ADB">
        <w:t>[2]</w:t>
      </w:r>
      <w:r w:rsidRPr="00F32ADB">
        <w:fldChar w:fldCharType="end"/>
      </w:r>
      <w:r w:rsidRPr="00F32ADB">
        <w:t>.</w:t>
      </w:r>
      <w:r w:rsidR="00D92C53" w:rsidRPr="00F32ADB">
        <w:t xml:space="preserve"> </w:t>
      </w:r>
      <w:r w:rsidR="0072580B" w:rsidRPr="00F32ADB">
        <w:rPr>
          <w:lang w:val="en-CA"/>
        </w:rPr>
        <w:t>We first ran chi-squared test</w:t>
      </w:r>
      <w:r w:rsidR="00626A87">
        <w:rPr>
          <w:lang w:val="en-CA"/>
        </w:rPr>
        <w:t>s</w:t>
      </w:r>
      <w:r w:rsidR="0072580B" w:rsidRPr="00F32ADB">
        <w:rPr>
          <w:lang w:val="en-CA"/>
        </w:rPr>
        <w:t xml:space="preserve"> to determine if the generalized environment, the group size, or the disturbance frequency affected the likelihood of a sentinel being present in our videos.</w:t>
      </w:r>
    </w:p>
    <w:p w14:paraId="458D3718" w14:textId="2DA235DB" w:rsidR="00D92C53" w:rsidRPr="00F32ADB" w:rsidRDefault="002E5F6A" w:rsidP="00400AB0">
      <w:pPr>
        <w:pStyle w:val="SectionText"/>
        <w:rPr>
          <w:lang w:val="en-CA"/>
        </w:rPr>
      </w:pPr>
      <w:r w:rsidRPr="00F32ADB">
        <w:rPr>
          <w:lang w:val="en-CA"/>
        </w:rPr>
        <w:t xml:space="preserve">To determine the effects of generalized environment and sentinel presence on </w:t>
      </w:r>
      <w:r w:rsidR="00D92C53" w:rsidRPr="00F32ADB">
        <w:rPr>
          <w:lang w:val="en-CA"/>
        </w:rPr>
        <w:t>the proportion of time foragers allocated to each behavior</w:t>
      </w:r>
      <w:r w:rsidRPr="00F32ADB">
        <w:rPr>
          <w:lang w:val="en-CA"/>
        </w:rPr>
        <w:t>, w</w:t>
      </w:r>
      <w:r w:rsidR="006304EE" w:rsidRPr="00F32ADB">
        <w:rPr>
          <w:lang w:val="en-CA"/>
        </w:rPr>
        <w:t xml:space="preserve">e </w:t>
      </w:r>
      <w:r w:rsidR="00F752BC" w:rsidRPr="00F32ADB">
        <w:rPr>
          <w:lang w:val="en-CA"/>
        </w:rPr>
        <w:t>used the “</w:t>
      </w:r>
      <w:proofErr w:type="spellStart"/>
      <w:r w:rsidR="00F752BC" w:rsidRPr="00F32ADB">
        <w:rPr>
          <w:lang w:val="en-CA"/>
        </w:rPr>
        <w:t>lm</w:t>
      </w:r>
      <w:proofErr w:type="spellEnd"/>
      <w:r w:rsidR="00F752BC" w:rsidRPr="00F32ADB">
        <w:rPr>
          <w:lang w:val="en-CA"/>
        </w:rPr>
        <w:t xml:space="preserve">” function in the R Stats package </w:t>
      </w:r>
      <w:r w:rsidR="00F752BC" w:rsidRPr="00F32ADB">
        <w:rPr>
          <w:lang w:val="en-CA"/>
        </w:rPr>
        <w:fldChar w:fldCharType="begin"/>
      </w:r>
      <w:r w:rsidR="00891BD8">
        <w:rPr>
          <w:lang w:val="en-CA"/>
        </w:rPr>
        <w:instrText xml:space="preserve"> ADDIN ZOTERO_ITEM CSL_CITATION {"citationID":"OMoDUIQZ","properties":{"formattedCitation":"[2]","plainCitation":"[2]","noteIndex":0},"citationItems":[{"id":1131,"uris":["http://zotero.org/users/8430992/items/RLHZHFTZ"],"itemData":{"id":1131,"type":"software","event-place":"Vienna,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F32ADB">
        <w:rPr>
          <w:lang w:val="en-CA"/>
        </w:rPr>
        <w:fldChar w:fldCharType="separate"/>
      </w:r>
      <w:r w:rsidR="00A71721" w:rsidRPr="00F32ADB">
        <w:t>[2]</w:t>
      </w:r>
      <w:r w:rsidR="00F752BC" w:rsidRPr="00F32ADB">
        <w:rPr>
          <w:lang w:val="en-CA"/>
        </w:rPr>
        <w:fldChar w:fldCharType="end"/>
      </w:r>
      <w:r w:rsidR="00F752BC" w:rsidRPr="00F32ADB">
        <w:rPr>
          <w:lang w:val="en-CA"/>
        </w:rPr>
        <w:t xml:space="preserve"> to </w:t>
      </w:r>
      <w:r w:rsidR="006304EE" w:rsidRPr="00F32ADB">
        <w:rPr>
          <w:lang w:val="en-CA"/>
        </w:rPr>
        <w:t xml:space="preserve">fit a linear model using </w:t>
      </w:r>
      <w:r w:rsidR="00964C1D" w:rsidRPr="00F32ADB">
        <w:rPr>
          <w:lang w:val="en-CA"/>
        </w:rPr>
        <w:t>behavior type, sentinel presence and generalized environment as fixed effects</w:t>
      </w:r>
      <w:r w:rsidR="006E3052" w:rsidRPr="00F32ADB">
        <w:rPr>
          <w:lang w:val="en-CA"/>
        </w:rPr>
        <w:t xml:space="preserve">. </w:t>
      </w:r>
    </w:p>
    <w:p w14:paraId="7FFA3F97" w14:textId="58AD9A24"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891BD8">
        <w:rPr>
          <w:lang w:val="en-CA"/>
        </w:rPr>
        <w:instrText xml:space="preserve"> ADDIN ZOTERO_ITEM CSL_CITATION {"citationID":"OYFFeQQU","properties":{"formattedCitation":"[3]","plainCitation":"[3]","noteIndex":0},"citationItems":[{"id":1127,"uris":["http://zotero.org/users/8430992/items/YJD3X9EP"],"itemData":{"id":1127,"type":"article-journal","abstract":"As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71721" w:rsidRPr="00F32ADB">
        <w:t>[3]</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(per min)</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proofErr w:type="gramStart"/>
      <w:r w:rsidR="00D433F5" w:rsidRPr="00F32ADB">
        <w:rPr>
          <w:lang w:val="en-CA"/>
        </w:rPr>
        <w:t>We</w:t>
      </w:r>
      <w:proofErr w:type="gramEnd"/>
      <w:r w:rsidR="000C3A28" w:rsidRPr="00F32ADB">
        <w:rPr>
          <w:lang w:val="en-CA"/>
        </w:rPr>
        <w:t xml:space="preserve"> </w:t>
      </w:r>
      <w:r w:rsidR="00877177" w:rsidRPr="00F32ADB">
        <w:rPr>
          <w:lang w:val="en-CA"/>
        </w:rPr>
        <w:t xml:space="preserve">then post-hoc </w:t>
      </w:r>
      <w:r w:rsidR="00F32ADB" w:rsidRPr="00F32ADB">
        <w:rPr>
          <w:lang w:val="en-CA"/>
        </w:rPr>
        <w:t>fitted robust</w:t>
      </w:r>
      <w:r w:rsidR="000C3A28" w:rsidRPr="00F32ADB">
        <w:rPr>
          <w:lang w:val="en-CA"/>
        </w:rPr>
        <w:t xml:space="preserve"> linear mixed models on each behavior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behavior</w:t>
      </w:r>
      <w:r w:rsidR="00877177" w:rsidRPr="00F32ADB">
        <w:rPr>
          <w:lang w:val="en-CA"/>
        </w:rPr>
        <w:t>.</w:t>
      </w:r>
      <w:r w:rsidR="00AB2961" w:rsidRPr="00F32ADB">
        <w:rPr>
          <w:lang w:val="en-CA"/>
        </w:rPr>
        <w:t xml:space="preserve"> The duration of bouts was log-transformed to normalize the distribution.</w:t>
      </w:r>
    </w:p>
    <w:p w14:paraId="6C55BDCD" w14:textId="763B5E67" w:rsidR="000F42DC" w:rsidRPr="00F32ADB" w:rsidRDefault="00EF30A9" w:rsidP="00400AB0">
      <w:pPr>
        <w:pStyle w:val="SectionText"/>
        <w:rPr>
          <w:lang w:val="en-CA"/>
        </w:rPr>
      </w:pPr>
      <w:r w:rsidRPr="00F32ADB">
        <w:rPr>
          <w:lang w:val="en-CA"/>
        </w:rPr>
        <w:lastRenderedPageBreak/>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891BD8">
        <w:rPr>
          <w:lang w:val="en-CA"/>
        </w:rPr>
        <w:instrText xml:space="preserve"> ADDIN ZOTERO_ITEM CSL_CITATION {"citationID":"YoEbI6m4","properties":{"formattedCitation":"[3]","plainCitation":"[3]","noteIndex":0},"citationItems":[{"id":1127,"uris":["http://zotero.org/users/8430992/items/YJD3X9EP"],"itemData":{"id":1127,"type":"article-journal","abstract":"As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71721" w:rsidRPr="00F32ADB">
        <w:t>[3]</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67CD7679" w:rsidR="00EF30A9" w:rsidRPr="00F32ADB" w:rsidRDefault="00045C40" w:rsidP="00400AB0">
      <w:pPr>
        <w:pStyle w:val="SectionText"/>
        <w:rPr>
          <w:lang w:val="en-CA"/>
        </w:rPr>
      </w:pPr>
      <w:r w:rsidRPr="00F32ADB">
        <w:rPr>
          <w:lang w:val="en-CA"/>
        </w:rPr>
        <w:t xml:space="preserve">Finally, we counted the number of transitions from each behavior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891BD8">
        <w:rPr>
          <w:lang w:val="en-CA"/>
        </w:rPr>
        <w:instrText xml:space="preserve"> ADDIN ZOTERO_ITEM CSL_CITATION {"citationID":"oyxeSSXE","properties":{"formattedCitation":"[4]","plainCitation":"[4]","noteIndex":0},"citationItems":[{"id":1690,"uris":["http://zotero.org/users/8430992/items/VRQ4MT69"],"itemData":{"id":1690,"type":"article-journal","abstract":"Maximum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71721" w:rsidRPr="00F32ADB">
        <w:t>[4]</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used as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614EF6D5" w14:textId="73B18588" w:rsidR="00E50596" w:rsidRPr="00F32ADB" w:rsidRDefault="00E50596" w:rsidP="00400AB0">
      <w:pPr>
        <w:pStyle w:val="SectionText"/>
        <w:rPr>
          <w:lang w:val="en-CA"/>
        </w:r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891BD8">
        <w:rPr>
          <w:lang w:val="en-CA"/>
        </w:rPr>
        <w:instrText xml:space="preserve"> ADDIN ZOTERO_ITEM CSL_CITATION {"citationID":"YgBNOkKp","properties":{"formattedCitation":"[5]","plainCitation":"[5]","noteIndex":0},"citationItems":[{"id":1689,"uris":["http://zotero.org/users/8430992/items/SF2IW2JJ"],"itemData":{"id":1689,"type":"software","title":"Emmeans: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71721" w:rsidRPr="00F32ADB">
        <w:t>[5]</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548D8F8"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4F415E93" w14:textId="77777777" w:rsidR="00981E30" w:rsidRPr="00DD76DA" w:rsidRDefault="00981E30" w:rsidP="00E50596">
      <w:pPr>
        <w:spacing w:before="240"/>
        <w:rPr>
          <w:rFonts w:ascii="Times New Roman" w:eastAsia="Times New Roman" w:hAnsi="Times New Roman" w:cs="Times New Roman"/>
          <w:b/>
          <w:bCs/>
          <w:sz w:val="28"/>
          <w:szCs w:val="28"/>
          <w:u w:val="single"/>
          <w:lang w:val="en-CA"/>
        </w:rPr>
        <w:sectPr w:rsidR="00981E30" w:rsidRPr="00DD76DA" w:rsidSect="0050134E">
          <w:headerReference w:type="default" r:id="rId15"/>
          <w:pgSz w:w="12240" w:h="15840"/>
          <w:pgMar w:top="1440" w:right="1440" w:bottom="1440" w:left="1440" w:header="720" w:footer="720" w:gutter="0"/>
          <w:cols w:space="720"/>
        </w:sectPr>
      </w:pP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6DACCC12" w:rsidR="0091432B" w:rsidRPr="00F32ADB" w:rsidRDefault="0091432B" w:rsidP="00400AB0">
      <w:pPr>
        <w:pStyle w:val="SectionText"/>
        <w:rPr>
          <w:sz w:val="28"/>
          <w:szCs w:val="28"/>
          <w:lang w:val="en-CA"/>
        </w:rPr>
      </w:pPr>
      <w:r w:rsidRPr="00F32ADB">
        <w:rPr>
          <w:lang w:val="en-CA"/>
        </w:rPr>
        <w:t>Neither the generalized environment (χ</w:t>
      </w:r>
      <w:r w:rsidRPr="00F32ADB">
        <w:rPr>
          <w:vertAlign w:val="superscript"/>
          <w:lang w:val="en-CA"/>
        </w:rPr>
        <w:t>2</w:t>
      </w:r>
      <w:r w:rsidRPr="00F32ADB">
        <w:rPr>
          <w:lang w:val="en-CA"/>
        </w:rPr>
        <w:t xml:space="preserve"> = 0.122, </w:t>
      </w:r>
      <w:proofErr w:type="spellStart"/>
      <w:r w:rsidRPr="00F32ADB">
        <w:rPr>
          <w:lang w:val="en-CA"/>
        </w:rPr>
        <w:t>df</w:t>
      </w:r>
      <w:proofErr w:type="spellEnd"/>
      <w:r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 1</w:t>
      </w:r>
      <w:r w:rsidR="00963394" w:rsidRPr="00963394">
        <w:fldChar w:fldCharType="end"/>
      </w:r>
      <w:r w:rsidRPr="00F32ADB">
        <w:rPr>
          <w:lang w:val="en-CA"/>
        </w:rPr>
        <w:t>), group size (χ</w:t>
      </w:r>
      <w:r w:rsidRPr="00F32ADB">
        <w:rPr>
          <w:vertAlign w:val="superscript"/>
          <w:lang w:val="en-CA"/>
        </w:rPr>
        <w:t>2</w:t>
      </w:r>
      <w:r w:rsidRPr="00F32ADB">
        <w:rPr>
          <w:lang w:val="en-CA"/>
        </w:rPr>
        <w:t xml:space="preserve"> = 0.248, </w:t>
      </w:r>
      <w:proofErr w:type="spellStart"/>
      <w:r w:rsidRPr="00F32ADB">
        <w:rPr>
          <w:lang w:val="en-CA"/>
        </w:rPr>
        <w:t>df</w:t>
      </w:r>
      <w:proofErr w:type="spellEnd"/>
      <w:r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 xml:space="preserve">Figure S </w:t>
      </w:r>
      <w:r w:rsidR="00E12428">
        <w:rPr>
          <w:noProof/>
        </w:rPr>
        <w:t>2</w:t>
      </w:r>
      <w:r w:rsidR="00E12428">
        <w:rPr>
          <w:lang w:val="en-CA"/>
        </w:rPr>
        <w:fldChar w:fldCharType="end"/>
      </w:r>
      <w:r w:rsidRPr="00F32ADB">
        <w:rPr>
          <w:lang w:val="en-CA"/>
        </w:rPr>
        <w:t>), or the disturbance frequency (χ</w:t>
      </w:r>
      <w:r w:rsidRPr="00F32ADB">
        <w:rPr>
          <w:vertAlign w:val="superscript"/>
          <w:lang w:val="en-CA"/>
        </w:rPr>
        <w:t>2</w:t>
      </w:r>
      <w:r w:rsidRPr="00F32ADB">
        <w:rPr>
          <w:lang w:val="en-CA"/>
        </w:rPr>
        <w:t xml:space="preserve"> = 2.03</w:t>
      </w:r>
      <w:r w:rsidR="00626A87">
        <w:rPr>
          <w:lang w:val="en-CA"/>
        </w:rPr>
        <w:t>3</w:t>
      </w:r>
      <w:r w:rsidRPr="00F32ADB">
        <w:rPr>
          <w:lang w:val="en-CA"/>
        </w:rPr>
        <w:t xml:space="preserve">, </w:t>
      </w:r>
      <w:proofErr w:type="spellStart"/>
      <w:r w:rsidRPr="00F32ADB">
        <w:rPr>
          <w:lang w:val="en-CA"/>
        </w:rPr>
        <w:t>df</w:t>
      </w:r>
      <w:proofErr w:type="spellEnd"/>
      <w:r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 xml:space="preserve">Figure S </w:t>
      </w:r>
      <w:r w:rsidR="00E12428">
        <w:rPr>
          <w:noProof/>
        </w:rPr>
        <w:t>2</w:t>
      </w:r>
      <w:r w:rsidR="00E12428">
        <w:rPr>
          <w:lang w:val="en-CA"/>
        </w:rPr>
        <w:fldChar w:fldCharType="end"/>
      </w:r>
      <w:r w:rsidRPr="00F32ADB">
        <w:rPr>
          <w:lang w:val="en-CA"/>
        </w:rPr>
        <w:t>) significantly affected the likelihood of a sentinel being present.</w:t>
      </w:r>
    </w:p>
    <w:p w14:paraId="6B12A3F7" w14:textId="281EC4A9" w:rsidR="00E50596" w:rsidRPr="00F32ADB" w:rsidRDefault="00E50596" w:rsidP="00400AB0">
      <w:pPr>
        <w:pStyle w:val="SectionSubtitle"/>
      </w:pPr>
      <w:r w:rsidRPr="00F32ADB">
        <w:t>Allocation of time to each behavior</w:t>
      </w:r>
    </w:p>
    <w:p w14:paraId="34185C7E" w14:textId="494D2A01" w:rsidR="000C3A28" w:rsidRPr="00F32ADB" w:rsidRDefault="00B06502" w:rsidP="00400AB0">
      <w:pPr>
        <w:pStyle w:val="SectionText"/>
        <w:rPr>
          <w:lang w:val="en-CA"/>
        </w:rPr>
      </w:pPr>
      <w:r w:rsidRPr="00F32ADB">
        <w:rPr>
          <w:lang w:val="en-CA"/>
        </w:rPr>
        <w:t xml:space="preserve">We made 64 observations across 25 videos. </w:t>
      </w:r>
      <w:r w:rsidR="006E3052" w:rsidRPr="00F32ADB">
        <w:rPr>
          <w:lang w:val="en-CA"/>
        </w:rPr>
        <w:t xml:space="preserve">81 observations were made for the proportion </w:t>
      </w:r>
      <w:r w:rsidR="00F35BBA" w:rsidRPr="00F32ADB">
        <w:rPr>
          <w:lang w:val="en-CA"/>
        </w:rPr>
        <w:t>data.</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626A87">
        <w:rPr>
          <w:lang w:val="en-CA"/>
        </w:rPr>
        <w:t>4</w:t>
      </w:r>
      <w:r w:rsidR="00964C1D" w:rsidRPr="00F32ADB">
        <w:rPr>
          <w:lang w:val="en-CA"/>
        </w:rPr>
        <w:t>, t-stat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SE = 0.023, t-stat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SE = 0.023, t-stat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behavior</w:t>
      </w:r>
      <w:r w:rsidR="00DB0423">
        <w:rPr>
          <w:lang w:val="en-CA"/>
        </w:rPr>
        <w:t>.</w:t>
      </w:r>
    </w:p>
    <w:p w14:paraId="1E6588EA" w14:textId="041FED1F" w:rsidR="00E50596" w:rsidRPr="00F32ADB" w:rsidRDefault="00E50596" w:rsidP="00400AB0">
      <w:pPr>
        <w:pStyle w:val="SectionSubtitle"/>
      </w:pPr>
      <w:r w:rsidRPr="00F32ADB">
        <w:t>Duration of bouts of all behaviors</w:t>
      </w:r>
    </w:p>
    <w:p w14:paraId="3C87EAE3" w14:textId="0CCEC3CA" w:rsidR="002432DC" w:rsidRPr="00F32ADB" w:rsidRDefault="00B75B9B" w:rsidP="00400AB0">
      <w:pPr>
        <w:pStyle w:val="SectionText"/>
        <w:rPr>
          <w:lang w:val="en-CA"/>
        </w:r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behavior, 1787 bouts were of “foraging” behavior</w:t>
      </w:r>
      <w:r w:rsidR="00626A87">
        <w:rPr>
          <w:lang w:val="en-CA"/>
        </w:rPr>
        <w:t>, and</w:t>
      </w:r>
      <w:r w:rsidR="000C3A28" w:rsidRPr="00F32ADB">
        <w:rPr>
          <w:lang w:val="en-CA"/>
        </w:rPr>
        <w:t xml:space="preserve"> 1173 bouts </w:t>
      </w:r>
      <w:r w:rsidR="00626A87">
        <w:rPr>
          <w:lang w:val="en-CA"/>
        </w:rPr>
        <w:t xml:space="preserve">were </w:t>
      </w:r>
      <w:r w:rsidR="000C3A28" w:rsidRPr="00F32ADB">
        <w:rPr>
          <w:lang w:val="en-CA"/>
        </w:rPr>
        <w:t xml:space="preserve">of </w:t>
      </w:r>
      <w:r w:rsidR="00626A87">
        <w:rPr>
          <w:lang w:val="en-CA"/>
        </w:rPr>
        <w:t>“</w:t>
      </w:r>
      <w:r w:rsidR="000C3A28" w:rsidRPr="00F32ADB">
        <w:rPr>
          <w:lang w:val="en-CA"/>
        </w:rPr>
        <w:t>movement</w:t>
      </w:r>
      <w:r w:rsidR="00626A87">
        <w:rPr>
          <w:lang w:val="en-CA"/>
        </w:rPr>
        <w:t xml:space="preserve">”. We removed </w:t>
      </w:r>
      <w:r w:rsidR="000C3A28" w:rsidRPr="00F32ADB">
        <w:rPr>
          <w:lang w:val="en-CA"/>
        </w:rPr>
        <w:t>21 observations of duration less than 0.01s were removed.</w:t>
      </w:r>
      <w:r w:rsidR="004671EE" w:rsidRPr="00F32ADB">
        <w:rPr>
          <w:lang w:val="en-CA"/>
        </w:rPr>
        <w:t xml:space="preserve"> </w:t>
      </w:r>
      <w:r w:rsidR="000C3A28" w:rsidRPr="00F32ADB">
        <w:rPr>
          <w:lang w:val="en-CA"/>
        </w:rPr>
        <w:t>Bouts of alertness and foraging were significantly different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SE = 0.051, t-stat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being significantly shorter than bouts of </w:t>
      </w:r>
      <w:r w:rsidR="00626A87">
        <w:rPr>
          <w:lang w:val="en-CA"/>
        </w:rPr>
        <w:t>foraging</w:t>
      </w:r>
      <w:r w:rsidR="000C3A28" w:rsidRPr="00F32ADB">
        <w:rPr>
          <w:lang w:val="en-CA"/>
        </w:rPr>
        <w:t>.</w:t>
      </w:r>
      <w:r w:rsidR="002432DC" w:rsidRPr="00F32ADB">
        <w:rPr>
          <w:lang w:val="en-CA"/>
        </w:rPr>
        <w:t xml:space="preserve"> </w:t>
      </w:r>
      <w:r w:rsidR="000C3A28" w:rsidRPr="00F32ADB">
        <w:rPr>
          <w:lang w:val="en-CA"/>
        </w:rPr>
        <w:t>Sentinel presence increased the duration of all bouts significantly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t-stat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t-stat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t-stat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 xml:space="preserve">Figure S </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C3A28" w:rsidRPr="00F32ADB">
        <w:rPr>
          <w:lang w:val="en-CA"/>
        </w:rPr>
        <w:t>The interaction between generalized environment and sentinel presence had a significant effect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t-stat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2432DC" w:rsidRPr="00F32ADB">
        <w:rPr>
          <w:lang w:val="en-CA"/>
        </w:rPr>
        <w:t xml:space="preserve"> </w:t>
      </w:r>
      <w:r w:rsidR="000C3A28" w:rsidRPr="00F32ADB">
        <w:rPr>
          <w:lang w:val="en-CA"/>
        </w:rPr>
        <w:t>The interaction between behavior type and generalized environment was also significant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t-stat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2432DC" w:rsidRPr="00F32ADB">
        <w:rPr>
          <w:lang w:val="en-CA"/>
        </w:rPr>
        <w:t xml:space="preserve"> </w:t>
      </w:r>
    </w:p>
    <w:p w14:paraId="2F11BC55" w14:textId="41B95394" w:rsidR="006C1CE7" w:rsidRDefault="008A4C6F" w:rsidP="00400AB0">
      <w:pPr>
        <w:pStyle w:val="SectionText"/>
        <w:sectPr w:rsidR="006C1CE7" w:rsidSect="00981E30">
          <w:headerReference w:type="default" r:id="rId16"/>
          <w:pgSz w:w="12240" w:h="15840"/>
          <w:pgMar w:top="1440" w:right="1440" w:bottom="1440" w:left="1440" w:header="720" w:footer="720" w:gutter="0"/>
          <w:cols w:space="720"/>
        </w:sectPr>
      </w:pPr>
      <w:r w:rsidRPr="00F32ADB">
        <w:t>Post-hoc pairwise testing revealed significant differences in the duration of bouts</w:t>
      </w:r>
      <w:r w:rsidR="00E229F1" w:rsidRPr="00F32ADB">
        <w:t xml:space="preserve"> of all behaviors.</w:t>
      </w:r>
      <w:r w:rsidRPr="00F32ADB">
        <w:t xml:space="preserve"> In commercial areas, the presence of a sentinel increased the duration of</w:t>
      </w:r>
      <w:r w:rsidR="00E229F1" w:rsidRPr="00F32ADB">
        <w:t xml:space="preserve"> </w:t>
      </w:r>
      <w:r w:rsidRPr="00F32ADB">
        <w:t>bouts (</w:t>
      </w:r>
      <m:oMath>
        <m:acc>
          <m:accPr>
            <m:ctrlPr>
              <w:rPr>
                <w:rFonts w:ascii="Cambria Math" w:hAnsi="Cambria Math"/>
                <w:i/>
              </w:rPr>
            </m:ctrlPr>
          </m:accPr>
          <m:e>
            <m:r>
              <w:rPr>
                <w:rFonts w:ascii="Cambria Math" w:hAnsi="Cambria Math"/>
              </w:rPr>
              <m:t>β</m:t>
            </m:r>
          </m:e>
        </m:acc>
      </m:oMath>
      <w:r w:rsidRPr="00F32ADB">
        <w:t xml:space="preserve"> = -0.157, SE = 0.065, z-ratio = -2.402, p = 0.04</w:t>
      </w:r>
      <w:r w:rsidR="00626A87">
        <w:t>9</w:t>
      </w:r>
      <w:r w:rsidR="003908E3">
        <w:t xml:space="preserve">; </w:t>
      </w:r>
      <w:fldSimple w:instr=" REF _Ref151138601 ">
        <w:r w:rsidR="0050134E">
          <w:t xml:space="preserve">Table S </w:t>
        </w:r>
        <w:r w:rsidR="0050134E">
          <w:rPr>
            <w:noProof/>
          </w:rPr>
          <w:t>3</w:t>
        </w:r>
      </w:fldSimple>
      <w:r w:rsidRPr="00F32ADB">
        <w:t>). In the absence of a sentinel, foragers in green areas had longer bouts (</w:t>
      </w:r>
      <m:oMath>
        <m:acc>
          <m:accPr>
            <m:ctrlPr>
              <w:rPr>
                <w:rFonts w:ascii="Cambria Math" w:hAnsi="Cambria Math"/>
                <w:i/>
              </w:rPr>
            </m:ctrlPr>
          </m:accPr>
          <m:e>
            <m:r>
              <w:rPr>
                <w:rFonts w:ascii="Cambria Math" w:hAnsi="Cambria Math"/>
              </w:rPr>
              <m:t>β</m:t>
            </m:r>
          </m:e>
        </m:acc>
      </m:oMath>
      <w:r w:rsidRPr="00F32ADB">
        <w:t xml:space="preserve"> = -0.252, SE = 0.082, z-ratio = -3.074, p = 0.01</w:t>
      </w:r>
      <w:r w:rsidR="00626A87">
        <w:t>3</w:t>
      </w:r>
      <w:r w:rsidR="003908E3">
        <w:t xml:space="preserve">; </w:t>
      </w:r>
      <w:fldSimple w:instr=" REF _Ref151138601 ">
        <w:r w:rsidR="0050134E">
          <w:t xml:space="preserve">Table S </w:t>
        </w:r>
        <w:r w:rsidR="0050134E">
          <w:rPr>
            <w:noProof/>
          </w:rPr>
          <w:t>3</w:t>
        </w:r>
      </w:fldSimple>
      <w:r w:rsidRPr="00F32ADB">
        <w:t>). Foragers in commercial areas and in the absence of a sentinel had marginally shorter bouts than in green areas and in the presence of a sentinel (</w:t>
      </w:r>
      <m:oMath>
        <m:acc>
          <m:accPr>
            <m:ctrlPr>
              <w:rPr>
                <w:rFonts w:ascii="Cambria Math" w:hAnsi="Cambria Math"/>
                <w:i/>
              </w:rPr>
            </m:ctrlPr>
          </m:accPr>
          <m:e>
            <m:r>
              <w:rPr>
                <w:rFonts w:ascii="Cambria Math" w:hAnsi="Cambria Math"/>
              </w:rPr>
              <m:t>β</m:t>
            </m:r>
          </m:e>
        </m:acc>
      </m:oMath>
      <w:r w:rsidRPr="00F32ADB">
        <w:t xml:space="preserve"> = -0.157, SE = 0.072, z-ratio = -2.117, p = 0.05</w:t>
      </w:r>
      <w:r w:rsidR="00626A87">
        <w:t>9</w:t>
      </w:r>
      <w:r w:rsidR="003908E3">
        <w:t xml:space="preserve">; </w:t>
      </w:r>
      <w:fldSimple w:instr=" REF _Ref151138601 ">
        <w:r w:rsidR="0050134E">
          <w:t xml:space="preserve">Table S </w:t>
        </w:r>
        <w:r w:rsidR="0050134E">
          <w:rPr>
            <w:noProof/>
          </w:rPr>
          <w:t>3</w:t>
        </w:r>
      </w:fldSimple>
      <w:r w:rsidRPr="00F32ADB">
        <w:t>). All other comparisons were not significant (p &lt; 0.343</w:t>
      </w:r>
      <w:r w:rsidR="003908E3">
        <w:t xml:space="preserve">; </w:t>
      </w:r>
      <w:fldSimple w:instr=" REF _Ref151138601 ">
        <w:r w:rsidR="0050134E">
          <w:t xml:space="preserve">Table S </w:t>
        </w:r>
        <w:r w:rsidR="0050134E">
          <w:rPr>
            <w:noProof/>
          </w:rPr>
          <w:t>3</w:t>
        </w:r>
      </w:fldSimple>
      <w:r w:rsidRPr="00F32ADB">
        <w:t>)</w:t>
      </w:r>
      <w:r w:rsidR="006C1CE7">
        <w:t>.</w:t>
      </w:r>
    </w:p>
    <w:p w14:paraId="5A31B13B" w14:textId="77777777" w:rsidR="00E12428" w:rsidRDefault="00E12428" w:rsidP="00E12428">
      <w:pPr>
        <w:pStyle w:val="SectionText"/>
        <w:keepNext/>
        <w:spacing w:after="0"/>
      </w:pPr>
      <w:bookmarkStart w:id="2"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73630C83" w:rsidR="00E12428" w:rsidRDefault="00E12428" w:rsidP="0088419E">
      <w:pPr>
        <w:pStyle w:val="BetterCaption"/>
        <w:spacing w:before="0"/>
        <w:rPr>
          <w:b w:val="0"/>
          <w:bCs w:val="0"/>
        </w:rPr>
        <w:sectPr w:rsidR="00E12428" w:rsidSect="00C74B7F">
          <w:headerReference w:type="default" r:id="rId18"/>
          <w:pgSz w:w="15840" w:h="12240" w:orient="landscape"/>
          <w:pgMar w:top="720" w:right="720" w:bottom="720" w:left="720" w:header="720" w:footer="720" w:gutter="0"/>
          <w:cols w:space="720"/>
          <w:docGrid w:linePitch="299"/>
        </w:sectPr>
      </w:pPr>
      <w:bookmarkStart w:id="3" w:name="_Ref151137384"/>
      <w:bookmarkStart w:id="4" w:name="_Ref151137379"/>
      <w:bookmarkStart w:id="5" w:name="_Toc151366584"/>
      <w:r>
        <w:t xml:space="preserve">Figure </w:t>
      </w:r>
      <w:fldSimple w:instr=" SEQ Figure \* ARABIC ">
        <w:r w:rsidR="008D58DC">
          <w:rPr>
            <w:noProof/>
          </w:rPr>
          <w:t>2</w:t>
        </w:r>
      </w:fldSimple>
      <w:bookmarkEnd w:id="3"/>
      <w:r>
        <w:t xml:space="preserve">: </w:t>
      </w:r>
      <w:r w:rsidRPr="00716C28">
        <w:rPr>
          <w:b w:val="0"/>
          <w:bCs w:val="0"/>
        </w:rPr>
        <w:t>Proportion of time allocated to each behavior</w:t>
      </w:r>
      <w:bookmarkEnd w:id="4"/>
      <w:r w:rsidR="00EA6CF0">
        <w:rPr>
          <w:b w:val="0"/>
          <w:bCs w:val="0"/>
        </w:rPr>
        <w:t xml:space="preserve"> by foragers in commercial and green areas</w:t>
      </w:r>
      <w:bookmarkEnd w:id="5"/>
    </w:p>
    <w:p w14:paraId="1A78C5B7" w14:textId="50F88751" w:rsidR="006C1CE7" w:rsidRDefault="006C1CE7" w:rsidP="0088419E">
      <w:pPr>
        <w:pStyle w:val="BetterCaption"/>
        <w:spacing w:after="0"/>
      </w:pPr>
      <w:bookmarkStart w:id="6" w:name="_Toc151366738"/>
      <w:r w:rsidRPr="006C1CE7">
        <w:lastRenderedPageBreak/>
        <w:t xml:space="preserve">Table </w:t>
      </w:r>
      <w:fldSimple w:instr=" SEQ Table \* ARABIC ">
        <w:r w:rsidR="009B72DB">
          <w:rPr>
            <w:noProof/>
          </w:rPr>
          <w:t>1</w:t>
        </w:r>
      </w:fldSimple>
      <w:bookmarkEnd w:id="2"/>
      <w:r w:rsidRPr="006C1CE7">
        <w:t>:</w:t>
      </w:r>
      <w:r>
        <w:t xml:space="preserve"> </w:t>
      </w:r>
      <w:r w:rsidRPr="006C1CE7">
        <w:rPr>
          <w:b w:val="0"/>
          <w:bCs w:val="0"/>
        </w:rPr>
        <w:t>Effects of sentinel presence and generalized environment on the allocation of time to each behavior</w:t>
      </w:r>
      <w:bookmarkEnd w:id="6"/>
    </w:p>
    <w:p w14:paraId="60C68F29" w14:textId="77777777" w:rsidR="00E36202" w:rsidRDefault="006C1CE7" w:rsidP="00400AB0">
      <w:pPr>
        <w:pStyle w:val="SectionText"/>
        <w:sectPr w:rsidR="00E36202" w:rsidSect="00C74B7F">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77777777" w:rsidR="00E36202" w:rsidRDefault="00E36202" w:rsidP="00E36202">
      <w:pPr>
        <w:pStyle w:val="SectionText"/>
        <w:keepNext/>
        <w:spacing w:after="0"/>
      </w:pPr>
      <w:r>
        <w:rPr>
          <w:noProof/>
        </w:rPr>
        <w:lastRenderedPageBreak/>
        <w:drawing>
          <wp:inline distT="0" distB="0" distL="0" distR="0" wp14:anchorId="74415606" wp14:editId="5B94BFDD">
            <wp:extent cx="8453673" cy="6038338"/>
            <wp:effectExtent l="0" t="0" r="5080" b="635"/>
            <wp:docPr id="1180140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5218" cy="6053728"/>
                    </a:xfrm>
                    <a:prstGeom prst="rect">
                      <a:avLst/>
                    </a:prstGeom>
                    <a:noFill/>
                    <a:ln>
                      <a:noFill/>
                    </a:ln>
                  </pic:spPr>
                </pic:pic>
              </a:graphicData>
            </a:graphic>
          </wp:inline>
        </w:drawing>
      </w:r>
    </w:p>
    <w:p w14:paraId="39174604" w14:textId="3960017B" w:rsidR="00E36202" w:rsidRDefault="00E36202" w:rsidP="0088419E">
      <w:pPr>
        <w:pStyle w:val="BetterCaption"/>
        <w:spacing w:before="0"/>
        <w:rPr>
          <w:b w:val="0"/>
          <w:bCs w:val="0"/>
        </w:rPr>
      </w:pPr>
      <w:bookmarkStart w:id="7" w:name="_Ref151137725"/>
      <w:bookmarkStart w:id="8" w:name="_Toc151366585"/>
      <w:r>
        <w:t xml:space="preserve">Figure </w:t>
      </w:r>
      <w:fldSimple w:instr=" SEQ Figure \* ARABIC ">
        <w:r w:rsidR="008D58DC">
          <w:rPr>
            <w:noProof/>
          </w:rPr>
          <w:t>3</w:t>
        </w:r>
      </w:fldSimple>
      <w:bookmarkEnd w:id="7"/>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8"/>
    </w:p>
    <w:p w14:paraId="613B9A61" w14:textId="32465C05" w:rsidR="00BD4363" w:rsidRDefault="00BD4363" w:rsidP="0088419E">
      <w:pPr>
        <w:pStyle w:val="BetterCaption"/>
        <w:spacing w:before="0"/>
        <w:rPr>
          <w:b w:val="0"/>
          <w:bCs w:val="0"/>
        </w:rPr>
        <w:sectPr w:rsidR="00BD4363" w:rsidSect="00C74B7F">
          <w:headerReference w:type="default" r:id="rId22"/>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436B6DC6" w14:textId="1D3916F7" w:rsidR="00E36202" w:rsidRDefault="00E36202" w:rsidP="0088419E">
      <w:pPr>
        <w:pStyle w:val="BetterCaption"/>
        <w:spacing w:before="0" w:after="0"/>
      </w:pPr>
      <w:bookmarkStart w:id="9" w:name="_Ref151137897"/>
      <w:bookmarkStart w:id="10" w:name="_Ref151143600"/>
      <w:bookmarkStart w:id="11" w:name="_Toc151366739"/>
      <w:r>
        <w:lastRenderedPageBreak/>
        <w:t xml:space="preserve">Table </w:t>
      </w:r>
      <w:fldSimple w:instr=" SEQ Table \* ARABIC ">
        <w:r w:rsidR="009B72DB">
          <w:rPr>
            <w:noProof/>
          </w:rPr>
          <w:t>2</w:t>
        </w:r>
      </w:fldSimple>
      <w:bookmarkEnd w:id="9"/>
      <w:r>
        <w:t xml:space="preserve">: </w:t>
      </w:r>
      <w:r w:rsidRPr="00E36202">
        <w:rPr>
          <w:b w:val="0"/>
          <w:bCs w:val="0"/>
        </w:rPr>
        <w:t xml:space="preserve">Results of the linear mixed models fit to the mean bout </w:t>
      </w:r>
      <w:proofErr w:type="gramStart"/>
      <w:r w:rsidRPr="00E36202">
        <w:rPr>
          <w:b w:val="0"/>
          <w:bCs w:val="0"/>
        </w:rPr>
        <w:t>duration</w:t>
      </w:r>
      <w:bookmarkEnd w:id="10"/>
      <w:bookmarkEnd w:id="11"/>
      <w:proofErr w:type="gramEnd"/>
    </w:p>
    <w:p w14:paraId="0FFAE0B8" w14:textId="1794DD12" w:rsidR="00963394" w:rsidRDefault="00CC2401" w:rsidP="0088419E">
      <w:pPr>
        <w:pStyle w:val="BetterCaption"/>
        <w:spacing w:before="0"/>
        <w:sectPr w:rsidR="00963394" w:rsidSect="00CC2401">
          <w:headerReference w:type="default" r:id="rId23"/>
          <w:pgSz w:w="12240" w:h="15840"/>
          <w:pgMar w:top="720" w:right="720" w:bottom="720" w:left="720" w:header="720" w:footer="720" w:gutter="0"/>
          <w:cols w:space="720"/>
          <w:docGrid w:linePitch="299"/>
        </w:sectPr>
      </w:pPr>
      <w:r>
        <w:rPr>
          <w:noProof/>
        </w:rPr>
        <w:drawing>
          <wp:inline distT="0" distB="0" distL="0" distR="0" wp14:anchorId="2EF1A3A7" wp14:editId="58400506">
            <wp:extent cx="6967773" cy="6245131"/>
            <wp:effectExtent l="0" t="0" r="5080" b="0"/>
            <wp:docPr id="6247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72986" cy="6249803"/>
                    </a:xfrm>
                    <a:prstGeom prst="rect">
                      <a:avLst/>
                    </a:prstGeom>
                    <a:noFill/>
                    <a:ln>
                      <a:noFill/>
                    </a:ln>
                  </pic:spPr>
                </pic:pic>
              </a:graphicData>
            </a:graphic>
          </wp:inline>
        </w:drawing>
      </w:r>
    </w:p>
    <w:p w14:paraId="4455885A" w14:textId="464DD6CF" w:rsidR="00E50596" w:rsidRPr="00F32ADB" w:rsidRDefault="00E50596" w:rsidP="00400AB0">
      <w:pPr>
        <w:pStyle w:val="SectionSubtitle"/>
      </w:pPr>
      <w:r w:rsidRPr="00F32ADB">
        <w:lastRenderedPageBreak/>
        <w:t>Duration of bouts of “foraging” behavior</w:t>
      </w:r>
    </w:p>
    <w:p w14:paraId="62FE4B0E" w14:textId="59400CC8" w:rsidR="00EF30A9" w:rsidRPr="00F32ADB" w:rsidRDefault="005630C9" w:rsidP="00400AB0">
      <w:pPr>
        <w:pStyle w:val="SectionText"/>
        <w:rPr>
          <w:lang w:val="en-CA"/>
        </w:rPr>
      </w:pPr>
      <w:r w:rsidRPr="00F32ADB">
        <w:rPr>
          <w:lang w:val="en-CA"/>
        </w:rPr>
        <w:t>Sentinel presence had no significant effect on the duration of bouts of foraging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0.09</w:t>
      </w:r>
      <w:r w:rsidR="00CC2401">
        <w:rPr>
          <w:lang w:val="en-CA"/>
        </w:rPr>
        <w:t>2</w:t>
      </w:r>
      <w:r w:rsidRPr="00F32ADB">
        <w:rPr>
          <w:lang w:val="en-CA"/>
        </w:rPr>
        <w:t>, SE = 0.07</w:t>
      </w:r>
      <w:r w:rsidR="00CC2401">
        <w:rPr>
          <w:lang w:val="en-CA"/>
        </w:rPr>
        <w:t>2</w:t>
      </w:r>
      <w:r w:rsidRPr="00F32ADB">
        <w:rPr>
          <w:lang w:val="en-CA"/>
        </w:rPr>
        <w:t>, t-stat = 1.2</w:t>
      </w:r>
      <w:r w:rsidR="00CC2401">
        <w:rPr>
          <w:lang w:val="en-CA"/>
        </w:rPr>
        <w:t>80</w:t>
      </w:r>
      <w:r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behavior</w:t>
      </w:r>
      <w:r w:rsidR="00914006" w:rsidRPr="00F32ADB">
        <w:rPr>
          <w:lang w:val="en-CA"/>
        </w:rPr>
        <w:t>, with bouts being longer 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t-stat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SE = 0.068, t-stat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t-stat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 xml:space="preserve">Figure S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SE = 0.030, t-stat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88419E" w:rsidRPr="00F32ADB">
        <w:rPr>
          <w:lang w:val="en-CA"/>
        </w:rPr>
        <w:t>The interaction between generalized environment and sentinel presence was significant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t-stat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11B5E660" w:rsidR="00E12033" w:rsidRPr="00F32ADB" w:rsidRDefault="00EF30A9" w:rsidP="00400AB0">
      <w:pPr>
        <w:pStyle w:val="SectionText"/>
        <w:rPr>
          <w:lang w:val="en-CA"/>
        </w:rPr>
      </w:pPr>
      <w:r w:rsidRPr="00F32ADB">
        <w:rPr>
          <w:lang w:val="en-CA"/>
        </w:rPr>
        <w:t>Post hoc tests revealed significant differences in the duration of bouts of foraging behavior. In the absence of a sentinel, foragers in green areas had significantly longer bouts of foraging behavior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w:t>
      </w:r>
      <w:r w:rsidR="00E229F1" w:rsidRPr="00F32ADB">
        <w:rPr>
          <w:lang w:val="en-CA"/>
        </w:rPr>
        <w:t xml:space="preserve"> </w:t>
      </w:r>
      <w:r w:rsidR="00E12033" w:rsidRPr="00F32ADB">
        <w:rPr>
          <w:lang w:val="en-CA"/>
        </w:rPr>
        <w:t>The presence of a sentinel had no significant effect on the duration of bouts of foraging behavior when in commercial areas (</w:t>
      </w:r>
      <m:oMath>
        <m:acc>
          <m:accPr>
            <m:ctrlPr>
              <w:rPr>
                <w:rFonts w:ascii="Cambria Math" w:hAnsi="Cambria Math"/>
                <w:i/>
                <w:lang w:val="en-CA"/>
              </w:rPr>
            </m:ctrlPr>
          </m:accPr>
          <m:e>
            <m:r>
              <w:rPr>
                <w:rFonts w:ascii="Cambria Math" w:hAnsi="Cambria Math"/>
                <w:lang w:val="en-CA"/>
              </w:rPr>
              <m:t>β</m:t>
            </m:r>
          </m:e>
        </m:acc>
      </m:oMath>
      <w:r w:rsidR="00E12033" w:rsidRPr="00F32ADB">
        <w:rPr>
          <w:lang w:val="en-CA"/>
        </w:rPr>
        <w:t xml:space="preserve"> = -0.09</w:t>
      </w:r>
      <w:r w:rsidR="00CC2401">
        <w:rPr>
          <w:lang w:val="en-CA"/>
        </w:rPr>
        <w:t>2</w:t>
      </w:r>
      <w:r w:rsidR="00E12033" w:rsidRPr="00F32ADB">
        <w:rPr>
          <w:lang w:val="en-CA"/>
        </w:rPr>
        <w:t>, SE = 0.07</w:t>
      </w:r>
      <w:r w:rsidR="00CC2401">
        <w:rPr>
          <w:lang w:val="en-CA"/>
        </w:rPr>
        <w:t>2</w:t>
      </w:r>
      <w:r w:rsidR="00E12033" w:rsidRPr="00F32ADB">
        <w:rPr>
          <w:lang w:val="en-CA"/>
        </w:rPr>
        <w:t>, z-ratio = -1.280, p = 0.200</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00E12033" w:rsidRPr="00F32ADB">
        <w:rPr>
          <w:lang w:val="en-CA"/>
        </w:rPr>
        <w:t xml:space="preserve">). </w:t>
      </w:r>
      <w:r w:rsidRPr="00F32ADB">
        <w:rPr>
          <w:lang w:val="en-CA"/>
        </w:rPr>
        <w:t>In the presence of a sentinel and in green areas, foragers had a significantly longer bouts of foraging behavior than in the absence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-0.247, SE = 0.066, z-ratio = -3.738, p </w:t>
      </w:r>
      <w:r w:rsidR="00CC2401">
        <w:rPr>
          <w:lang w:val="en-CA"/>
        </w:rPr>
        <w:t>&lt;</w:t>
      </w:r>
      <w:r w:rsidRPr="00F32ADB">
        <w:rPr>
          <w:lang w:val="en-CA"/>
        </w:rPr>
        <w:t xml:space="preserve"> 0.00</w:t>
      </w:r>
      <w:r w:rsidR="00CC2401">
        <w:rPr>
          <w:lang w:val="en-CA"/>
        </w:rPr>
        <w:t>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 When in the absence of a sentinel and in green areas, foragers also had significantly longer bouts of foraging behavior than in the presence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-0.29</w:t>
      </w:r>
      <w:r w:rsidR="00CC2401">
        <w:rPr>
          <w:lang w:val="en-CA"/>
        </w:rPr>
        <w:t>1</w:t>
      </w:r>
      <w:r w:rsidRPr="00F32ADB">
        <w:rPr>
          <w:lang w:val="en-CA"/>
        </w:rPr>
        <w:t>, SE = 0.087, z-ratio = -3.340, p = 0.00</w:t>
      </w:r>
      <w:r w:rsidR="00CC2401">
        <w:rPr>
          <w:lang w:val="en-CA"/>
        </w:rPr>
        <w:t>2</w:t>
      </w:r>
      <w:r w:rsidR="00C1715F">
        <w:rPr>
          <w:lang w:val="en-CA"/>
        </w:rPr>
        <w:t xml:space="preserve">; </w:t>
      </w:r>
      <w:r w:rsidR="00EA6CF0">
        <w:rPr>
          <w:lang w:val="en-CA"/>
        </w:rPr>
        <w:fldChar w:fldCharType="begin"/>
      </w:r>
      <w:r w:rsidR="00EA6CF0">
        <w:rPr>
          <w:lang w:val="en-CA"/>
        </w:rPr>
        <w:instrText xml:space="preserve"> REF _Ref151138601 </w:instrText>
      </w:r>
      <w:r w:rsidR="00EA6CF0">
        <w:rPr>
          <w:lang w:val="en-CA"/>
        </w:rPr>
        <w:fldChar w:fldCharType="separate"/>
      </w:r>
      <w:r w:rsidR="00EA6CF0">
        <w:t xml:space="preserve">Table S </w:t>
      </w:r>
      <w:r w:rsidR="00EA6CF0">
        <w:rPr>
          <w:noProof/>
        </w:rPr>
        <w:t>3</w:t>
      </w:r>
      <w:r w:rsidR="00EA6CF0">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w:t>
      </w:r>
    </w:p>
    <w:p w14:paraId="6117FC3B" w14:textId="22EA75F4" w:rsidR="00590CB6" w:rsidRPr="00F32ADB" w:rsidRDefault="00590CB6" w:rsidP="00400AB0">
      <w:pPr>
        <w:pStyle w:val="SectionSubtitle"/>
      </w:pPr>
      <w:r w:rsidRPr="00F32ADB">
        <w:t>Duration of bouts of “alert” behavior</w:t>
      </w:r>
    </w:p>
    <w:p w14:paraId="6F8B342B" w14:textId="558DBCAC" w:rsidR="0088419E" w:rsidRDefault="00CC2401" w:rsidP="00400AB0">
      <w:pPr>
        <w:pStyle w:val="SectionText"/>
        <w:rPr>
          <w:lang w:val="en-CA"/>
        </w:rPr>
        <w:sectPr w:rsidR="0088419E" w:rsidSect="00981E30">
          <w:headerReference w:type="default" r:id="rId25"/>
          <w:pgSz w:w="12240" w:h="15840"/>
          <w:pgMar w:top="1440" w:right="1440" w:bottom="1440" w:left="1440" w:header="720" w:footer="720" w:gutter="0"/>
          <w:cols w:space="720"/>
        </w:sectPr>
      </w:pPr>
      <w:r>
        <w:rPr>
          <w:lang w:val="en-CA"/>
        </w:rPr>
        <w:t>S</w:t>
      </w:r>
      <w:r w:rsidR="00E229F1" w:rsidRPr="00F32ADB">
        <w:rPr>
          <w:lang w:val="en-CA"/>
        </w:rPr>
        <w:t xml:space="preserve">entinel behavior, </w:t>
      </w:r>
      <w:r w:rsidR="000C3A28" w:rsidRPr="00F32ADB">
        <w:rPr>
          <w:lang w:val="en-CA"/>
        </w:rPr>
        <w:t>generalized environment, group size, bait presence and disturbance frequency had no significant effect on the duration of bouts of alert behavior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T</w:t>
      </w:r>
      <w:r w:rsidR="000C3A28" w:rsidRPr="00F32ADB">
        <w:rPr>
          <w:lang w:val="en-CA"/>
        </w:rPr>
        <w:t>he interaction between sentinel behavior and generalized environment was significant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SE = 0.135, t-stat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behavior.</w:t>
      </w:r>
    </w:p>
    <w:p w14:paraId="59585B48" w14:textId="77777777" w:rsidR="0088419E" w:rsidRDefault="0088419E" w:rsidP="0088419E">
      <w:pPr>
        <w:pStyle w:val="SectionText"/>
        <w:keepNext/>
        <w:spacing w:after="0"/>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7CD624FA" w14:textId="77777777" w:rsidR="0056164E" w:rsidRDefault="0088419E" w:rsidP="0088419E">
      <w:pPr>
        <w:pStyle w:val="BetterCaption"/>
        <w:spacing w:before="0"/>
        <w:rPr>
          <w:b w:val="0"/>
          <w:bCs w:val="0"/>
        </w:rPr>
      </w:pPr>
      <w:bookmarkStart w:id="12" w:name="_Ref151142101"/>
      <w:bookmarkStart w:id="13" w:name="_Toc151366586"/>
      <w:r>
        <w:t xml:space="preserve">Figure </w:t>
      </w:r>
      <w:fldSimple w:instr=" SEQ Figure \* ARABIC ">
        <w:r w:rsidR="008D58DC">
          <w:rPr>
            <w:noProof/>
          </w:rPr>
          <w:t>4</w:t>
        </w:r>
      </w:fldSimple>
      <w:bookmarkEnd w:id="12"/>
      <w:r>
        <w:t xml:space="preserve">: </w:t>
      </w:r>
      <w:r w:rsidRPr="0088419E">
        <w:rPr>
          <w:b w:val="0"/>
          <w:bCs w:val="0"/>
        </w:rPr>
        <w:t xml:space="preserve">Mean foraging bout duration of crows foraging in small and large </w:t>
      </w:r>
      <w:proofErr w:type="gramStart"/>
      <w:r w:rsidRPr="0088419E">
        <w:rPr>
          <w:b w:val="0"/>
          <w:bCs w:val="0"/>
        </w:rPr>
        <w:t>groups</w:t>
      </w:r>
      <w:bookmarkEnd w:id="13"/>
      <w:proofErr w:type="gramEnd"/>
    </w:p>
    <w:p w14:paraId="03762AE3" w14:textId="243E9763" w:rsidR="00E77B42" w:rsidRDefault="00E77B42" w:rsidP="0088419E">
      <w:pPr>
        <w:pStyle w:val="BetterCaption"/>
        <w:spacing w:before="0"/>
        <w:rPr>
          <w:b w:val="0"/>
          <w:bCs w:val="0"/>
        </w:rPr>
        <w:sectPr w:rsidR="00E77B42" w:rsidSect="00C74B7F">
          <w:headerReference w:type="default" r:id="rId27"/>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472B7F54" w14:textId="77777777" w:rsidR="0056164E" w:rsidRDefault="0056164E" w:rsidP="0056164E">
      <w:pPr>
        <w:pStyle w:val="BetterCaption"/>
        <w:keepNext/>
        <w:spacing w:before="0" w:after="0"/>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03FBDD65" w:rsidR="0088419E" w:rsidRDefault="0056164E" w:rsidP="0056164E">
      <w:pPr>
        <w:pStyle w:val="BetterCaption"/>
        <w:spacing w:before="0"/>
        <w:rPr>
          <w:lang w:val="en-CA"/>
        </w:rPr>
        <w:sectPr w:rsidR="0088419E" w:rsidSect="00C74B7F">
          <w:headerReference w:type="default" r:id="rId29"/>
          <w:pgSz w:w="15840" w:h="12240" w:orient="landscape"/>
          <w:pgMar w:top="720" w:right="720" w:bottom="720" w:left="720" w:header="720" w:footer="720" w:gutter="0"/>
          <w:cols w:space="720"/>
          <w:docGrid w:linePitch="299"/>
        </w:sectPr>
      </w:pPr>
      <w:bookmarkStart w:id="14" w:name="_Ref151142715"/>
      <w:bookmarkStart w:id="15" w:name="_Toc151366587"/>
      <w:r>
        <w:t xml:space="preserve">Figure </w:t>
      </w:r>
      <w:fldSimple w:instr=" SEQ Figure \* ARABIC ">
        <w:r w:rsidR="008D58DC">
          <w:rPr>
            <w:noProof/>
          </w:rPr>
          <w:t>5</w:t>
        </w:r>
      </w:fldSimple>
      <w:bookmarkEnd w:id="14"/>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5"/>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53EA85D6" w14:textId="77989717" w:rsidR="00045C40"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Pr="00F32ADB">
        <w:rPr>
          <w:lang w:val="en-CA"/>
        </w:rPr>
        <w:t xml:space="preserve"> </w:t>
      </w:r>
      <w:r w:rsidR="00D23BAE" w:rsidRPr="00F32ADB">
        <w:rPr>
          <w:lang w:val="en-CA"/>
        </w:rPr>
        <w:t>for</w:t>
      </w:r>
      <w:r w:rsidRPr="00F32ADB">
        <w:rPr>
          <w:lang w:val="en-CA"/>
        </w:rPr>
        <w:t xml:space="preserve"> 81 observations. Two observations were removed as the individual did not perform any foraging behavior.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t-stat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 xml:space="preserve">Figure S </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t-stat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The interaction between generalized environment and disturbance frequency also significantly affected peck rate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t-stat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p>
    <w:p w14:paraId="09B18AF8" w14:textId="6598850E" w:rsidR="0091432B" w:rsidRPr="00F32ADB" w:rsidRDefault="0091432B" w:rsidP="00400AB0">
      <w:pPr>
        <w:pStyle w:val="SectionSubtitle"/>
      </w:pPr>
      <w:r w:rsidRPr="00F32ADB">
        <w:t>Pathway analysis</w:t>
      </w:r>
    </w:p>
    <w:p w14:paraId="133DBDA7" w14:textId="46D2F8B4" w:rsidR="00616775" w:rsidRPr="00F32ADB" w:rsidRDefault="0079402E" w:rsidP="00400AB0">
      <w:pPr>
        <w:pStyle w:val="SectionText"/>
        <w:rPr>
          <w:lang w:val="en-CA"/>
        </w:rPr>
      </w:pPr>
      <w:r w:rsidRPr="00F32ADB">
        <w:rPr>
          <w:lang w:val="en-CA"/>
        </w:rPr>
        <w:t xml:space="preserve">Transitions from foraging to alert behavior were significantly affected by generalized environment (IRR = </w:t>
      </w:r>
      <w:r>
        <w:rPr>
          <w:lang w:val="en-CA"/>
        </w:rPr>
        <w:t>2.115</w:t>
      </w:r>
      <w:r w:rsidRPr="00F32ADB">
        <w:rPr>
          <w:lang w:val="en-CA"/>
        </w:rPr>
        <w:t>, SE = 0.</w:t>
      </w:r>
      <w:r>
        <w:rPr>
          <w:lang w:val="en-CA"/>
        </w:rPr>
        <w:t>0.76</w:t>
      </w:r>
      <w:r w:rsidR="00CC2401">
        <w:rPr>
          <w:lang w:val="en-CA"/>
        </w:rPr>
        <w:t>9</w:t>
      </w:r>
      <w:r w:rsidRPr="00F32ADB">
        <w:rPr>
          <w:lang w:val="en-CA"/>
        </w:rPr>
        <w:t xml:space="preserve">, z-stat = </w:t>
      </w:r>
      <w:r>
        <w:rPr>
          <w:lang w:val="en-CA"/>
        </w:rPr>
        <w:t>2.06</w:t>
      </w:r>
      <w:r w:rsidR="00CC2401">
        <w:rPr>
          <w:lang w:val="en-CA"/>
        </w:rPr>
        <w:t>2</w:t>
      </w:r>
      <w:r w:rsidRPr="00F32ADB">
        <w:rPr>
          <w:lang w:val="en-CA"/>
        </w:rPr>
        <w:t>, p = 0.0</w:t>
      </w:r>
      <w:r>
        <w:rPr>
          <w:lang w:val="en-CA"/>
        </w:rPr>
        <w:t>39</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Pr="00F32ADB">
        <w:rPr>
          <w:lang w:val="en-CA"/>
        </w:rPr>
        <w:t>), disturbance frequency (IRR = 0.728, SE = 0.10</w:t>
      </w:r>
      <w:r w:rsidR="00CC2401">
        <w:rPr>
          <w:lang w:val="en-CA"/>
        </w:rPr>
        <w:t>9</w:t>
      </w:r>
      <w:r w:rsidRPr="00F32ADB">
        <w:rPr>
          <w:lang w:val="en-CA"/>
        </w:rPr>
        <w:t>, z-stat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Pr="00F32ADB">
        <w:rPr>
          <w:lang w:val="en-CA"/>
        </w:rPr>
        <w:t xml:space="preserve">), and the interaction between generalized environment and sentinel presence (IRR = </w:t>
      </w:r>
      <w:r>
        <w:rPr>
          <w:lang w:val="en-CA"/>
        </w:rPr>
        <w:t>0.199</w:t>
      </w:r>
      <w:r w:rsidRPr="00F32ADB">
        <w:rPr>
          <w:lang w:val="en-CA"/>
        </w:rPr>
        <w:t xml:space="preserve">, SE = </w:t>
      </w:r>
      <w:r>
        <w:rPr>
          <w:lang w:val="en-CA"/>
        </w:rPr>
        <w:t>0.09</w:t>
      </w:r>
      <w:r w:rsidR="00CC2401">
        <w:rPr>
          <w:lang w:val="en-CA"/>
        </w:rPr>
        <w:t>8</w:t>
      </w:r>
      <w:r w:rsidRPr="00F32ADB">
        <w:rPr>
          <w:lang w:val="en-CA"/>
        </w:rPr>
        <w:t xml:space="preserve">, z-stat = </w:t>
      </w:r>
      <w:r>
        <w:rPr>
          <w:lang w:val="en-CA"/>
        </w:rPr>
        <w:t>-</w:t>
      </w:r>
      <w:r w:rsidRPr="00F32ADB">
        <w:rPr>
          <w:lang w:val="en-CA"/>
        </w:rPr>
        <w:t>3.29</w:t>
      </w:r>
      <w:r w:rsidR="00CC2401">
        <w:rPr>
          <w:lang w:val="en-CA"/>
        </w:rPr>
        <w:t>8</w:t>
      </w:r>
      <w:r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Pr="00F32ADB">
        <w:rPr>
          <w:lang w:val="en-CA"/>
        </w:rPr>
        <w:t>)</w:t>
      </w:r>
      <w:r>
        <w:rPr>
          <w:lang w:val="en-CA"/>
        </w:rPr>
        <w:t>.</w:t>
      </w:r>
      <w:r w:rsidR="00616775" w:rsidRPr="00F32ADB">
        <w:rPr>
          <w:lang w:val="en-CA"/>
        </w:rPr>
        <w:t xml:space="preserve">Transitions from </w:t>
      </w:r>
      <w:r>
        <w:rPr>
          <w:lang w:val="en-CA"/>
        </w:rPr>
        <w:t>foraging</w:t>
      </w:r>
      <w:r w:rsidR="00616775" w:rsidRPr="00F32ADB">
        <w:rPr>
          <w:lang w:val="en-CA"/>
        </w:rPr>
        <w:t xml:space="preserve"> to pecking were significantly affected by the presence of bait, with more transitions occurring in the presence of bait (IRR = 1.7</w:t>
      </w:r>
      <w:r w:rsidR="00CC2401">
        <w:rPr>
          <w:lang w:val="en-CA"/>
        </w:rPr>
        <w:t>10</w:t>
      </w:r>
      <w:r w:rsidR="00616775" w:rsidRPr="00F32ADB">
        <w:rPr>
          <w:lang w:val="en-CA"/>
        </w:rPr>
        <w:t>, SE = 0.384, z-stat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this transition</w:t>
      </w:r>
      <w:r w:rsidR="00E229F1" w:rsidRPr="00F32ADB">
        <w:rPr>
          <w:lang w:val="en-CA"/>
        </w:rPr>
        <w:t xml:space="preserve"> (p-value </w:t>
      </w:r>
      <w:r w:rsidR="0091432B" w:rsidRPr="00F32ADB">
        <w:rPr>
          <w:lang w:val="en-CA"/>
        </w:rPr>
        <w:t xml:space="preserve">&gt; </w:t>
      </w:r>
      <w:r w:rsidR="00E229F1" w:rsidRPr="00F32ADB">
        <w:rPr>
          <w:lang w:val="en-CA"/>
        </w:rPr>
        <w:t>0.</w:t>
      </w:r>
      <w:r>
        <w:rPr>
          <w:lang w:val="en-CA"/>
        </w:rPr>
        <w:t>436</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616775" w:rsidRPr="00F32ADB">
        <w:rPr>
          <w:lang w:val="en-CA"/>
        </w:rPr>
        <w:t>Transitions from pecking to alert behavior were similarly affected by the presence of bait, significantly increasing when bait was present (IRR = 2.20</w:t>
      </w:r>
      <w:r w:rsidR="00CC2401">
        <w:rPr>
          <w:lang w:val="en-CA"/>
        </w:rPr>
        <w:t>4</w:t>
      </w:r>
      <w:r w:rsidR="00616775" w:rsidRPr="00F32ADB">
        <w:rPr>
          <w:lang w:val="en-CA"/>
        </w:rPr>
        <w:t>, SE = 0.53</w:t>
      </w:r>
      <w:r w:rsidR="00CC2401">
        <w:rPr>
          <w:lang w:val="en-CA"/>
        </w:rPr>
        <w:t>8</w:t>
      </w:r>
      <w:r w:rsidR="00616775" w:rsidRPr="00F32ADB">
        <w:rPr>
          <w:lang w:val="en-CA"/>
        </w:rPr>
        <w:t>, z-stat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Transitions</w:t>
      </w:r>
      <w:r w:rsidR="00616775" w:rsidRPr="00F32ADB">
        <w:rPr>
          <w:lang w:val="en-CA"/>
        </w:rPr>
        <w:t xml:space="preserve"> from alert to foraging behavior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significant effect (IRR = 1.513, SE = 0.35</w:t>
      </w:r>
      <w:r w:rsidR="00EB46BA">
        <w:rPr>
          <w:lang w:val="en-CA"/>
        </w:rPr>
        <w:t>1</w:t>
      </w:r>
      <w:r w:rsidR="00616775" w:rsidRPr="00F32ADB">
        <w:rPr>
          <w:lang w:val="en-CA"/>
        </w:rPr>
        <w:t xml:space="preserve">, z-stat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7F6E9F" w:rsidRPr="00F32ADB">
        <w:rPr>
          <w:lang w:val="en-CA"/>
        </w:rPr>
        <w:t xml:space="preserve"> increasing</w:t>
      </w:r>
      <w:r w:rsidR="00616775" w:rsidRPr="00F32ADB">
        <w:rPr>
          <w:lang w:val="en-CA"/>
        </w:rPr>
        <w:t xml:space="preserve"> the number of transitions from </w:t>
      </w:r>
      <w:r w:rsidR="00170D8E">
        <w:rPr>
          <w:lang w:val="en-CA"/>
        </w:rPr>
        <w:t>alert</w:t>
      </w:r>
      <w:r w:rsidR="00616775" w:rsidRPr="00F32ADB">
        <w:rPr>
          <w:lang w:val="en-CA"/>
        </w:rPr>
        <w:t xml:space="preserve"> to </w:t>
      </w:r>
      <w:r w:rsidR="00170D8E">
        <w:rPr>
          <w:lang w:val="en-CA"/>
        </w:rPr>
        <w:t>foraging</w:t>
      </w:r>
      <w:r w:rsidR="00616775" w:rsidRPr="00F32ADB">
        <w:rPr>
          <w:lang w:val="en-CA"/>
        </w:rPr>
        <w:t>.</w:t>
      </w:r>
    </w:p>
    <w:p w14:paraId="57C9549F" w14:textId="32213D95" w:rsidR="005A226D" w:rsidRDefault="005B4B42" w:rsidP="00400AB0">
      <w:pPr>
        <w:pStyle w:val="SectionText"/>
        <w:rPr>
          <w:lang w:val="en-CA"/>
        </w:rPr>
        <w:sectPr w:rsidR="005A226D" w:rsidSect="00981E30">
          <w:headerReference w:type="default" r:id="rId30"/>
          <w:pgSz w:w="12240" w:h="15840"/>
          <w:pgMar w:top="1440" w:right="1440" w:bottom="1440" w:left="1440" w:header="720" w:footer="720" w:gutter="0"/>
          <w:cols w:space="720"/>
        </w:sectPr>
      </w:pPr>
      <w:r w:rsidRPr="00F32ADB">
        <w:rPr>
          <w:lang w:val="en-CA"/>
        </w:rPr>
        <w:t xml:space="preserve">Post hoc testing on the number of transitions from foraging to alert behavior revealed significant differences. </w:t>
      </w:r>
      <w:r w:rsidR="00C41810" w:rsidRPr="00F32ADB">
        <w:rPr>
          <w:lang w:val="en-CA"/>
        </w:rPr>
        <w:t>In green areas, individuals performed more transitions from foraging to alert behavior when in the presence of a sentinel (</w:t>
      </w:r>
      <m:oMath>
        <m:acc>
          <m:accPr>
            <m:ctrlPr>
              <w:rPr>
                <w:rFonts w:ascii="Cambria Math" w:hAnsi="Cambria Math"/>
                <w:i/>
                <w:lang w:val="en-CA"/>
              </w:rPr>
            </m:ctrlPr>
          </m:accPr>
          <m:e>
            <m:r>
              <w:rPr>
                <w:rFonts w:ascii="Cambria Math" w:hAnsi="Cambria Math"/>
                <w:lang w:val="en-CA"/>
              </w:rPr>
              <m:t>β</m:t>
            </m:r>
          </m:e>
        </m:acc>
      </m:oMath>
      <w:r w:rsidR="00C41810" w:rsidRPr="00F32ADB">
        <w:rPr>
          <w:lang w:val="en-CA"/>
        </w:rPr>
        <w:t xml:space="preserve"> = -1.12</w:t>
      </w:r>
      <w:r w:rsidR="00EB46BA">
        <w:rPr>
          <w:lang w:val="en-CA"/>
        </w:rPr>
        <w:t>4</w:t>
      </w:r>
      <w:r w:rsidR="00C41810" w:rsidRPr="00F32ADB">
        <w:rPr>
          <w:lang w:val="en-CA"/>
        </w:rPr>
        <w:t>, SE = 0.34</w:t>
      </w:r>
      <w:r w:rsidR="00EB46BA">
        <w:rPr>
          <w:lang w:val="en-CA"/>
        </w:rPr>
        <w:t>6</w:t>
      </w:r>
      <w:r w:rsidR="00C41810" w:rsidRPr="00F32ADB">
        <w:rPr>
          <w:lang w:val="en-CA"/>
        </w:rPr>
        <w:t>, z-ratio = -3.250, p = 0.00</w:t>
      </w:r>
      <w:r w:rsidR="00EB46BA">
        <w:rPr>
          <w:lang w:val="en-CA"/>
        </w:rPr>
        <w:t>7</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C41810" w:rsidRPr="00F32ADB">
        <w:rPr>
          <w:lang w:val="en-CA"/>
        </w:rPr>
        <w:t>).</w:t>
      </w:r>
      <w:r w:rsidR="00C41810">
        <w:rPr>
          <w:lang w:val="en-CA"/>
        </w:rPr>
        <w:t xml:space="preserve"> </w:t>
      </w:r>
      <w:r w:rsidR="00DC5470" w:rsidRPr="00F32ADB">
        <w:rPr>
          <w:lang w:val="en-CA"/>
        </w:rPr>
        <w:t>I</w:t>
      </w:r>
      <w:r w:rsidR="00D23BAE" w:rsidRPr="00F32ADB">
        <w:rPr>
          <w:lang w:val="en-CA"/>
        </w:rPr>
        <w:t>n the presence of a sentinel, individuals exhibited marginally more of the same transitions in green areas (</w:t>
      </w:r>
      <m:oMath>
        <m:acc>
          <m:accPr>
            <m:ctrlPr>
              <w:rPr>
                <w:rFonts w:ascii="Cambria Math" w:hAnsi="Cambria Math"/>
                <w:i/>
                <w:lang w:val="en-CA"/>
              </w:rPr>
            </m:ctrlPr>
          </m:accPr>
          <m:e>
            <m:r>
              <w:rPr>
                <w:rFonts w:ascii="Cambria Math" w:hAnsi="Cambria Math"/>
                <w:lang w:val="en-CA"/>
              </w:rPr>
              <m:t>β</m:t>
            </m:r>
          </m:e>
        </m:acc>
      </m:oMath>
      <w:r w:rsidR="00D23BAE" w:rsidRPr="00F32ADB">
        <w:rPr>
          <w:lang w:val="en-CA"/>
        </w:rPr>
        <w:t xml:space="preserve"> = -0.749, SE = 0.36</w:t>
      </w:r>
      <w:r w:rsidR="00EB46BA">
        <w:rPr>
          <w:lang w:val="en-CA"/>
        </w:rPr>
        <w:t>4</w:t>
      </w:r>
      <w:r w:rsidR="00D23BAE" w:rsidRPr="00F32ADB">
        <w:rPr>
          <w:lang w:val="en-CA"/>
        </w:rPr>
        <w:t>, z-ratio = -2.06</w:t>
      </w:r>
      <w:r w:rsidR="00EB46BA">
        <w:rPr>
          <w:lang w:val="en-CA"/>
        </w:rPr>
        <w:t>2</w:t>
      </w:r>
      <w:r w:rsidR="00D23BAE" w:rsidRPr="00F32ADB">
        <w:rPr>
          <w:lang w:val="en-CA"/>
        </w:rPr>
        <w:t>, p = 0.07</w:t>
      </w:r>
      <w:r w:rsidR="00EB46BA">
        <w:rPr>
          <w:lang w:val="en-CA"/>
        </w:rPr>
        <w:t>9</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EB46BA">
        <w:rPr>
          <w:lang w:val="en-CA"/>
        </w:rPr>
        <w:t xml:space="preserve">). </w:t>
      </w:r>
      <w:r w:rsidR="00914006" w:rsidRPr="00F32ADB">
        <w:rPr>
          <w:lang w:val="en-CA"/>
        </w:rPr>
        <w:t>However, i</w:t>
      </w:r>
      <w:r w:rsidR="00616775" w:rsidRPr="00F32ADB">
        <w:rPr>
          <w:lang w:val="en-CA"/>
        </w:rPr>
        <w:t>n the absence of a sentinel, individuals exhibited marginally more transitions from foraging to alert behavior in commercial areas (</w:t>
      </w:r>
      <m:oMath>
        <m:acc>
          <m:accPr>
            <m:ctrlPr>
              <w:rPr>
                <w:rFonts w:ascii="Cambria Math" w:hAnsi="Cambria Math"/>
                <w:i/>
                <w:lang w:val="en-CA"/>
              </w:rPr>
            </m:ctrlPr>
          </m:accPr>
          <m:e>
            <m:r>
              <w:rPr>
                <w:rFonts w:ascii="Cambria Math" w:hAnsi="Cambria Math"/>
                <w:lang w:val="en-CA"/>
              </w:rPr>
              <m:t>β</m:t>
            </m:r>
          </m:e>
        </m:acc>
      </m:oMath>
      <w:r w:rsidR="00616775" w:rsidRPr="00F32ADB">
        <w:rPr>
          <w:lang w:val="en-CA"/>
        </w:rPr>
        <w:t xml:space="preserve"> = 0.864, SE = 0.372, z-ratio = 2.321, p = 0.06</w:t>
      </w:r>
      <w:r w:rsidR="00EB46BA">
        <w:rPr>
          <w:lang w:val="en-CA"/>
        </w:rPr>
        <w:t>1</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616775" w:rsidRPr="00F32ADB">
        <w:rPr>
          <w:lang w:val="en-CA"/>
        </w:rPr>
        <w:t>).</w:t>
      </w:r>
    </w:p>
    <w:p w14:paraId="4AB8DBA8" w14:textId="77777777" w:rsidR="005A226D" w:rsidRDefault="005A226D" w:rsidP="005A226D">
      <w:pPr>
        <w:pStyle w:val="SectionText"/>
        <w:keepNext/>
        <w:spacing w:after="0"/>
      </w:pPr>
      <w:r>
        <w:rPr>
          <w:noProof/>
          <w:lang w:val="en-CA"/>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30CF8AA2" w14:textId="14C69F79" w:rsidR="005A226D" w:rsidRDefault="005A226D" w:rsidP="005A226D">
      <w:pPr>
        <w:pStyle w:val="BetterCaption"/>
        <w:spacing w:before="0"/>
        <w:rPr>
          <w:b w:val="0"/>
          <w:bCs w:val="0"/>
        </w:rPr>
      </w:pPr>
      <w:bookmarkStart w:id="16" w:name="_Ref151143990"/>
      <w:bookmarkStart w:id="17" w:name="_Ref151143986"/>
      <w:bookmarkStart w:id="18" w:name="_Toc151366588"/>
      <w:r>
        <w:t xml:space="preserve">Figure </w:t>
      </w:r>
      <w:fldSimple w:instr=" SEQ Figure \* ARABIC ">
        <w:r w:rsidR="008D58DC">
          <w:rPr>
            <w:noProof/>
          </w:rPr>
          <w:t>6</w:t>
        </w:r>
      </w:fldSimple>
      <w:bookmarkEnd w:id="16"/>
      <w:r>
        <w:t xml:space="preserve">: </w:t>
      </w:r>
      <w:r w:rsidRPr="005A226D">
        <w:rPr>
          <w:b w:val="0"/>
          <w:bCs w:val="0"/>
        </w:rPr>
        <w:t>Mean peck rate of foragers in commercial and green areas</w:t>
      </w:r>
      <w:bookmarkEnd w:id="17"/>
      <w:bookmarkEnd w:id="18"/>
    </w:p>
    <w:p w14:paraId="223746BE" w14:textId="77777777" w:rsidR="00E77B42" w:rsidRDefault="00E77B42" w:rsidP="005A226D">
      <w:pPr>
        <w:pStyle w:val="BetterCaption"/>
        <w:spacing w:before="0"/>
        <w:rPr>
          <w:b w:val="0"/>
          <w:bCs w:val="0"/>
        </w:rPr>
        <w:sectPr w:rsidR="00E77B42" w:rsidSect="00C74B7F">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03325475" w14:textId="72F75890" w:rsidR="00980EFF" w:rsidRDefault="00980EFF" w:rsidP="00980EFF">
      <w:pPr>
        <w:pStyle w:val="BetterCaption"/>
        <w:spacing w:after="0"/>
      </w:pPr>
      <w:bookmarkStart w:id="19" w:name="_Ref151144753"/>
      <w:bookmarkStart w:id="20" w:name="_Toc151366740"/>
      <w:r>
        <w:lastRenderedPageBreak/>
        <w:t xml:space="preserve">Table </w:t>
      </w:r>
      <w:fldSimple w:instr=" SEQ Table \* ARABIC ">
        <w:r w:rsidR="009B72DB">
          <w:rPr>
            <w:noProof/>
          </w:rPr>
          <w:t>3</w:t>
        </w:r>
      </w:fldSimple>
      <w:bookmarkEnd w:id="19"/>
      <w:r>
        <w:t xml:space="preserve">: </w:t>
      </w:r>
      <w:r w:rsidRPr="00980EFF">
        <w:rPr>
          <w:b w:val="0"/>
          <w:bCs w:val="0"/>
        </w:rPr>
        <w:t xml:space="preserve">Result of the linear mixed model fit to forager peck </w:t>
      </w:r>
      <w:proofErr w:type="gramStart"/>
      <w:r w:rsidRPr="00980EFF">
        <w:rPr>
          <w:b w:val="0"/>
          <w:bCs w:val="0"/>
        </w:rPr>
        <w:t>rate</w:t>
      </w:r>
      <w:bookmarkEnd w:id="20"/>
      <w:proofErr w:type="gramEnd"/>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2">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C74B7F">
          <w:pgSz w:w="15840" w:h="12240" w:orient="landscape"/>
          <w:pgMar w:top="720" w:right="720" w:bottom="720" w:left="720" w:header="720" w:footer="720" w:gutter="0"/>
          <w:cols w:space="720"/>
          <w:docGrid w:linePitch="299"/>
        </w:sectPr>
      </w:pPr>
    </w:p>
    <w:p w14:paraId="03D321BA" w14:textId="77777777" w:rsidR="004C0944" w:rsidRDefault="008434EB" w:rsidP="004C0944">
      <w:pPr>
        <w:pStyle w:val="SectionTitle"/>
        <w:spacing w:before="0" w:after="0"/>
      </w:pPr>
      <w:r w:rsidRPr="008434EB">
        <w:rPr>
          <w:b w:val="0"/>
          <w:bCs/>
          <w:u w:val="none"/>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6FF99043" w:rsidR="008434EB" w:rsidRDefault="004C0944" w:rsidP="004C0944">
      <w:pPr>
        <w:pStyle w:val="BetterCaption"/>
        <w:spacing w:before="0"/>
        <w:rPr>
          <w:lang w:val="en-CA"/>
        </w:rPr>
        <w:sectPr w:rsidR="008434EB" w:rsidSect="00C74B7F">
          <w:pgSz w:w="15840" w:h="12240" w:orient="landscape"/>
          <w:pgMar w:top="720" w:right="720" w:bottom="720" w:left="720" w:header="720" w:footer="720" w:gutter="0"/>
          <w:cols w:space="720"/>
          <w:docGrid w:linePitch="299"/>
        </w:sectPr>
      </w:pPr>
      <w:bookmarkStart w:id="21" w:name="_Ref151145969"/>
      <w:bookmarkStart w:id="22" w:name="_Toc151366589"/>
      <w:r>
        <w:t xml:space="preserve">Figure </w:t>
      </w:r>
      <w:fldSimple w:instr=" SEQ Figure \* ARABIC ">
        <w:r w:rsidR="008D58DC">
          <w:rPr>
            <w:noProof/>
          </w:rPr>
          <w:t>7</w:t>
        </w:r>
      </w:fldSimple>
      <w:bookmarkEnd w:id="21"/>
      <w:r>
        <w:t xml:space="preserve">: </w:t>
      </w:r>
      <w:r w:rsidRPr="004C0944">
        <w:rPr>
          <w:b w:val="0"/>
          <w:bCs w:val="0"/>
        </w:rPr>
        <w:t>Peck rate increasing with increasing disturbance frequency</w:t>
      </w:r>
      <w:bookmarkEnd w:id="22"/>
    </w:p>
    <w:p w14:paraId="25B46083" w14:textId="77777777" w:rsidR="00FF68DA" w:rsidRDefault="00FF68DA" w:rsidP="00FF68DA">
      <w:pPr>
        <w:pStyle w:val="SectionTitle"/>
        <w:spacing w:before="0" w:after="0"/>
      </w:pPr>
      <w:r w:rsidRPr="00FF68DA">
        <w:rPr>
          <w:b w:val="0"/>
          <w:bCs/>
          <w:u w:val="none"/>
          <w:lang w:val="en-CA"/>
        </w:rPr>
        <w:lastRenderedPageBreak/>
        <w:drawing>
          <wp:inline distT="0" distB="0" distL="0" distR="0" wp14:anchorId="0BCAE56A" wp14:editId="5BF9BD47">
            <wp:extent cx="8503163" cy="6079402"/>
            <wp:effectExtent l="0" t="0" r="0" b="0"/>
            <wp:docPr id="1734285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18400" cy="6090296"/>
                    </a:xfrm>
                    <a:prstGeom prst="rect">
                      <a:avLst/>
                    </a:prstGeom>
                    <a:noFill/>
                    <a:ln>
                      <a:noFill/>
                    </a:ln>
                  </pic:spPr>
                </pic:pic>
              </a:graphicData>
            </a:graphic>
          </wp:inline>
        </w:drawing>
      </w:r>
    </w:p>
    <w:p w14:paraId="6937445A" w14:textId="77777777" w:rsidR="00885447" w:rsidRDefault="00FF68DA" w:rsidP="00FF68DA">
      <w:pPr>
        <w:pStyle w:val="BetterCaption"/>
        <w:spacing w:before="0" w:after="0"/>
        <w:rPr>
          <w:b w:val="0"/>
          <w:bCs w:val="0"/>
        </w:rPr>
      </w:pPr>
      <w:bookmarkStart w:id="23" w:name="_Ref151148768"/>
      <w:bookmarkStart w:id="24" w:name="_Toc151366590"/>
      <w:r>
        <w:t xml:space="preserve">Figure </w:t>
      </w:r>
      <w:fldSimple w:instr=" SEQ Figure \* ARABIC ">
        <w:r w:rsidR="008D58DC">
          <w:rPr>
            <w:noProof/>
          </w:rPr>
          <w:t>8</w:t>
        </w:r>
      </w:fldSimple>
      <w:bookmarkEnd w:id="23"/>
      <w:r>
        <w:t xml:space="preserve">: </w:t>
      </w:r>
      <w:r w:rsidRPr="00FF68DA">
        <w:rPr>
          <w:b w:val="0"/>
          <w:bCs w:val="0"/>
        </w:rPr>
        <w:t xml:space="preserve">Number of transitions performed by foragers in commercial and green </w:t>
      </w:r>
      <w:proofErr w:type="gramStart"/>
      <w:r w:rsidRPr="00FF68DA">
        <w:rPr>
          <w:b w:val="0"/>
          <w:bCs w:val="0"/>
        </w:rPr>
        <w:t>areas</w:t>
      </w:r>
      <w:bookmarkEnd w:id="24"/>
      <w:proofErr w:type="gramEnd"/>
    </w:p>
    <w:p w14:paraId="1AB9F504" w14:textId="16AE067F" w:rsidR="00492CDC" w:rsidRDefault="00492CDC" w:rsidP="00FF68DA">
      <w:pPr>
        <w:pStyle w:val="BetterCaption"/>
        <w:spacing w:before="0" w:after="0"/>
        <w:rPr>
          <w:b w:val="0"/>
          <w:bCs w:val="0"/>
        </w:rPr>
      </w:pPr>
      <w:r>
        <w:rPr>
          <w:b w:val="0"/>
          <w:bCs w:val="0"/>
        </w:rPr>
        <w:t>The black dots represent the mean value, and the error bars represent the standard error.</w:t>
      </w:r>
    </w:p>
    <w:p w14:paraId="64430393" w14:textId="2E0FAF97" w:rsidR="00492CDC" w:rsidRDefault="00492CDC" w:rsidP="00FF68DA">
      <w:pPr>
        <w:pStyle w:val="BetterCaption"/>
        <w:spacing w:before="0" w:after="0"/>
        <w:rPr>
          <w:lang w:val="en-CA"/>
        </w:rPr>
        <w:sectPr w:rsidR="00492CDC" w:rsidSect="00C74B7F">
          <w:pgSz w:w="15840" w:h="12240" w:orient="landscape"/>
          <w:pgMar w:top="720" w:right="720" w:bottom="720" w:left="720" w:header="720" w:footer="720" w:gutter="0"/>
          <w:cols w:space="720"/>
          <w:docGrid w:linePitch="299"/>
        </w:sectPr>
      </w:pPr>
    </w:p>
    <w:p w14:paraId="51429F33" w14:textId="3D895675" w:rsidR="009B72DB" w:rsidRPr="009B72DB" w:rsidRDefault="009B72DB" w:rsidP="009B72DB">
      <w:pPr>
        <w:pStyle w:val="BetterCaption"/>
        <w:spacing w:before="0" w:after="0"/>
        <w:rPr>
          <w:b w:val="0"/>
          <w:bCs w:val="0"/>
        </w:rPr>
      </w:pPr>
      <w:bookmarkStart w:id="25" w:name="_Ref151148773"/>
      <w:bookmarkStart w:id="26" w:name="_Toc151366741"/>
      <w:r>
        <w:lastRenderedPageBreak/>
        <w:t xml:space="preserve">Table </w:t>
      </w:r>
      <w:fldSimple w:instr=" SEQ Table \* ARABIC ">
        <w:r>
          <w:rPr>
            <w:noProof/>
          </w:rPr>
          <w:t>4</w:t>
        </w:r>
      </w:fldSimple>
      <w:bookmarkEnd w:id="25"/>
      <w:r>
        <w:t xml:space="preserve">: </w:t>
      </w:r>
      <w:r w:rsidRPr="009B72DB">
        <w:rPr>
          <w:b w:val="0"/>
          <w:bCs w:val="0"/>
        </w:rPr>
        <w:t xml:space="preserve">Results of generalized linear mixed model fit to the number of transitions performed by </w:t>
      </w:r>
      <w:proofErr w:type="gramStart"/>
      <w:r w:rsidRPr="009B72DB">
        <w:rPr>
          <w:b w:val="0"/>
          <w:bCs w:val="0"/>
        </w:rPr>
        <w:t>foragers</w:t>
      </w:r>
      <w:bookmarkEnd w:id="26"/>
      <w:proofErr w:type="gramEnd"/>
    </w:p>
    <w:p w14:paraId="77D23388" w14:textId="359D89E2" w:rsidR="00FF68DA" w:rsidRDefault="009B72DB" w:rsidP="009B72DB">
      <w:pPr>
        <w:pStyle w:val="SectionTitle"/>
        <w:spacing w:before="0" w:after="0"/>
        <w:rPr>
          <w:lang w:val="en-CA"/>
        </w:rPr>
        <w:sectPr w:rsidR="00FF68DA" w:rsidSect="009B72DB">
          <w:headerReference w:type="default" r:id="rId35"/>
          <w:pgSz w:w="15840" w:h="12240" w:orient="landscape"/>
          <w:pgMar w:top="720" w:right="720" w:bottom="720" w:left="720" w:header="720" w:footer="720" w:gutter="0"/>
          <w:cols w:space="720"/>
          <w:docGrid w:linePitch="299"/>
        </w:sectPr>
      </w:pPr>
      <w:r w:rsidRPr="009B72DB">
        <w:rPr>
          <w:b w:val="0"/>
          <w:bCs/>
          <w:u w:val="none"/>
          <w:lang w:val="en-CA"/>
        </w:rPr>
        <w:drawing>
          <wp:inline distT="0" distB="0" distL="0" distR="0" wp14:anchorId="6FC08DCC" wp14:editId="7B2AD783">
            <wp:extent cx="9139473" cy="4973796"/>
            <wp:effectExtent l="0" t="0" r="5080" b="0"/>
            <wp:docPr id="145524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56159" cy="4982877"/>
                    </a:xfrm>
                    <a:prstGeom prst="rect">
                      <a:avLst/>
                    </a:prstGeom>
                    <a:noFill/>
                    <a:ln>
                      <a:noFill/>
                    </a:ln>
                  </pic:spPr>
                </pic:pic>
              </a:graphicData>
            </a:graphic>
          </wp:inline>
        </w:drawing>
      </w:r>
    </w:p>
    <w:p w14:paraId="7562B9E7" w14:textId="77777777" w:rsidR="008D58DC" w:rsidRDefault="008D58DC" w:rsidP="008D58DC">
      <w:pPr>
        <w:pStyle w:val="SectionTitle"/>
        <w:spacing w:before="0" w:after="0"/>
      </w:pPr>
      <w:r w:rsidRPr="008D58DC">
        <w:rPr>
          <w:b w:val="0"/>
          <w:bCs/>
          <w:u w:val="none"/>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4748F786" w14:textId="77777777" w:rsidR="008D58DC" w:rsidRDefault="008D58DC" w:rsidP="008D58DC">
      <w:pPr>
        <w:pStyle w:val="BetterCaption"/>
        <w:spacing w:before="0" w:after="0"/>
        <w:rPr>
          <w:b w:val="0"/>
          <w:bCs w:val="0"/>
          <w:noProof/>
        </w:rPr>
      </w:pPr>
      <w:bookmarkStart w:id="27" w:name="_Ref151150285"/>
      <w:bookmarkStart w:id="28" w:name="_Toc151366591"/>
      <w:r>
        <w:t xml:space="preserve">Figure </w:t>
      </w:r>
      <w:fldSimple w:instr=" SEQ Figure \* ARABIC ">
        <w:r>
          <w:rPr>
            <w:noProof/>
          </w:rPr>
          <w:t>9</w:t>
        </w:r>
      </w:fldSimple>
      <w:bookmarkEnd w:id="27"/>
      <w:r>
        <w:t xml:space="preserve">: </w:t>
      </w:r>
      <w:r w:rsidRPr="008D58DC">
        <w:rPr>
          <w:b w:val="0"/>
          <w:bCs w:val="0"/>
        </w:rPr>
        <w:t>Transitions from foraging to alert behavior increases as disturbance</w:t>
      </w:r>
      <w:r w:rsidRPr="008D58DC">
        <w:rPr>
          <w:b w:val="0"/>
          <w:bCs w:val="0"/>
          <w:noProof/>
        </w:rPr>
        <w:t xml:space="preserve"> frequency increases</w:t>
      </w:r>
      <w:bookmarkEnd w:id="28"/>
    </w:p>
    <w:p w14:paraId="16499DCA" w14:textId="4377A081" w:rsidR="00170D8E" w:rsidRDefault="00492CDC" w:rsidP="008D58DC">
      <w:pPr>
        <w:pStyle w:val="BetterCaption"/>
        <w:spacing w:before="0" w:after="0"/>
        <w:rPr>
          <w:lang w:val="en-CA"/>
        </w:rPr>
        <w:sectPr w:rsidR="00170D8E" w:rsidSect="00C74B7F">
          <w:pgSz w:w="15840" w:h="12240" w:orient="landscape"/>
          <w:pgMar w:top="720" w:right="720" w:bottom="720" w:left="720" w:header="720" w:footer="720" w:gutter="0"/>
          <w:cols w:space="720"/>
          <w:docGrid w:linePitch="299"/>
        </w:sectPr>
      </w:pPr>
      <w:r>
        <w:rPr>
          <w:b w:val="0"/>
          <w:bCs w:val="0"/>
          <w:noProof/>
        </w:rPr>
        <w:t>The grey shadow represents the standard error of the curve.</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29FE0238" w14:textId="77777777" w:rsidR="00891BD8" w:rsidRPr="00891BD8" w:rsidRDefault="00A71721" w:rsidP="00891BD8">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891BD8" w:rsidRPr="00891BD8">
        <w:rPr>
          <w:rFonts w:ascii="Times New Roman" w:hAnsi="Times New Roman" w:cs="Times New Roman"/>
          <w:sz w:val="24"/>
        </w:rPr>
        <w:t>1.</w:t>
      </w:r>
      <w:r w:rsidR="00891BD8" w:rsidRPr="00891BD8">
        <w:rPr>
          <w:rFonts w:ascii="Times New Roman" w:hAnsi="Times New Roman" w:cs="Times New Roman"/>
          <w:sz w:val="24"/>
        </w:rPr>
        <w:tab/>
        <w:t xml:space="preserve">Friard O, Gamba M. 2016 BORIS: a free, versatile open-source event-logging software for video/audio coding and live observations. </w:t>
      </w:r>
      <w:r w:rsidR="00891BD8" w:rsidRPr="00891BD8">
        <w:rPr>
          <w:rFonts w:ascii="Times New Roman" w:hAnsi="Times New Roman" w:cs="Times New Roman"/>
          <w:i/>
          <w:iCs/>
          <w:sz w:val="24"/>
        </w:rPr>
        <w:t>Methods Ecol. Evol.</w:t>
      </w:r>
      <w:r w:rsidR="00891BD8" w:rsidRPr="00891BD8">
        <w:rPr>
          <w:rFonts w:ascii="Times New Roman" w:hAnsi="Times New Roman" w:cs="Times New Roman"/>
          <w:sz w:val="24"/>
        </w:rPr>
        <w:t xml:space="preserve"> </w:t>
      </w:r>
      <w:r w:rsidR="00891BD8" w:rsidRPr="00891BD8">
        <w:rPr>
          <w:rFonts w:ascii="Times New Roman" w:hAnsi="Times New Roman" w:cs="Times New Roman"/>
          <w:b/>
          <w:bCs/>
          <w:sz w:val="24"/>
        </w:rPr>
        <w:t>7</w:t>
      </w:r>
      <w:r w:rsidR="00891BD8" w:rsidRPr="00891BD8">
        <w:rPr>
          <w:rFonts w:ascii="Times New Roman" w:hAnsi="Times New Roman" w:cs="Times New Roman"/>
          <w:sz w:val="24"/>
        </w:rPr>
        <w:t>, 1325–1330. (doi:10.1111/2041-210X.12584)</w:t>
      </w:r>
    </w:p>
    <w:p w14:paraId="10A7E681"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2.</w:t>
      </w:r>
      <w:r w:rsidRPr="00891BD8">
        <w:rPr>
          <w:rFonts w:ascii="Times New Roman" w:hAnsi="Times New Roman" w:cs="Times New Roman"/>
          <w:sz w:val="24"/>
        </w:rPr>
        <w:tab/>
        <w:t xml:space="preserve">R Core Team. 2022 R: the R project for statistical computing. </w:t>
      </w:r>
    </w:p>
    <w:p w14:paraId="14429345"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3.</w:t>
      </w:r>
      <w:r w:rsidRPr="00891BD8">
        <w:rPr>
          <w:rFonts w:ascii="Times New Roman" w:hAnsi="Times New Roman" w:cs="Times New Roman"/>
          <w:sz w:val="24"/>
        </w:rPr>
        <w:tab/>
        <w:t xml:space="preserve">Koller M. 2016 Robustlmm: an R package for robust estimation of linear mixed-effects models. </w:t>
      </w:r>
      <w:r w:rsidRPr="00891BD8">
        <w:rPr>
          <w:rFonts w:ascii="Times New Roman" w:hAnsi="Times New Roman" w:cs="Times New Roman"/>
          <w:i/>
          <w:iCs/>
          <w:sz w:val="24"/>
        </w:rPr>
        <w:t>J. Stat. Softw.</w:t>
      </w:r>
      <w:r w:rsidRPr="00891BD8">
        <w:rPr>
          <w:rFonts w:ascii="Times New Roman" w:hAnsi="Times New Roman" w:cs="Times New Roman"/>
          <w:sz w:val="24"/>
        </w:rPr>
        <w:t xml:space="preserve"> </w:t>
      </w:r>
      <w:r w:rsidRPr="00891BD8">
        <w:rPr>
          <w:rFonts w:ascii="Times New Roman" w:hAnsi="Times New Roman" w:cs="Times New Roman"/>
          <w:b/>
          <w:bCs/>
          <w:sz w:val="24"/>
        </w:rPr>
        <w:t>75</w:t>
      </w:r>
      <w:r w:rsidRPr="00891BD8">
        <w:rPr>
          <w:rFonts w:ascii="Times New Roman" w:hAnsi="Times New Roman" w:cs="Times New Roman"/>
          <w:sz w:val="24"/>
        </w:rPr>
        <w:t>, 1–24. (doi:10.18637/jss.v075.i06)</w:t>
      </w:r>
    </w:p>
    <w:p w14:paraId="59187E94"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4.</w:t>
      </w:r>
      <w:r w:rsidRPr="00891BD8">
        <w:rPr>
          <w:rFonts w:ascii="Times New Roman" w:hAnsi="Times New Roman" w:cs="Times New Roman"/>
          <w:sz w:val="24"/>
        </w:rPr>
        <w:tab/>
        <w:t xml:space="preserve">Bates D, Mächler M, Bolker B, Walker S. 2015 Fitting linear mixed-effects models using lme4. </w:t>
      </w:r>
      <w:r w:rsidRPr="00891BD8">
        <w:rPr>
          <w:rFonts w:ascii="Times New Roman" w:hAnsi="Times New Roman" w:cs="Times New Roman"/>
          <w:i/>
          <w:iCs/>
          <w:sz w:val="24"/>
        </w:rPr>
        <w:t>J. Stat. Softw.</w:t>
      </w:r>
      <w:r w:rsidRPr="00891BD8">
        <w:rPr>
          <w:rFonts w:ascii="Times New Roman" w:hAnsi="Times New Roman" w:cs="Times New Roman"/>
          <w:sz w:val="24"/>
        </w:rPr>
        <w:t xml:space="preserve"> </w:t>
      </w:r>
      <w:r w:rsidRPr="00891BD8">
        <w:rPr>
          <w:rFonts w:ascii="Times New Roman" w:hAnsi="Times New Roman" w:cs="Times New Roman"/>
          <w:b/>
          <w:bCs/>
          <w:sz w:val="24"/>
        </w:rPr>
        <w:t>67</w:t>
      </w:r>
      <w:r w:rsidRPr="00891BD8">
        <w:rPr>
          <w:rFonts w:ascii="Times New Roman" w:hAnsi="Times New Roman" w:cs="Times New Roman"/>
          <w:sz w:val="24"/>
        </w:rPr>
        <w:t>, 1–48. (doi:10.18637/jss.v067.i01)</w:t>
      </w:r>
    </w:p>
    <w:p w14:paraId="1BBCDCAB"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5.</w:t>
      </w:r>
      <w:r w:rsidRPr="00891BD8">
        <w:rPr>
          <w:rFonts w:ascii="Times New Roman" w:hAnsi="Times New Roman" w:cs="Times New Roman"/>
          <w:sz w:val="24"/>
        </w:rPr>
        <w:tab/>
        <w:t xml:space="preserve">Lenth RW. 2023 Emmeans: estimated marginal means, aka least-squares means. </w:t>
      </w:r>
    </w:p>
    <w:p w14:paraId="6740B2F8" w14:textId="25C544FC" w:rsidR="004F7F19" w:rsidRPr="00F32ADB" w:rsidRDefault="00A71721" w:rsidP="00891BD8">
      <w:pPr>
        <w:pStyle w:val="SectionText"/>
        <w:rPr>
          <w:b/>
          <w:bCs/>
          <w:sz w:val="28"/>
          <w:szCs w:val="28"/>
          <w:u w:val="single"/>
          <w:lang w:val="en-CA"/>
        </w:rPr>
        <w:sectPr w:rsidR="004F7F19" w:rsidRPr="00F32ADB" w:rsidSect="00981E30">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29" w:name="_Toc151366371"/>
    <w:p w14:paraId="2372F720" w14:textId="26952905"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fldChar w:fldCharType="begin"/>
      </w:r>
      <w:r>
        <w:instrText xml:space="preserve"> TOC \c "Table S" </w:instrText>
      </w:r>
      <w:r>
        <w:fldChar w:fldCharType="separate"/>
      </w:r>
      <w:r>
        <w:rPr>
          <w:noProof/>
        </w:rPr>
        <w:t xml:space="preserve">Table S 1: </w:t>
      </w:r>
      <w:r w:rsidRPr="0061279C">
        <w:rPr>
          <w:iCs/>
          <w:noProof/>
        </w:rPr>
        <w:t>Explanation of generalized environment</w:t>
      </w:r>
      <w:r>
        <w:rPr>
          <w:noProof/>
        </w:rPr>
        <w:tab/>
      </w:r>
      <w:r>
        <w:rPr>
          <w:noProof/>
        </w:rPr>
        <w:fldChar w:fldCharType="begin"/>
      </w:r>
      <w:r>
        <w:rPr>
          <w:noProof/>
        </w:rPr>
        <w:instrText xml:space="preserve"> PAGEREF _Toc151385982 \h </w:instrText>
      </w:r>
      <w:r>
        <w:rPr>
          <w:noProof/>
        </w:rPr>
      </w:r>
      <w:r>
        <w:rPr>
          <w:noProof/>
        </w:rPr>
        <w:fldChar w:fldCharType="separate"/>
      </w:r>
      <w:r>
        <w:rPr>
          <w:noProof/>
        </w:rPr>
        <w:t>22</w:t>
      </w:r>
      <w:r>
        <w:rPr>
          <w:noProof/>
        </w:rPr>
        <w:fldChar w:fldCharType="end"/>
      </w:r>
    </w:p>
    <w:p w14:paraId="0C7F43EB" w14:textId="0C473DF3"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S 2: </w:t>
      </w:r>
      <w:r w:rsidRPr="0061279C">
        <w:rPr>
          <w:noProof/>
        </w:rPr>
        <w:t>Ethogram of behaviors analyzed during foraging events</w:t>
      </w:r>
      <w:r>
        <w:rPr>
          <w:noProof/>
        </w:rPr>
        <w:tab/>
      </w:r>
      <w:r>
        <w:rPr>
          <w:noProof/>
        </w:rPr>
        <w:fldChar w:fldCharType="begin"/>
      </w:r>
      <w:r>
        <w:rPr>
          <w:noProof/>
        </w:rPr>
        <w:instrText xml:space="preserve"> PAGEREF _Toc151385983 \h </w:instrText>
      </w:r>
      <w:r>
        <w:rPr>
          <w:noProof/>
        </w:rPr>
      </w:r>
      <w:r>
        <w:rPr>
          <w:noProof/>
        </w:rPr>
        <w:fldChar w:fldCharType="separate"/>
      </w:r>
      <w:r>
        <w:rPr>
          <w:noProof/>
        </w:rPr>
        <w:t>23</w:t>
      </w:r>
      <w:r>
        <w:rPr>
          <w:noProof/>
        </w:rPr>
        <w:fldChar w:fldCharType="end"/>
      </w:r>
    </w:p>
    <w:p w14:paraId="095D582E" w14:textId="3D6A518B"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S 3: </w:t>
      </w:r>
      <w:r w:rsidRPr="0061279C">
        <w:rPr>
          <w:noProof/>
        </w:rPr>
        <w:t>Results of post hoc tests on bout duration</w:t>
      </w:r>
      <w:r>
        <w:rPr>
          <w:noProof/>
        </w:rPr>
        <w:tab/>
      </w:r>
      <w:r>
        <w:rPr>
          <w:noProof/>
        </w:rPr>
        <w:fldChar w:fldCharType="begin"/>
      </w:r>
      <w:r>
        <w:rPr>
          <w:noProof/>
        </w:rPr>
        <w:instrText xml:space="preserve"> PAGEREF _Toc151385984 \h </w:instrText>
      </w:r>
      <w:r>
        <w:rPr>
          <w:noProof/>
        </w:rPr>
      </w:r>
      <w:r>
        <w:rPr>
          <w:noProof/>
        </w:rPr>
        <w:fldChar w:fldCharType="separate"/>
      </w:r>
      <w:r>
        <w:rPr>
          <w:noProof/>
        </w:rPr>
        <w:t>27</w:t>
      </w:r>
      <w:r>
        <w:rPr>
          <w:noProof/>
        </w:rPr>
        <w:fldChar w:fldCharType="end"/>
      </w:r>
    </w:p>
    <w:p w14:paraId="5D0C8CF7" w14:textId="2B4576F8"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S 4: </w:t>
      </w:r>
      <w:r w:rsidRPr="0061279C">
        <w:rPr>
          <w:noProof/>
        </w:rPr>
        <w:t>Result of post hoc test performed on the number of transitions from foraging to alert behavior</w:t>
      </w:r>
      <w:r>
        <w:rPr>
          <w:noProof/>
        </w:rPr>
        <w:tab/>
      </w:r>
      <w:r>
        <w:rPr>
          <w:noProof/>
        </w:rPr>
        <w:fldChar w:fldCharType="begin"/>
      </w:r>
      <w:r>
        <w:rPr>
          <w:noProof/>
        </w:rPr>
        <w:instrText xml:space="preserve"> PAGEREF _Toc151385985 \h </w:instrText>
      </w:r>
      <w:r>
        <w:rPr>
          <w:noProof/>
        </w:rPr>
      </w:r>
      <w:r>
        <w:rPr>
          <w:noProof/>
        </w:rPr>
        <w:fldChar w:fldCharType="separate"/>
      </w:r>
      <w:r>
        <w:rPr>
          <w:noProof/>
        </w:rPr>
        <w:t>31</w:t>
      </w:r>
      <w:r>
        <w:rPr>
          <w:noProof/>
        </w:rPr>
        <w:fldChar w:fldCharType="end"/>
      </w:r>
    </w:p>
    <w:p w14:paraId="3C57BD45" w14:textId="77777777" w:rsidR="00EB46BA" w:rsidRDefault="00EB46BA" w:rsidP="00EB46BA">
      <w:pPr>
        <w:pStyle w:val="SectionSubtitle"/>
      </w:pPr>
      <w:r>
        <w:fldChar w:fldCharType="end"/>
      </w:r>
      <w:r>
        <w:t>List of Supplemental Figures</w:t>
      </w:r>
    </w:p>
    <w:p w14:paraId="650411B8" w14:textId="006EC457"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fldChar w:fldCharType="begin"/>
      </w:r>
      <w:r>
        <w:instrText xml:space="preserve"> TOC \c "Figure S" </w:instrText>
      </w:r>
      <w:r>
        <w:fldChar w:fldCharType="separate"/>
      </w:r>
      <w:r>
        <w:rPr>
          <w:noProof/>
        </w:rPr>
        <w:t xml:space="preserve">Figure S 1: </w:t>
      </w:r>
      <w:r w:rsidRPr="00F943F2">
        <w:rPr>
          <w:noProof/>
        </w:rPr>
        <w:t>Sentinel presence in commercial and green areas</w:t>
      </w:r>
      <w:r>
        <w:rPr>
          <w:noProof/>
        </w:rPr>
        <w:tab/>
      </w:r>
      <w:r>
        <w:rPr>
          <w:noProof/>
        </w:rPr>
        <w:fldChar w:fldCharType="begin"/>
      </w:r>
      <w:r>
        <w:rPr>
          <w:noProof/>
        </w:rPr>
        <w:instrText xml:space="preserve"> PAGEREF _Toc151386032 \h </w:instrText>
      </w:r>
      <w:r>
        <w:rPr>
          <w:noProof/>
        </w:rPr>
      </w:r>
      <w:r>
        <w:rPr>
          <w:noProof/>
        </w:rPr>
        <w:fldChar w:fldCharType="separate"/>
      </w:r>
      <w:r>
        <w:rPr>
          <w:noProof/>
        </w:rPr>
        <w:t>24</w:t>
      </w:r>
      <w:r>
        <w:rPr>
          <w:noProof/>
        </w:rPr>
        <w:fldChar w:fldCharType="end"/>
      </w:r>
    </w:p>
    <w:p w14:paraId="68289B67" w14:textId="2EFE4791"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Figure S 2:</w:t>
      </w:r>
      <w:r w:rsidRPr="00F943F2">
        <w:rPr>
          <w:noProof/>
          <w:lang w:val="en-CA"/>
        </w:rPr>
        <w:t xml:space="preserve"> Frequency plots of observations in the presence and absence of a sentinel</w:t>
      </w:r>
      <w:r>
        <w:rPr>
          <w:noProof/>
        </w:rPr>
        <w:tab/>
      </w:r>
      <w:r>
        <w:rPr>
          <w:noProof/>
        </w:rPr>
        <w:fldChar w:fldCharType="begin"/>
      </w:r>
      <w:r>
        <w:rPr>
          <w:noProof/>
        </w:rPr>
        <w:instrText xml:space="preserve"> PAGEREF _Toc151386033 \h </w:instrText>
      </w:r>
      <w:r>
        <w:rPr>
          <w:noProof/>
        </w:rPr>
      </w:r>
      <w:r>
        <w:rPr>
          <w:noProof/>
        </w:rPr>
        <w:fldChar w:fldCharType="separate"/>
      </w:r>
      <w:r>
        <w:rPr>
          <w:noProof/>
        </w:rPr>
        <w:t>25</w:t>
      </w:r>
      <w:r>
        <w:rPr>
          <w:noProof/>
        </w:rPr>
        <w:fldChar w:fldCharType="end"/>
      </w:r>
    </w:p>
    <w:p w14:paraId="78DEBD45" w14:textId="2959C7CB"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3: </w:t>
      </w:r>
      <w:r w:rsidRPr="00F943F2">
        <w:rPr>
          <w:noProof/>
        </w:rPr>
        <w:t>Decreasing bout duration of all behaviors in response to increasing disturbance frequency</w:t>
      </w:r>
      <w:r>
        <w:rPr>
          <w:noProof/>
        </w:rPr>
        <w:tab/>
      </w:r>
      <w:r>
        <w:rPr>
          <w:noProof/>
        </w:rPr>
        <w:fldChar w:fldCharType="begin"/>
      </w:r>
      <w:r>
        <w:rPr>
          <w:noProof/>
        </w:rPr>
        <w:instrText xml:space="preserve"> PAGEREF _Toc151386034 \h </w:instrText>
      </w:r>
      <w:r>
        <w:rPr>
          <w:noProof/>
        </w:rPr>
      </w:r>
      <w:r>
        <w:rPr>
          <w:noProof/>
        </w:rPr>
        <w:fldChar w:fldCharType="separate"/>
      </w:r>
      <w:r>
        <w:rPr>
          <w:noProof/>
        </w:rPr>
        <w:t>26</w:t>
      </w:r>
      <w:r>
        <w:rPr>
          <w:noProof/>
        </w:rPr>
        <w:fldChar w:fldCharType="end"/>
      </w:r>
    </w:p>
    <w:p w14:paraId="140FEDC4" w14:textId="4E08C3F4"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4: </w:t>
      </w:r>
      <w:r w:rsidRPr="00F943F2">
        <w:rPr>
          <w:noProof/>
        </w:rPr>
        <w:t>Mean bout duration in the presence and absence of bait</w:t>
      </w:r>
      <w:r>
        <w:rPr>
          <w:noProof/>
        </w:rPr>
        <w:tab/>
      </w:r>
      <w:r>
        <w:rPr>
          <w:noProof/>
        </w:rPr>
        <w:fldChar w:fldCharType="begin"/>
      </w:r>
      <w:r>
        <w:rPr>
          <w:noProof/>
        </w:rPr>
        <w:instrText xml:space="preserve"> PAGEREF _Toc151386035 \h </w:instrText>
      </w:r>
      <w:r>
        <w:rPr>
          <w:noProof/>
        </w:rPr>
      </w:r>
      <w:r>
        <w:rPr>
          <w:noProof/>
        </w:rPr>
        <w:fldChar w:fldCharType="separate"/>
      </w:r>
      <w:r>
        <w:rPr>
          <w:noProof/>
        </w:rPr>
        <w:t>28</w:t>
      </w:r>
      <w:r>
        <w:rPr>
          <w:noProof/>
        </w:rPr>
        <w:fldChar w:fldCharType="end"/>
      </w:r>
    </w:p>
    <w:p w14:paraId="422128AF" w14:textId="56E4A865"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5: </w:t>
      </w:r>
      <w:r w:rsidRPr="00F943F2">
        <w:rPr>
          <w:noProof/>
        </w:rPr>
        <w:t>Mean forager peck rate in the presence and absence of bait</w:t>
      </w:r>
      <w:r>
        <w:rPr>
          <w:noProof/>
        </w:rPr>
        <w:tab/>
      </w:r>
      <w:r>
        <w:rPr>
          <w:noProof/>
        </w:rPr>
        <w:fldChar w:fldCharType="begin"/>
      </w:r>
      <w:r>
        <w:rPr>
          <w:noProof/>
        </w:rPr>
        <w:instrText xml:space="preserve"> PAGEREF _Toc151386036 \h </w:instrText>
      </w:r>
      <w:r>
        <w:rPr>
          <w:noProof/>
        </w:rPr>
      </w:r>
      <w:r>
        <w:rPr>
          <w:noProof/>
        </w:rPr>
        <w:fldChar w:fldCharType="separate"/>
      </w:r>
      <w:r>
        <w:rPr>
          <w:noProof/>
        </w:rPr>
        <w:t>29</w:t>
      </w:r>
      <w:r>
        <w:rPr>
          <w:noProof/>
        </w:rPr>
        <w:fldChar w:fldCharType="end"/>
      </w:r>
    </w:p>
    <w:p w14:paraId="0D22890F" w14:textId="25486561" w:rsidR="00EB46BA" w:rsidRDefault="00EB46BA">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6: </w:t>
      </w:r>
      <w:r w:rsidRPr="00F943F2">
        <w:rPr>
          <w:noProof/>
        </w:rPr>
        <w:t>Number of transitions performed by foragers in the presence and absence of bait</w:t>
      </w:r>
      <w:r>
        <w:rPr>
          <w:noProof/>
        </w:rPr>
        <w:tab/>
      </w:r>
      <w:r>
        <w:rPr>
          <w:noProof/>
        </w:rPr>
        <w:fldChar w:fldCharType="begin"/>
      </w:r>
      <w:r>
        <w:rPr>
          <w:noProof/>
        </w:rPr>
        <w:instrText xml:space="preserve"> PAGEREF _Toc151386037 \h </w:instrText>
      </w:r>
      <w:r>
        <w:rPr>
          <w:noProof/>
        </w:rPr>
      </w:r>
      <w:r>
        <w:rPr>
          <w:noProof/>
        </w:rPr>
        <w:fldChar w:fldCharType="separate"/>
      </w:r>
      <w:r>
        <w:rPr>
          <w:noProof/>
        </w:rPr>
        <w:t>30</w:t>
      </w:r>
      <w:r>
        <w:rPr>
          <w:noProof/>
        </w:rPr>
        <w:fldChar w:fldCharType="end"/>
      </w:r>
    </w:p>
    <w:p w14:paraId="4D6A3566" w14:textId="00F0C2DE" w:rsidR="00EB46BA" w:rsidRDefault="00EB46BA" w:rsidP="00EB46BA">
      <w:pPr>
        <w:pStyle w:val="SectionSubtitle"/>
        <w:sectPr w:rsidR="00EB46BA" w:rsidSect="00981E30">
          <w:headerReference w:type="default" r:id="rId38"/>
          <w:pgSz w:w="12240" w:h="15840"/>
          <w:pgMar w:top="1440" w:right="1440" w:bottom="1440" w:left="1440" w:header="720" w:footer="720" w:gutter="0"/>
          <w:cols w:space="720"/>
        </w:sectPr>
      </w:pPr>
      <w:r>
        <w:fldChar w:fldCharType="end"/>
      </w:r>
    </w:p>
    <w:p w14:paraId="218E0202" w14:textId="232B8A6D" w:rsidR="00672C4A" w:rsidRDefault="00672C4A" w:rsidP="00672C4A">
      <w:pPr>
        <w:pStyle w:val="BetterCaption"/>
      </w:pPr>
      <w:bookmarkStart w:id="30" w:name="_Toc151366450"/>
      <w:bookmarkStart w:id="31" w:name="_Toc151385982"/>
      <w:r>
        <w:lastRenderedPageBreak/>
        <w:t xml:space="preserve">Table S </w:t>
      </w:r>
      <w:fldSimple w:instr=" SEQ Table_S \* ARABIC ">
        <w:r w:rsidR="00BD4363">
          <w:rPr>
            <w:noProof/>
          </w:rPr>
          <w:t>1</w:t>
        </w:r>
      </w:fldSimple>
      <w:r>
        <w:t xml:space="preserve">: </w:t>
      </w:r>
      <w:r w:rsidRPr="00672C4A">
        <w:rPr>
          <w:b w:val="0"/>
          <w:bCs w:val="0"/>
          <w:iCs/>
        </w:rPr>
        <w:t>Explanation of generalized environment</w:t>
      </w:r>
      <w:bookmarkEnd w:id="29"/>
      <w:bookmarkEnd w:id="30"/>
      <w:bookmarkEnd w:id="31"/>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981E30">
          <w:pgSz w:w="12240" w:h="15840"/>
          <w:pgMar w:top="1440" w:right="1440" w:bottom="1440" w:left="1440" w:header="720" w:footer="720" w:gutter="0"/>
          <w:cols w:space="720"/>
        </w:sectPr>
      </w:pPr>
      <w:r w:rsidRPr="00F32ADB">
        <w:rPr>
          <w:rFonts w:ascii="Times New Roman" w:eastAsia="Times New Roman" w:hAnsi="Times New Roman" w:cs="Times New Roman"/>
          <w:iCs/>
          <w:sz w:val="24"/>
          <w:szCs w:val="24"/>
        </w:rPr>
        <w:t xml:space="preserve">Each zone type was identified using the St. </w:t>
      </w:r>
      <w:proofErr w:type="spellStart"/>
      <w:r w:rsidRPr="00F32ADB">
        <w:rPr>
          <w:rFonts w:ascii="Times New Roman" w:eastAsia="Times New Roman" w:hAnsi="Times New Roman" w:cs="Times New Roman"/>
          <w:iCs/>
          <w:sz w:val="24"/>
          <w:szCs w:val="24"/>
        </w:rPr>
        <w:t>Catharines</w:t>
      </w:r>
      <w:proofErr w:type="spellEnd"/>
      <w:r w:rsidRPr="00F32ADB">
        <w:rPr>
          <w:rFonts w:ascii="Times New Roman" w:eastAsia="Times New Roman" w:hAnsi="Times New Roman" w:cs="Times New Roman"/>
          <w:iCs/>
          <w:sz w:val="24"/>
          <w:szCs w:val="24"/>
        </w:rPr>
        <w:t xml:space="preserve"> and Niagara zoning maps for each sampling location.</w:t>
      </w:r>
    </w:p>
    <w:p w14:paraId="42788596" w14:textId="28834C02" w:rsidR="00716C28" w:rsidRDefault="00716C28" w:rsidP="00716C28">
      <w:pPr>
        <w:pStyle w:val="BetterCaption"/>
      </w:pPr>
      <w:bookmarkStart w:id="32" w:name="_Ref151136928"/>
      <w:bookmarkStart w:id="33" w:name="_Ref151136924"/>
      <w:bookmarkStart w:id="34" w:name="_Toc151366372"/>
      <w:bookmarkStart w:id="35" w:name="_Toc151366451"/>
      <w:bookmarkStart w:id="36" w:name="_Toc151385983"/>
      <w:r>
        <w:lastRenderedPageBreak/>
        <w:t xml:space="preserve">Table S </w:t>
      </w:r>
      <w:fldSimple w:instr=" SEQ Table_S \* ARABIC ">
        <w:r w:rsidR="00BD4363">
          <w:rPr>
            <w:noProof/>
          </w:rPr>
          <w:t>2</w:t>
        </w:r>
      </w:fldSimple>
      <w:bookmarkEnd w:id="32"/>
      <w:r>
        <w:t>:</w:t>
      </w:r>
      <w:r w:rsidRPr="00716C28">
        <w:t xml:space="preserve"> </w:t>
      </w:r>
      <w:r w:rsidRPr="00716C28">
        <w:rPr>
          <w:b w:val="0"/>
          <w:bCs w:val="0"/>
        </w:rPr>
        <w:t xml:space="preserve">Ethogram of behaviors analyzed during foraging </w:t>
      </w:r>
      <w:proofErr w:type="gramStart"/>
      <w:r w:rsidRPr="00716C28">
        <w:rPr>
          <w:b w:val="0"/>
          <w:bCs w:val="0"/>
        </w:rPr>
        <w:t>events</w:t>
      </w:r>
      <w:bookmarkEnd w:id="33"/>
      <w:bookmarkEnd w:id="34"/>
      <w:bookmarkEnd w:id="35"/>
      <w:bookmarkEnd w:id="36"/>
      <w:proofErr w:type="gramEnd"/>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Behavior</w:t>
            </w:r>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w:t>
            </w:r>
            <w:proofErr w:type="gramStart"/>
            <w:r w:rsidRPr="00F32ADB">
              <w:rPr>
                <w:rFonts w:ascii="Times New Roman" w:eastAsia="Times New Roman" w:hAnsi="Times New Roman" w:cs="Times New Roman"/>
                <w:sz w:val="24"/>
                <w:szCs w:val="24"/>
              </w:rPr>
              <w:t>e.g.</w:t>
            </w:r>
            <w:proofErr w:type="gramEnd"/>
            <w:r w:rsidRPr="00F32ADB">
              <w:rPr>
                <w:rFonts w:ascii="Times New Roman" w:eastAsia="Times New Roman" w:hAnsi="Times New Roman" w:cs="Times New Roman"/>
                <w:sz w:val="24"/>
                <w:szCs w:val="24"/>
              </w:rPr>
              <w:t xml:space="preserve">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39"/>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0">
                            <a:extLst>
                              <a:ext uri="{BEBA8EAE-BF5A-486C-A8C5-ECC9F3942E4B}">
                                <a14:imgProps xmlns:a14="http://schemas.microsoft.com/office/drawing/2010/main">
                                  <a14:imgLayer r:embed="rId41">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2"/>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716C28">
          <w:headerReference w:type="default" r:id="rId43"/>
          <w:pgSz w:w="15840" w:h="12240" w:orient="landscape"/>
          <w:pgMar w:top="1440" w:right="1440" w:bottom="1440" w:left="1440" w:header="720" w:footer="720" w:gutter="0"/>
          <w:cols w:space="720"/>
          <w:docGrid w:linePitch="299"/>
        </w:sectPr>
      </w:pPr>
    </w:p>
    <w:p w14:paraId="79247880" w14:textId="77777777" w:rsidR="00716C28" w:rsidRDefault="00716C28" w:rsidP="00716C28">
      <w:pPr>
        <w:keepNext/>
      </w:pPr>
      <w:r>
        <w:rPr>
          <w:rFonts w:ascii="Times New Roman" w:hAnsi="Times New Roman" w:cs="Times New Roman"/>
          <w:noProof/>
          <w:sz w:val="24"/>
          <w:szCs w:val="24"/>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2B8AA163" w:rsidR="00E12428" w:rsidRDefault="00716C28" w:rsidP="00980EFF">
      <w:pPr>
        <w:pStyle w:val="BetterCaption"/>
        <w:spacing w:before="0"/>
        <w:rPr>
          <w:rStyle w:val="SectionTextChar"/>
          <w:b w:val="0"/>
          <w:bCs w:val="0"/>
        </w:rPr>
        <w:sectPr w:rsidR="00E12428" w:rsidSect="00C74B7F">
          <w:headerReference w:type="default" r:id="rId45"/>
          <w:pgSz w:w="15840" w:h="12240" w:orient="landscape"/>
          <w:pgMar w:top="720" w:right="720" w:bottom="720" w:left="720" w:header="720" w:footer="720" w:gutter="0"/>
          <w:cols w:space="720"/>
          <w:docGrid w:linePitch="299"/>
        </w:sectPr>
      </w:pPr>
      <w:bookmarkStart w:id="37" w:name="_Ref151136665"/>
      <w:bookmarkStart w:id="38" w:name="_Ref151136661"/>
      <w:bookmarkStart w:id="39" w:name="_Toc151366465"/>
      <w:bookmarkStart w:id="40" w:name="_Toc151386032"/>
      <w:r>
        <w:t xml:space="preserve">Figure S </w:t>
      </w:r>
      <w:fldSimple w:instr=" SEQ Figure_S \* ARABIC ">
        <w:r w:rsidR="00170D8E">
          <w:rPr>
            <w:noProof/>
          </w:rPr>
          <w:t>1</w:t>
        </w:r>
      </w:fldSimple>
      <w:bookmarkEnd w:id="37"/>
      <w:r>
        <w:t xml:space="preserve">: </w:t>
      </w:r>
      <w:r w:rsidRPr="00716C28">
        <w:rPr>
          <w:rStyle w:val="SectionTextChar"/>
          <w:b w:val="0"/>
          <w:bCs w:val="0"/>
        </w:rPr>
        <w:t>Sentinel presence in commercial and green areas</w:t>
      </w:r>
      <w:bookmarkEnd w:id="38"/>
      <w:bookmarkEnd w:id="39"/>
      <w:bookmarkEnd w:id="40"/>
    </w:p>
    <w:p w14:paraId="07F42630" w14:textId="77777777" w:rsidR="00E12428" w:rsidRDefault="00E12428" w:rsidP="00980EFF">
      <w:pPr>
        <w:pStyle w:val="BetterCaption"/>
        <w:keepNext/>
        <w:spacing w:after="0"/>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7AD6B182" w:rsidR="00E36202" w:rsidRDefault="00E12428" w:rsidP="00980EFF">
      <w:pPr>
        <w:pStyle w:val="BetterCaption"/>
        <w:spacing w:before="0"/>
        <w:rPr>
          <w:b w:val="0"/>
          <w:bCs w:val="0"/>
          <w:lang w:val="en-CA"/>
        </w:rPr>
        <w:sectPr w:rsidR="00E36202" w:rsidSect="00C74B7F">
          <w:headerReference w:type="default" r:id="rId47"/>
          <w:pgSz w:w="15840" w:h="12240" w:orient="landscape"/>
          <w:pgMar w:top="720" w:right="720" w:bottom="720" w:left="720" w:header="720" w:footer="720" w:gutter="0"/>
          <w:cols w:space="720"/>
          <w:docGrid w:linePitch="299"/>
        </w:sectPr>
      </w:pPr>
      <w:bookmarkStart w:id="41" w:name="_Ref151137328"/>
      <w:bookmarkStart w:id="42" w:name="_Toc151366466"/>
      <w:bookmarkStart w:id="43" w:name="_Toc151386033"/>
      <w:r>
        <w:t xml:space="preserve">Figure S </w:t>
      </w:r>
      <w:fldSimple w:instr=" SEQ Figure_S \* ARABIC ">
        <w:r w:rsidR="00170D8E">
          <w:rPr>
            <w:noProof/>
          </w:rPr>
          <w:t>2</w:t>
        </w:r>
      </w:fldSimple>
      <w:bookmarkEnd w:id="41"/>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2"/>
      <w:bookmarkEnd w:id="43"/>
    </w:p>
    <w:p w14:paraId="4C8D03F7" w14:textId="77777777" w:rsidR="00E36202" w:rsidRDefault="00E36202" w:rsidP="00E36202">
      <w:pPr>
        <w:pStyle w:val="BetterCaption"/>
        <w:keepNext/>
        <w:spacing w:after="0"/>
      </w:pPr>
      <w:r>
        <w:rPr>
          <w:b w:val="0"/>
          <w:bCs w:val="0"/>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2862F14F" w:rsidR="0050134E" w:rsidRDefault="00E36202" w:rsidP="00980EFF">
      <w:pPr>
        <w:pStyle w:val="BetterCaption"/>
        <w:spacing w:before="0"/>
        <w:rPr>
          <w:b w:val="0"/>
          <w:bCs w:val="0"/>
        </w:rPr>
        <w:sectPr w:rsidR="0050134E" w:rsidSect="00C74B7F">
          <w:headerReference w:type="default" r:id="rId49"/>
          <w:pgSz w:w="15840" w:h="12240" w:orient="landscape"/>
          <w:pgMar w:top="720" w:right="720" w:bottom="720" w:left="720" w:header="720" w:footer="720" w:gutter="0"/>
          <w:cols w:space="720"/>
          <w:docGrid w:linePitch="299"/>
        </w:sectPr>
      </w:pPr>
      <w:bookmarkStart w:id="44" w:name="_Ref151138241"/>
      <w:bookmarkStart w:id="45" w:name="_Ref151138238"/>
      <w:bookmarkStart w:id="46" w:name="_Toc151366467"/>
      <w:bookmarkStart w:id="47" w:name="_Toc151386034"/>
      <w:r>
        <w:t xml:space="preserve">Figure S </w:t>
      </w:r>
      <w:fldSimple w:instr=" SEQ Figure_S \* ARABIC ">
        <w:r w:rsidR="00170D8E">
          <w:rPr>
            <w:noProof/>
          </w:rPr>
          <w:t>3</w:t>
        </w:r>
      </w:fldSimple>
      <w:bookmarkEnd w:id="44"/>
      <w:r>
        <w:t xml:space="preserve">: </w:t>
      </w:r>
      <w:r w:rsidRPr="00E36202">
        <w:rPr>
          <w:b w:val="0"/>
          <w:bCs w:val="0"/>
        </w:rPr>
        <w:t>Decreasing bout duration of all behaviors in response to increasing disturbance frequency</w:t>
      </w:r>
      <w:bookmarkEnd w:id="45"/>
      <w:bookmarkEnd w:id="46"/>
      <w:bookmarkEnd w:id="47"/>
    </w:p>
    <w:p w14:paraId="134DBF26" w14:textId="64A5E572" w:rsidR="0050134E" w:rsidRDefault="0050134E" w:rsidP="0050134E">
      <w:pPr>
        <w:pStyle w:val="BetterCaption"/>
        <w:spacing w:after="0"/>
      </w:pPr>
      <w:bookmarkStart w:id="48" w:name="_Ref151138601"/>
      <w:bookmarkStart w:id="49" w:name="_Ref151138597"/>
      <w:bookmarkStart w:id="50" w:name="_Toc151366373"/>
      <w:bookmarkStart w:id="51" w:name="_Toc151366452"/>
      <w:bookmarkStart w:id="52" w:name="_Toc151385984"/>
      <w:r>
        <w:lastRenderedPageBreak/>
        <w:t xml:space="preserve">Table S </w:t>
      </w:r>
      <w:fldSimple w:instr=" SEQ Table_S \* ARABIC ">
        <w:r w:rsidR="00BD4363">
          <w:rPr>
            <w:noProof/>
          </w:rPr>
          <w:t>3</w:t>
        </w:r>
      </w:fldSimple>
      <w:bookmarkEnd w:id="48"/>
      <w:r>
        <w:t xml:space="preserve">: </w:t>
      </w:r>
      <w:r w:rsidRPr="0050134E">
        <w:rPr>
          <w:b w:val="0"/>
          <w:bCs w:val="0"/>
        </w:rPr>
        <w:t>Results of post hoc tests on bout duration</w:t>
      </w:r>
      <w:bookmarkEnd w:id="49"/>
      <w:bookmarkEnd w:id="50"/>
      <w:bookmarkEnd w:id="51"/>
      <w:bookmarkEnd w:id="52"/>
    </w:p>
    <w:p w14:paraId="195E95C8" w14:textId="7A2DCF2C" w:rsidR="00E12428" w:rsidRDefault="0050134E" w:rsidP="0050134E">
      <w:pPr>
        <w:pStyle w:val="BetterCaption"/>
        <w:spacing w:before="0" w:after="0"/>
        <w:rPr>
          <w:lang w:val="en-CA"/>
        </w:rPr>
      </w:pPr>
      <w:r>
        <w:rPr>
          <w:noProof/>
          <w:lang w:val="en-CA"/>
        </w:rPr>
        <w:drawing>
          <wp:inline distT="0" distB="0" distL="0" distR="0" wp14:anchorId="33F83840" wp14:editId="29CECDFE">
            <wp:extent cx="9138920" cy="1785795"/>
            <wp:effectExtent l="0" t="0" r="5080" b="5080"/>
            <wp:docPr id="544042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0">
                      <a:extLst>
                        <a:ext uri="{28A0092B-C50C-407E-A947-70E740481C1C}">
                          <a14:useLocalDpi xmlns:a14="http://schemas.microsoft.com/office/drawing/2010/main" val="0"/>
                        </a:ext>
                      </a:extLst>
                    </a:blip>
                    <a:srcRect b="73945"/>
                    <a:stretch/>
                  </pic:blipFill>
                  <pic:spPr bwMode="auto">
                    <a:xfrm>
                      <a:off x="0" y="0"/>
                      <a:ext cx="9164613" cy="1790815"/>
                    </a:xfrm>
                    <a:prstGeom prst="rect">
                      <a:avLst/>
                    </a:prstGeom>
                    <a:noFill/>
                    <a:ln>
                      <a:noFill/>
                    </a:ln>
                    <a:extLst>
                      <a:ext uri="{53640926-AAD7-44D8-BBD7-CCE9431645EC}">
                        <a14:shadowObscured xmlns:a14="http://schemas.microsoft.com/office/drawing/2010/main"/>
                      </a:ext>
                    </a:extLst>
                  </pic:spPr>
                </pic:pic>
              </a:graphicData>
            </a:graphic>
          </wp:inline>
        </w:drawing>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1">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C74B7F">
          <w:headerReference w:type="default" r:id="rId52"/>
          <w:pgSz w:w="15840" w:h="12240" w:orient="landscape"/>
          <w:pgMar w:top="720" w:right="720" w:bottom="720" w:left="720" w:header="720" w:footer="720" w:gutter="0"/>
          <w:cols w:space="720"/>
          <w:docGrid w:linePitch="299"/>
        </w:sectPr>
      </w:pPr>
    </w:p>
    <w:p w14:paraId="09AD4476" w14:textId="77777777" w:rsidR="0056164E" w:rsidRDefault="0056164E" w:rsidP="0056164E">
      <w:pPr>
        <w:keepNext/>
      </w:pPr>
      <w:r w:rsidRPr="0056164E">
        <w:rPr>
          <w:rFonts w:ascii="Times New Roman" w:eastAsia="Times New Roman" w:hAnsi="Times New Roman" w:cs="Times New Roman"/>
          <w:noProof/>
          <w:sz w:val="28"/>
          <w:szCs w:val="28"/>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1EF8BB27" w14:textId="77777777" w:rsidR="0056164E" w:rsidRDefault="0056164E" w:rsidP="0056164E">
      <w:pPr>
        <w:pStyle w:val="BetterCaption"/>
        <w:spacing w:before="0"/>
        <w:rPr>
          <w:b w:val="0"/>
          <w:bCs w:val="0"/>
        </w:rPr>
      </w:pPr>
      <w:bookmarkStart w:id="53" w:name="_Ref151142482"/>
      <w:bookmarkStart w:id="54" w:name="_Toc151366468"/>
      <w:bookmarkStart w:id="55" w:name="_Toc151386035"/>
      <w:r>
        <w:t xml:space="preserve">Figure S </w:t>
      </w:r>
      <w:fldSimple w:instr=" SEQ Figure_S \* ARABIC ">
        <w:r w:rsidR="00170D8E">
          <w:rPr>
            <w:noProof/>
          </w:rPr>
          <w:t>4</w:t>
        </w:r>
      </w:fldSimple>
      <w:bookmarkEnd w:id="53"/>
      <w:r>
        <w:t xml:space="preserve">: </w:t>
      </w:r>
      <w:r w:rsidRPr="0056164E">
        <w:rPr>
          <w:b w:val="0"/>
          <w:bCs w:val="0"/>
        </w:rPr>
        <w:t>Mean bout duration in the presence and absence of bait</w:t>
      </w:r>
      <w:bookmarkEnd w:id="54"/>
      <w:bookmarkEnd w:id="55"/>
    </w:p>
    <w:p w14:paraId="589B60B8" w14:textId="13840419" w:rsidR="00BD4363" w:rsidRDefault="00BD4363" w:rsidP="0056164E">
      <w:pPr>
        <w:pStyle w:val="BetterCaption"/>
        <w:spacing w:before="0"/>
        <w:rPr>
          <w:b w:val="0"/>
          <w:bCs w:val="0"/>
        </w:rPr>
        <w:sectPr w:rsidR="00BD4363" w:rsidSect="00C74B7F">
          <w:headerReference w:type="default" r:id="rId54"/>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751C4341" w14:textId="77777777" w:rsidR="00980EFF" w:rsidRDefault="00980EFF" w:rsidP="00980EFF">
      <w:pPr>
        <w:pStyle w:val="BetterCaption"/>
        <w:keepNext/>
        <w:spacing w:before="0" w:after="0"/>
      </w:pPr>
      <w:r w:rsidRPr="00980EFF">
        <w:rPr>
          <w:b w:val="0"/>
          <w:bCs w:val="0"/>
          <w:noProof/>
          <w:sz w:val="28"/>
          <w:szCs w:val="28"/>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05FC4E5A" w14:textId="77777777" w:rsidR="00980EFF" w:rsidRDefault="00980EFF" w:rsidP="00980EFF">
      <w:pPr>
        <w:pStyle w:val="BetterCaption"/>
        <w:spacing w:before="0"/>
        <w:rPr>
          <w:b w:val="0"/>
          <w:bCs w:val="0"/>
        </w:rPr>
      </w:pPr>
      <w:bookmarkStart w:id="56" w:name="_Ref151145737"/>
      <w:bookmarkStart w:id="57" w:name="_Toc151366469"/>
      <w:bookmarkStart w:id="58" w:name="_Toc151386036"/>
      <w:r>
        <w:t xml:space="preserve">Figure S </w:t>
      </w:r>
      <w:fldSimple w:instr=" SEQ Figure_S \* ARABIC ">
        <w:r w:rsidR="00170D8E">
          <w:rPr>
            <w:noProof/>
          </w:rPr>
          <w:t>5</w:t>
        </w:r>
      </w:fldSimple>
      <w:bookmarkEnd w:id="56"/>
      <w:r>
        <w:t xml:space="preserve">: </w:t>
      </w:r>
      <w:r w:rsidRPr="00980EFF">
        <w:rPr>
          <w:b w:val="0"/>
          <w:bCs w:val="0"/>
        </w:rPr>
        <w:t>Mean forager peck rate in the presence and absence of bait</w:t>
      </w:r>
      <w:bookmarkEnd w:id="57"/>
      <w:bookmarkEnd w:id="58"/>
    </w:p>
    <w:p w14:paraId="11C98999" w14:textId="6CBAADFB" w:rsidR="00BD4363" w:rsidRDefault="00BD4363" w:rsidP="00980EFF">
      <w:pPr>
        <w:pStyle w:val="BetterCaption"/>
        <w:spacing w:before="0"/>
        <w:rPr>
          <w:b w:val="0"/>
          <w:bCs w:val="0"/>
        </w:rPr>
        <w:sectPr w:rsidR="00BD4363" w:rsidSect="00C74B7F">
          <w:headerReference w:type="default" r:id="rId56"/>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16FB712B" w14:textId="77777777" w:rsidR="00170D8E" w:rsidRDefault="00170D8E" w:rsidP="00170D8E">
      <w:pPr>
        <w:keepNext/>
      </w:pPr>
      <w:r>
        <w:rPr>
          <w:rFonts w:ascii="Times New Roman" w:eastAsia="Times New Roman" w:hAnsi="Times New Roman" w:cs="Times New Roman"/>
          <w:b/>
          <w:bCs/>
          <w:noProof/>
          <w:sz w:val="24"/>
          <w:szCs w:val="24"/>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2D212A3D" w14:textId="16510DAC" w:rsidR="00561151" w:rsidRDefault="00170D8E" w:rsidP="00170D8E">
      <w:pPr>
        <w:pStyle w:val="BetterCaption"/>
        <w:spacing w:before="0" w:after="0"/>
        <w:rPr>
          <w:b w:val="0"/>
          <w:bCs w:val="0"/>
        </w:rPr>
      </w:pPr>
      <w:bookmarkStart w:id="59" w:name="_Ref151151285"/>
      <w:bookmarkStart w:id="60" w:name="_Toc151366470"/>
      <w:bookmarkStart w:id="61" w:name="_Toc151386037"/>
      <w:r>
        <w:t xml:space="preserve">Figure S </w:t>
      </w:r>
      <w:fldSimple w:instr=" SEQ Figure_S \* ARABIC ">
        <w:r>
          <w:rPr>
            <w:noProof/>
          </w:rPr>
          <w:t>6</w:t>
        </w:r>
      </w:fldSimple>
      <w:bookmarkEnd w:id="59"/>
      <w:r>
        <w:t xml:space="preserve">: </w:t>
      </w:r>
      <w:r>
        <w:rPr>
          <w:b w:val="0"/>
          <w:bCs w:val="0"/>
        </w:rPr>
        <w:t>Number</w:t>
      </w:r>
      <w:r w:rsidRPr="00170D8E">
        <w:rPr>
          <w:b w:val="0"/>
          <w:bCs w:val="0"/>
        </w:rPr>
        <w:t xml:space="preserve"> of transitions performed by foragers in the presence and absence of </w:t>
      </w:r>
      <w:proofErr w:type="gramStart"/>
      <w:r w:rsidRPr="00170D8E">
        <w:rPr>
          <w:b w:val="0"/>
          <w:bCs w:val="0"/>
        </w:rPr>
        <w:t>bait</w:t>
      </w:r>
      <w:bookmarkEnd w:id="60"/>
      <w:bookmarkEnd w:id="61"/>
      <w:proofErr w:type="gramEnd"/>
    </w:p>
    <w:p w14:paraId="6DBCA716" w14:textId="77777777" w:rsidR="00BD4363" w:rsidRDefault="00BD4363" w:rsidP="00170D8E">
      <w:pPr>
        <w:pStyle w:val="BetterCaption"/>
        <w:spacing w:before="0" w:after="0"/>
        <w:rPr>
          <w:b w:val="0"/>
          <w:bCs w:val="0"/>
        </w:rPr>
        <w:sectPr w:rsidR="00BD4363" w:rsidSect="00C74B7F">
          <w:headerReference w:type="default" r:id="rId58"/>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69590A8F" w14:textId="30DF47A0" w:rsidR="00BD4363" w:rsidRDefault="00BD4363" w:rsidP="00BD4363">
      <w:pPr>
        <w:pStyle w:val="BetterCaption"/>
        <w:spacing w:after="0"/>
      </w:pPr>
      <w:bookmarkStart w:id="62" w:name="_Ref151153168"/>
      <w:bookmarkStart w:id="63" w:name="_Toc151366453"/>
      <w:bookmarkStart w:id="64" w:name="_Toc151385985"/>
      <w:r>
        <w:lastRenderedPageBreak/>
        <w:t xml:space="preserve">Table S </w:t>
      </w:r>
      <w:fldSimple w:instr=" SEQ Table_S \* ARABIC ">
        <w:r>
          <w:rPr>
            <w:noProof/>
          </w:rPr>
          <w:t>4</w:t>
        </w:r>
      </w:fldSimple>
      <w:bookmarkEnd w:id="62"/>
      <w:r>
        <w:t xml:space="preserve">: </w:t>
      </w:r>
      <w:r w:rsidRPr="00BD4363">
        <w:rPr>
          <w:b w:val="0"/>
          <w:bCs w:val="0"/>
        </w:rPr>
        <w:t xml:space="preserve">Result of post hoc test performed on the number of transitions from foraging to alert </w:t>
      </w:r>
      <w:proofErr w:type="gramStart"/>
      <w:r w:rsidRPr="00BD4363">
        <w:rPr>
          <w:b w:val="0"/>
          <w:bCs w:val="0"/>
        </w:rPr>
        <w:t>behavior</w:t>
      </w:r>
      <w:bookmarkEnd w:id="63"/>
      <w:bookmarkEnd w:id="64"/>
      <w:proofErr w:type="gramEnd"/>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59">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C74B7F">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53C9" w14:textId="77777777" w:rsidR="00024D04" w:rsidRDefault="00024D04" w:rsidP="00981E30">
      <w:pPr>
        <w:spacing w:line="240" w:lineRule="auto"/>
      </w:pPr>
      <w:r>
        <w:separator/>
      </w:r>
    </w:p>
  </w:endnote>
  <w:endnote w:type="continuationSeparator" w:id="0">
    <w:p w14:paraId="764CEC59" w14:textId="77777777" w:rsidR="00024D04" w:rsidRDefault="00024D04"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CF7C" w14:textId="77777777" w:rsidR="00024D04" w:rsidRDefault="00024D04" w:rsidP="00981E30">
      <w:pPr>
        <w:spacing w:line="240" w:lineRule="auto"/>
      </w:pPr>
      <w:r>
        <w:separator/>
      </w:r>
    </w:p>
  </w:footnote>
  <w:footnote w:type="continuationSeparator" w:id="0">
    <w:p w14:paraId="72931915" w14:textId="77777777" w:rsidR="00024D04" w:rsidRDefault="00024D04"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437E" w14:textId="544065C7" w:rsidR="00981E30" w:rsidRDefault="00EA6CF0">
    <w:pPr>
      <w:pStyle w:val="Header"/>
      <w:jc w:val="right"/>
    </w:pPr>
    <w:r>
      <w:t>List of Tables</w:t>
    </w:r>
    <w:r w:rsidR="00981E30">
      <w:t xml:space="preserve"> – Popescu </w:t>
    </w:r>
    <w:sdt>
      <w:sdtPr>
        <w:id w:val="-2146495750"/>
        <w:docPartObj>
          <w:docPartGallery w:val="Page Numbers (Top of Page)"/>
          <w:docPartUnique/>
        </w:docPartObj>
      </w:sdtPr>
      <w:sdtEndPr>
        <w:rPr>
          <w:noProof/>
        </w:rPr>
      </w:sdtEndPr>
      <w:sdtContent>
        <w:r w:rsidR="00981E30">
          <w:fldChar w:fldCharType="begin"/>
        </w:r>
        <w:r w:rsidR="00981E30">
          <w:instrText xml:space="preserve"> PAGE   \* MERGEFORMAT </w:instrText>
        </w:r>
        <w:r w:rsidR="00981E30">
          <w:fldChar w:fldCharType="separate"/>
        </w:r>
        <w:r w:rsidR="00981E30">
          <w:rPr>
            <w:noProof/>
          </w:rPr>
          <w:t>2</w:t>
        </w:r>
        <w:r w:rsidR="00981E30">
          <w:rPr>
            <w:noProof/>
          </w:rPr>
          <w:fldChar w:fldCharType="end"/>
        </w:r>
      </w:sdtContent>
    </w:sdt>
  </w:p>
  <w:p w14:paraId="1169853E" w14:textId="77777777" w:rsidR="00981E30" w:rsidRDefault="00981E3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83E1" w14:textId="4219728F" w:rsidR="00AB545F" w:rsidRDefault="00AB545F">
    <w:pPr>
      <w:pStyle w:val="Header"/>
      <w:jc w:val="right"/>
    </w:pPr>
    <w:r>
      <w:t xml:space="preserve">Results – Table 2 – Popescu </w:t>
    </w:r>
    <w:sdt>
      <w:sdtPr>
        <w:id w:val="-8950489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DF03DC" w14:textId="77777777" w:rsidR="00AB545F" w:rsidRDefault="00AB545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BA30" w14:textId="0CA853D0" w:rsidR="00E33B5A" w:rsidRDefault="00E33B5A">
    <w:pPr>
      <w:pStyle w:val="Header"/>
      <w:jc w:val="right"/>
    </w:pPr>
    <w:r>
      <w:t xml:space="preserve">Results – Popescu </w:t>
    </w:r>
    <w:sdt>
      <w:sdtPr>
        <w:id w:val="3547003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7B9E8C" w14:textId="77777777" w:rsidR="00E33B5A" w:rsidRDefault="00E33B5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DFF3" w14:textId="4FD7B36D" w:rsidR="005A226D" w:rsidRDefault="005A226D" w:rsidP="005A226D">
    <w:pPr>
      <w:pStyle w:val="Header"/>
      <w:jc w:val="right"/>
    </w:pPr>
    <w:r>
      <w:t xml:space="preserve">Results – Figure 4 – Popescu </w:t>
    </w:r>
    <w:sdt>
      <w:sdtPr>
        <w:id w:val="-12188947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5849E3" w14:textId="77777777" w:rsidR="005A226D" w:rsidRDefault="005A226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60C8" w14:textId="60AA9D49" w:rsidR="005A226D" w:rsidRDefault="005A226D" w:rsidP="005A226D">
    <w:pPr>
      <w:pStyle w:val="Header"/>
      <w:jc w:val="right"/>
    </w:pPr>
    <w:r>
      <w:t xml:space="preserve">Results – Figure 5 – Popescu </w:t>
    </w:r>
    <w:sdt>
      <w:sdtPr>
        <w:id w:val="-10918564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F78995" w14:textId="77777777" w:rsidR="005A226D" w:rsidRDefault="005A226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3892" w14:textId="69F00A50" w:rsidR="005A226D" w:rsidRDefault="005A226D" w:rsidP="005A226D">
    <w:pPr>
      <w:pStyle w:val="Header"/>
      <w:jc w:val="right"/>
    </w:pPr>
    <w:r>
      <w:t xml:space="preserve">Results – Popescu </w:t>
    </w:r>
    <w:sdt>
      <w:sdtPr>
        <w:id w:val="-14279536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1D2D7A" w14:textId="77777777" w:rsidR="005A226D" w:rsidRDefault="005A226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3B76" w14:textId="1EE078E5" w:rsidR="00FF68DA" w:rsidRDefault="00FF68DA" w:rsidP="005A226D">
    <w:pPr>
      <w:pStyle w:val="Header"/>
      <w:jc w:val="right"/>
    </w:pPr>
    <w:r>
      <w:t xml:space="preserve">References – Popescu </w:t>
    </w:r>
    <w:sdt>
      <w:sdtPr>
        <w:id w:val="-18090844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DA7FE26" w14:textId="77777777" w:rsidR="00FF68DA" w:rsidRDefault="00FF68D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BC1D" w14:textId="42C725AF" w:rsidR="0056164E" w:rsidRDefault="0056164E">
    <w:pPr>
      <w:pStyle w:val="Header"/>
      <w:jc w:val="right"/>
    </w:pPr>
    <w:r>
      <w:t xml:space="preserve">Supplemental Material – Table S1 – Popescu </w:t>
    </w:r>
    <w:sdt>
      <w:sdtPr>
        <w:id w:val="15684557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08602E" w14:textId="77777777" w:rsidR="0056164E" w:rsidRDefault="0056164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3C73" w14:textId="68B28695" w:rsidR="0056164E" w:rsidRDefault="0056164E">
    <w:pPr>
      <w:pStyle w:val="Header"/>
      <w:jc w:val="right"/>
    </w:pPr>
    <w:r>
      <w:t xml:space="preserve">Supplemental Material – Table S2 – Popescu </w:t>
    </w:r>
    <w:sdt>
      <w:sdtPr>
        <w:id w:val="-20465149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7FED9A" w14:textId="77777777" w:rsidR="0056164E" w:rsidRDefault="0056164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37E9" w14:textId="56FACFA4" w:rsidR="0056164E" w:rsidRDefault="0056164E">
    <w:pPr>
      <w:pStyle w:val="Header"/>
      <w:jc w:val="right"/>
    </w:pPr>
    <w:r>
      <w:t xml:space="preserve">Supplemental Material – Figure S1 – Popescu </w:t>
    </w:r>
    <w:sdt>
      <w:sdtPr>
        <w:id w:val="-9742161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1CE458" w14:textId="77777777" w:rsidR="0056164E" w:rsidRDefault="0056164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FD32" w14:textId="7F73BF27" w:rsidR="0056164E" w:rsidRDefault="0056164E">
    <w:pPr>
      <w:pStyle w:val="Header"/>
      <w:jc w:val="right"/>
    </w:pPr>
    <w:r>
      <w:t xml:space="preserve">Supplemental Material – Figure S2 – Popescu </w:t>
    </w:r>
    <w:sdt>
      <w:sdtPr>
        <w:id w:val="-1925867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535142" w14:textId="77777777" w:rsidR="0056164E" w:rsidRDefault="00561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BFEA" w14:textId="2A946B73" w:rsidR="00EA6CF0" w:rsidRDefault="00EA6CF0">
    <w:pPr>
      <w:pStyle w:val="Header"/>
      <w:jc w:val="right"/>
    </w:pPr>
    <w:r>
      <w:t xml:space="preserve">List of Figures – Popescu </w:t>
    </w:r>
    <w:sdt>
      <w:sdtPr>
        <w:id w:val="1149466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742A7B" w14:textId="77777777" w:rsidR="00EA6CF0" w:rsidRDefault="00EA6CF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2E54" w14:textId="71498C97" w:rsidR="0056164E" w:rsidRDefault="0056164E">
    <w:pPr>
      <w:pStyle w:val="Header"/>
      <w:jc w:val="right"/>
    </w:pPr>
    <w:r>
      <w:t xml:space="preserve">Supplemental Material – Figure S3 – Popescu </w:t>
    </w:r>
    <w:sdt>
      <w:sdtPr>
        <w:id w:val="21304250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F310EC" w14:textId="77777777" w:rsidR="0056164E" w:rsidRDefault="0056164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AB4B" w14:textId="340D3476" w:rsidR="00980EFF" w:rsidRDefault="00980EFF">
    <w:pPr>
      <w:pStyle w:val="Header"/>
      <w:jc w:val="right"/>
    </w:pPr>
    <w:r>
      <w:t xml:space="preserve">Supplemental Material – Table S3 – Popescu </w:t>
    </w:r>
    <w:sdt>
      <w:sdtPr>
        <w:id w:val="-18667510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B85434" w14:textId="77777777" w:rsidR="00980EFF" w:rsidRDefault="00980EF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0BAB" w14:textId="4ED70ADC" w:rsidR="00980EFF" w:rsidRDefault="00980EFF">
    <w:pPr>
      <w:pStyle w:val="Header"/>
      <w:jc w:val="right"/>
    </w:pPr>
    <w:r>
      <w:t xml:space="preserve">Supplemental Material – Figure S4 – Popescu </w:t>
    </w:r>
    <w:sdt>
      <w:sdtPr>
        <w:id w:val="18142083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7F7909" w14:textId="77777777" w:rsidR="00980EFF" w:rsidRDefault="00980EF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76F6" w14:textId="058A63AF" w:rsidR="00980EFF" w:rsidRDefault="00980EFF">
    <w:pPr>
      <w:pStyle w:val="Header"/>
      <w:jc w:val="right"/>
    </w:pPr>
    <w:r>
      <w:t xml:space="preserve">Supplemental Material – Figure S5 – Popescu </w:t>
    </w:r>
    <w:sdt>
      <w:sdtPr>
        <w:id w:val="9082787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0E8133" w14:textId="77777777" w:rsidR="00980EFF" w:rsidRDefault="00980EF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DEF4" w14:textId="0CA321FC" w:rsidR="004F7F19" w:rsidRDefault="004F7F19">
    <w:pPr>
      <w:pStyle w:val="Header"/>
      <w:jc w:val="right"/>
    </w:pPr>
    <w:r>
      <w:t xml:space="preserve">Appendix – Popescu </w:t>
    </w:r>
    <w:sdt>
      <w:sdtPr>
        <w:id w:val="471337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82FB4" w14:textId="77777777" w:rsidR="004F7F19" w:rsidRDefault="004F7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EFE5" w14:textId="77777777" w:rsidR="00EA6CF0" w:rsidRDefault="00EA6CF0">
    <w:pPr>
      <w:pStyle w:val="Header"/>
      <w:jc w:val="right"/>
    </w:pPr>
    <w:r>
      <w:t xml:space="preserve">Methods – Popescu </w:t>
    </w:r>
    <w:sdt>
      <w:sdtPr>
        <w:id w:val="-6671766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EBECFA6" w14:textId="77777777" w:rsidR="00EA6CF0" w:rsidRDefault="00EA6C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10E0C440" w:rsidR="00E33B5A" w:rsidRDefault="00E33B5A">
    <w:pPr>
      <w:pStyle w:val="Header"/>
      <w:jc w:val="right"/>
    </w:pPr>
    <w:r>
      <w:t xml:space="preserve">Methods – Figure 1 – Popescu </w:t>
    </w:r>
    <w:sdt>
      <w:sdtPr>
        <w:id w:val="17697296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4BA28C" w14:textId="77777777" w:rsidR="00E33B5A" w:rsidRDefault="00E33B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5F48" w14:textId="08BB0EBB" w:rsidR="0050134E" w:rsidRDefault="0050134E">
    <w:pPr>
      <w:pStyle w:val="Header"/>
      <w:jc w:val="right"/>
    </w:pPr>
    <w:r>
      <w:t xml:space="preserve">Methods – Popescu </w:t>
    </w:r>
    <w:sdt>
      <w:sdtPr>
        <w:id w:val="899863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BD4F4F" w14:textId="77777777" w:rsidR="0050134E" w:rsidRDefault="005013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56E3" w14:textId="5AF21826" w:rsidR="00981E30" w:rsidRDefault="004F7F19">
    <w:pPr>
      <w:pStyle w:val="Header"/>
      <w:jc w:val="right"/>
    </w:pPr>
    <w:r>
      <w:t xml:space="preserve">Results </w:t>
    </w:r>
    <w:r w:rsidR="00E15BFB">
      <w:t>–</w:t>
    </w:r>
    <w:r w:rsidR="00981E30">
      <w:t xml:space="preserve"> Popescu </w:t>
    </w:r>
    <w:sdt>
      <w:sdtPr>
        <w:id w:val="120113808"/>
        <w:docPartObj>
          <w:docPartGallery w:val="Page Numbers (Top of Page)"/>
          <w:docPartUnique/>
        </w:docPartObj>
      </w:sdtPr>
      <w:sdtEndPr>
        <w:rPr>
          <w:noProof/>
        </w:rPr>
      </w:sdtEndPr>
      <w:sdtContent>
        <w:r w:rsidR="00981E30">
          <w:fldChar w:fldCharType="begin"/>
        </w:r>
        <w:r w:rsidR="00981E30">
          <w:instrText xml:space="preserve"> PAGE   \* MERGEFORMAT </w:instrText>
        </w:r>
        <w:r w:rsidR="00981E30">
          <w:fldChar w:fldCharType="separate"/>
        </w:r>
        <w:r w:rsidR="00981E30">
          <w:rPr>
            <w:noProof/>
          </w:rPr>
          <w:t>2</w:t>
        </w:r>
        <w:r w:rsidR="00981E30">
          <w:rPr>
            <w:noProof/>
          </w:rPr>
          <w:fldChar w:fldCharType="end"/>
        </w:r>
      </w:sdtContent>
    </w:sdt>
  </w:p>
  <w:p w14:paraId="6EB2108A" w14:textId="77777777" w:rsidR="00981E30" w:rsidRDefault="00981E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1A2F" w14:textId="7124B734" w:rsidR="00E12428" w:rsidRDefault="00E12428">
    <w:pPr>
      <w:pStyle w:val="Header"/>
      <w:jc w:val="right"/>
    </w:pPr>
    <w:r>
      <w:t xml:space="preserve">Results – Figure 2 – Popescu </w:t>
    </w:r>
    <w:sdt>
      <w:sdtPr>
        <w:id w:val="-15995538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70714B" w14:textId="77777777" w:rsidR="00E12428" w:rsidRDefault="00E124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8E11" w14:textId="09272944" w:rsidR="00E12428" w:rsidRDefault="00E12428">
    <w:pPr>
      <w:pStyle w:val="Header"/>
      <w:jc w:val="right"/>
    </w:pPr>
    <w:r>
      <w:t xml:space="preserve">Results – Table 1 – Popescu </w:t>
    </w:r>
    <w:sdt>
      <w:sdtPr>
        <w:id w:val="1807848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0EDDBF" w14:textId="77777777" w:rsidR="00E12428" w:rsidRDefault="00E124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380B" w14:textId="1EA333F4" w:rsidR="0050134E" w:rsidRDefault="0050134E">
    <w:pPr>
      <w:pStyle w:val="Header"/>
      <w:jc w:val="right"/>
    </w:pPr>
    <w:r>
      <w:t xml:space="preserve">Results – Figure 3 – Popescu </w:t>
    </w:r>
    <w:sdt>
      <w:sdtPr>
        <w:id w:val="-11376370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D1D42A" w14:textId="77777777" w:rsidR="0050134E" w:rsidRDefault="005013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21256"/>
    <w:rsid w:val="00024D04"/>
    <w:rsid w:val="00045C40"/>
    <w:rsid w:val="000576AC"/>
    <w:rsid w:val="00081D99"/>
    <w:rsid w:val="00092C24"/>
    <w:rsid w:val="000A230C"/>
    <w:rsid w:val="000C3A28"/>
    <w:rsid w:val="000E6838"/>
    <w:rsid w:val="000F42DC"/>
    <w:rsid w:val="00115793"/>
    <w:rsid w:val="00124A72"/>
    <w:rsid w:val="00136B00"/>
    <w:rsid w:val="00142572"/>
    <w:rsid w:val="00170D8E"/>
    <w:rsid w:val="001C51A0"/>
    <w:rsid w:val="001F6E05"/>
    <w:rsid w:val="00215354"/>
    <w:rsid w:val="00236CCF"/>
    <w:rsid w:val="002432DC"/>
    <w:rsid w:val="00270D95"/>
    <w:rsid w:val="002B0540"/>
    <w:rsid w:val="002E2E7E"/>
    <w:rsid w:val="002E5F6A"/>
    <w:rsid w:val="00314A2A"/>
    <w:rsid w:val="00365844"/>
    <w:rsid w:val="003908E3"/>
    <w:rsid w:val="00395A0B"/>
    <w:rsid w:val="003F0018"/>
    <w:rsid w:val="003F2323"/>
    <w:rsid w:val="00400AB0"/>
    <w:rsid w:val="004162C6"/>
    <w:rsid w:val="00451743"/>
    <w:rsid w:val="0046061D"/>
    <w:rsid w:val="004671EE"/>
    <w:rsid w:val="00474E26"/>
    <w:rsid w:val="00492CDC"/>
    <w:rsid w:val="004B3EB6"/>
    <w:rsid w:val="004C0944"/>
    <w:rsid w:val="004E66EE"/>
    <w:rsid w:val="004E6AC5"/>
    <w:rsid w:val="004F7F19"/>
    <w:rsid w:val="0050134E"/>
    <w:rsid w:val="00527A47"/>
    <w:rsid w:val="005351C6"/>
    <w:rsid w:val="00541CE2"/>
    <w:rsid w:val="005468E4"/>
    <w:rsid w:val="00553BC6"/>
    <w:rsid w:val="00561151"/>
    <w:rsid w:val="0056164E"/>
    <w:rsid w:val="005630C9"/>
    <w:rsid w:val="00590CB6"/>
    <w:rsid w:val="00595DB1"/>
    <w:rsid w:val="005964BB"/>
    <w:rsid w:val="005A226D"/>
    <w:rsid w:val="005A2EE4"/>
    <w:rsid w:val="005B4B42"/>
    <w:rsid w:val="005B5588"/>
    <w:rsid w:val="005D4087"/>
    <w:rsid w:val="005F77E4"/>
    <w:rsid w:val="00616775"/>
    <w:rsid w:val="006265EF"/>
    <w:rsid w:val="00626A87"/>
    <w:rsid w:val="006304EE"/>
    <w:rsid w:val="006716F1"/>
    <w:rsid w:val="00672C4A"/>
    <w:rsid w:val="006A07D6"/>
    <w:rsid w:val="006A60BD"/>
    <w:rsid w:val="006C1CE7"/>
    <w:rsid w:val="006C345D"/>
    <w:rsid w:val="006E3052"/>
    <w:rsid w:val="00716C28"/>
    <w:rsid w:val="00722128"/>
    <w:rsid w:val="0072580B"/>
    <w:rsid w:val="0073310A"/>
    <w:rsid w:val="00773B39"/>
    <w:rsid w:val="00775ED0"/>
    <w:rsid w:val="0079402E"/>
    <w:rsid w:val="007F6E9F"/>
    <w:rsid w:val="0080023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903571"/>
    <w:rsid w:val="00914006"/>
    <w:rsid w:val="0091432B"/>
    <w:rsid w:val="00937F64"/>
    <w:rsid w:val="0094780A"/>
    <w:rsid w:val="00963394"/>
    <w:rsid w:val="00964C1D"/>
    <w:rsid w:val="00967FF7"/>
    <w:rsid w:val="00980EFF"/>
    <w:rsid w:val="009812E5"/>
    <w:rsid w:val="00981E30"/>
    <w:rsid w:val="00985A59"/>
    <w:rsid w:val="009B72DB"/>
    <w:rsid w:val="00A01978"/>
    <w:rsid w:val="00A20D4C"/>
    <w:rsid w:val="00A53D69"/>
    <w:rsid w:val="00A64649"/>
    <w:rsid w:val="00A658CD"/>
    <w:rsid w:val="00A664AC"/>
    <w:rsid w:val="00A71721"/>
    <w:rsid w:val="00A9672D"/>
    <w:rsid w:val="00AB2961"/>
    <w:rsid w:val="00AB545F"/>
    <w:rsid w:val="00AC6AD3"/>
    <w:rsid w:val="00B06502"/>
    <w:rsid w:val="00B218DB"/>
    <w:rsid w:val="00B400B5"/>
    <w:rsid w:val="00B72CE4"/>
    <w:rsid w:val="00B75B9B"/>
    <w:rsid w:val="00B90D30"/>
    <w:rsid w:val="00BD4363"/>
    <w:rsid w:val="00BD4449"/>
    <w:rsid w:val="00BF6DBC"/>
    <w:rsid w:val="00C1715F"/>
    <w:rsid w:val="00C35A86"/>
    <w:rsid w:val="00C404DF"/>
    <w:rsid w:val="00C41810"/>
    <w:rsid w:val="00C45AD1"/>
    <w:rsid w:val="00C513A1"/>
    <w:rsid w:val="00C56F3F"/>
    <w:rsid w:val="00C6038A"/>
    <w:rsid w:val="00C74B7F"/>
    <w:rsid w:val="00CC2401"/>
    <w:rsid w:val="00CD4E74"/>
    <w:rsid w:val="00D23BAE"/>
    <w:rsid w:val="00D402E7"/>
    <w:rsid w:val="00D433F5"/>
    <w:rsid w:val="00D91BA6"/>
    <w:rsid w:val="00D92C53"/>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D7E70"/>
    <w:rsid w:val="00EF0B50"/>
    <w:rsid w:val="00EF30A9"/>
    <w:rsid w:val="00F25972"/>
    <w:rsid w:val="00F32ADB"/>
    <w:rsid w:val="00F35BBA"/>
    <w:rsid w:val="00F752BC"/>
    <w:rsid w:val="00F752EA"/>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7.xml"/><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6.png"/><Relationship Id="rId47" Type="http://schemas.openxmlformats.org/officeDocument/2006/relationships/header" Target="header19.xml"/><Relationship Id="rId50" Type="http://schemas.openxmlformats.org/officeDocument/2006/relationships/image" Target="media/image20.png"/><Relationship Id="rId55" Type="http://schemas.openxmlformats.org/officeDocument/2006/relationships/image" Target="media/image2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header" Target="header18.xml"/><Relationship Id="rId53" Type="http://schemas.openxmlformats.org/officeDocument/2006/relationships/image" Target="media/image22.png"/><Relationship Id="rId58" Type="http://schemas.openxmlformats.org/officeDocument/2006/relationships/header" Target="header24.xm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5.xml"/><Relationship Id="rId43" Type="http://schemas.openxmlformats.org/officeDocument/2006/relationships/header" Target="header17.xml"/><Relationship Id="rId48" Type="http://schemas.openxmlformats.org/officeDocument/2006/relationships/image" Target="media/image19.png"/><Relationship Id="rId56" Type="http://schemas.openxmlformats.org/officeDocument/2006/relationships/header" Target="header23.xml"/><Relationship Id="rId8" Type="http://schemas.openxmlformats.org/officeDocument/2006/relationships/footnotes" Target="footnote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10.png"/><Relationship Id="rId38" Type="http://schemas.openxmlformats.org/officeDocument/2006/relationships/header" Target="header16.xml"/><Relationship Id="rId46" Type="http://schemas.openxmlformats.org/officeDocument/2006/relationships/image" Target="media/image18.png"/><Relationship Id="rId59" Type="http://schemas.openxmlformats.org/officeDocument/2006/relationships/image" Target="media/image25.png"/><Relationship Id="rId20" Type="http://schemas.openxmlformats.org/officeDocument/2006/relationships/image" Target="media/image3.png"/><Relationship Id="rId41" Type="http://schemas.microsoft.com/office/2007/relationships/hdphoto" Target="media/hdphoto1.wdp"/><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eader" Target="header20.xml"/><Relationship Id="rId57" Type="http://schemas.openxmlformats.org/officeDocument/2006/relationships/image" Target="media/image24.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header" Target="header21.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2.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3.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4224</TotalTime>
  <Pages>33</Pages>
  <Words>5494</Words>
  <Characters>31322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8</cp:revision>
  <dcterms:created xsi:type="dcterms:W3CDTF">2023-11-17T14:38:00Z</dcterms:created>
  <dcterms:modified xsi:type="dcterms:W3CDTF">2023-11-20T20:31:00Z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zotero-version="6.0.27"&gt;&lt;session id="3I7TWoy8"/&gt;&lt;style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