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28"/>
          <w:szCs w:val="28"/>
        </w:rPr>
      </w:pPr>
      <w:bookmarkStart w:colFirst="0" w:colLast="0" w:name="_sn3jlq74phnn" w:id="0"/>
      <w:bookmarkEnd w:id="0"/>
      <w:r w:rsidDel="00000000" w:rsidR="00000000" w:rsidRPr="00000000">
        <w:rPr>
          <w:b w:val="1"/>
          <w:bCs w:val="1"/>
          <w:sz w:val="28"/>
          <w:szCs w:val="28"/>
          <w:rtl w:val="0"/>
        </w:rPr>
        <w:t xml:space="preserve">1.Mapa de navegación</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731200" cy="2882900"/>
            <wp:effectExtent b="0" l="0" r="0" t="0"/>
            <wp:docPr id="57" name="image60.jpg"/>
            <a:graphic>
              <a:graphicData uri="http://schemas.openxmlformats.org/drawingml/2006/picture">
                <pic:pic>
                  <pic:nvPicPr>
                    <pic:cNvPr id="0" name="image60.jpg"/>
                    <pic:cNvPicPr preferRelativeResize="0"/>
                  </pic:nvPicPr>
                  <pic:blipFill>
                    <a:blip r:embed="rId6"/>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Enlace al mapa de navegación: </w:t>
      </w:r>
      <w:hyperlink r:id="rId7">
        <w:r w:rsidDel="00000000" w:rsidR="00000000" w:rsidRPr="00000000">
          <w:rPr>
            <w:color w:val="1155cc"/>
            <w:u w:val="single"/>
            <w:rtl w:val="0"/>
          </w:rPr>
          <w:t xml:space="preserve">https://lucid.app/lucidspark/7a012ada-b656-4ccc-a195-44805e947f63/edit?viewport_loc=-566%2C-324%2C4022%2C2261%2C0_0&amp;invitationId=inv_87a291a8-a7d2-44a7-a3e4-7b6a570420f1</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b w:val="1"/>
          <w:bCs w:val="1"/>
          <w:sz w:val="28"/>
          <w:szCs w:val="28"/>
        </w:rPr>
      </w:pPr>
      <w:bookmarkStart w:colFirst="0" w:colLast="0" w:name="_sooez2ddzppr" w:id="1"/>
      <w:bookmarkEnd w:id="1"/>
      <w:r w:rsidDel="00000000" w:rsidR="00000000" w:rsidRPr="00000000">
        <w:rPr>
          <w:b w:val="1"/>
          <w:bCs w:val="1"/>
          <w:sz w:val="28"/>
          <w:szCs w:val="28"/>
          <w:rtl w:val="0"/>
        </w:rPr>
        <w:t xml:space="preserve">2. Diagramas de flujo</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2.1 Registro de organización</w:t>
      </w:r>
    </w:p>
    <w:p w:rsidR="00000000" w:rsidDel="00000000" w:rsidP="00000000" w:rsidRDefault="00000000" w:rsidRPr="00000000" w14:paraId="00000022">
      <w:pPr>
        <w:rPr/>
      </w:pPr>
      <w:r w:rsidDel="00000000" w:rsidR="00000000" w:rsidRPr="00000000">
        <w:rPr/>
        <w:drawing>
          <wp:inline distB="114300" distT="114300" distL="114300" distR="114300">
            <wp:extent cx="5731200" cy="4572000"/>
            <wp:effectExtent b="0" l="0" r="0" t="0"/>
            <wp:docPr id="30"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diagrama: </w:t>
      </w:r>
      <w:hyperlink r:id="rId9">
        <w:r w:rsidDel="00000000" w:rsidR="00000000" w:rsidRPr="00000000">
          <w:rPr>
            <w:color w:val="1155cc"/>
            <w:u w:val="single"/>
            <w:rtl w:val="0"/>
          </w:rPr>
          <w:t xml:space="preserve">https://www.canva.com/design/DAHDR4ORmZY/na2XHc4ux_sjC7JuGlvGcg/edit?utm_content=DAHDR4ORmZY&amp;utm_campaign=designshare&amp;utm_medium=link2&amp;utm_source=sharebutton</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2.2 Gestión de organización</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731200" cy="4572000"/>
            <wp:effectExtent b="0" l="0" r="0" t="0"/>
            <wp:docPr id="55" name="image64.png"/>
            <a:graphic>
              <a:graphicData uri="http://schemas.openxmlformats.org/drawingml/2006/picture">
                <pic:pic>
                  <pic:nvPicPr>
                    <pic:cNvPr id="0" name="image64.png"/>
                    <pic:cNvPicPr preferRelativeResize="0"/>
                  </pic:nvPicPr>
                  <pic:blipFill>
                    <a:blip r:embed="rId10"/>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Diagrama:</w:t>
      </w:r>
      <w:hyperlink r:id="rId11">
        <w:r w:rsidDel="00000000" w:rsidR="00000000" w:rsidRPr="00000000">
          <w:rPr>
            <w:color w:val="1155cc"/>
            <w:u w:val="single"/>
            <w:rtl w:val="0"/>
          </w:rPr>
          <w:t xml:space="preserve">https://www.canva.com/design/DAHDTMBzxqs/8ZGxjF1c7m3nS6D3_Gu0CQ/edit?utm_content=DAHDTMBzxqs&amp;utm_campaign=designshare&amp;utm_medium=link2&amp;utm_source=sharebutton</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2.3 Inicio de Sesión</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6577013" cy="4400550"/>
            <wp:effectExtent b="0" l="0" r="0" t="0"/>
            <wp:docPr id="13"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6577013"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Diagrama:</w:t>
      </w:r>
    </w:p>
    <w:p w:rsidR="00000000" w:rsidDel="00000000" w:rsidP="00000000" w:rsidRDefault="00000000" w:rsidRPr="00000000" w14:paraId="0000004C">
      <w:pPr>
        <w:rPr/>
      </w:pPr>
      <w:hyperlink r:id="rId13">
        <w:r w:rsidDel="00000000" w:rsidR="00000000" w:rsidRPr="00000000">
          <w:rPr>
            <w:color w:val="1155cc"/>
            <w:u w:val="single"/>
            <w:rtl w:val="0"/>
          </w:rPr>
          <w:t xml:space="preserve">https://www.canva.com/design/DAHDR7CsNdk/2NAEauDKZ7m2ceeUnmehHQ/edit?utm_content=DAHDR7CsNdk&amp;utm_campaign=designshare&amp;utm_medium=link2&amp;utm_source=</w:t>
        </w:r>
      </w:hyperlink>
      <w:hyperlink r:id="rId14">
        <w:r w:rsidDel="00000000" w:rsidR="00000000" w:rsidRPr="00000000">
          <w:rPr>
            <w:color w:val="1155cc"/>
            <w:u w:val="single"/>
            <w:rtl w:val="0"/>
          </w:rPr>
          <w:t xml:space="preserve">sharebutton</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2.4 Gestión de usuarios</w:t>
      </w:r>
    </w:p>
    <w:p w:rsidR="00000000" w:rsidDel="00000000" w:rsidP="00000000" w:rsidRDefault="00000000" w:rsidRPr="00000000" w14:paraId="0000005B">
      <w:pPr>
        <w:rPr/>
      </w:pPr>
      <w:r w:rsidDel="00000000" w:rsidR="00000000" w:rsidRPr="00000000">
        <w:rPr/>
        <w:drawing>
          <wp:inline distB="114300" distT="114300" distL="114300" distR="114300">
            <wp:extent cx="5731200" cy="6083300"/>
            <wp:effectExtent b="0" l="0" r="0" t="0"/>
            <wp:docPr id="28" name="image49.png"/>
            <a:graphic>
              <a:graphicData uri="http://schemas.openxmlformats.org/drawingml/2006/picture">
                <pic:pic>
                  <pic:nvPicPr>
                    <pic:cNvPr id="0" name="image49.png"/>
                    <pic:cNvPicPr preferRelativeResize="0"/>
                  </pic:nvPicPr>
                  <pic:blipFill>
                    <a:blip r:embed="rId15"/>
                    <a:srcRect b="0" l="0" r="0" t="0"/>
                    <a:stretch>
                      <a:fillRect/>
                    </a:stretch>
                  </pic:blipFill>
                  <pic:spPr>
                    <a:xfrm>
                      <a:off x="0" y="0"/>
                      <a:ext cx="573120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Diagrama: </w:t>
      </w:r>
      <w:hyperlink r:id="rId16">
        <w:r w:rsidDel="00000000" w:rsidR="00000000" w:rsidRPr="00000000">
          <w:rPr>
            <w:color w:val="1155cc"/>
            <w:u w:val="single"/>
            <w:rtl w:val="0"/>
          </w:rPr>
          <w:t xml:space="preserve">https://www.canva.com/design/DAHDR4bCa-s/-I3PsKjv7ODYVVM7KH2qtg/edit?utm_content=DAHDR4bCa-s&amp;utm_campaign=designshare&amp;utm_medium=link2&amp;utm_source=sharebutton</w:t>
        </w:r>
      </w:hyperlink>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2.5 Crear / Subir Documento</w:t>
      </w:r>
    </w:p>
    <w:p w:rsidR="00000000" w:rsidDel="00000000" w:rsidP="00000000" w:rsidRDefault="00000000" w:rsidRPr="00000000" w14:paraId="00000067">
      <w:pPr>
        <w:rPr/>
      </w:pPr>
      <w:r w:rsidDel="00000000" w:rsidR="00000000" w:rsidRPr="00000000">
        <w:rPr/>
        <w:drawing>
          <wp:inline distB="114300" distT="114300" distL="114300" distR="114300">
            <wp:extent cx="7765578" cy="4372975"/>
            <wp:effectExtent b="0" l="0" r="0" t="0"/>
            <wp:docPr id="44" name="image63.png"/>
            <a:graphic>
              <a:graphicData uri="http://schemas.openxmlformats.org/drawingml/2006/picture">
                <pic:pic>
                  <pic:nvPicPr>
                    <pic:cNvPr id="0" name="image63.png"/>
                    <pic:cNvPicPr preferRelativeResize="0"/>
                  </pic:nvPicPr>
                  <pic:blipFill>
                    <a:blip r:embed="rId17"/>
                    <a:srcRect b="0" l="0" r="0" t="0"/>
                    <a:stretch>
                      <a:fillRect/>
                    </a:stretch>
                  </pic:blipFill>
                  <pic:spPr>
                    <a:xfrm>
                      <a:off x="0" y="0"/>
                      <a:ext cx="7765578" cy="43729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Diagrama: </w:t>
      </w:r>
    </w:p>
    <w:p w:rsidR="00000000" w:rsidDel="00000000" w:rsidP="00000000" w:rsidRDefault="00000000" w:rsidRPr="00000000" w14:paraId="0000006D">
      <w:pPr>
        <w:rPr/>
      </w:pPr>
      <w:hyperlink r:id="rId18">
        <w:r w:rsidDel="00000000" w:rsidR="00000000" w:rsidRPr="00000000">
          <w:rPr>
            <w:color w:val="1155cc"/>
            <w:u w:val="single"/>
            <w:rtl w:val="0"/>
          </w:rPr>
          <w:t xml:space="preserve">https://www.canva.com/design/DAHDSDBAezU/ljWsMs1gqPm786nRrQtKkQ/edit?utm_content=DAHDSDBAezU&amp;utm_campaign=designshare&amp;utm_medium=link2&amp;utm_source=sharebutton</w:t>
        </w:r>
      </w:hyperlink>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2.6 Aprobación de documentos</w:t>
      </w:r>
    </w:p>
    <w:p w:rsidR="00000000" w:rsidDel="00000000" w:rsidP="00000000" w:rsidRDefault="00000000" w:rsidRPr="00000000" w14:paraId="0000007E">
      <w:pPr>
        <w:rPr/>
      </w:pPr>
      <w:r w:rsidDel="00000000" w:rsidR="00000000" w:rsidRPr="00000000">
        <w:rPr/>
        <w:drawing>
          <wp:inline distB="114300" distT="114300" distL="114300" distR="114300">
            <wp:extent cx="5731200" cy="7442200"/>
            <wp:effectExtent b="0" l="0" r="0" t="0"/>
            <wp:docPr id="4"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731200" cy="74422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Diagrama: </w:t>
      </w:r>
      <w:hyperlink r:id="rId20">
        <w:r w:rsidDel="00000000" w:rsidR="00000000" w:rsidRPr="00000000">
          <w:rPr>
            <w:color w:val="1155cc"/>
            <w:u w:val="single"/>
            <w:rtl w:val="0"/>
          </w:rPr>
          <w:t xml:space="preserve">https://www.canva.com/design/DAHDSDRoK8M/QYEEqkkacoxfK2V324TQEw/edit?utm_content=DAHDSDRoK8M&amp;utm_campaign=designshare&amp;utm_medium=link2&amp;utm_source=sharebutton</w:t>
        </w:r>
      </w:hyperlink>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2.7 Consulta de Documentos</w:t>
      </w:r>
    </w:p>
    <w:p w:rsidR="00000000" w:rsidDel="00000000" w:rsidP="00000000" w:rsidRDefault="00000000" w:rsidRPr="00000000" w14:paraId="00000083">
      <w:pPr>
        <w:rPr/>
      </w:pPr>
      <w:r w:rsidDel="00000000" w:rsidR="00000000" w:rsidRPr="00000000">
        <w:rPr/>
        <w:drawing>
          <wp:inline distB="114300" distT="114300" distL="114300" distR="114300">
            <wp:extent cx="3690938" cy="6929756"/>
            <wp:effectExtent b="0" l="0" r="0" t="0"/>
            <wp:docPr id="53"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3690938" cy="6929756"/>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Diagrama:</w:t>
      </w:r>
    </w:p>
    <w:p w:rsidR="00000000" w:rsidDel="00000000" w:rsidP="00000000" w:rsidRDefault="00000000" w:rsidRPr="00000000" w14:paraId="0000008A">
      <w:pPr>
        <w:rPr/>
      </w:pPr>
      <w:hyperlink r:id="rId22">
        <w:r w:rsidDel="00000000" w:rsidR="00000000" w:rsidRPr="00000000">
          <w:rPr>
            <w:color w:val="1155cc"/>
            <w:u w:val="single"/>
            <w:rtl w:val="0"/>
          </w:rPr>
          <w:t xml:space="preserve">https://www.canva.com/design/DAHDSNJDpg4/iP-DYxzspbegMkajavPvTw/edit?utm_content=DAHDSNJDpg4&amp;utm_campaign=designshare&amp;utm_medium=link2&amp;utm_source=sharebutton</w:t>
        </w:r>
      </w:hyperlink>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2.8 Consulta de historial</w:t>
      </w:r>
    </w:p>
    <w:p w:rsidR="00000000" w:rsidDel="00000000" w:rsidP="00000000" w:rsidRDefault="00000000" w:rsidRPr="00000000" w14:paraId="0000008C">
      <w:pPr>
        <w:rPr/>
      </w:pPr>
      <w:r w:rsidDel="00000000" w:rsidR="00000000" w:rsidRPr="00000000">
        <w:rPr/>
        <w:drawing>
          <wp:inline distB="114300" distT="114300" distL="114300" distR="114300">
            <wp:extent cx="5834063" cy="5756662"/>
            <wp:effectExtent b="0" l="0" r="0" t="0"/>
            <wp:docPr id="6"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5834063" cy="5756662"/>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Diagrama: </w:t>
      </w:r>
      <w:hyperlink r:id="rId24">
        <w:r w:rsidDel="00000000" w:rsidR="00000000" w:rsidRPr="00000000">
          <w:rPr>
            <w:color w:val="1155cc"/>
            <w:u w:val="single"/>
            <w:rtl w:val="0"/>
          </w:rPr>
          <w:t xml:space="preserve">https://www.canva.com/design/DAHDSN9aqGs/nHaHamlfABdpE2KInQP_ZA/edit?utm_content=DAHDSN9aqGs&amp;utm_campaign=designshare&amp;utm_medium=link2&amp;utm_source=</w:t>
        </w:r>
      </w:hyperlink>
      <w:hyperlink r:id="rId25">
        <w:r w:rsidDel="00000000" w:rsidR="00000000" w:rsidRPr="00000000">
          <w:rPr>
            <w:color w:val="1155cc"/>
            <w:u w:val="single"/>
            <w:rtl w:val="0"/>
          </w:rPr>
          <w:t xml:space="preserve">sharebutton</w:t>
        </w:r>
      </w:hyperlink>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2.9 Tipos de documento</w:t>
      </w:r>
    </w:p>
    <w:p w:rsidR="00000000" w:rsidDel="00000000" w:rsidP="00000000" w:rsidRDefault="00000000" w:rsidRPr="00000000" w14:paraId="0000009A">
      <w:pPr>
        <w:rPr>
          <w:b w:val="1"/>
          <w:bCs w:val="1"/>
        </w:rPr>
      </w:pPr>
      <w:r w:rsidDel="00000000" w:rsidR="00000000" w:rsidRPr="00000000">
        <w:rPr>
          <w:b w:val="1"/>
          <w:bCs w:val="1"/>
        </w:rPr>
        <w:drawing>
          <wp:inline distB="114300" distT="114300" distL="114300" distR="114300">
            <wp:extent cx="5731200" cy="4076700"/>
            <wp:effectExtent b="0" l="0" r="0" t="0"/>
            <wp:docPr id="48" name="image62.png"/>
            <a:graphic>
              <a:graphicData uri="http://schemas.openxmlformats.org/drawingml/2006/picture">
                <pic:pic>
                  <pic:nvPicPr>
                    <pic:cNvPr id="0" name="image62.png"/>
                    <pic:cNvPicPr preferRelativeResize="0"/>
                  </pic:nvPicPr>
                  <pic:blipFill>
                    <a:blip r:embed="rId26"/>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Diagrama: </w:t>
      </w:r>
      <w:hyperlink r:id="rId27">
        <w:r w:rsidDel="00000000" w:rsidR="00000000" w:rsidRPr="00000000">
          <w:rPr>
            <w:color w:val="1155cc"/>
            <w:u w:val="single"/>
            <w:rtl w:val="0"/>
          </w:rPr>
          <w:t xml:space="preserve">https://www.canva.com/design/DAHDTbwrKyw/Q3tItk6ef1o4ixZlySXwfQ/edit?utm_content=DAHDTbwrKyw&amp;utm_campaign=designshare&amp;utm_medium=link2&amp;utm_source=sharebutton</w:t>
        </w:r>
      </w:hyperlink>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2.10 Flujos de trabajo</w:t>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5731200" cy="4127500"/>
            <wp:effectExtent b="0" l="0" r="0" t="0"/>
            <wp:docPr id="41" name="image61.png"/>
            <a:graphic>
              <a:graphicData uri="http://schemas.openxmlformats.org/drawingml/2006/picture">
                <pic:pic>
                  <pic:nvPicPr>
                    <pic:cNvPr id="0" name="image61.png"/>
                    <pic:cNvPicPr preferRelativeResize="0"/>
                  </pic:nvPicPr>
                  <pic:blipFill>
                    <a:blip r:embed="rId28"/>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Diagrama: </w:t>
      </w:r>
      <w:hyperlink r:id="rId29">
        <w:r w:rsidDel="00000000" w:rsidR="00000000" w:rsidRPr="00000000">
          <w:rPr>
            <w:color w:val="1155cc"/>
            <w:u w:val="single"/>
            <w:rtl w:val="0"/>
          </w:rPr>
          <w:t xml:space="preserve">https://www.canva.com/design/DAHDTUiYBWo/s0AcbN0igXrA_RpU195ykQ/edit?utm_content=DAHDTUiYBWo&amp;utm_campaign=designshare&amp;utm_medium=link2&amp;utm_source=sharebutton</w:t>
        </w:r>
      </w:hyperlink>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rPr>
          <w:sz w:val="28"/>
          <w:szCs w:val="28"/>
        </w:rPr>
      </w:pPr>
      <w:bookmarkStart w:colFirst="0" w:colLast="0" w:name="_lmdg6ptk5wvi" w:id="2"/>
      <w:bookmarkEnd w:id="2"/>
      <w:r w:rsidDel="00000000" w:rsidR="00000000" w:rsidRPr="00000000">
        <w:rPr>
          <w:b w:val="1"/>
          <w:bCs w:val="1"/>
          <w:sz w:val="28"/>
          <w:szCs w:val="28"/>
          <w:rtl w:val="0"/>
        </w:rPr>
        <w:t xml:space="preserve">3. Definición de la Paleta de Colores </w:t>
      </w: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Introducción:</w:t>
      </w:r>
    </w:p>
    <w:p w:rsidR="00000000" w:rsidDel="00000000" w:rsidP="00000000" w:rsidRDefault="00000000" w:rsidRPr="00000000" w14:paraId="000000C6">
      <w:pPr>
        <w:rPr/>
      </w:pPr>
      <w:r w:rsidDel="00000000" w:rsidR="00000000" w:rsidRPr="00000000">
        <w:rPr>
          <w:rtl w:val="0"/>
        </w:rPr>
        <w:t xml:space="preserve">La paleta de colores es un elemento fundamental dentro del diseño de interfaces frontend, ya que define la identidad visual del proyecto y mejora la experiencia del usuario. En este caso, se seleccionó una paleta de colores basada en tonos </w:t>
      </w:r>
      <w:r w:rsidDel="00000000" w:rsidR="00000000" w:rsidRPr="00000000">
        <w:rPr>
          <w:b w:val="1"/>
          <w:bCs w:val="1"/>
          <w:rtl w:val="0"/>
        </w:rPr>
        <w:t xml:space="preserve">azules serios y profesionales</w:t>
      </w:r>
      <w:r w:rsidDel="00000000" w:rsidR="00000000" w:rsidRPr="00000000">
        <w:rPr>
          <w:rtl w:val="0"/>
        </w:rPr>
        <w:t xml:space="preserve">, con el objetivo de comunicar confianza, orden, elegancia y formalidad.</w:t>
      </w:r>
    </w:p>
    <w:p w:rsidR="00000000" w:rsidDel="00000000" w:rsidP="00000000" w:rsidRDefault="00000000" w:rsidRPr="00000000" w14:paraId="000000C7">
      <w:pPr>
        <w:pStyle w:val="Heading2"/>
        <w:keepNext w:val="0"/>
        <w:keepLines w:val="0"/>
        <w:spacing w:after="80" w:lineRule="auto"/>
        <w:rPr>
          <w:b w:val="1"/>
          <w:bCs w:val="1"/>
          <w:sz w:val="22"/>
          <w:szCs w:val="22"/>
        </w:rPr>
      </w:pPr>
      <w:bookmarkStart w:colFirst="0" w:colLast="0" w:name="_uf0jkt1i406f" w:id="3"/>
      <w:bookmarkEnd w:id="3"/>
      <w:r w:rsidDel="00000000" w:rsidR="00000000" w:rsidRPr="00000000">
        <w:rPr>
          <w:b w:val="1"/>
          <w:bCs w:val="1"/>
          <w:sz w:val="22"/>
          <w:szCs w:val="22"/>
          <w:rtl w:val="0"/>
        </w:rPr>
        <w:t xml:space="preserve">1. Colores primario, secundario y terciario</w:t>
      </w:r>
    </w:p>
    <w:p w:rsidR="00000000" w:rsidDel="00000000" w:rsidP="00000000" w:rsidRDefault="00000000" w:rsidRPr="00000000" w14:paraId="000000C8">
      <w:pPr>
        <w:keepNext w:val="0"/>
        <w:keepLines w:val="0"/>
        <w:spacing w:before="280" w:lineRule="auto"/>
        <w:rPr>
          <w:b w:val="1"/>
          <w:bCs w:val="1"/>
        </w:rPr>
      </w:pPr>
      <w:r w:rsidDel="00000000" w:rsidR="00000000" w:rsidRPr="00000000">
        <w:rPr>
          <w:b w:val="1"/>
          <w:bCs w:val="1"/>
          <w:rtl w:val="0"/>
        </w:rPr>
        <w:t xml:space="preserve">Color primario:</w:t>
      </w:r>
    </w:p>
    <w:p w:rsidR="00000000" w:rsidDel="00000000" w:rsidP="00000000" w:rsidRDefault="00000000" w:rsidRPr="00000000" w14:paraId="000000C9">
      <w:pPr>
        <w:spacing w:after="240" w:before="240" w:lineRule="auto"/>
        <w:rPr/>
      </w:pPr>
      <w:r w:rsidDel="00000000" w:rsidR="00000000" w:rsidRPr="00000000">
        <w:rPr>
          <w:rtl w:val="0"/>
        </w:rPr>
        <w:t xml:space="preserve">El color primario seleccionado es el </w:t>
      </w:r>
      <w:r w:rsidDel="00000000" w:rsidR="00000000" w:rsidRPr="00000000">
        <w:rPr>
          <w:b w:val="1"/>
          <w:bCs w:val="1"/>
          <w:rtl w:val="0"/>
        </w:rPr>
        <w:t xml:space="preserve">azul marino elegante </w:t>
      </w:r>
      <w:r w:rsidDel="00000000" w:rsidR="00000000" w:rsidRPr="00000000">
        <w:rPr>
          <w:rFonts w:ascii="Roboto Mono" w:cs="Roboto Mono" w:eastAsia="Roboto Mono" w:hAnsi="Roboto Mono"/>
          <w:b w:val="1"/>
          <w:bCs w:val="1"/>
          <w:color w:val="ffffff"/>
          <w:shd w:fill="1d4e89" w:val="clear"/>
          <w:rtl w:val="0"/>
        </w:rPr>
        <w:t xml:space="preserve">#1D4E89</w:t>
      </w:r>
      <w:r w:rsidDel="00000000" w:rsidR="00000000" w:rsidRPr="00000000">
        <w:rPr>
          <w:color w:val="ffffff"/>
          <w:shd w:fill="1d4e89" w:val="clear"/>
          <w:rtl w:val="0"/>
        </w:rPr>
        <w:t xml:space="preserve">.</w:t>
      </w:r>
      <w:r w:rsidDel="00000000" w:rsidR="00000000" w:rsidRPr="00000000">
        <w:rPr>
          <w:rtl w:val="0"/>
        </w:rPr>
        <w:t xml:space="preserve"> Este color representa la identidad principal del proyecto y será el tono dominante dentro de la interfaz.</w:t>
      </w:r>
    </w:p>
    <w:p w:rsidR="00000000" w:rsidDel="00000000" w:rsidP="00000000" w:rsidRDefault="00000000" w:rsidRPr="00000000" w14:paraId="000000CA">
      <w:pPr>
        <w:spacing w:after="240" w:before="240" w:lineRule="auto"/>
        <w:rPr/>
      </w:pPr>
      <w:r w:rsidDel="00000000" w:rsidR="00000000" w:rsidRPr="00000000">
        <w:rPr>
          <w:rtl w:val="0"/>
        </w:rPr>
        <w:t xml:space="preserve">Se eligió este color porque el azul transmite </w:t>
      </w:r>
      <w:r w:rsidDel="00000000" w:rsidR="00000000" w:rsidRPr="00000000">
        <w:rPr>
          <w:b w:val="1"/>
          <w:bCs w:val="1"/>
          <w:rtl w:val="0"/>
        </w:rPr>
        <w:t xml:space="preserve">seriedad, confianza, estabilidad y profesionalismo</w:t>
      </w:r>
      <w:r w:rsidDel="00000000" w:rsidR="00000000" w:rsidRPr="00000000">
        <w:rPr>
          <w:rtl w:val="0"/>
        </w:rPr>
        <w:t xml:space="preserve">, características adecuadas para una interfaz formal. Además, este tono no es demasiado brillante ni agresivo a la vista, por lo que resulta apropiado para elementos importantes como:</w:t>
      </w:r>
    </w:p>
    <w:p w:rsidR="00000000" w:rsidDel="00000000" w:rsidP="00000000" w:rsidRDefault="00000000" w:rsidRPr="00000000" w14:paraId="000000CB">
      <w:pPr>
        <w:numPr>
          <w:ilvl w:val="0"/>
          <w:numId w:val="15"/>
        </w:numPr>
        <w:spacing w:after="0" w:afterAutospacing="0" w:before="240" w:lineRule="auto"/>
        <w:ind w:left="720" w:hanging="360"/>
      </w:pPr>
      <w:r w:rsidDel="00000000" w:rsidR="00000000" w:rsidRPr="00000000">
        <w:rPr>
          <w:rtl w:val="0"/>
        </w:rPr>
        <w:t xml:space="preserve">botones principales</w:t>
        <w:br w:type="textWrapping"/>
      </w:r>
    </w:p>
    <w:p w:rsidR="00000000" w:rsidDel="00000000" w:rsidP="00000000" w:rsidRDefault="00000000" w:rsidRPr="00000000" w14:paraId="000000CC">
      <w:pPr>
        <w:numPr>
          <w:ilvl w:val="0"/>
          <w:numId w:val="15"/>
        </w:numPr>
        <w:spacing w:after="0" w:afterAutospacing="0" w:before="0" w:beforeAutospacing="0" w:lineRule="auto"/>
        <w:ind w:left="720" w:hanging="360"/>
      </w:pPr>
      <w:r w:rsidDel="00000000" w:rsidR="00000000" w:rsidRPr="00000000">
        <w:rPr>
          <w:rtl w:val="0"/>
        </w:rPr>
        <w:t xml:space="preserve">encabezados</w:t>
        <w:br w:type="textWrapping"/>
      </w:r>
    </w:p>
    <w:p w:rsidR="00000000" w:rsidDel="00000000" w:rsidP="00000000" w:rsidRDefault="00000000" w:rsidRPr="00000000" w14:paraId="000000CD">
      <w:pPr>
        <w:numPr>
          <w:ilvl w:val="0"/>
          <w:numId w:val="15"/>
        </w:numPr>
        <w:spacing w:after="0" w:afterAutospacing="0" w:before="0" w:beforeAutospacing="0" w:lineRule="auto"/>
        <w:ind w:left="720" w:hanging="360"/>
      </w:pPr>
      <w:r w:rsidDel="00000000" w:rsidR="00000000" w:rsidRPr="00000000">
        <w:rPr>
          <w:rtl w:val="0"/>
        </w:rPr>
        <w:t xml:space="preserve">enlaces destacados</w:t>
        <w:br w:type="textWrapping"/>
      </w:r>
    </w:p>
    <w:p w:rsidR="00000000" w:rsidDel="00000000" w:rsidP="00000000" w:rsidRDefault="00000000" w:rsidRPr="00000000" w14:paraId="000000CE">
      <w:pPr>
        <w:numPr>
          <w:ilvl w:val="0"/>
          <w:numId w:val="15"/>
        </w:numPr>
        <w:spacing w:after="240" w:before="0" w:beforeAutospacing="0" w:lineRule="auto"/>
        <w:ind w:left="720" w:hanging="360"/>
      </w:pPr>
      <w:r w:rsidDel="00000000" w:rsidR="00000000" w:rsidRPr="00000000">
        <w:rPr>
          <w:rtl w:val="0"/>
        </w:rPr>
        <w:t xml:space="preserve">menús activos</w:t>
      </w:r>
    </w:p>
    <w:p w:rsidR="00000000" w:rsidDel="00000000" w:rsidP="00000000" w:rsidRDefault="00000000" w:rsidRPr="00000000" w14:paraId="000000CF">
      <w:pPr>
        <w:keepNext w:val="0"/>
        <w:keepLines w:val="0"/>
        <w:spacing w:before="280" w:lineRule="auto"/>
        <w:rPr>
          <w:b w:val="1"/>
          <w:bCs w:val="1"/>
        </w:rPr>
      </w:pPr>
      <w:r w:rsidDel="00000000" w:rsidR="00000000" w:rsidRPr="00000000">
        <w:rPr>
          <w:b w:val="1"/>
          <w:bCs w:val="1"/>
          <w:rtl w:val="0"/>
        </w:rPr>
        <w:t xml:space="preserve">Color secundario</w:t>
      </w:r>
    </w:p>
    <w:p w:rsidR="00000000" w:rsidDel="00000000" w:rsidP="00000000" w:rsidRDefault="00000000" w:rsidRPr="00000000" w14:paraId="000000D0">
      <w:pPr>
        <w:spacing w:after="240" w:before="240" w:lineRule="auto"/>
        <w:rPr/>
      </w:pPr>
      <w:r w:rsidDel="00000000" w:rsidR="00000000" w:rsidRPr="00000000">
        <w:rPr>
          <w:rtl w:val="0"/>
        </w:rPr>
        <w:t xml:space="preserve">El color secundario definido es el </w:t>
      </w:r>
      <w:r w:rsidDel="00000000" w:rsidR="00000000" w:rsidRPr="00000000">
        <w:rPr>
          <w:b w:val="1"/>
          <w:bCs w:val="1"/>
          <w:rtl w:val="0"/>
        </w:rPr>
        <w:t xml:space="preserve">azul acero </w:t>
      </w:r>
      <w:r w:rsidDel="00000000" w:rsidR="00000000" w:rsidRPr="00000000">
        <w:rPr>
          <w:rFonts w:ascii="Roboto Mono" w:cs="Roboto Mono" w:eastAsia="Roboto Mono" w:hAnsi="Roboto Mono"/>
          <w:b w:val="1"/>
          <w:bCs w:val="1"/>
          <w:color w:val="ffffff"/>
          <w:shd w:fill="4f6d8a" w:val="clear"/>
          <w:rtl w:val="0"/>
        </w:rPr>
        <w:t xml:space="preserve">#4F6D8A</w:t>
      </w:r>
      <w:r w:rsidDel="00000000" w:rsidR="00000000" w:rsidRPr="00000000">
        <w:rPr>
          <w:color w:val="ffffff"/>
          <w:shd w:fill="4f6d8a" w:val="clear"/>
          <w:rtl w:val="0"/>
        </w:rPr>
        <w:t xml:space="preserve">.</w:t>
      </w:r>
      <w:r w:rsidDel="00000000" w:rsidR="00000000" w:rsidRPr="00000000">
        <w:rPr>
          <w:rtl w:val="0"/>
        </w:rPr>
        <w:t xml:space="preserve"> Este color complementa al color primario y permite diferenciar secciones o elementos de apoyo sin quitar protagonismo al azul principal.</w:t>
      </w:r>
    </w:p>
    <w:p w:rsidR="00000000" w:rsidDel="00000000" w:rsidP="00000000" w:rsidRDefault="00000000" w:rsidRPr="00000000" w14:paraId="000000D1">
      <w:pPr>
        <w:spacing w:after="240" w:before="240" w:lineRule="auto"/>
        <w:rPr/>
      </w:pPr>
      <w:r w:rsidDel="00000000" w:rsidR="00000000" w:rsidRPr="00000000">
        <w:rPr>
          <w:rtl w:val="0"/>
        </w:rPr>
        <w:t xml:space="preserve">Se seleccionó porque mantiene la armonía cromática de la interfaz y conserva el estilo serio del proyecto. Su función es apoyar visualmente en componentes como:</w:t>
      </w:r>
    </w:p>
    <w:p w:rsidR="00000000" w:rsidDel="00000000" w:rsidP="00000000" w:rsidRDefault="00000000" w:rsidRPr="00000000" w14:paraId="000000D2">
      <w:pPr>
        <w:numPr>
          <w:ilvl w:val="0"/>
          <w:numId w:val="11"/>
        </w:numPr>
        <w:spacing w:after="0" w:afterAutospacing="0" w:before="240" w:lineRule="auto"/>
        <w:ind w:left="720" w:hanging="360"/>
      </w:pPr>
      <w:r w:rsidDel="00000000" w:rsidR="00000000" w:rsidRPr="00000000">
        <w:rPr>
          <w:rtl w:val="0"/>
        </w:rPr>
        <w:t xml:space="preserve">botones secundarios</w:t>
        <w:br w:type="textWrapping"/>
      </w:r>
    </w:p>
    <w:p w:rsidR="00000000" w:rsidDel="00000000" w:rsidP="00000000" w:rsidRDefault="00000000" w:rsidRPr="00000000" w14:paraId="000000D3">
      <w:pPr>
        <w:numPr>
          <w:ilvl w:val="0"/>
          <w:numId w:val="11"/>
        </w:numPr>
        <w:spacing w:after="0" w:afterAutospacing="0" w:before="0" w:beforeAutospacing="0" w:lineRule="auto"/>
        <w:ind w:left="720" w:hanging="360"/>
      </w:pPr>
      <w:r w:rsidDel="00000000" w:rsidR="00000000" w:rsidRPr="00000000">
        <w:rPr>
          <w:rtl w:val="0"/>
        </w:rPr>
        <w:t xml:space="preserve">tarjetas</w:t>
        <w:br w:type="textWrapping"/>
      </w:r>
    </w:p>
    <w:p w:rsidR="00000000" w:rsidDel="00000000" w:rsidP="00000000" w:rsidRDefault="00000000" w:rsidRPr="00000000" w14:paraId="000000D4">
      <w:pPr>
        <w:numPr>
          <w:ilvl w:val="0"/>
          <w:numId w:val="11"/>
        </w:numPr>
        <w:spacing w:after="0" w:afterAutospacing="0" w:before="0" w:beforeAutospacing="0" w:lineRule="auto"/>
        <w:ind w:left="720" w:hanging="360"/>
      </w:pPr>
      <w:r w:rsidDel="00000000" w:rsidR="00000000" w:rsidRPr="00000000">
        <w:rPr>
          <w:rtl w:val="0"/>
        </w:rPr>
        <w:t xml:space="preserve">fondos de bloques</w:t>
        <w:br w:type="textWrapping"/>
      </w:r>
    </w:p>
    <w:p w:rsidR="00000000" w:rsidDel="00000000" w:rsidP="00000000" w:rsidRDefault="00000000" w:rsidRPr="00000000" w14:paraId="000000D5">
      <w:pPr>
        <w:numPr>
          <w:ilvl w:val="0"/>
          <w:numId w:val="11"/>
        </w:numPr>
        <w:spacing w:after="240" w:before="0" w:beforeAutospacing="0" w:lineRule="auto"/>
        <w:ind w:left="720" w:hanging="360"/>
      </w:pPr>
      <w:r w:rsidDel="00000000" w:rsidR="00000000" w:rsidRPr="00000000">
        <w:rPr>
          <w:rtl w:val="0"/>
        </w:rPr>
        <w:t xml:space="preserve">contenedores de información</w:t>
      </w:r>
    </w:p>
    <w:p w:rsidR="00000000" w:rsidDel="00000000" w:rsidP="00000000" w:rsidRDefault="00000000" w:rsidRPr="00000000" w14:paraId="000000D6">
      <w:pPr>
        <w:keepNext w:val="0"/>
        <w:keepLines w:val="0"/>
        <w:spacing w:before="280" w:lineRule="auto"/>
        <w:rPr>
          <w:b w:val="1"/>
          <w:bCs w:val="1"/>
        </w:rPr>
      </w:pPr>
      <w:r w:rsidDel="00000000" w:rsidR="00000000" w:rsidRPr="00000000">
        <w:rPr>
          <w:b w:val="1"/>
          <w:bCs w:val="1"/>
          <w:rtl w:val="0"/>
        </w:rPr>
        <w:t xml:space="preserve">Color terciario</w:t>
      </w:r>
    </w:p>
    <w:p w:rsidR="00000000" w:rsidDel="00000000" w:rsidP="00000000" w:rsidRDefault="00000000" w:rsidRPr="00000000" w14:paraId="000000D7">
      <w:pPr>
        <w:spacing w:after="240" w:before="240" w:lineRule="auto"/>
        <w:rPr/>
      </w:pPr>
      <w:r w:rsidDel="00000000" w:rsidR="00000000" w:rsidRPr="00000000">
        <w:rPr>
          <w:rtl w:val="0"/>
        </w:rPr>
        <w:t xml:space="preserve">El color terciario seleccionado es el </w:t>
      </w:r>
      <w:r w:rsidDel="00000000" w:rsidR="00000000" w:rsidRPr="00000000">
        <w:rPr>
          <w:b w:val="1"/>
          <w:bCs w:val="1"/>
          <w:rtl w:val="0"/>
        </w:rPr>
        <w:t xml:space="preserve">azul petróleo oscuro</w:t>
      </w:r>
      <w:r w:rsidDel="00000000" w:rsidR="00000000" w:rsidRPr="00000000">
        <w:rPr>
          <w:b w:val="1"/>
          <w:bCs w:val="1"/>
          <w:color w:val="ffffff"/>
          <w:rtl w:val="0"/>
        </w:rPr>
        <w:t xml:space="preserve"> </w:t>
      </w:r>
      <w:r w:rsidDel="00000000" w:rsidR="00000000" w:rsidRPr="00000000">
        <w:rPr>
          <w:rFonts w:ascii="Roboto Mono" w:cs="Roboto Mono" w:eastAsia="Roboto Mono" w:hAnsi="Roboto Mono"/>
          <w:b w:val="1"/>
          <w:bCs w:val="1"/>
          <w:color w:val="ffffff"/>
          <w:shd w:fill="3b5f73" w:val="clear"/>
          <w:rtl w:val="0"/>
        </w:rPr>
        <w:t xml:space="preserve">#3B5F73</w:t>
      </w:r>
      <w:r w:rsidDel="00000000" w:rsidR="00000000" w:rsidRPr="00000000">
        <w:rPr>
          <w:color w:val="ffffff"/>
          <w:shd w:fill="3b5f73" w:val="clear"/>
          <w:rtl w:val="0"/>
        </w:rPr>
        <w:t xml:space="preserve">.</w:t>
      </w:r>
      <w:r w:rsidDel="00000000" w:rsidR="00000000" w:rsidRPr="00000000">
        <w:rPr>
          <w:rtl w:val="0"/>
        </w:rPr>
        <w:t xml:space="preserve"> Este color se utiliza para añadir variedad visual, profundidad y riqueza estética dentro de la interfaz.</w:t>
      </w:r>
    </w:p>
    <w:p w:rsidR="00000000" w:rsidDel="00000000" w:rsidP="00000000" w:rsidRDefault="00000000" w:rsidRPr="00000000" w14:paraId="000000D8">
      <w:pPr>
        <w:spacing w:after="240" w:before="240" w:lineRule="auto"/>
        <w:rPr/>
      </w:pPr>
      <w:r w:rsidDel="00000000" w:rsidR="00000000" w:rsidRPr="00000000">
        <w:rPr>
          <w:rtl w:val="0"/>
        </w:rPr>
        <w:t xml:space="preserve">Su uso está pensado para pequeños detalles que complementan la composición visual, tales como:</w:t>
      </w:r>
    </w:p>
    <w:p w:rsidR="00000000" w:rsidDel="00000000" w:rsidP="00000000" w:rsidRDefault="00000000" w:rsidRPr="00000000" w14:paraId="000000D9">
      <w:pPr>
        <w:numPr>
          <w:ilvl w:val="0"/>
          <w:numId w:val="20"/>
        </w:numPr>
        <w:spacing w:after="0" w:afterAutospacing="0" w:before="240" w:lineRule="auto"/>
        <w:ind w:left="720" w:hanging="360"/>
      </w:pPr>
      <w:r w:rsidDel="00000000" w:rsidR="00000000" w:rsidRPr="00000000">
        <w:rPr>
          <w:rtl w:val="0"/>
        </w:rPr>
        <w:t xml:space="preserve">íconos</w:t>
        <w:br w:type="textWrapping"/>
      </w:r>
    </w:p>
    <w:p w:rsidR="00000000" w:rsidDel="00000000" w:rsidP="00000000" w:rsidRDefault="00000000" w:rsidRPr="00000000" w14:paraId="000000DA">
      <w:pPr>
        <w:numPr>
          <w:ilvl w:val="0"/>
          <w:numId w:val="20"/>
        </w:numPr>
        <w:spacing w:after="0" w:afterAutospacing="0" w:before="0" w:beforeAutospacing="0" w:lineRule="auto"/>
        <w:ind w:left="720" w:hanging="360"/>
      </w:pPr>
      <w:r w:rsidDel="00000000" w:rsidR="00000000" w:rsidRPr="00000000">
        <w:rPr>
          <w:rtl w:val="0"/>
        </w:rPr>
        <w:t xml:space="preserve">indicadores</w:t>
        <w:br w:type="textWrapping"/>
      </w:r>
    </w:p>
    <w:p w:rsidR="00000000" w:rsidDel="00000000" w:rsidP="00000000" w:rsidRDefault="00000000" w:rsidRPr="00000000" w14:paraId="000000DB">
      <w:pPr>
        <w:numPr>
          <w:ilvl w:val="0"/>
          <w:numId w:val="20"/>
        </w:numPr>
        <w:spacing w:after="0" w:afterAutospacing="0" w:before="0" w:beforeAutospacing="0" w:lineRule="auto"/>
        <w:ind w:left="720" w:hanging="360"/>
      </w:pPr>
      <w:r w:rsidDel="00000000" w:rsidR="00000000" w:rsidRPr="00000000">
        <w:rPr>
          <w:rtl w:val="0"/>
        </w:rPr>
        <w:t xml:space="preserve">acentos gráficos</w:t>
        <w:br w:type="textWrapping"/>
      </w:r>
    </w:p>
    <w:p w:rsidR="00000000" w:rsidDel="00000000" w:rsidP="00000000" w:rsidRDefault="00000000" w:rsidRPr="00000000" w14:paraId="000000DC">
      <w:pPr>
        <w:numPr>
          <w:ilvl w:val="0"/>
          <w:numId w:val="20"/>
        </w:numPr>
        <w:spacing w:after="240" w:before="0" w:beforeAutospacing="0" w:lineRule="auto"/>
        <w:ind w:left="720" w:hanging="360"/>
      </w:pPr>
      <w:r w:rsidDel="00000000" w:rsidR="00000000" w:rsidRPr="00000000">
        <w:rPr>
          <w:rtl w:val="0"/>
        </w:rPr>
        <w:t xml:space="preserve">elementos decorativos discretos</w:t>
        <w:br w:type="textWrapping"/>
      </w:r>
    </w:p>
    <w:p w:rsidR="00000000" w:rsidDel="00000000" w:rsidP="00000000" w:rsidRDefault="00000000" w:rsidRPr="00000000" w14:paraId="000000DD">
      <w:pPr>
        <w:spacing w:after="240" w:before="240" w:lineRule="auto"/>
        <w:rPr/>
      </w:pPr>
      <w:r w:rsidDel="00000000" w:rsidR="00000000" w:rsidRPr="00000000">
        <w:rPr>
          <w:rtl w:val="0"/>
        </w:rPr>
        <w:t xml:space="preserve">Este tono se eligió porque sigue siendo sobrio y profesional, manteniendo coherencia con el resto de la paleta.</w:t>
      </w:r>
    </w:p>
    <w:p w:rsidR="00000000" w:rsidDel="00000000" w:rsidP="00000000" w:rsidRDefault="00000000" w:rsidRPr="00000000" w14:paraId="000000DE">
      <w:pPr>
        <w:pStyle w:val="Heading2"/>
        <w:keepNext w:val="0"/>
        <w:keepLines w:val="0"/>
        <w:spacing w:after="80" w:lineRule="auto"/>
        <w:rPr>
          <w:b w:val="1"/>
          <w:bCs w:val="1"/>
          <w:sz w:val="22"/>
          <w:szCs w:val="22"/>
        </w:rPr>
      </w:pPr>
      <w:bookmarkStart w:colFirst="0" w:colLast="0" w:name="_942y9gbfqvs" w:id="4"/>
      <w:bookmarkEnd w:id="4"/>
      <w:r w:rsidDel="00000000" w:rsidR="00000000" w:rsidRPr="00000000">
        <w:rPr>
          <w:b w:val="1"/>
          <w:bCs w:val="1"/>
          <w:sz w:val="22"/>
          <w:szCs w:val="22"/>
          <w:rtl w:val="0"/>
        </w:rPr>
        <w:t xml:space="preserve">2. Colores neutros</w:t>
      </w:r>
    </w:p>
    <w:p w:rsidR="00000000" w:rsidDel="00000000" w:rsidP="00000000" w:rsidRDefault="00000000" w:rsidRPr="00000000" w14:paraId="000000DF">
      <w:pPr>
        <w:spacing w:after="240" w:before="240" w:lineRule="auto"/>
        <w:rPr/>
      </w:pPr>
      <w:r w:rsidDel="00000000" w:rsidR="00000000" w:rsidRPr="00000000">
        <w:rPr>
          <w:rtl w:val="0"/>
        </w:rPr>
        <w:t xml:space="preserve">Los colores neutros son indispensables dentro de la paleta, ya que sirven para equilibrar los tonos principales y mejorar la legibilidad de la interfaz. En este caso seleccionaron los siguientes:</w:t>
      </w:r>
    </w:p>
    <w:p w:rsidR="00000000" w:rsidDel="00000000" w:rsidP="00000000" w:rsidRDefault="00000000" w:rsidRPr="00000000" w14:paraId="000000E0">
      <w:pPr>
        <w:keepNext w:val="0"/>
        <w:keepLines w:val="0"/>
        <w:spacing w:before="280" w:lineRule="auto"/>
        <w:rPr>
          <w:b w:val="1"/>
          <w:bCs w:val="1"/>
        </w:rPr>
      </w:pPr>
      <w:r w:rsidDel="00000000" w:rsidR="00000000" w:rsidRPr="00000000">
        <w:rPr>
          <w:b w:val="1"/>
          <w:bCs w:val="1"/>
          <w:rtl w:val="0"/>
        </w:rPr>
        <w:t xml:space="preserve">Fondo principal</w:t>
      </w:r>
    </w:p>
    <w:p w:rsidR="00000000" w:rsidDel="00000000" w:rsidP="00000000" w:rsidRDefault="00000000" w:rsidRPr="00000000" w14:paraId="000000E1">
      <w:pPr>
        <w:spacing w:after="240" w:before="240" w:lineRule="auto"/>
        <w:rPr/>
      </w:pPr>
      <w:r w:rsidDel="00000000" w:rsidR="00000000" w:rsidRPr="00000000">
        <w:rPr>
          <w:rtl w:val="0"/>
        </w:rPr>
        <w:t xml:space="preserve">Se eligió un </w:t>
      </w:r>
      <w:r w:rsidDel="00000000" w:rsidR="00000000" w:rsidRPr="00000000">
        <w:rPr>
          <w:b w:val="1"/>
          <w:bCs w:val="1"/>
          <w:rtl w:val="0"/>
        </w:rPr>
        <w:t xml:space="preserve">gris muy claro azulado </w:t>
      </w:r>
      <w:r w:rsidDel="00000000" w:rsidR="00000000" w:rsidRPr="00000000">
        <w:rPr>
          <w:rFonts w:ascii="Roboto Mono" w:cs="Roboto Mono" w:eastAsia="Roboto Mono" w:hAnsi="Roboto Mono"/>
          <w:b w:val="1"/>
          <w:bCs w:val="1"/>
          <w:shd w:fill="f5f7fa" w:val="clear"/>
          <w:rtl w:val="0"/>
        </w:rPr>
        <w:t xml:space="preserve">#F5F7FA</w:t>
      </w:r>
      <w:r w:rsidDel="00000000" w:rsidR="00000000" w:rsidRPr="00000000">
        <w:rPr>
          <w:rtl w:val="0"/>
        </w:rPr>
        <w:t xml:space="preserve"> para utilizarlo como fondo principal. Este color aporta limpieza visual, evita el exceso de brillo del blanco puro y mantiene una apariencia moderna y elegante.</w:t>
      </w:r>
    </w:p>
    <w:p w:rsidR="00000000" w:rsidDel="00000000" w:rsidP="00000000" w:rsidRDefault="00000000" w:rsidRPr="00000000" w14:paraId="000000E2">
      <w:pPr>
        <w:keepNext w:val="0"/>
        <w:keepLines w:val="0"/>
        <w:spacing w:before="280" w:lineRule="auto"/>
        <w:rPr>
          <w:b w:val="1"/>
          <w:bCs w:val="1"/>
        </w:rPr>
      </w:pPr>
      <w:r w:rsidDel="00000000" w:rsidR="00000000" w:rsidRPr="00000000">
        <w:rPr>
          <w:b w:val="1"/>
          <w:bCs w:val="1"/>
          <w:rtl w:val="0"/>
        </w:rPr>
        <w:t xml:space="preserve">Color para bordes y divisiones</w:t>
      </w:r>
    </w:p>
    <w:p w:rsidR="00000000" w:rsidDel="00000000" w:rsidP="00000000" w:rsidRDefault="00000000" w:rsidRPr="00000000" w14:paraId="000000E3">
      <w:pPr>
        <w:spacing w:after="240" w:before="240" w:lineRule="auto"/>
        <w:rPr/>
      </w:pPr>
      <w:r w:rsidDel="00000000" w:rsidR="00000000" w:rsidRPr="00000000">
        <w:rPr>
          <w:rtl w:val="0"/>
        </w:rPr>
        <w:t xml:space="preserve">Para bordes, líneas divisorias y elementos secundarios se seleccionó el tono </w:t>
      </w:r>
      <w:r w:rsidDel="00000000" w:rsidR="00000000" w:rsidRPr="00000000">
        <w:rPr>
          <w:b w:val="1"/>
          <w:bCs w:val="1"/>
          <w:rtl w:val="0"/>
        </w:rPr>
        <w:t xml:space="preserve">gris suave </w:t>
      </w:r>
      <w:r w:rsidDel="00000000" w:rsidR="00000000" w:rsidRPr="00000000">
        <w:rPr>
          <w:rFonts w:ascii="Roboto Mono" w:cs="Roboto Mono" w:eastAsia="Roboto Mono" w:hAnsi="Roboto Mono"/>
          <w:b w:val="1"/>
          <w:bCs w:val="1"/>
          <w:shd w:fill="c7d0d9" w:val="clear"/>
          <w:rtl w:val="0"/>
        </w:rPr>
        <w:t xml:space="preserve">#C7D0D9</w:t>
      </w:r>
      <w:r w:rsidDel="00000000" w:rsidR="00000000" w:rsidRPr="00000000">
        <w:rPr>
          <w:rtl w:val="0"/>
        </w:rPr>
        <w:t xml:space="preserve">. Este color ayuda a organizar la interfaz sin generar demasiado contraste.</w:t>
      </w:r>
    </w:p>
    <w:p w:rsidR="00000000" w:rsidDel="00000000" w:rsidP="00000000" w:rsidRDefault="00000000" w:rsidRPr="00000000" w14:paraId="000000E4">
      <w:pPr>
        <w:keepNext w:val="0"/>
        <w:keepLines w:val="0"/>
        <w:spacing w:before="280" w:lineRule="auto"/>
        <w:rPr>
          <w:b w:val="1"/>
          <w:bCs w:val="1"/>
        </w:rPr>
      </w:pPr>
      <w:r w:rsidDel="00000000" w:rsidR="00000000" w:rsidRPr="00000000">
        <w:rPr>
          <w:b w:val="1"/>
          <w:bCs w:val="1"/>
          <w:rtl w:val="0"/>
        </w:rPr>
        <w:t xml:space="preserve">Textos</w:t>
      </w:r>
    </w:p>
    <w:p w:rsidR="00000000" w:rsidDel="00000000" w:rsidP="00000000" w:rsidRDefault="00000000" w:rsidRPr="00000000" w14:paraId="000000E5">
      <w:pPr>
        <w:spacing w:after="240" w:before="240" w:lineRule="auto"/>
        <w:rPr/>
      </w:pPr>
      <w:r w:rsidDel="00000000" w:rsidR="00000000" w:rsidRPr="00000000">
        <w:rPr>
          <w:rtl w:val="0"/>
        </w:rPr>
        <w:t xml:space="preserve">Para el texto principal se definió el color </w:t>
      </w:r>
      <w:r w:rsidDel="00000000" w:rsidR="00000000" w:rsidRPr="00000000">
        <w:rPr>
          <w:b w:val="1"/>
          <w:bCs w:val="1"/>
          <w:rtl w:val="0"/>
        </w:rPr>
        <w:t xml:space="preserve">azul gris oscuro </w:t>
      </w:r>
      <w:r w:rsidDel="00000000" w:rsidR="00000000" w:rsidRPr="00000000">
        <w:rPr>
          <w:rFonts w:ascii="Roboto Mono" w:cs="Roboto Mono" w:eastAsia="Roboto Mono" w:hAnsi="Roboto Mono"/>
          <w:b w:val="1"/>
          <w:bCs w:val="1"/>
          <w:color w:val="ffffff"/>
          <w:shd w:fill="1f2933" w:val="clear"/>
          <w:rtl w:val="0"/>
        </w:rPr>
        <w:t xml:space="preserve">#</w:t>
      </w:r>
      <w:r w:rsidDel="00000000" w:rsidR="00000000" w:rsidRPr="00000000">
        <w:rPr>
          <w:rFonts w:ascii="Roboto Mono" w:cs="Roboto Mono" w:eastAsia="Roboto Mono" w:hAnsi="Roboto Mono"/>
          <w:b w:val="1"/>
          <w:bCs w:val="1"/>
          <w:color w:val="ffffff"/>
          <w:shd w:fill="1f2933" w:val="clear"/>
          <w:rtl w:val="0"/>
        </w:rPr>
        <w:t xml:space="preserve">1F2933</w:t>
      </w:r>
      <w:r w:rsidDel="00000000" w:rsidR="00000000" w:rsidRPr="00000000">
        <w:rPr>
          <w:color w:val="ffffff"/>
          <w:shd w:fill="1f2933" w:val="clear"/>
          <w:rtl w:val="0"/>
        </w:rPr>
        <w:t xml:space="preserve">.</w:t>
      </w:r>
      <w:r w:rsidDel="00000000" w:rsidR="00000000" w:rsidRPr="00000000">
        <w:rPr>
          <w:rtl w:val="0"/>
        </w:rPr>
        <w:t xml:space="preserve"> Se eligió este tono porque ofrece muy buena legibilidad sobre fondos claros y al mismo tiempo mantiene la estética seria del diseño.</w:t>
      </w:r>
    </w:p>
    <w:p w:rsidR="00000000" w:rsidDel="00000000" w:rsidP="00000000" w:rsidRDefault="00000000" w:rsidRPr="00000000" w14:paraId="000000E6">
      <w:pPr>
        <w:spacing w:after="240" w:before="240" w:lineRule="auto"/>
        <w:rPr/>
      </w:pPr>
      <w:r w:rsidDel="00000000" w:rsidR="00000000" w:rsidRPr="00000000">
        <w:rPr>
          <w:rtl w:val="0"/>
        </w:rPr>
        <w:t xml:space="preserve">También se incluye el color </w:t>
      </w:r>
      <w:r w:rsidDel="00000000" w:rsidR="00000000" w:rsidRPr="00000000">
        <w:rPr>
          <w:b w:val="1"/>
          <w:bCs w:val="1"/>
          <w:rtl w:val="0"/>
        </w:rPr>
        <w:t xml:space="preserve">blanco puro </w:t>
      </w:r>
      <w:r w:rsidDel="00000000" w:rsidR="00000000" w:rsidRPr="00000000">
        <w:rPr>
          <w:rFonts w:ascii="Roboto Mono" w:cs="Roboto Mono" w:eastAsia="Roboto Mono" w:hAnsi="Roboto Mono"/>
          <w:b w:val="1"/>
          <w:bCs w:val="1"/>
          <w:highlight w:val="white"/>
          <w:rtl w:val="0"/>
        </w:rPr>
        <w:t xml:space="preserve">#FFFFFF</w:t>
      </w:r>
      <w:r w:rsidDel="00000000" w:rsidR="00000000" w:rsidRPr="00000000">
        <w:rPr>
          <w:rtl w:val="0"/>
        </w:rPr>
        <w:t xml:space="preserve">, que se utilizará en textos sobre fondos oscuros y en ciertos espacios de respiro visual.</w:t>
      </w:r>
    </w:p>
    <w:p w:rsidR="00000000" w:rsidDel="00000000" w:rsidP="00000000" w:rsidRDefault="00000000" w:rsidRPr="00000000" w14:paraId="000000E7">
      <w:pPr>
        <w:pStyle w:val="Heading2"/>
        <w:keepNext w:val="0"/>
        <w:keepLines w:val="0"/>
        <w:spacing w:after="80" w:lineRule="auto"/>
        <w:rPr>
          <w:b w:val="1"/>
          <w:bCs w:val="1"/>
          <w:sz w:val="22"/>
          <w:szCs w:val="22"/>
        </w:rPr>
      </w:pPr>
      <w:bookmarkStart w:colFirst="0" w:colLast="0" w:name="_vqc6glros6lz" w:id="5"/>
      <w:bookmarkEnd w:id="5"/>
      <w:r w:rsidDel="00000000" w:rsidR="00000000" w:rsidRPr="00000000">
        <w:rPr>
          <w:b w:val="1"/>
          <w:bCs w:val="1"/>
          <w:sz w:val="22"/>
          <w:szCs w:val="22"/>
          <w:rtl w:val="0"/>
        </w:rPr>
        <w:t xml:space="preserve">3. Colores de estado</w:t>
      </w:r>
    </w:p>
    <w:p w:rsidR="00000000" w:rsidDel="00000000" w:rsidP="00000000" w:rsidRDefault="00000000" w:rsidRPr="00000000" w14:paraId="000000E8">
      <w:pPr>
        <w:spacing w:after="240" w:before="240" w:lineRule="auto"/>
        <w:rPr/>
      </w:pPr>
      <w:r w:rsidDel="00000000" w:rsidR="00000000" w:rsidRPr="00000000">
        <w:rPr>
          <w:rtl w:val="0"/>
        </w:rPr>
        <w:t xml:space="preserve">Además de los colores principales y neutros, se definieron colores de estado para comunicar acciones o mensajes dentro de la interfaz. En este caso, se eligieron tonos serios y moderados para que mantuvieran coherencia con toda la paleta.</w:t>
      </w:r>
    </w:p>
    <w:p w:rsidR="00000000" w:rsidDel="00000000" w:rsidP="00000000" w:rsidRDefault="00000000" w:rsidRPr="00000000" w14:paraId="000000E9">
      <w:pPr>
        <w:keepNext w:val="0"/>
        <w:keepLines w:val="0"/>
        <w:spacing w:before="280" w:lineRule="auto"/>
        <w:rPr>
          <w:b w:val="1"/>
          <w:bCs w:val="1"/>
        </w:rPr>
      </w:pPr>
      <w:r w:rsidDel="00000000" w:rsidR="00000000" w:rsidRPr="00000000">
        <w:rPr>
          <w:b w:val="1"/>
          <w:bCs w:val="1"/>
          <w:rtl w:val="0"/>
        </w:rPr>
        <w:t xml:space="preserve">Éxito</w:t>
      </w:r>
    </w:p>
    <w:p w:rsidR="00000000" w:rsidDel="00000000" w:rsidP="00000000" w:rsidRDefault="00000000" w:rsidRPr="00000000" w14:paraId="000000EA">
      <w:pPr>
        <w:spacing w:after="240" w:before="240" w:lineRule="auto"/>
        <w:rPr/>
      </w:pPr>
      <w:r w:rsidDel="00000000" w:rsidR="00000000" w:rsidRPr="00000000">
        <w:rPr>
          <w:rtl w:val="0"/>
        </w:rPr>
        <w:t xml:space="preserve">Para representar acciones exitosas o confirmaciones, se eligió el color </w:t>
      </w:r>
      <w:r w:rsidDel="00000000" w:rsidR="00000000" w:rsidRPr="00000000">
        <w:rPr>
          <w:b w:val="1"/>
          <w:bCs w:val="1"/>
          <w:rtl w:val="0"/>
        </w:rPr>
        <w:t xml:space="preserve">verde sobrio </w:t>
      </w:r>
      <w:r w:rsidDel="00000000" w:rsidR="00000000" w:rsidRPr="00000000">
        <w:rPr>
          <w:rFonts w:ascii="Roboto Mono" w:cs="Roboto Mono" w:eastAsia="Roboto Mono" w:hAnsi="Roboto Mono"/>
          <w:b w:val="1"/>
          <w:bCs w:val="1"/>
          <w:color w:val="ffffff"/>
          <w:shd w:fill="2d6a4f" w:val="clear"/>
          <w:rtl w:val="0"/>
        </w:rPr>
        <w:t xml:space="preserve">#2D6A4F</w:t>
      </w:r>
      <w:r w:rsidDel="00000000" w:rsidR="00000000" w:rsidRPr="00000000">
        <w:rPr>
          <w:color w:val="ffffff"/>
          <w:shd w:fill="2d6a4f" w:val="clear"/>
          <w:rtl w:val="0"/>
        </w:rPr>
        <w:t xml:space="preserve">.</w:t>
      </w:r>
      <w:r w:rsidDel="00000000" w:rsidR="00000000" w:rsidRPr="00000000">
        <w:rPr>
          <w:rtl w:val="0"/>
        </w:rPr>
        <w:t xml:space="preserve"> Este color transmite seguridad y resultado positivo sin romper la estética formal de la interfaz.</w:t>
      </w:r>
    </w:p>
    <w:p w:rsidR="00000000" w:rsidDel="00000000" w:rsidP="00000000" w:rsidRDefault="00000000" w:rsidRPr="00000000" w14:paraId="000000EB">
      <w:pPr>
        <w:keepNext w:val="0"/>
        <w:keepLines w:val="0"/>
        <w:spacing w:before="280" w:lineRule="auto"/>
        <w:rPr>
          <w:b w:val="1"/>
          <w:bCs w:val="1"/>
        </w:rPr>
      </w:pPr>
      <w:r w:rsidDel="00000000" w:rsidR="00000000" w:rsidRPr="00000000">
        <w:rPr>
          <w:b w:val="1"/>
          <w:bCs w:val="1"/>
          <w:rtl w:val="0"/>
        </w:rPr>
        <w:t xml:space="preserve">Error</w:t>
      </w:r>
    </w:p>
    <w:p w:rsidR="00000000" w:rsidDel="00000000" w:rsidP="00000000" w:rsidRDefault="00000000" w:rsidRPr="00000000" w14:paraId="000000EC">
      <w:pPr>
        <w:spacing w:after="240" w:before="240" w:lineRule="auto"/>
        <w:rPr/>
      </w:pPr>
      <w:r w:rsidDel="00000000" w:rsidR="00000000" w:rsidRPr="00000000">
        <w:rPr>
          <w:rtl w:val="0"/>
        </w:rPr>
        <w:t xml:space="preserve">Para errores o acciones fallidas, se definió el color </w:t>
      </w:r>
      <w:r w:rsidDel="00000000" w:rsidR="00000000" w:rsidRPr="00000000">
        <w:rPr>
          <w:b w:val="1"/>
          <w:bCs w:val="1"/>
          <w:rtl w:val="0"/>
        </w:rPr>
        <w:t xml:space="preserve">rojo vino sobrio </w:t>
      </w:r>
      <w:r w:rsidDel="00000000" w:rsidR="00000000" w:rsidRPr="00000000">
        <w:rPr>
          <w:rFonts w:ascii="Roboto Mono" w:cs="Roboto Mono" w:eastAsia="Roboto Mono" w:hAnsi="Roboto Mono"/>
          <w:b w:val="1"/>
          <w:bCs w:val="1"/>
          <w:color w:val="ffffff"/>
          <w:shd w:fill="a63d40" w:val="clear"/>
          <w:rtl w:val="0"/>
        </w:rPr>
        <w:t xml:space="preserve">#A63D40</w:t>
      </w:r>
      <w:r w:rsidDel="00000000" w:rsidR="00000000" w:rsidRPr="00000000">
        <w:rPr>
          <w:color w:val="ffffff"/>
          <w:shd w:fill="a63d40" w:val="clear"/>
          <w:rtl w:val="0"/>
        </w:rPr>
        <w:t xml:space="preserve">.</w:t>
      </w:r>
      <w:r w:rsidDel="00000000" w:rsidR="00000000" w:rsidRPr="00000000">
        <w:rPr>
          <w:rtl w:val="0"/>
        </w:rPr>
        <w:t xml:space="preserve"> Este tono permite llamar la atención del usuario, pero de una manera más elegante y menos agresiva que un rojo intenso tradicional.</w:t>
      </w:r>
    </w:p>
    <w:p w:rsidR="00000000" w:rsidDel="00000000" w:rsidP="00000000" w:rsidRDefault="00000000" w:rsidRPr="00000000" w14:paraId="000000ED">
      <w:pPr>
        <w:keepNext w:val="0"/>
        <w:keepLines w:val="0"/>
        <w:spacing w:before="280" w:lineRule="auto"/>
        <w:rPr>
          <w:b w:val="1"/>
          <w:bCs w:val="1"/>
        </w:rPr>
      </w:pPr>
      <w:r w:rsidDel="00000000" w:rsidR="00000000" w:rsidRPr="00000000">
        <w:rPr>
          <w:b w:val="1"/>
          <w:bCs w:val="1"/>
          <w:rtl w:val="0"/>
        </w:rPr>
        <w:t xml:space="preserve">Advertencia</w:t>
      </w:r>
    </w:p>
    <w:p w:rsidR="00000000" w:rsidDel="00000000" w:rsidP="00000000" w:rsidRDefault="00000000" w:rsidRPr="00000000" w14:paraId="000000EE">
      <w:pPr>
        <w:spacing w:after="240" w:before="240" w:lineRule="auto"/>
        <w:rPr/>
      </w:pPr>
      <w:r w:rsidDel="00000000" w:rsidR="00000000" w:rsidRPr="00000000">
        <w:rPr>
          <w:rtl w:val="0"/>
        </w:rPr>
        <w:t xml:space="preserve">Para advertencias o mensajes de precaución, se seleccionó el color </w:t>
      </w:r>
      <w:r w:rsidDel="00000000" w:rsidR="00000000" w:rsidRPr="00000000">
        <w:rPr>
          <w:b w:val="1"/>
          <w:bCs w:val="1"/>
          <w:rtl w:val="0"/>
        </w:rPr>
        <w:t xml:space="preserve">mostaza elegante </w:t>
      </w:r>
      <w:r w:rsidDel="00000000" w:rsidR="00000000" w:rsidRPr="00000000">
        <w:rPr>
          <w:rFonts w:ascii="Roboto Mono" w:cs="Roboto Mono" w:eastAsia="Roboto Mono" w:hAnsi="Roboto Mono"/>
          <w:b w:val="1"/>
          <w:bCs w:val="1"/>
          <w:color w:val="ffffff"/>
          <w:shd w:fill="c49a3a" w:val="clear"/>
          <w:rtl w:val="0"/>
        </w:rPr>
        <w:t xml:space="preserve">#C49A3A</w:t>
      </w:r>
      <w:r w:rsidDel="00000000" w:rsidR="00000000" w:rsidRPr="00000000">
        <w:rPr>
          <w:color w:val="ffffff"/>
          <w:shd w:fill="c49a3a" w:val="clear"/>
          <w:rtl w:val="0"/>
        </w:rPr>
        <w:t xml:space="preserve">.</w:t>
      </w:r>
      <w:r w:rsidDel="00000000" w:rsidR="00000000" w:rsidRPr="00000000">
        <w:rPr>
          <w:rtl w:val="0"/>
        </w:rPr>
        <w:t xml:space="preserve"> Este color cumple la función de alertar sin generar una sensación excesiva de peligro.</w:t>
      </w:r>
    </w:p>
    <w:p w:rsidR="00000000" w:rsidDel="00000000" w:rsidP="00000000" w:rsidRDefault="00000000" w:rsidRPr="00000000" w14:paraId="000000EF">
      <w:pPr>
        <w:keepNext w:val="0"/>
        <w:keepLines w:val="0"/>
        <w:spacing w:before="280" w:lineRule="auto"/>
        <w:rPr>
          <w:b w:val="1"/>
          <w:bCs w:val="1"/>
        </w:rPr>
      </w:pPr>
      <w:r w:rsidDel="00000000" w:rsidR="00000000" w:rsidRPr="00000000">
        <w:rPr>
          <w:b w:val="1"/>
          <w:bCs w:val="1"/>
          <w:rtl w:val="0"/>
        </w:rPr>
        <w:t xml:space="preserve">Información</w:t>
      </w:r>
    </w:p>
    <w:p w:rsidR="00000000" w:rsidDel="00000000" w:rsidP="00000000" w:rsidRDefault="00000000" w:rsidRPr="00000000" w14:paraId="000000F0">
      <w:pPr>
        <w:spacing w:after="240" w:before="240" w:lineRule="auto"/>
        <w:rPr/>
      </w:pPr>
      <w:r w:rsidDel="00000000" w:rsidR="00000000" w:rsidRPr="00000000">
        <w:rPr>
          <w:rtl w:val="0"/>
        </w:rPr>
        <w:t xml:space="preserve">Para mensajes informativos o de orientación, se eligió el color </w:t>
      </w:r>
      <w:r w:rsidDel="00000000" w:rsidR="00000000" w:rsidRPr="00000000">
        <w:rPr>
          <w:b w:val="1"/>
          <w:bCs w:val="1"/>
          <w:rtl w:val="0"/>
        </w:rPr>
        <w:t xml:space="preserve">azul informativo</w:t>
      </w:r>
      <w:r w:rsidDel="00000000" w:rsidR="00000000" w:rsidRPr="00000000">
        <w:rPr>
          <w:b w:val="1"/>
          <w:bCs w:val="1"/>
          <w:color w:val="ffffff"/>
          <w:highlight w:val="white"/>
          <w:rtl w:val="0"/>
        </w:rPr>
        <w:t xml:space="preserve"> </w:t>
      </w:r>
      <w:r w:rsidDel="00000000" w:rsidR="00000000" w:rsidRPr="00000000">
        <w:rPr>
          <w:rFonts w:ascii="Roboto Mono" w:cs="Roboto Mono" w:eastAsia="Roboto Mono" w:hAnsi="Roboto Mono"/>
          <w:b w:val="1"/>
          <w:bCs w:val="1"/>
          <w:color w:val="ffffff"/>
          <w:shd w:fill="3a7ca5" w:val="clear"/>
          <w:rtl w:val="0"/>
        </w:rPr>
        <w:t xml:space="preserve">#3A7CA5</w:t>
      </w:r>
      <w:r w:rsidDel="00000000" w:rsidR="00000000" w:rsidRPr="00000000">
        <w:rPr>
          <w:color w:val="ffffff"/>
          <w:shd w:fill="3a7ca5" w:val="clear"/>
          <w:rtl w:val="0"/>
        </w:rPr>
        <w:t xml:space="preserve">.</w:t>
      </w:r>
      <w:r w:rsidDel="00000000" w:rsidR="00000000" w:rsidRPr="00000000">
        <w:rPr>
          <w:rtl w:val="0"/>
        </w:rPr>
        <w:t xml:space="preserve"> Este tono se relaciona con la claridad y la comunicación, y además mantiene coherencia con la base azul de toda la paleta.</w:t>
      </w:r>
    </w:p>
    <w:p w:rsidR="00000000" w:rsidDel="00000000" w:rsidP="00000000" w:rsidRDefault="00000000" w:rsidRPr="00000000" w14:paraId="000000F1">
      <w:pPr>
        <w:pStyle w:val="Heading2"/>
        <w:keepNext w:val="0"/>
        <w:keepLines w:val="0"/>
        <w:spacing w:before="280" w:lineRule="auto"/>
        <w:rPr>
          <w:b w:val="1"/>
          <w:bCs w:val="1"/>
          <w:sz w:val="22"/>
          <w:szCs w:val="22"/>
        </w:rPr>
      </w:pPr>
      <w:bookmarkStart w:colFirst="0" w:colLast="0" w:name="_yj6dgjpuj7lm" w:id="6"/>
      <w:bookmarkEnd w:id="6"/>
      <w:r w:rsidDel="00000000" w:rsidR="00000000" w:rsidRPr="00000000">
        <w:rPr>
          <w:b w:val="1"/>
          <w:bCs w:val="1"/>
          <w:sz w:val="22"/>
          <w:szCs w:val="22"/>
          <w:rtl w:val="0"/>
        </w:rPr>
        <w:t xml:space="preserve">4. Herramientas y pruebas de accesibilidad</w:t>
      </w:r>
    </w:p>
    <w:p w:rsidR="00000000" w:rsidDel="00000000" w:rsidP="00000000" w:rsidRDefault="00000000" w:rsidRPr="00000000" w14:paraId="000000F2">
      <w:pPr>
        <w:spacing w:after="240" w:before="240" w:lineRule="auto"/>
        <w:rPr/>
      </w:pPr>
      <w:r w:rsidDel="00000000" w:rsidR="00000000" w:rsidRPr="00000000">
        <w:rPr>
          <w:rtl w:val="0"/>
        </w:rPr>
        <w:t xml:space="preserve">Para garantizar que la paleta de colores seleccionada para el proyecto </w:t>
      </w:r>
      <w:r w:rsidDel="00000000" w:rsidR="00000000" w:rsidRPr="00000000">
        <w:rPr>
          <w:b w:val="1"/>
          <w:bCs w:val="1"/>
          <w:rtl w:val="0"/>
        </w:rPr>
        <w:t xml:space="preserve">DocuCloud</w:t>
      </w:r>
      <w:r w:rsidDel="00000000" w:rsidR="00000000" w:rsidRPr="00000000">
        <w:rPr>
          <w:rtl w:val="0"/>
        </w:rPr>
        <w:t xml:space="preserve"> cumpliera con criterios de accesibilidad, se realizaron las respectivas pruebas de contraste, legibilidad y percepción visual. Estas verificaciones permitieron confirmar que los colores elegidos no solo mantienen una identidad visual seria y profesional, sino que también favorecen una correcta experiencia de uso para diferentes tipos de usuarios.</w:t>
      </w:r>
    </w:p>
    <w:p w:rsidR="00000000" w:rsidDel="00000000" w:rsidP="00000000" w:rsidRDefault="00000000" w:rsidRPr="00000000" w14:paraId="000000F3">
      <w:pPr>
        <w:spacing w:after="240" w:before="240" w:lineRule="auto"/>
        <w:rPr/>
      </w:pPr>
      <w:r w:rsidDel="00000000" w:rsidR="00000000" w:rsidRPr="00000000">
        <w:rPr>
          <w:rtl w:val="0"/>
        </w:rPr>
        <w:t xml:space="preserve">En primer lugar, se evaluó el </w:t>
      </w:r>
      <w:r w:rsidDel="00000000" w:rsidR="00000000" w:rsidRPr="00000000">
        <w:rPr>
          <w:b w:val="1"/>
          <w:bCs w:val="1"/>
          <w:rtl w:val="0"/>
        </w:rPr>
        <w:t xml:space="preserve">contraste y la legibilidad</w:t>
      </w:r>
      <w:r w:rsidDel="00000000" w:rsidR="00000000" w:rsidRPr="00000000">
        <w:rPr>
          <w:rtl w:val="0"/>
        </w:rPr>
        <w:t xml:space="preserve"> de los colores mediante herramientas de comprobación de accesibilidad, con el fin de verificar que los textos fueran claramente visibles sobre sus respectivos fondos. Se revisaron especialmente combinaciones como el texto principal </w:t>
      </w:r>
      <w:r w:rsidDel="00000000" w:rsidR="00000000" w:rsidRPr="00000000">
        <w:rPr>
          <w:b w:val="1"/>
          <w:bCs w:val="1"/>
          <w:color w:val="ffffff"/>
          <w:shd w:fill="1f2933" w:val="clear"/>
          <w:rtl w:val="0"/>
        </w:rPr>
        <w:t xml:space="preserve">#1F2933</w:t>
      </w:r>
      <w:r w:rsidDel="00000000" w:rsidR="00000000" w:rsidRPr="00000000">
        <w:rPr>
          <w:rtl w:val="0"/>
        </w:rPr>
        <w:t xml:space="preserve"> sobre el fondo claro </w:t>
      </w:r>
      <w:r w:rsidDel="00000000" w:rsidR="00000000" w:rsidRPr="00000000">
        <w:rPr>
          <w:b w:val="1"/>
          <w:bCs w:val="1"/>
          <w:color w:val="1f2933"/>
          <w:shd w:fill="f5f7fa" w:val="clear"/>
          <w:rtl w:val="0"/>
        </w:rPr>
        <w:t xml:space="preserve">#F5F7FA</w:t>
      </w:r>
      <w:r w:rsidDel="00000000" w:rsidR="00000000" w:rsidRPr="00000000">
        <w:rPr>
          <w:rtl w:val="0"/>
        </w:rPr>
        <w:t xml:space="preserve">, así como el uso del color blanco </w:t>
      </w:r>
      <w:r w:rsidDel="00000000" w:rsidR="00000000" w:rsidRPr="00000000">
        <w:rPr>
          <w:b w:val="1"/>
          <w:bCs w:val="1"/>
          <w:color w:val="1f2933"/>
          <w:highlight w:val="white"/>
          <w:rtl w:val="0"/>
        </w:rPr>
        <w:t xml:space="preserve">#FFFFFF</w:t>
      </w:r>
      <w:r w:rsidDel="00000000" w:rsidR="00000000" w:rsidRPr="00000000">
        <w:rPr>
          <w:rtl w:val="0"/>
        </w:rPr>
        <w:t xml:space="preserve"> sobre tonos oscuros como el azul marino </w:t>
      </w:r>
      <w:r w:rsidDel="00000000" w:rsidR="00000000" w:rsidRPr="00000000">
        <w:rPr>
          <w:b w:val="1"/>
          <w:bCs w:val="1"/>
          <w:color w:val="ffffff"/>
          <w:shd w:fill="1d4e89" w:val="clear"/>
          <w:rtl w:val="0"/>
        </w:rPr>
        <w:t xml:space="preserve">#1D4E89</w:t>
      </w:r>
      <w:r w:rsidDel="00000000" w:rsidR="00000000" w:rsidRPr="00000000">
        <w:rPr>
          <w:rtl w:val="0"/>
        </w:rPr>
        <w:t xml:space="preserve">, el azul acero </w:t>
      </w:r>
      <w:r w:rsidDel="00000000" w:rsidR="00000000" w:rsidRPr="00000000">
        <w:rPr>
          <w:b w:val="1"/>
          <w:bCs w:val="1"/>
          <w:color w:val="ffffff"/>
          <w:rtl w:val="0"/>
        </w:rPr>
        <w:t xml:space="preserve">#</w:t>
      </w:r>
      <w:r w:rsidDel="00000000" w:rsidR="00000000" w:rsidRPr="00000000">
        <w:rPr>
          <w:b w:val="1"/>
          <w:bCs w:val="1"/>
          <w:color w:val="ffffff"/>
          <w:shd w:fill="4f6d8a" w:val="clear"/>
          <w:rtl w:val="0"/>
        </w:rPr>
        <w:t xml:space="preserve">4F6D8A</w:t>
      </w:r>
      <w:r w:rsidDel="00000000" w:rsidR="00000000" w:rsidRPr="00000000">
        <w:rPr>
          <w:rtl w:val="0"/>
        </w:rPr>
        <w:t xml:space="preserve"> y el azul petróleo oscuro </w:t>
      </w:r>
      <w:r w:rsidDel="00000000" w:rsidR="00000000" w:rsidRPr="00000000">
        <w:rPr>
          <w:b w:val="1"/>
          <w:bCs w:val="1"/>
          <w:color w:val="ffffff"/>
          <w:shd w:fill="3b5f73" w:val="clear"/>
          <w:rtl w:val="0"/>
        </w:rPr>
        <w:t xml:space="preserve">#3B5F73</w:t>
      </w:r>
      <w:r w:rsidDel="00000000" w:rsidR="00000000" w:rsidRPr="00000000">
        <w:rPr>
          <w:rtl w:val="0"/>
        </w:rPr>
        <w:t xml:space="preserve">. Estas pruebas permitieron comprobar que la paleta ofrece una lectura adecuada y un contraste suficiente en los elementos más importantes de la interfaz, como encabezados, botones, contenedores y enlaces destacados.</w:t>
      </w:r>
    </w:p>
    <w:p w:rsidR="00000000" w:rsidDel="00000000" w:rsidP="00000000" w:rsidRDefault="00000000" w:rsidRPr="00000000" w14:paraId="000000F4">
      <w:pPr>
        <w:spacing w:after="240" w:before="240" w:lineRule="auto"/>
        <w:rPr/>
      </w:pPr>
      <w:r w:rsidDel="00000000" w:rsidR="00000000" w:rsidRPr="00000000">
        <w:rPr>
          <w:rtl w:val="0"/>
        </w:rPr>
        <w:t xml:space="preserve">De igual manera, se realizaron </w:t>
      </w:r>
      <w:r w:rsidDel="00000000" w:rsidR="00000000" w:rsidRPr="00000000">
        <w:rPr>
          <w:b w:val="1"/>
          <w:bCs w:val="1"/>
          <w:rtl w:val="0"/>
        </w:rPr>
        <w:t xml:space="preserve">pruebas de percepción del color</w:t>
      </w:r>
      <w:r w:rsidDel="00000000" w:rsidR="00000000" w:rsidRPr="00000000">
        <w:rPr>
          <w:rtl w:val="0"/>
        </w:rPr>
        <w:t xml:space="preserve"> para verificar que los tonos definidos pudieran distinguirse correctamente por personas con algún tipo de deficiencia visual, especialmente en casos de daltonismo. Para ello, se contempló el uso de simuladores de color blindness como </w:t>
      </w:r>
      <w:r w:rsidDel="00000000" w:rsidR="00000000" w:rsidRPr="00000000">
        <w:rPr>
          <w:b w:val="1"/>
          <w:bCs w:val="1"/>
          <w:rtl w:val="0"/>
        </w:rPr>
        <w:t xml:space="preserve">Coblis</w:t>
      </w:r>
      <w:r w:rsidDel="00000000" w:rsidR="00000000" w:rsidRPr="00000000">
        <w:rPr>
          <w:rtl w:val="0"/>
        </w:rPr>
        <w:t xml:space="preserve"> y herramientas de apoyo como la extensión </w:t>
      </w:r>
      <w:r w:rsidDel="00000000" w:rsidR="00000000" w:rsidRPr="00000000">
        <w:rPr>
          <w:b w:val="1"/>
          <w:bCs w:val="1"/>
          <w:rtl w:val="0"/>
        </w:rPr>
        <w:t xml:space="preserve">Stark</w:t>
      </w:r>
      <w:r w:rsidDel="00000000" w:rsidR="00000000" w:rsidRPr="00000000">
        <w:rPr>
          <w:rtl w:val="0"/>
        </w:rPr>
        <w:t xml:space="preserve">, con el propósito de comprobar que los colores de estado  éxito </w:t>
      </w:r>
      <w:r w:rsidDel="00000000" w:rsidR="00000000" w:rsidRPr="00000000">
        <w:rPr>
          <w:b w:val="1"/>
          <w:bCs w:val="1"/>
          <w:color w:val="ffffff"/>
          <w:shd w:fill="2d6a4f" w:val="clear"/>
          <w:rtl w:val="0"/>
        </w:rPr>
        <w:t xml:space="preserve">#2D6A4F</w:t>
      </w:r>
      <w:r w:rsidDel="00000000" w:rsidR="00000000" w:rsidRPr="00000000">
        <w:rPr>
          <w:rtl w:val="0"/>
        </w:rPr>
        <w:t xml:space="preserve">, error </w:t>
      </w:r>
      <w:r w:rsidDel="00000000" w:rsidR="00000000" w:rsidRPr="00000000">
        <w:rPr>
          <w:b w:val="1"/>
          <w:bCs w:val="1"/>
          <w:color w:val="ffffff"/>
          <w:shd w:fill="a63d40" w:val="clear"/>
          <w:rtl w:val="0"/>
        </w:rPr>
        <w:t xml:space="preserve">#A63D40</w:t>
      </w:r>
      <w:r w:rsidDel="00000000" w:rsidR="00000000" w:rsidRPr="00000000">
        <w:rPr>
          <w:rtl w:val="0"/>
        </w:rPr>
        <w:t xml:space="preserve">, advertencia </w:t>
      </w:r>
      <w:r w:rsidDel="00000000" w:rsidR="00000000" w:rsidRPr="00000000">
        <w:rPr>
          <w:b w:val="1"/>
          <w:bCs w:val="1"/>
          <w:color w:val="ffffff"/>
          <w:shd w:fill="c49a3a" w:val="clear"/>
          <w:rtl w:val="0"/>
        </w:rPr>
        <w:t xml:space="preserve">#C49A3A</w:t>
      </w:r>
      <w:r w:rsidDel="00000000" w:rsidR="00000000" w:rsidRPr="00000000">
        <w:rPr>
          <w:rtl w:val="0"/>
        </w:rPr>
        <w:t xml:space="preserve"> e información </w:t>
      </w:r>
      <w:r w:rsidDel="00000000" w:rsidR="00000000" w:rsidRPr="00000000">
        <w:rPr>
          <w:b w:val="1"/>
          <w:bCs w:val="1"/>
          <w:color w:val="ffffff"/>
          <w:shd w:fill="3a7ca5" w:val="clear"/>
          <w:rtl w:val="0"/>
        </w:rPr>
        <w:t xml:space="preserve">#3A7CA5</w:t>
      </w:r>
      <w:r w:rsidDel="00000000" w:rsidR="00000000" w:rsidRPr="00000000">
        <w:rPr>
          <w:rtl w:val="0"/>
        </w:rPr>
        <w:t xml:space="preserve"> </w:t>
      </w:r>
      <w:r w:rsidDel="00000000" w:rsidR="00000000" w:rsidRPr="00000000">
        <w:rPr>
          <w:rtl w:val="0"/>
        </w:rPr>
        <w:t xml:space="preserve"> conservaran diferencias visibles entre sí y no generaran confusión al usuario.</w:t>
      </w:r>
    </w:p>
    <w:p w:rsidR="00000000" w:rsidDel="00000000" w:rsidP="00000000" w:rsidRDefault="00000000" w:rsidRPr="00000000" w14:paraId="000000F5">
      <w:pPr>
        <w:spacing w:after="240" w:before="240" w:lineRule="auto"/>
        <w:rPr/>
      </w:pPr>
      <w:r w:rsidDel="00000000" w:rsidR="00000000" w:rsidRPr="00000000">
        <w:rPr>
          <w:rtl w:val="0"/>
        </w:rPr>
        <w:t xml:space="preserve">A partir de estas pruebas, se concluye que la paleta propuesta mantiene una adecuada </w:t>
      </w:r>
      <w:r w:rsidDel="00000000" w:rsidR="00000000" w:rsidRPr="00000000">
        <w:rPr>
          <w:b w:val="1"/>
          <w:bCs w:val="1"/>
          <w:rtl w:val="0"/>
        </w:rPr>
        <w:t xml:space="preserve">coherencia visual, legibilidad y accesibilidad</w:t>
      </w:r>
      <w:r w:rsidDel="00000000" w:rsidR="00000000" w:rsidRPr="00000000">
        <w:rPr>
          <w:rtl w:val="0"/>
        </w:rPr>
        <w:t xml:space="preserve">, ya que los colores seleccionados respetan una línea estética formal y al mismo tiempo permiten una interacción clara dentro de la interfaz. De esta manera, el diseño no solo cumple una función visual, sino también comunicativa y funcional, favoreciendo una experiencia más inclusiva para los usuarios.</w:t>
      </w:r>
    </w:p>
    <w:p w:rsidR="00000000" w:rsidDel="00000000" w:rsidP="00000000" w:rsidRDefault="00000000" w:rsidRPr="00000000" w14:paraId="000000F6">
      <w:pPr>
        <w:pStyle w:val="Heading2"/>
        <w:keepNext w:val="0"/>
        <w:keepLines w:val="0"/>
        <w:spacing w:after="80" w:lineRule="auto"/>
        <w:rPr>
          <w:b w:val="1"/>
          <w:bCs w:val="1"/>
          <w:sz w:val="22"/>
          <w:szCs w:val="22"/>
        </w:rPr>
      </w:pPr>
      <w:bookmarkStart w:colFirst="0" w:colLast="0" w:name="_mzfnmo40xme" w:id="7"/>
      <w:bookmarkEnd w:id="7"/>
      <w:r w:rsidDel="00000000" w:rsidR="00000000" w:rsidRPr="00000000">
        <w:rPr>
          <w:b w:val="1"/>
          <w:bCs w:val="1"/>
          <w:sz w:val="22"/>
          <w:szCs w:val="22"/>
          <w:rtl w:val="0"/>
        </w:rPr>
        <w:t xml:space="preserve">5. Ejemplo práctico de paleta de colores</w:t>
      </w:r>
    </w:p>
    <w:p w:rsidR="00000000" w:rsidDel="00000000" w:rsidP="00000000" w:rsidRDefault="00000000" w:rsidRPr="00000000" w14:paraId="000000F7">
      <w:pPr>
        <w:spacing w:after="240" w:before="240" w:lineRule="auto"/>
        <w:rPr/>
      </w:pPr>
      <w:r w:rsidDel="00000000" w:rsidR="00000000" w:rsidRPr="00000000">
        <w:rPr>
          <w:rtl w:val="0"/>
        </w:rPr>
        <w:t xml:space="preserve">La paleta propuesta para este proyecto queda organizada de la siguiente manera:</w:t>
      </w:r>
    </w:p>
    <w:p w:rsidR="00000000" w:rsidDel="00000000" w:rsidP="00000000" w:rsidRDefault="00000000" w:rsidRPr="00000000" w14:paraId="000000F8">
      <w:pPr>
        <w:keepNext w:val="0"/>
        <w:keepLines w:val="0"/>
        <w:spacing w:before="280" w:lineRule="auto"/>
        <w:rPr>
          <w:rFonts w:ascii="Roboto Mono" w:cs="Roboto Mono" w:eastAsia="Roboto Mono" w:hAnsi="Roboto Mono"/>
          <w:b w:val="1"/>
          <w:bCs w:val="1"/>
          <w:color w:val="ff0000"/>
        </w:rPr>
      </w:pPr>
      <w:r w:rsidDel="00000000" w:rsidR="00000000" w:rsidRPr="00000000">
        <w:rPr>
          <w:b w:val="1"/>
          <w:bCs w:val="1"/>
          <w:color w:val="000000"/>
          <w:rtl w:val="0"/>
        </w:rPr>
        <w:t xml:space="preserve">Primario: Azul marino elegante </w:t>
      </w:r>
      <w:r w:rsidDel="00000000" w:rsidR="00000000" w:rsidRPr="00000000">
        <w:rPr>
          <w:rFonts w:ascii="Roboto Mono" w:cs="Roboto Mono" w:eastAsia="Roboto Mono" w:hAnsi="Roboto Mono"/>
          <w:b w:val="1"/>
          <w:bCs w:val="1"/>
          <w:color w:val="ff0000"/>
          <w:rtl w:val="0"/>
        </w:rPr>
        <w:t xml:space="preserve">#1D4E89</w:t>
      </w:r>
    </w:p>
    <w:p w:rsidR="00000000" w:rsidDel="00000000" w:rsidP="00000000" w:rsidRDefault="00000000" w:rsidRPr="00000000" w14:paraId="000000F9">
      <w:pPr>
        <w:spacing w:after="240" w:before="240" w:lineRule="auto"/>
        <w:rPr/>
      </w:pPr>
      <w:r w:rsidDel="00000000" w:rsidR="00000000" w:rsidRPr="00000000">
        <w:rPr/>
        <w:drawing>
          <wp:inline distB="114300" distT="114300" distL="114300" distR="114300">
            <wp:extent cx="1628775" cy="542925"/>
            <wp:effectExtent b="0" l="0" r="0" t="0"/>
            <wp:docPr id="11"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162877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spacing w:before="280" w:lineRule="auto"/>
        <w:rPr>
          <w:rFonts w:ascii="Roboto Mono" w:cs="Roboto Mono" w:eastAsia="Roboto Mono" w:hAnsi="Roboto Mono"/>
          <w:b w:val="1"/>
          <w:bCs w:val="1"/>
          <w:color w:val="ff0000"/>
        </w:rPr>
      </w:pPr>
      <w:r w:rsidDel="00000000" w:rsidR="00000000" w:rsidRPr="00000000">
        <w:rPr>
          <w:b w:val="1"/>
          <w:bCs w:val="1"/>
          <w:color w:val="000000"/>
          <w:rtl w:val="0"/>
        </w:rPr>
        <w:t xml:space="preserve">Secundario: Azul acero </w:t>
      </w:r>
      <w:r w:rsidDel="00000000" w:rsidR="00000000" w:rsidRPr="00000000">
        <w:rPr>
          <w:rFonts w:ascii="Roboto Mono" w:cs="Roboto Mono" w:eastAsia="Roboto Mono" w:hAnsi="Roboto Mono"/>
          <w:b w:val="1"/>
          <w:bCs w:val="1"/>
          <w:color w:val="ff0000"/>
          <w:rtl w:val="0"/>
        </w:rPr>
        <w:t xml:space="preserve">#4F6D8A</w:t>
      </w:r>
    </w:p>
    <w:p w:rsidR="00000000" w:rsidDel="00000000" w:rsidP="00000000" w:rsidRDefault="00000000" w:rsidRPr="00000000" w14:paraId="000000FB">
      <w:pPr>
        <w:spacing w:after="240" w:before="240" w:lineRule="auto"/>
        <w:rPr/>
      </w:pPr>
      <w:r w:rsidDel="00000000" w:rsidR="00000000" w:rsidRPr="00000000">
        <w:rPr/>
        <w:drawing>
          <wp:inline distB="114300" distT="114300" distL="114300" distR="114300">
            <wp:extent cx="1600200" cy="495300"/>
            <wp:effectExtent b="0" l="0" r="0" t="0"/>
            <wp:docPr id="7" name="image52.png"/>
            <a:graphic>
              <a:graphicData uri="http://schemas.openxmlformats.org/drawingml/2006/picture">
                <pic:pic>
                  <pic:nvPicPr>
                    <pic:cNvPr id="0" name="image52.png"/>
                    <pic:cNvPicPr preferRelativeResize="0"/>
                  </pic:nvPicPr>
                  <pic:blipFill>
                    <a:blip r:embed="rId31"/>
                    <a:srcRect b="0" l="0" r="0" t="0"/>
                    <a:stretch>
                      <a:fillRect/>
                    </a:stretch>
                  </pic:blipFill>
                  <pic:spPr>
                    <a:xfrm>
                      <a:off x="0" y="0"/>
                      <a:ext cx="1600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spacing w:before="280" w:lineRule="auto"/>
        <w:rPr>
          <w:rFonts w:ascii="Roboto Mono" w:cs="Roboto Mono" w:eastAsia="Roboto Mono" w:hAnsi="Roboto Mono"/>
          <w:b w:val="1"/>
          <w:bCs w:val="1"/>
          <w:color w:val="ff0000"/>
        </w:rPr>
      </w:pPr>
      <w:r w:rsidDel="00000000" w:rsidR="00000000" w:rsidRPr="00000000">
        <w:rPr>
          <w:b w:val="1"/>
          <w:bCs w:val="1"/>
          <w:color w:val="000000"/>
          <w:rtl w:val="0"/>
        </w:rPr>
        <w:t xml:space="preserve">Terciario: Azul petróleo oscuro </w:t>
      </w:r>
      <w:r w:rsidDel="00000000" w:rsidR="00000000" w:rsidRPr="00000000">
        <w:rPr>
          <w:rFonts w:ascii="Roboto Mono" w:cs="Roboto Mono" w:eastAsia="Roboto Mono" w:hAnsi="Roboto Mono"/>
          <w:b w:val="1"/>
          <w:bCs w:val="1"/>
          <w:color w:val="ff0000"/>
          <w:rtl w:val="0"/>
        </w:rPr>
        <w:t xml:space="preserve">#3B5F73</w:t>
      </w:r>
    </w:p>
    <w:p w:rsidR="00000000" w:rsidDel="00000000" w:rsidP="00000000" w:rsidRDefault="00000000" w:rsidRPr="00000000" w14:paraId="000000FD">
      <w:pPr>
        <w:spacing w:after="240" w:before="240" w:lineRule="auto"/>
        <w:rPr/>
      </w:pPr>
      <w:r w:rsidDel="00000000" w:rsidR="00000000" w:rsidRPr="00000000">
        <w:rPr/>
        <w:drawing>
          <wp:inline distB="114300" distT="114300" distL="114300" distR="114300">
            <wp:extent cx="1571625" cy="485775"/>
            <wp:effectExtent b="0" l="0" r="0" t="0"/>
            <wp:docPr id="27"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1571625"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spacing w:before="280" w:lineRule="auto"/>
        <w:rPr>
          <w:b w:val="1"/>
          <w:bCs w:val="1"/>
        </w:rPr>
      </w:pPr>
      <w:r w:rsidDel="00000000" w:rsidR="00000000" w:rsidRPr="00000000">
        <w:rPr>
          <w:b w:val="1"/>
          <w:bCs w:val="1"/>
          <w:rtl w:val="0"/>
        </w:rPr>
        <w:t xml:space="preserve">Neutros:</w:t>
      </w:r>
    </w:p>
    <w:p w:rsidR="00000000" w:rsidDel="00000000" w:rsidP="00000000" w:rsidRDefault="00000000" w:rsidRPr="00000000" w14:paraId="000000FF">
      <w:pPr>
        <w:numPr>
          <w:ilvl w:val="0"/>
          <w:numId w:val="23"/>
        </w:numPr>
        <w:spacing w:after="0" w:afterAutospacing="0" w:before="240" w:lineRule="auto"/>
        <w:ind w:left="720" w:hanging="360"/>
        <w:rPr/>
      </w:pPr>
      <w:r w:rsidDel="00000000" w:rsidR="00000000" w:rsidRPr="00000000">
        <w:rPr>
          <w:b w:val="1"/>
          <w:bCs w:val="1"/>
          <w:rtl w:val="0"/>
        </w:rPr>
        <w:t xml:space="preserve">Gris muy claro azulado </w:t>
      </w:r>
      <w:r w:rsidDel="00000000" w:rsidR="00000000" w:rsidRPr="00000000">
        <w:rPr>
          <w:rFonts w:ascii="Roboto Mono" w:cs="Roboto Mono" w:eastAsia="Roboto Mono" w:hAnsi="Roboto Mono"/>
          <w:b w:val="1"/>
          <w:bCs w:val="1"/>
          <w:color w:val="ff0000"/>
          <w:rtl w:val="0"/>
        </w:rPr>
        <w:t xml:space="preserve">#F5F7FA</w:t>
      </w:r>
      <w:r w:rsidDel="00000000" w:rsidR="00000000" w:rsidRPr="00000000">
        <w:rPr>
          <w:rFonts w:ascii="Roboto Mono" w:cs="Roboto Mono" w:eastAsia="Roboto Mono" w:hAnsi="Roboto Mono"/>
          <w:b w:val="1"/>
          <w:bCs w:val="1"/>
          <w:color w:val="188038"/>
          <w:rtl w:val="0"/>
        </w:rPr>
        <w:br w:type="textWrapping"/>
      </w:r>
      <w:r w:rsidDel="00000000" w:rsidR="00000000" w:rsidRPr="00000000">
        <w:rPr>
          <w:rFonts w:ascii="Roboto Mono" w:cs="Roboto Mono" w:eastAsia="Roboto Mono" w:hAnsi="Roboto Mono"/>
          <w:b w:val="1"/>
          <w:bCs w:val="1"/>
          <w:color w:val="188038"/>
        </w:rPr>
        <w:drawing>
          <wp:inline distB="114300" distT="114300" distL="114300" distR="114300">
            <wp:extent cx="1543050" cy="400050"/>
            <wp:effectExtent b="0" l="0" r="0" t="0"/>
            <wp:docPr id="26"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154305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numPr>
          <w:ilvl w:val="0"/>
          <w:numId w:val="23"/>
        </w:numPr>
        <w:spacing w:after="0" w:afterAutospacing="0" w:before="0" w:beforeAutospacing="0" w:lineRule="auto"/>
        <w:ind w:left="720" w:hanging="360"/>
        <w:rPr/>
      </w:pPr>
      <w:r w:rsidDel="00000000" w:rsidR="00000000" w:rsidRPr="00000000">
        <w:rPr>
          <w:b w:val="1"/>
          <w:bCs w:val="1"/>
          <w:rtl w:val="0"/>
        </w:rPr>
        <w:t xml:space="preserve">Gris suave </w:t>
      </w:r>
      <w:r w:rsidDel="00000000" w:rsidR="00000000" w:rsidRPr="00000000">
        <w:rPr>
          <w:rFonts w:ascii="Roboto Mono" w:cs="Roboto Mono" w:eastAsia="Roboto Mono" w:hAnsi="Roboto Mono"/>
          <w:b w:val="1"/>
          <w:bCs w:val="1"/>
          <w:color w:val="ff0000"/>
          <w:rtl w:val="0"/>
        </w:rPr>
        <w:t xml:space="preserve">#C7D0D9</w:t>
      </w:r>
      <w:r w:rsidDel="00000000" w:rsidR="00000000" w:rsidRPr="00000000">
        <w:rPr>
          <w:rFonts w:ascii="Roboto Mono" w:cs="Roboto Mono" w:eastAsia="Roboto Mono" w:hAnsi="Roboto Mono"/>
          <w:b w:val="1"/>
          <w:bCs w:val="1"/>
          <w:color w:val="188038"/>
          <w:rtl w:val="0"/>
        </w:rPr>
        <w:br w:type="textWrapping"/>
      </w:r>
      <w:r w:rsidDel="00000000" w:rsidR="00000000" w:rsidRPr="00000000">
        <w:rPr>
          <w:rFonts w:ascii="Roboto Mono" w:cs="Roboto Mono" w:eastAsia="Roboto Mono" w:hAnsi="Roboto Mono"/>
          <w:b w:val="1"/>
          <w:bCs w:val="1"/>
          <w:color w:val="188038"/>
        </w:rPr>
        <w:drawing>
          <wp:inline distB="114300" distT="114300" distL="114300" distR="114300">
            <wp:extent cx="1524000" cy="409575"/>
            <wp:effectExtent b="0" l="0" r="0" t="0"/>
            <wp:docPr id="38"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152400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numPr>
          <w:ilvl w:val="0"/>
          <w:numId w:val="23"/>
        </w:numPr>
        <w:spacing w:after="0" w:afterAutospacing="0" w:before="0" w:beforeAutospacing="0" w:lineRule="auto"/>
        <w:ind w:left="720" w:hanging="360"/>
        <w:rPr/>
      </w:pPr>
      <w:r w:rsidDel="00000000" w:rsidR="00000000" w:rsidRPr="00000000">
        <w:rPr>
          <w:b w:val="1"/>
          <w:bCs w:val="1"/>
          <w:rtl w:val="0"/>
        </w:rPr>
        <w:t xml:space="preserve">Azul gris oscuro </w:t>
      </w:r>
      <w:r w:rsidDel="00000000" w:rsidR="00000000" w:rsidRPr="00000000">
        <w:rPr>
          <w:rFonts w:ascii="Roboto Mono" w:cs="Roboto Mono" w:eastAsia="Roboto Mono" w:hAnsi="Roboto Mono"/>
          <w:b w:val="1"/>
          <w:bCs w:val="1"/>
          <w:color w:val="ff0000"/>
          <w:rtl w:val="0"/>
        </w:rPr>
        <w:t xml:space="preserve">#1F2933</w:t>
      </w:r>
      <w:r w:rsidDel="00000000" w:rsidR="00000000" w:rsidRPr="00000000">
        <w:rPr>
          <w:rFonts w:ascii="Roboto Mono" w:cs="Roboto Mono" w:eastAsia="Roboto Mono" w:hAnsi="Roboto Mono"/>
          <w:b w:val="1"/>
          <w:bCs w:val="1"/>
          <w:color w:val="188038"/>
          <w:rtl w:val="0"/>
        </w:rPr>
        <w:br w:type="textWrapping"/>
      </w:r>
      <w:r w:rsidDel="00000000" w:rsidR="00000000" w:rsidRPr="00000000">
        <w:rPr>
          <w:rFonts w:ascii="Roboto Mono" w:cs="Roboto Mono" w:eastAsia="Roboto Mono" w:hAnsi="Roboto Mono"/>
          <w:b w:val="1"/>
          <w:bCs w:val="1"/>
          <w:color w:val="188038"/>
        </w:rPr>
        <w:drawing>
          <wp:inline distB="114300" distT="114300" distL="114300" distR="114300">
            <wp:extent cx="1504950" cy="352425"/>
            <wp:effectExtent b="0" l="0" r="0" t="0"/>
            <wp:docPr id="45" name="image45.png"/>
            <a:graphic>
              <a:graphicData uri="http://schemas.openxmlformats.org/drawingml/2006/picture">
                <pic:pic>
                  <pic:nvPicPr>
                    <pic:cNvPr id="0" name="image45.png"/>
                    <pic:cNvPicPr preferRelativeResize="0"/>
                  </pic:nvPicPr>
                  <pic:blipFill>
                    <a:blip r:embed="rId35"/>
                    <a:srcRect b="0" l="0" r="0" t="0"/>
                    <a:stretch>
                      <a:fillRect/>
                    </a:stretch>
                  </pic:blipFill>
                  <pic:spPr>
                    <a:xfrm>
                      <a:off x="0" y="0"/>
                      <a:ext cx="150495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numPr>
          <w:ilvl w:val="0"/>
          <w:numId w:val="23"/>
        </w:numPr>
        <w:spacing w:after="240" w:before="0" w:beforeAutospacing="0" w:lineRule="auto"/>
        <w:ind w:left="720" w:hanging="360"/>
      </w:pPr>
      <w:r w:rsidDel="00000000" w:rsidR="00000000" w:rsidRPr="00000000">
        <w:rPr>
          <w:b w:val="1"/>
          <w:bCs w:val="1"/>
          <w:rtl w:val="0"/>
        </w:rPr>
        <w:t xml:space="preserve">Blanco </w:t>
      </w:r>
      <w:r w:rsidDel="00000000" w:rsidR="00000000" w:rsidRPr="00000000">
        <w:rPr>
          <w:rFonts w:ascii="Roboto Mono" w:cs="Roboto Mono" w:eastAsia="Roboto Mono" w:hAnsi="Roboto Mono"/>
          <w:b w:val="1"/>
          <w:bCs w:val="1"/>
          <w:color w:val="ff0000"/>
          <w:rtl w:val="0"/>
        </w:rPr>
        <w:t xml:space="preserve">#FFFFFF</w:t>
      </w:r>
      <w:r w:rsidDel="00000000" w:rsidR="00000000" w:rsidRPr="00000000">
        <w:rPr>
          <w:rFonts w:ascii="Roboto Mono" w:cs="Roboto Mono" w:eastAsia="Roboto Mono" w:hAnsi="Roboto Mono"/>
          <w:color w:val="188038"/>
          <w:rtl w:val="0"/>
        </w:rPr>
        <w:br w:type="textWrapping"/>
      </w:r>
      <w:r w:rsidDel="00000000" w:rsidR="00000000" w:rsidRPr="00000000">
        <w:rPr>
          <w:rFonts w:ascii="Roboto Mono" w:cs="Roboto Mono" w:eastAsia="Roboto Mono" w:hAnsi="Roboto Mono"/>
          <w:color w:val="188038"/>
        </w:rPr>
        <w:drawing>
          <wp:inline distB="114300" distT="114300" distL="114300" distR="114300">
            <wp:extent cx="1552575" cy="428625"/>
            <wp:effectExtent b="0" l="0" r="0" t="0"/>
            <wp:docPr id="40"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1552575" cy="42862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keepNext w:val="0"/>
        <w:keepLines w:val="0"/>
        <w:spacing w:before="280" w:lineRule="auto"/>
        <w:rPr>
          <w:b w:val="1"/>
          <w:bCs w:val="1"/>
        </w:rPr>
      </w:pPr>
      <w:r w:rsidDel="00000000" w:rsidR="00000000" w:rsidRPr="00000000">
        <w:rPr>
          <w:b w:val="1"/>
          <w:bCs w:val="1"/>
          <w:rtl w:val="0"/>
        </w:rPr>
        <w:t xml:space="preserve">Estados:</w:t>
      </w:r>
    </w:p>
    <w:p w:rsidR="00000000" w:rsidDel="00000000" w:rsidP="00000000" w:rsidRDefault="00000000" w:rsidRPr="00000000" w14:paraId="00000105">
      <w:pPr>
        <w:keepNext w:val="0"/>
        <w:keepLines w:val="0"/>
        <w:spacing w:after="40" w:before="240" w:lineRule="auto"/>
        <w:rPr>
          <w:rFonts w:ascii="Roboto Mono" w:cs="Roboto Mono" w:eastAsia="Roboto Mono" w:hAnsi="Roboto Mono"/>
          <w:b w:val="1"/>
          <w:bCs w:val="1"/>
          <w:color w:val="ff0000"/>
        </w:rPr>
      </w:pPr>
      <w:r w:rsidDel="00000000" w:rsidR="00000000" w:rsidRPr="00000000">
        <w:rPr>
          <w:b w:val="1"/>
          <w:bCs w:val="1"/>
          <w:color w:val="000000"/>
          <w:rtl w:val="0"/>
        </w:rPr>
        <w:t xml:space="preserve">Éxito: </w:t>
      </w:r>
      <w:r w:rsidDel="00000000" w:rsidR="00000000" w:rsidRPr="00000000">
        <w:rPr>
          <w:rFonts w:ascii="Roboto Mono" w:cs="Roboto Mono" w:eastAsia="Roboto Mono" w:hAnsi="Roboto Mono"/>
          <w:b w:val="1"/>
          <w:bCs w:val="1"/>
          <w:color w:val="ff0000"/>
          <w:rtl w:val="0"/>
        </w:rPr>
        <w:t xml:space="preserve">#2D6A4F</w:t>
      </w:r>
    </w:p>
    <w:p w:rsidR="00000000" w:rsidDel="00000000" w:rsidP="00000000" w:rsidRDefault="00000000" w:rsidRPr="00000000" w14:paraId="00000106">
      <w:pPr>
        <w:spacing w:after="240" w:before="240" w:lineRule="auto"/>
        <w:rPr/>
      </w:pPr>
      <w:r w:rsidDel="00000000" w:rsidR="00000000" w:rsidRPr="00000000">
        <w:rPr/>
        <w:drawing>
          <wp:inline distB="114300" distT="114300" distL="114300" distR="114300">
            <wp:extent cx="1543050" cy="447675"/>
            <wp:effectExtent b="0" l="0" r="0" t="0"/>
            <wp:docPr id="36"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154305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spacing w:after="40" w:before="240" w:lineRule="auto"/>
        <w:rPr>
          <w:rFonts w:ascii="Roboto Mono" w:cs="Roboto Mono" w:eastAsia="Roboto Mono" w:hAnsi="Roboto Mono"/>
          <w:b w:val="1"/>
          <w:bCs w:val="1"/>
          <w:color w:val="ff0000"/>
        </w:rPr>
      </w:pPr>
      <w:r w:rsidDel="00000000" w:rsidR="00000000" w:rsidRPr="00000000">
        <w:rPr>
          <w:b w:val="1"/>
          <w:bCs w:val="1"/>
          <w:color w:val="000000"/>
          <w:rtl w:val="0"/>
        </w:rPr>
        <w:t xml:space="preserve">Error: </w:t>
      </w:r>
      <w:r w:rsidDel="00000000" w:rsidR="00000000" w:rsidRPr="00000000">
        <w:rPr>
          <w:rFonts w:ascii="Roboto Mono" w:cs="Roboto Mono" w:eastAsia="Roboto Mono" w:hAnsi="Roboto Mono"/>
          <w:b w:val="1"/>
          <w:bCs w:val="1"/>
          <w:color w:val="ff0000"/>
          <w:rtl w:val="0"/>
        </w:rPr>
        <w:t xml:space="preserve">#A63D40</w:t>
      </w:r>
    </w:p>
    <w:p w:rsidR="00000000" w:rsidDel="00000000" w:rsidP="00000000" w:rsidRDefault="00000000" w:rsidRPr="00000000" w14:paraId="00000108">
      <w:pPr>
        <w:spacing w:after="240" w:before="240" w:lineRule="auto"/>
        <w:rPr/>
      </w:pPr>
      <w:r w:rsidDel="00000000" w:rsidR="00000000" w:rsidRPr="00000000">
        <w:rPr/>
        <w:drawing>
          <wp:inline distB="114300" distT="114300" distL="114300" distR="114300">
            <wp:extent cx="1552575" cy="438150"/>
            <wp:effectExtent b="0" l="0" r="0" t="0"/>
            <wp:docPr id="59" name="image58.png"/>
            <a:graphic>
              <a:graphicData uri="http://schemas.openxmlformats.org/drawingml/2006/picture">
                <pic:pic>
                  <pic:nvPicPr>
                    <pic:cNvPr id="0" name="image58.png"/>
                    <pic:cNvPicPr preferRelativeResize="0"/>
                  </pic:nvPicPr>
                  <pic:blipFill>
                    <a:blip r:embed="rId38"/>
                    <a:srcRect b="0" l="0" r="0" t="0"/>
                    <a:stretch>
                      <a:fillRect/>
                    </a:stretch>
                  </pic:blipFill>
                  <pic:spPr>
                    <a:xfrm>
                      <a:off x="0" y="0"/>
                      <a:ext cx="155257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spacing w:after="40" w:before="240" w:lineRule="auto"/>
        <w:rPr>
          <w:rFonts w:ascii="Roboto Mono" w:cs="Roboto Mono" w:eastAsia="Roboto Mono" w:hAnsi="Roboto Mono"/>
          <w:b w:val="1"/>
          <w:bCs w:val="1"/>
          <w:color w:val="ff0000"/>
        </w:rPr>
      </w:pPr>
      <w:r w:rsidDel="00000000" w:rsidR="00000000" w:rsidRPr="00000000">
        <w:rPr>
          <w:b w:val="1"/>
          <w:bCs w:val="1"/>
          <w:color w:val="000000"/>
          <w:rtl w:val="0"/>
        </w:rPr>
        <w:t xml:space="preserve">Advertencia: </w:t>
      </w:r>
      <w:r w:rsidDel="00000000" w:rsidR="00000000" w:rsidRPr="00000000">
        <w:rPr>
          <w:rFonts w:ascii="Roboto Mono" w:cs="Roboto Mono" w:eastAsia="Roboto Mono" w:hAnsi="Roboto Mono"/>
          <w:b w:val="1"/>
          <w:bCs w:val="1"/>
          <w:color w:val="ff0000"/>
          <w:rtl w:val="0"/>
        </w:rPr>
        <w:t xml:space="preserve">#C49A3A</w:t>
      </w:r>
    </w:p>
    <w:p w:rsidR="00000000" w:rsidDel="00000000" w:rsidP="00000000" w:rsidRDefault="00000000" w:rsidRPr="00000000" w14:paraId="0000010A">
      <w:pPr>
        <w:spacing w:after="240" w:before="240" w:lineRule="auto"/>
        <w:rPr/>
      </w:pPr>
      <w:r w:rsidDel="00000000" w:rsidR="00000000" w:rsidRPr="00000000">
        <w:rPr>
          <w:rtl w:val="0"/>
        </w:rPr>
        <w:t xml:space="preserve">​</w:t>
      </w:r>
      <w:r w:rsidDel="00000000" w:rsidR="00000000" w:rsidRPr="00000000">
        <w:rPr/>
        <w:drawing>
          <wp:inline distB="114300" distT="114300" distL="114300" distR="114300">
            <wp:extent cx="1590675" cy="447675"/>
            <wp:effectExtent b="0" l="0" r="0" t="0"/>
            <wp:docPr id="3"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159067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spacing w:after="40" w:before="240" w:lineRule="auto"/>
        <w:rPr>
          <w:rFonts w:ascii="Roboto Mono" w:cs="Roboto Mono" w:eastAsia="Roboto Mono" w:hAnsi="Roboto Mono"/>
          <w:b w:val="1"/>
          <w:bCs w:val="1"/>
          <w:color w:val="ff0000"/>
        </w:rPr>
      </w:pPr>
      <w:r w:rsidDel="00000000" w:rsidR="00000000" w:rsidRPr="00000000">
        <w:rPr>
          <w:b w:val="1"/>
          <w:bCs w:val="1"/>
          <w:color w:val="000000"/>
          <w:rtl w:val="0"/>
        </w:rPr>
        <w:t xml:space="preserve">Información: </w:t>
      </w:r>
      <w:r w:rsidDel="00000000" w:rsidR="00000000" w:rsidRPr="00000000">
        <w:rPr>
          <w:rFonts w:ascii="Roboto Mono" w:cs="Roboto Mono" w:eastAsia="Roboto Mono" w:hAnsi="Roboto Mono"/>
          <w:b w:val="1"/>
          <w:bCs w:val="1"/>
          <w:color w:val="ff0000"/>
          <w:rtl w:val="0"/>
        </w:rPr>
        <w:t xml:space="preserve">#3A7CA5</w:t>
      </w:r>
    </w:p>
    <w:p w:rsidR="00000000" w:rsidDel="00000000" w:rsidP="00000000" w:rsidRDefault="00000000" w:rsidRPr="00000000" w14:paraId="0000010C">
      <w:pPr>
        <w:spacing w:after="240" w:before="240" w:lineRule="auto"/>
        <w:rPr/>
      </w:pPr>
      <w:r w:rsidDel="00000000" w:rsidR="00000000" w:rsidRPr="00000000">
        <w:rPr/>
        <w:drawing>
          <wp:inline distB="114300" distT="114300" distL="114300" distR="114300">
            <wp:extent cx="1590675" cy="542925"/>
            <wp:effectExtent b="0" l="0" r="0" t="0"/>
            <wp:docPr id="62" name="image53.png"/>
            <a:graphic>
              <a:graphicData uri="http://schemas.openxmlformats.org/drawingml/2006/picture">
                <pic:pic>
                  <pic:nvPicPr>
                    <pic:cNvPr id="0" name="image53.png"/>
                    <pic:cNvPicPr preferRelativeResize="0"/>
                  </pic:nvPicPr>
                  <pic:blipFill>
                    <a:blip r:embed="rId40"/>
                    <a:srcRect b="0" l="0" r="0" t="0"/>
                    <a:stretch>
                      <a:fillRect/>
                    </a:stretch>
                  </pic:blipFill>
                  <pic:spPr>
                    <a:xfrm>
                      <a:off x="0" y="0"/>
                      <a:ext cx="159067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pStyle w:val="Heading1"/>
        <w:spacing w:after="240" w:before="240" w:lineRule="auto"/>
        <w:rPr>
          <w:b w:val="1"/>
          <w:bCs w:val="1"/>
          <w:sz w:val="28"/>
          <w:szCs w:val="28"/>
        </w:rPr>
      </w:pPr>
      <w:bookmarkStart w:colFirst="0" w:colLast="0" w:name="_f2h4c47obcmh" w:id="8"/>
      <w:bookmarkEnd w:id="8"/>
      <w:r w:rsidDel="00000000" w:rsidR="00000000" w:rsidRPr="00000000">
        <w:rPr>
          <w:b w:val="1"/>
          <w:bCs w:val="1"/>
          <w:sz w:val="28"/>
          <w:szCs w:val="28"/>
          <w:rtl w:val="0"/>
        </w:rPr>
        <w:t xml:space="preserve">4. Definición de la Tipografía</w:t>
      </w:r>
    </w:p>
    <w:p w:rsidR="00000000" w:rsidDel="00000000" w:rsidP="00000000" w:rsidRDefault="00000000" w:rsidRPr="00000000" w14:paraId="0000010F">
      <w:pPr>
        <w:rPr>
          <w:b w:val="1"/>
          <w:bCs w:val="1"/>
        </w:rPr>
      </w:pPr>
      <w:r w:rsidDel="00000000" w:rsidR="00000000" w:rsidRPr="00000000">
        <w:rPr>
          <w:b w:val="1"/>
          <w:bCs w:val="1"/>
          <w:rtl w:val="0"/>
        </w:rPr>
        <w:t xml:space="preserve">Introducción:</w:t>
      </w:r>
    </w:p>
    <w:p w:rsidR="00000000" w:rsidDel="00000000" w:rsidP="00000000" w:rsidRDefault="00000000" w:rsidRPr="00000000" w14:paraId="00000110">
      <w:pPr>
        <w:spacing w:after="240" w:before="240" w:lineRule="auto"/>
        <w:rPr/>
      </w:pPr>
      <w:r w:rsidDel="00000000" w:rsidR="00000000" w:rsidRPr="00000000">
        <w:rPr>
          <w:rtl w:val="0"/>
        </w:rPr>
        <w:t xml:space="preserve">La tipografía es un elemento clave dentro del diseño frontend, ya que permite organizar la información, establecer jerarquías visuales y mejorar la legibilidad del contenido dentro de la interfaz. En este proyecto, la definición tipográfica fue pensada para acompañar la paleta de colores azul seria ya seleccionada, con el fin de transmitir una imagen profesional, ordenada, moderna y fácil de leer.</w:t>
      </w:r>
    </w:p>
    <w:p w:rsidR="00000000" w:rsidDel="00000000" w:rsidP="00000000" w:rsidRDefault="00000000" w:rsidRPr="00000000" w14:paraId="00000111">
      <w:pPr>
        <w:spacing w:after="240" w:before="240" w:lineRule="auto"/>
        <w:rPr/>
      </w:pPr>
      <w:r w:rsidDel="00000000" w:rsidR="00000000" w:rsidRPr="00000000">
        <w:rPr>
          <w:rtl w:val="0"/>
        </w:rPr>
        <w:t xml:space="preserve">Para ello, se propone el uso de la fuente Roboto como tipografía principal, ya que es una fuente sans-serif muy utilizada en entornos digitales por su claridad, equilibrio visual y buena adaptación a distintos tamaños de pantalla.</w:t>
      </w:r>
    </w:p>
    <w:p w:rsidR="00000000" w:rsidDel="00000000" w:rsidP="00000000" w:rsidRDefault="00000000" w:rsidRPr="00000000" w14:paraId="00000112">
      <w:pPr>
        <w:pStyle w:val="Heading2"/>
        <w:keepNext w:val="0"/>
        <w:keepLines w:val="0"/>
        <w:spacing w:after="80" w:lineRule="auto"/>
        <w:rPr>
          <w:b w:val="1"/>
          <w:bCs w:val="1"/>
          <w:sz w:val="22"/>
          <w:szCs w:val="22"/>
        </w:rPr>
      </w:pPr>
      <w:bookmarkStart w:colFirst="0" w:colLast="0" w:name="_93m7pee44ilx" w:id="9"/>
      <w:bookmarkEnd w:id="9"/>
      <w:r w:rsidDel="00000000" w:rsidR="00000000" w:rsidRPr="00000000">
        <w:rPr>
          <w:b w:val="1"/>
          <w:bCs w:val="1"/>
          <w:sz w:val="22"/>
          <w:szCs w:val="22"/>
          <w:rtl w:val="0"/>
        </w:rPr>
        <w:t xml:space="preserve">1. Tipos de títulos</w:t>
      </w:r>
    </w:p>
    <w:p w:rsidR="00000000" w:rsidDel="00000000" w:rsidP="00000000" w:rsidRDefault="00000000" w:rsidRPr="00000000" w14:paraId="00000113">
      <w:pPr>
        <w:spacing w:after="240" w:before="240" w:lineRule="auto"/>
        <w:rPr/>
      </w:pPr>
      <w:r w:rsidDel="00000000" w:rsidR="00000000" w:rsidRPr="00000000">
        <w:rPr>
          <w:rtl w:val="0"/>
        </w:rPr>
        <w:t xml:space="preserve">Los títulos son fundamentales porque ayudan a organizar la información y a marcar la jerarquía visual dentro de la interfaz. Permiten que el usuario identifique rápidamente qué contenido es más importante y cómo está estructurada cada sección.</w:t>
      </w:r>
    </w:p>
    <w:p w:rsidR="00000000" w:rsidDel="00000000" w:rsidP="00000000" w:rsidRDefault="00000000" w:rsidRPr="00000000" w14:paraId="00000114">
      <w:pPr>
        <w:keepNext w:val="0"/>
        <w:keepLines w:val="0"/>
        <w:spacing w:before="280" w:lineRule="auto"/>
        <w:rPr>
          <w:b w:val="1"/>
          <w:bCs w:val="1"/>
        </w:rPr>
      </w:pPr>
      <w:r w:rsidDel="00000000" w:rsidR="00000000" w:rsidRPr="00000000">
        <w:rPr>
          <w:b w:val="1"/>
          <w:bCs w:val="1"/>
          <w:rtl w:val="0"/>
        </w:rPr>
        <w:t xml:space="preserve">H1 (Título principal)</w:t>
      </w:r>
    </w:p>
    <w:p w:rsidR="00000000" w:rsidDel="00000000" w:rsidP="00000000" w:rsidRDefault="00000000" w:rsidRPr="00000000" w14:paraId="00000115">
      <w:pPr>
        <w:spacing w:after="240" w:before="240" w:lineRule="auto"/>
        <w:rPr/>
      </w:pPr>
      <w:r w:rsidDel="00000000" w:rsidR="00000000" w:rsidRPr="00000000">
        <w:rPr>
          <w:rtl w:val="0"/>
        </w:rPr>
        <w:t xml:space="preserve">El H1 es el encabezado más importante de la pantalla o página. Se utiliza normalmente en la parte superior de la interfaz para presentar el nombre del módulo, sistema o sección principal.</w:t>
      </w:r>
    </w:p>
    <w:p w:rsidR="00000000" w:rsidDel="00000000" w:rsidP="00000000" w:rsidRDefault="00000000" w:rsidRPr="00000000" w14:paraId="00000116">
      <w:pPr>
        <w:keepNext w:val="0"/>
        <w:keepLines w:val="0"/>
        <w:spacing w:before="280" w:lineRule="auto"/>
        <w:rPr>
          <w:b w:val="1"/>
          <w:bCs w:val="1"/>
        </w:rPr>
      </w:pPr>
      <w:r w:rsidDel="00000000" w:rsidR="00000000" w:rsidRPr="00000000">
        <w:rPr>
          <w:b w:val="1"/>
          <w:bCs w:val="1"/>
          <w:rtl w:val="0"/>
        </w:rPr>
        <w:t xml:space="preserve">Cómo se define en este proyecto</w:t>
      </w:r>
    </w:p>
    <w:p w:rsidR="00000000" w:rsidDel="00000000" w:rsidP="00000000" w:rsidRDefault="00000000" w:rsidRPr="00000000" w14:paraId="00000117">
      <w:pPr>
        <w:numPr>
          <w:ilvl w:val="0"/>
          <w:numId w:val="16"/>
        </w:numPr>
        <w:spacing w:after="0" w:afterAutospacing="0" w:before="240" w:lineRule="auto"/>
        <w:ind w:left="720" w:hanging="360"/>
        <w:rPr/>
      </w:pPr>
      <w:r w:rsidDel="00000000" w:rsidR="00000000" w:rsidRPr="00000000">
        <w:rPr>
          <w:rtl w:val="0"/>
        </w:rPr>
        <w:t xml:space="preserve">Fuente: Montserrat</w:t>
        <w:br w:type="textWrapping"/>
      </w:r>
    </w:p>
    <w:p w:rsidR="00000000" w:rsidDel="00000000" w:rsidP="00000000" w:rsidRDefault="00000000" w:rsidRPr="00000000" w14:paraId="00000118">
      <w:pPr>
        <w:numPr>
          <w:ilvl w:val="0"/>
          <w:numId w:val="16"/>
        </w:numPr>
        <w:spacing w:after="0" w:afterAutospacing="0" w:before="0" w:beforeAutospacing="0" w:lineRule="auto"/>
        <w:ind w:left="720" w:hanging="360"/>
        <w:rPr/>
      </w:pPr>
      <w:r w:rsidDel="00000000" w:rsidR="00000000" w:rsidRPr="00000000">
        <w:rPr>
          <w:rtl w:val="0"/>
        </w:rPr>
        <w:t xml:space="preserve">Tamaño: entre 32px y 36px</w:t>
        <w:br w:type="textWrapping"/>
      </w:r>
    </w:p>
    <w:p w:rsidR="00000000" w:rsidDel="00000000" w:rsidP="00000000" w:rsidRDefault="00000000" w:rsidRPr="00000000" w14:paraId="00000119">
      <w:pPr>
        <w:numPr>
          <w:ilvl w:val="0"/>
          <w:numId w:val="16"/>
        </w:numPr>
        <w:spacing w:after="0" w:afterAutospacing="0" w:before="0" w:beforeAutospacing="0" w:lineRule="auto"/>
        <w:ind w:left="720" w:hanging="360"/>
        <w:rPr/>
      </w:pPr>
      <w:r w:rsidDel="00000000" w:rsidR="00000000" w:rsidRPr="00000000">
        <w:rPr>
          <w:rtl w:val="0"/>
        </w:rPr>
        <w:t xml:space="preserve">Peso: 700 (negrita)</w:t>
        <w:br w:type="textWrapping"/>
      </w:r>
    </w:p>
    <w:p w:rsidR="00000000" w:rsidDel="00000000" w:rsidP="00000000" w:rsidRDefault="00000000" w:rsidRPr="00000000" w14:paraId="0000011A">
      <w:pPr>
        <w:numPr>
          <w:ilvl w:val="0"/>
          <w:numId w:val="16"/>
        </w:numPr>
        <w:spacing w:after="0" w:afterAutospacing="0" w:before="0" w:beforeAutospacing="0" w:lineRule="auto"/>
        <w:ind w:left="720" w:hanging="360"/>
        <w:rPr>
          <w:b w:val="1"/>
          <w:bCs w:val="1"/>
        </w:rPr>
      </w:pPr>
      <w:r w:rsidDel="00000000" w:rsidR="00000000" w:rsidRPr="00000000">
        <w:rPr>
          <w:rtl w:val="0"/>
        </w:rPr>
        <w:t xml:space="preserve">Color: color primario </w:t>
      </w:r>
      <w:r w:rsidDel="00000000" w:rsidR="00000000" w:rsidRPr="00000000">
        <w:rPr>
          <w:rFonts w:ascii="Roboto Mono" w:cs="Roboto Mono" w:eastAsia="Roboto Mono" w:hAnsi="Roboto Mono"/>
          <w:color w:val="1d4e89"/>
          <w:shd w:fill="c7d0d9" w:val="clear"/>
          <w:rtl w:val="0"/>
        </w:rPr>
        <w:t xml:space="preserve">#1D4E89</w:t>
      </w:r>
      <w:r w:rsidDel="00000000" w:rsidR="00000000" w:rsidRPr="00000000">
        <w:rPr>
          <w:rtl w:val="0"/>
        </w:rPr>
        <w:t xml:space="preserve"> o, en algunos casos, el color de texto principal </w:t>
      </w:r>
      <w:r w:rsidDel="00000000" w:rsidR="00000000" w:rsidRPr="00000000">
        <w:rPr>
          <w:rFonts w:ascii="Roboto Mono" w:cs="Roboto Mono" w:eastAsia="Roboto Mono" w:hAnsi="Roboto Mono"/>
          <w:color w:val="1f2933"/>
          <w:shd w:fill="c7d0d9" w:val="clear"/>
          <w:rtl w:val="0"/>
        </w:rPr>
        <w:t xml:space="preserve">#1F2933</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11B">
      <w:pPr>
        <w:numPr>
          <w:ilvl w:val="0"/>
          <w:numId w:val="16"/>
        </w:numPr>
        <w:spacing w:after="240" w:before="0" w:beforeAutospacing="0" w:lineRule="auto"/>
        <w:ind w:left="720" w:hanging="360"/>
        <w:rPr/>
      </w:pPr>
      <w:r w:rsidDel="00000000" w:rsidR="00000000" w:rsidRPr="00000000">
        <w:rPr>
          <w:rtl w:val="0"/>
        </w:rPr>
        <w:t xml:space="preserve">Uso: título principal de la página, dashboard o vista general</w:t>
      </w:r>
    </w:p>
    <w:p w:rsidR="00000000" w:rsidDel="00000000" w:rsidP="00000000" w:rsidRDefault="00000000" w:rsidRPr="00000000" w14:paraId="0000011C">
      <w:pPr>
        <w:rPr>
          <w:b w:val="1"/>
          <w:bCs w:val="1"/>
        </w:rPr>
      </w:pPr>
      <w:r w:rsidDel="00000000" w:rsidR="00000000" w:rsidRPr="00000000">
        <w:rPr>
          <w:rtl w:val="0"/>
        </w:rPr>
      </w:r>
    </w:p>
    <w:p w:rsidR="00000000" w:rsidDel="00000000" w:rsidP="00000000" w:rsidRDefault="00000000" w:rsidRPr="00000000" w14:paraId="0000011D">
      <w:pPr>
        <w:spacing w:before="280" w:lineRule="auto"/>
        <w:rPr>
          <w:b w:val="1"/>
          <w:bCs w:val="1"/>
        </w:rPr>
      </w:pPr>
      <w:r w:rsidDel="00000000" w:rsidR="00000000" w:rsidRPr="00000000">
        <w:rPr>
          <w:b w:val="1"/>
          <w:bCs w:val="1"/>
          <w:rtl w:val="0"/>
        </w:rPr>
        <w:t xml:space="preserve">H2 (Subtítulo)</w:t>
      </w:r>
    </w:p>
    <w:p w:rsidR="00000000" w:rsidDel="00000000" w:rsidP="00000000" w:rsidRDefault="00000000" w:rsidRPr="00000000" w14:paraId="0000011E">
      <w:pPr>
        <w:spacing w:after="240" w:before="240" w:lineRule="auto"/>
        <w:rPr/>
      </w:pPr>
      <w:r w:rsidDel="00000000" w:rsidR="00000000" w:rsidRPr="00000000">
        <w:rPr>
          <w:rtl w:val="0"/>
        </w:rPr>
        <w:t xml:space="preserve">El H2 se utiliza para dividir grandes secciones dentro de la interfaz. Sigue siendo importante, pero tiene menos jerarquía que el H1.</w:t>
      </w:r>
    </w:p>
    <w:p w:rsidR="00000000" w:rsidDel="00000000" w:rsidP="00000000" w:rsidRDefault="00000000" w:rsidRPr="00000000" w14:paraId="0000011F">
      <w:pPr>
        <w:spacing w:before="280" w:lineRule="auto"/>
        <w:rPr>
          <w:b w:val="1"/>
          <w:bCs w:val="1"/>
        </w:rPr>
      </w:pPr>
      <w:r w:rsidDel="00000000" w:rsidR="00000000" w:rsidRPr="00000000">
        <w:rPr>
          <w:b w:val="1"/>
          <w:bCs w:val="1"/>
          <w:rtl w:val="0"/>
        </w:rPr>
        <w:t xml:space="preserve">Cómo se define en este proyecto</w:t>
      </w:r>
    </w:p>
    <w:p w:rsidR="00000000" w:rsidDel="00000000" w:rsidP="00000000" w:rsidRDefault="00000000" w:rsidRPr="00000000" w14:paraId="00000120">
      <w:pPr>
        <w:numPr>
          <w:ilvl w:val="0"/>
          <w:numId w:val="13"/>
        </w:numPr>
        <w:spacing w:after="0" w:afterAutospacing="0" w:before="240" w:lineRule="auto"/>
        <w:ind w:left="720" w:hanging="360"/>
        <w:rPr/>
      </w:pPr>
      <w:r w:rsidDel="00000000" w:rsidR="00000000" w:rsidRPr="00000000">
        <w:rPr>
          <w:rtl w:val="0"/>
        </w:rPr>
        <w:t xml:space="preserve">Fuente: Montserrat</w:t>
        <w:br w:type="textWrapping"/>
      </w:r>
    </w:p>
    <w:p w:rsidR="00000000" w:rsidDel="00000000" w:rsidP="00000000" w:rsidRDefault="00000000" w:rsidRPr="00000000" w14:paraId="00000121">
      <w:pPr>
        <w:numPr>
          <w:ilvl w:val="0"/>
          <w:numId w:val="13"/>
        </w:numPr>
        <w:spacing w:after="0" w:afterAutospacing="0" w:before="0" w:beforeAutospacing="0" w:lineRule="auto"/>
        <w:ind w:left="720" w:hanging="360"/>
        <w:rPr/>
      </w:pPr>
      <w:r w:rsidDel="00000000" w:rsidR="00000000" w:rsidRPr="00000000">
        <w:rPr>
          <w:rtl w:val="0"/>
        </w:rPr>
        <w:t xml:space="preserve">Tamaño: entre 24px y 28px</w:t>
        <w:br w:type="textWrapping"/>
      </w:r>
    </w:p>
    <w:p w:rsidR="00000000" w:rsidDel="00000000" w:rsidP="00000000" w:rsidRDefault="00000000" w:rsidRPr="00000000" w14:paraId="00000122">
      <w:pPr>
        <w:numPr>
          <w:ilvl w:val="0"/>
          <w:numId w:val="13"/>
        </w:numPr>
        <w:spacing w:after="0" w:afterAutospacing="0" w:before="0" w:beforeAutospacing="0" w:lineRule="auto"/>
        <w:ind w:left="720" w:hanging="360"/>
        <w:rPr/>
      </w:pPr>
      <w:r w:rsidDel="00000000" w:rsidR="00000000" w:rsidRPr="00000000">
        <w:rPr>
          <w:rtl w:val="0"/>
        </w:rPr>
        <w:t xml:space="preserve">Peso: 600 o 700</w:t>
        <w:br w:type="textWrapping"/>
      </w:r>
    </w:p>
    <w:p w:rsidR="00000000" w:rsidDel="00000000" w:rsidP="00000000" w:rsidRDefault="00000000" w:rsidRPr="00000000" w14:paraId="00000123">
      <w:pPr>
        <w:numPr>
          <w:ilvl w:val="0"/>
          <w:numId w:val="13"/>
        </w:numPr>
        <w:spacing w:after="0" w:afterAutospacing="0" w:before="0" w:beforeAutospacing="0" w:lineRule="auto"/>
        <w:ind w:left="720" w:hanging="360"/>
        <w:rPr/>
      </w:pPr>
      <w:r w:rsidDel="00000000" w:rsidR="00000000" w:rsidRPr="00000000">
        <w:rPr>
          <w:rtl w:val="0"/>
        </w:rPr>
        <w:t xml:space="preserve">Color: secundario </w:t>
      </w:r>
      <w:r w:rsidDel="00000000" w:rsidR="00000000" w:rsidRPr="00000000">
        <w:rPr>
          <w:rFonts w:ascii="Roboto Mono" w:cs="Roboto Mono" w:eastAsia="Roboto Mono" w:hAnsi="Roboto Mono"/>
          <w:color w:val="1d4e89"/>
          <w:shd w:fill="c7d0d9" w:val="clear"/>
          <w:rtl w:val="0"/>
        </w:rPr>
        <w:t xml:space="preserve">#4F6D8A</w:t>
      </w:r>
      <w:r w:rsidDel="00000000" w:rsidR="00000000" w:rsidRPr="00000000">
        <w:rPr>
          <w:rtl w:val="0"/>
        </w:rPr>
        <w:t xml:space="preserve"> o texto oscuro </w:t>
      </w:r>
      <w:r w:rsidDel="00000000" w:rsidR="00000000" w:rsidRPr="00000000">
        <w:rPr>
          <w:rFonts w:ascii="Roboto Mono" w:cs="Roboto Mono" w:eastAsia="Roboto Mono" w:hAnsi="Roboto Mono"/>
          <w:color w:val="1f2933"/>
          <w:shd w:fill="c7d0d9" w:val="clear"/>
          <w:rtl w:val="0"/>
        </w:rPr>
        <w:t xml:space="preserve">#1F2933</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124">
      <w:pPr>
        <w:numPr>
          <w:ilvl w:val="0"/>
          <w:numId w:val="13"/>
        </w:numPr>
        <w:spacing w:after="240" w:before="0" w:beforeAutospacing="0" w:lineRule="auto"/>
        <w:ind w:left="720" w:hanging="360"/>
        <w:rPr/>
      </w:pPr>
      <w:r w:rsidDel="00000000" w:rsidR="00000000" w:rsidRPr="00000000">
        <w:rPr>
          <w:rtl w:val="0"/>
        </w:rPr>
        <w:t xml:space="preserve">Uso: encabezados de secciones, bloques importantes, apartados internos</w:t>
      </w:r>
    </w:p>
    <w:p w:rsidR="00000000" w:rsidDel="00000000" w:rsidP="00000000" w:rsidRDefault="00000000" w:rsidRPr="00000000" w14:paraId="00000125">
      <w:pPr>
        <w:spacing w:before="280" w:lineRule="auto"/>
        <w:rPr>
          <w:b w:val="1"/>
          <w:bCs w:val="1"/>
        </w:rPr>
      </w:pPr>
      <w:r w:rsidDel="00000000" w:rsidR="00000000" w:rsidRPr="00000000">
        <w:rPr>
          <w:b w:val="1"/>
          <w:bCs w:val="1"/>
          <w:rtl w:val="0"/>
        </w:rPr>
        <w:t xml:space="preserve">H3 y H4</w:t>
      </w:r>
    </w:p>
    <w:p w:rsidR="00000000" w:rsidDel="00000000" w:rsidP="00000000" w:rsidRDefault="00000000" w:rsidRPr="00000000" w14:paraId="00000126">
      <w:pPr>
        <w:spacing w:after="240" w:before="240" w:lineRule="auto"/>
        <w:rPr/>
      </w:pPr>
      <w:r w:rsidDel="00000000" w:rsidR="00000000" w:rsidRPr="00000000">
        <w:rPr>
          <w:rtl w:val="0"/>
        </w:rPr>
        <w:t xml:space="preserve">Los encabezados H3 y H4 ayudan a organizar subsecciones, tablas, módulos o pequeños bloques de contenido.</w:t>
      </w:r>
    </w:p>
    <w:p w:rsidR="00000000" w:rsidDel="00000000" w:rsidP="00000000" w:rsidRDefault="00000000" w:rsidRPr="00000000" w14:paraId="00000127">
      <w:pPr>
        <w:spacing w:before="280" w:lineRule="auto"/>
        <w:rPr/>
      </w:pPr>
      <w:r w:rsidDel="00000000" w:rsidR="00000000" w:rsidRPr="00000000">
        <w:rPr>
          <w:rtl w:val="0"/>
        </w:rPr>
        <w:t xml:space="preserve">Cómo se define en este proyecto</w:t>
      </w:r>
    </w:p>
    <w:p w:rsidR="00000000" w:rsidDel="00000000" w:rsidP="00000000" w:rsidRDefault="00000000" w:rsidRPr="00000000" w14:paraId="00000128">
      <w:pPr>
        <w:spacing w:after="40" w:before="240" w:lineRule="auto"/>
        <w:rPr>
          <w:b w:val="1"/>
          <w:bCs w:val="1"/>
        </w:rPr>
      </w:pPr>
      <w:r w:rsidDel="00000000" w:rsidR="00000000" w:rsidRPr="00000000">
        <w:rPr>
          <w:b w:val="1"/>
          <w:bCs w:val="1"/>
          <w:rtl w:val="0"/>
        </w:rPr>
        <w:t xml:space="preserve">H3</w:t>
      </w:r>
    </w:p>
    <w:p w:rsidR="00000000" w:rsidDel="00000000" w:rsidP="00000000" w:rsidRDefault="00000000" w:rsidRPr="00000000" w14:paraId="00000129">
      <w:pPr>
        <w:numPr>
          <w:ilvl w:val="0"/>
          <w:numId w:val="17"/>
        </w:numPr>
        <w:spacing w:after="0" w:afterAutospacing="0" w:before="240" w:lineRule="auto"/>
        <w:ind w:left="720" w:hanging="360"/>
        <w:rPr>
          <w:sz w:val="28"/>
          <w:szCs w:val="28"/>
        </w:rPr>
      </w:pPr>
      <w:r w:rsidDel="00000000" w:rsidR="00000000" w:rsidRPr="00000000">
        <w:rPr>
          <w:rtl w:val="0"/>
        </w:rPr>
        <w:t xml:space="preserve">Fuente:</w:t>
      </w:r>
      <w:r w:rsidDel="00000000" w:rsidR="00000000" w:rsidRPr="00000000">
        <w:rPr>
          <w:rtl w:val="0"/>
        </w:rPr>
        <w:t xml:space="preserve"> Montserrat</w:t>
      </w:r>
      <w:r w:rsidDel="00000000" w:rsidR="00000000" w:rsidRPr="00000000">
        <w:rPr>
          <w:sz w:val="28"/>
          <w:szCs w:val="28"/>
          <w:rtl w:val="0"/>
        </w:rPr>
        <w:br w:type="textWrapping"/>
      </w:r>
    </w:p>
    <w:p w:rsidR="00000000" w:rsidDel="00000000" w:rsidP="00000000" w:rsidRDefault="00000000" w:rsidRPr="00000000" w14:paraId="0000012A">
      <w:pPr>
        <w:numPr>
          <w:ilvl w:val="0"/>
          <w:numId w:val="17"/>
        </w:numPr>
        <w:spacing w:after="0" w:afterAutospacing="0" w:before="0" w:beforeAutospacing="0" w:lineRule="auto"/>
        <w:ind w:left="720" w:hanging="360"/>
        <w:rPr/>
      </w:pPr>
      <w:r w:rsidDel="00000000" w:rsidR="00000000" w:rsidRPr="00000000">
        <w:rPr>
          <w:rtl w:val="0"/>
        </w:rPr>
        <w:t xml:space="preserve">Tamaño: entre 20px y 22px</w:t>
        <w:br w:type="textWrapping"/>
      </w:r>
    </w:p>
    <w:p w:rsidR="00000000" w:rsidDel="00000000" w:rsidP="00000000" w:rsidRDefault="00000000" w:rsidRPr="00000000" w14:paraId="0000012B">
      <w:pPr>
        <w:numPr>
          <w:ilvl w:val="0"/>
          <w:numId w:val="17"/>
        </w:numPr>
        <w:spacing w:after="0" w:afterAutospacing="0" w:before="0" w:beforeAutospacing="0" w:lineRule="auto"/>
        <w:ind w:left="720" w:hanging="360"/>
        <w:rPr/>
      </w:pPr>
      <w:r w:rsidDel="00000000" w:rsidR="00000000" w:rsidRPr="00000000">
        <w:rPr>
          <w:rtl w:val="0"/>
        </w:rPr>
        <w:t xml:space="preserve">Peso: 500 o 600</w:t>
        <w:br w:type="textWrapping"/>
      </w:r>
    </w:p>
    <w:p w:rsidR="00000000" w:rsidDel="00000000" w:rsidP="00000000" w:rsidRDefault="00000000" w:rsidRPr="00000000" w14:paraId="0000012C">
      <w:pPr>
        <w:numPr>
          <w:ilvl w:val="0"/>
          <w:numId w:val="17"/>
        </w:numPr>
        <w:spacing w:after="240" w:before="0" w:beforeAutospacing="0" w:lineRule="auto"/>
        <w:ind w:left="720" w:hanging="360"/>
        <w:rPr/>
      </w:pPr>
      <w:r w:rsidDel="00000000" w:rsidR="00000000" w:rsidRPr="00000000">
        <w:rPr>
          <w:rtl w:val="0"/>
        </w:rPr>
        <w:t xml:space="preserve">Color: terciario </w:t>
      </w:r>
      <w:r w:rsidDel="00000000" w:rsidR="00000000" w:rsidRPr="00000000">
        <w:rPr>
          <w:rFonts w:ascii="Roboto Mono" w:cs="Roboto Mono" w:eastAsia="Roboto Mono" w:hAnsi="Roboto Mono"/>
          <w:color w:val="3b5f73"/>
          <w:shd w:fill="c7d0d9" w:val="clear"/>
          <w:rtl w:val="0"/>
        </w:rPr>
        <w:t xml:space="preserve">#3B5F73</w:t>
      </w:r>
      <w:r w:rsidDel="00000000" w:rsidR="00000000" w:rsidRPr="00000000">
        <w:rPr>
          <w:rtl w:val="0"/>
        </w:rPr>
        <w:t xml:space="preserve"> o texto principal </w:t>
      </w:r>
      <w:r w:rsidDel="00000000" w:rsidR="00000000" w:rsidRPr="00000000">
        <w:rPr>
          <w:rFonts w:ascii="Roboto Mono" w:cs="Roboto Mono" w:eastAsia="Roboto Mono" w:hAnsi="Roboto Mono"/>
          <w:color w:val="1f2933"/>
          <w:shd w:fill="c7d0d9" w:val="clear"/>
          <w:rtl w:val="0"/>
        </w:rPr>
        <w:t xml:space="preserve">#1F2933</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12D">
      <w:pPr>
        <w:spacing w:after="40" w:before="240" w:lineRule="auto"/>
        <w:rPr>
          <w:b w:val="1"/>
          <w:bCs w:val="1"/>
        </w:rPr>
      </w:pPr>
      <w:r w:rsidDel="00000000" w:rsidR="00000000" w:rsidRPr="00000000">
        <w:rPr>
          <w:b w:val="1"/>
          <w:bCs w:val="1"/>
          <w:rtl w:val="0"/>
        </w:rPr>
        <w:t xml:space="preserve">H4</w:t>
      </w:r>
    </w:p>
    <w:p w:rsidR="00000000" w:rsidDel="00000000" w:rsidP="00000000" w:rsidRDefault="00000000" w:rsidRPr="00000000" w14:paraId="0000012E">
      <w:pPr>
        <w:numPr>
          <w:ilvl w:val="0"/>
          <w:numId w:val="6"/>
        </w:numPr>
        <w:spacing w:after="0" w:afterAutospacing="0" w:before="240" w:lineRule="auto"/>
        <w:ind w:left="720" w:hanging="360"/>
        <w:rPr>
          <w:sz w:val="28"/>
          <w:szCs w:val="28"/>
        </w:rPr>
      </w:pPr>
      <w:r w:rsidDel="00000000" w:rsidR="00000000" w:rsidRPr="00000000">
        <w:rPr>
          <w:sz w:val="22"/>
          <w:szCs w:val="22"/>
          <w:rtl w:val="0"/>
        </w:rPr>
        <w:t xml:space="preserve">Fuente:</w:t>
      </w:r>
      <w:r w:rsidDel="00000000" w:rsidR="00000000" w:rsidRPr="00000000">
        <w:rPr>
          <w:sz w:val="28"/>
          <w:szCs w:val="28"/>
          <w:rtl w:val="0"/>
        </w:rPr>
        <w:t xml:space="preserve"> </w:t>
      </w:r>
      <w:r w:rsidDel="00000000" w:rsidR="00000000" w:rsidRPr="00000000">
        <w:rPr>
          <w:rtl w:val="0"/>
        </w:rPr>
        <w:t xml:space="preserve">Montserrat</w:t>
      </w:r>
      <w:r w:rsidDel="00000000" w:rsidR="00000000" w:rsidRPr="00000000">
        <w:rPr>
          <w:sz w:val="28"/>
          <w:szCs w:val="28"/>
          <w:rtl w:val="0"/>
        </w:rPr>
        <w:br w:type="textWrapping"/>
      </w:r>
    </w:p>
    <w:p w:rsidR="00000000" w:rsidDel="00000000" w:rsidP="00000000" w:rsidRDefault="00000000" w:rsidRPr="00000000" w14:paraId="0000012F">
      <w:pPr>
        <w:numPr>
          <w:ilvl w:val="0"/>
          <w:numId w:val="6"/>
        </w:numPr>
        <w:spacing w:after="0" w:afterAutospacing="0" w:before="0" w:beforeAutospacing="0" w:lineRule="auto"/>
        <w:ind w:left="720" w:hanging="360"/>
        <w:rPr/>
      </w:pPr>
      <w:r w:rsidDel="00000000" w:rsidR="00000000" w:rsidRPr="00000000">
        <w:rPr>
          <w:rtl w:val="0"/>
        </w:rPr>
        <w:t xml:space="preserve">Tamaño: entre 16px y 18px</w:t>
        <w:br w:type="textWrapping"/>
      </w:r>
    </w:p>
    <w:p w:rsidR="00000000" w:rsidDel="00000000" w:rsidP="00000000" w:rsidRDefault="00000000" w:rsidRPr="00000000" w14:paraId="00000130">
      <w:pPr>
        <w:numPr>
          <w:ilvl w:val="0"/>
          <w:numId w:val="6"/>
        </w:numPr>
        <w:spacing w:after="0" w:afterAutospacing="0" w:before="0" w:beforeAutospacing="0" w:lineRule="auto"/>
        <w:ind w:left="720" w:hanging="360"/>
        <w:rPr/>
      </w:pPr>
      <w:r w:rsidDel="00000000" w:rsidR="00000000" w:rsidRPr="00000000">
        <w:rPr>
          <w:rtl w:val="0"/>
        </w:rPr>
        <w:t xml:space="preserve">Peso: 500</w:t>
        <w:br w:type="textWrapping"/>
      </w:r>
    </w:p>
    <w:p w:rsidR="00000000" w:rsidDel="00000000" w:rsidP="00000000" w:rsidRDefault="00000000" w:rsidRPr="00000000" w14:paraId="00000131">
      <w:pPr>
        <w:numPr>
          <w:ilvl w:val="0"/>
          <w:numId w:val="6"/>
        </w:numPr>
        <w:spacing w:after="240" w:before="0" w:beforeAutospacing="0" w:lineRule="auto"/>
        <w:ind w:left="720" w:hanging="360"/>
        <w:rPr/>
      </w:pPr>
      <w:r w:rsidDel="00000000" w:rsidR="00000000" w:rsidRPr="00000000">
        <w:rPr>
          <w:rtl w:val="0"/>
        </w:rPr>
        <w:t xml:space="preserve">Color: neutro oscuro </w:t>
      </w:r>
      <w:r w:rsidDel="00000000" w:rsidR="00000000" w:rsidRPr="00000000">
        <w:rPr>
          <w:rFonts w:ascii="Roboto Mono" w:cs="Roboto Mono" w:eastAsia="Roboto Mono" w:hAnsi="Roboto Mono"/>
          <w:color w:val="1f2933"/>
          <w:shd w:fill="c7d0d9" w:val="clear"/>
          <w:rtl w:val="0"/>
        </w:rPr>
        <w:t xml:space="preserve">#1F2933</w:t>
      </w:r>
      <w:r w:rsidDel="00000000" w:rsidR="00000000" w:rsidRPr="00000000">
        <w:rPr>
          <w:rtl w:val="0"/>
        </w:rPr>
        <w:t xml:space="preserve"> o secundario </w:t>
      </w:r>
      <w:r w:rsidDel="00000000" w:rsidR="00000000" w:rsidRPr="00000000">
        <w:rPr>
          <w:rFonts w:ascii="Roboto Mono" w:cs="Roboto Mono" w:eastAsia="Roboto Mono" w:hAnsi="Roboto Mono"/>
          <w:color w:val="4f6d8a"/>
          <w:shd w:fill="c7d0d9" w:val="clear"/>
          <w:rtl w:val="0"/>
        </w:rPr>
        <w:t xml:space="preserve">#4F6D8A</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132">
      <w:pPr>
        <w:spacing w:before="280" w:lineRule="auto"/>
        <w:rPr>
          <w:b w:val="1"/>
          <w:bCs w:val="1"/>
        </w:rPr>
      </w:pPr>
      <w:r w:rsidDel="00000000" w:rsidR="00000000" w:rsidRPr="00000000">
        <w:rPr>
          <w:b w:val="1"/>
          <w:bCs w:val="1"/>
          <w:rtl w:val="0"/>
        </w:rPr>
        <w:t xml:space="preserve">Uso</w:t>
      </w:r>
    </w:p>
    <w:p w:rsidR="00000000" w:rsidDel="00000000" w:rsidP="00000000" w:rsidRDefault="00000000" w:rsidRPr="00000000" w14:paraId="00000133">
      <w:pPr>
        <w:numPr>
          <w:ilvl w:val="0"/>
          <w:numId w:val="3"/>
        </w:numPr>
        <w:spacing w:after="0" w:afterAutospacing="0" w:before="240" w:lineRule="auto"/>
        <w:ind w:left="720" w:hanging="360"/>
        <w:rPr/>
      </w:pPr>
      <w:r w:rsidDel="00000000" w:rsidR="00000000" w:rsidRPr="00000000">
        <w:rPr>
          <w:rtl w:val="0"/>
        </w:rPr>
        <w:t xml:space="preserve">subtítulos de tarjetas</w:t>
        <w:br w:type="textWrapping"/>
      </w:r>
    </w:p>
    <w:p w:rsidR="00000000" w:rsidDel="00000000" w:rsidP="00000000" w:rsidRDefault="00000000" w:rsidRPr="00000000" w14:paraId="00000134">
      <w:pPr>
        <w:numPr>
          <w:ilvl w:val="0"/>
          <w:numId w:val="3"/>
        </w:numPr>
        <w:spacing w:after="0" w:afterAutospacing="0" w:before="0" w:beforeAutospacing="0" w:lineRule="auto"/>
        <w:ind w:left="720" w:hanging="360"/>
        <w:rPr/>
      </w:pPr>
      <w:r w:rsidDel="00000000" w:rsidR="00000000" w:rsidRPr="00000000">
        <w:rPr>
          <w:rtl w:val="0"/>
        </w:rPr>
        <w:t xml:space="preserve">encabezados de módulos</w:t>
        <w:br w:type="textWrapping"/>
      </w:r>
    </w:p>
    <w:p w:rsidR="00000000" w:rsidDel="00000000" w:rsidP="00000000" w:rsidRDefault="00000000" w:rsidRPr="00000000" w14:paraId="00000135">
      <w:pPr>
        <w:numPr>
          <w:ilvl w:val="0"/>
          <w:numId w:val="3"/>
        </w:numPr>
        <w:spacing w:after="0" w:afterAutospacing="0" w:before="0" w:beforeAutospacing="0" w:lineRule="auto"/>
        <w:ind w:left="720" w:hanging="360"/>
        <w:rPr/>
      </w:pPr>
      <w:r w:rsidDel="00000000" w:rsidR="00000000" w:rsidRPr="00000000">
        <w:rPr>
          <w:rtl w:val="0"/>
        </w:rPr>
        <w:t xml:space="preserve">nombres de tablas</w:t>
        <w:br w:type="textWrapping"/>
      </w:r>
    </w:p>
    <w:p w:rsidR="00000000" w:rsidDel="00000000" w:rsidP="00000000" w:rsidRDefault="00000000" w:rsidRPr="00000000" w14:paraId="00000136">
      <w:pPr>
        <w:numPr>
          <w:ilvl w:val="0"/>
          <w:numId w:val="3"/>
        </w:numPr>
        <w:spacing w:after="240" w:before="0" w:beforeAutospacing="0" w:lineRule="auto"/>
        <w:ind w:left="720" w:hanging="360"/>
        <w:rPr/>
      </w:pPr>
      <w:r w:rsidDel="00000000" w:rsidR="00000000" w:rsidRPr="00000000">
        <w:rPr>
          <w:rtl w:val="0"/>
        </w:rPr>
        <w:t xml:space="preserve">títulos de apartados pequeños </w:t>
      </w:r>
    </w:p>
    <w:p w:rsidR="00000000" w:rsidDel="00000000" w:rsidP="00000000" w:rsidRDefault="00000000" w:rsidRPr="00000000" w14:paraId="00000137">
      <w:pPr>
        <w:pStyle w:val="Heading2"/>
        <w:spacing w:after="80" w:lineRule="auto"/>
        <w:rPr>
          <w:b w:val="1"/>
          <w:bCs w:val="1"/>
          <w:sz w:val="22"/>
          <w:szCs w:val="22"/>
        </w:rPr>
      </w:pPr>
      <w:bookmarkStart w:colFirst="0" w:colLast="0" w:name="_yzpbvvvuzun2" w:id="10"/>
      <w:bookmarkEnd w:id="10"/>
      <w:r w:rsidDel="00000000" w:rsidR="00000000" w:rsidRPr="00000000">
        <w:rPr>
          <w:b w:val="1"/>
          <w:bCs w:val="1"/>
          <w:sz w:val="22"/>
          <w:szCs w:val="22"/>
          <w:rtl w:val="0"/>
        </w:rPr>
        <w:t xml:space="preserve">2. Tipos de texto normal</w:t>
      </w:r>
    </w:p>
    <w:p w:rsidR="00000000" w:rsidDel="00000000" w:rsidP="00000000" w:rsidRDefault="00000000" w:rsidRPr="00000000" w14:paraId="00000138">
      <w:pPr>
        <w:spacing w:after="240" w:before="240" w:lineRule="auto"/>
        <w:rPr/>
      </w:pPr>
      <w:r w:rsidDel="00000000" w:rsidR="00000000" w:rsidRPr="00000000">
        <w:rPr>
          <w:rtl w:val="0"/>
        </w:rPr>
        <w:t xml:space="preserve">El texto normal corresponde al cuerpo principal del contenido, como descripciones, explicaciones, párrafos e información de apoyo. Su principal objetivo es que la lectura sea cómoda y clara para el usuario.</w:t>
      </w:r>
    </w:p>
    <w:p w:rsidR="00000000" w:rsidDel="00000000" w:rsidP="00000000" w:rsidRDefault="00000000" w:rsidRPr="00000000" w14:paraId="00000139">
      <w:pPr>
        <w:spacing w:before="280" w:lineRule="auto"/>
        <w:rPr>
          <w:b w:val="1"/>
          <w:bCs w:val="1"/>
        </w:rPr>
      </w:pPr>
      <w:r w:rsidDel="00000000" w:rsidR="00000000" w:rsidRPr="00000000">
        <w:rPr>
          <w:b w:val="1"/>
          <w:bCs w:val="1"/>
          <w:rtl w:val="0"/>
        </w:rPr>
        <w:t xml:space="preserve">Cómo se define en este proyecto</w:t>
      </w:r>
    </w:p>
    <w:p w:rsidR="00000000" w:rsidDel="00000000" w:rsidP="00000000" w:rsidRDefault="00000000" w:rsidRPr="00000000" w14:paraId="0000013A">
      <w:pPr>
        <w:numPr>
          <w:ilvl w:val="0"/>
          <w:numId w:val="5"/>
        </w:numPr>
        <w:spacing w:after="0" w:afterAutospacing="0" w:before="240" w:lineRule="auto"/>
        <w:ind w:left="720" w:hanging="360"/>
        <w:rPr/>
      </w:pPr>
      <w:r w:rsidDel="00000000" w:rsidR="00000000" w:rsidRPr="00000000">
        <w:rPr>
          <w:rtl w:val="0"/>
        </w:rPr>
        <w:t xml:space="preserve">Fuente: Roboto</w:t>
        <w:br w:type="textWrapping"/>
      </w:r>
    </w:p>
    <w:p w:rsidR="00000000" w:rsidDel="00000000" w:rsidP="00000000" w:rsidRDefault="00000000" w:rsidRPr="00000000" w14:paraId="0000013B">
      <w:pPr>
        <w:numPr>
          <w:ilvl w:val="0"/>
          <w:numId w:val="5"/>
        </w:numPr>
        <w:spacing w:after="0" w:afterAutospacing="0" w:before="0" w:beforeAutospacing="0" w:lineRule="auto"/>
        <w:ind w:left="720" w:hanging="360"/>
        <w:rPr/>
      </w:pPr>
      <w:r w:rsidDel="00000000" w:rsidR="00000000" w:rsidRPr="00000000">
        <w:rPr>
          <w:rtl w:val="0"/>
        </w:rPr>
        <w:t xml:space="preserve">Tamaño: entre 15px y 16px</w:t>
        <w:br w:type="textWrapping"/>
      </w:r>
    </w:p>
    <w:p w:rsidR="00000000" w:rsidDel="00000000" w:rsidP="00000000" w:rsidRDefault="00000000" w:rsidRPr="00000000" w14:paraId="0000013C">
      <w:pPr>
        <w:numPr>
          <w:ilvl w:val="0"/>
          <w:numId w:val="5"/>
        </w:numPr>
        <w:spacing w:after="0" w:afterAutospacing="0" w:before="0" w:beforeAutospacing="0" w:lineRule="auto"/>
        <w:ind w:left="720" w:hanging="360"/>
        <w:rPr/>
      </w:pPr>
      <w:r w:rsidDel="00000000" w:rsidR="00000000" w:rsidRPr="00000000">
        <w:rPr>
          <w:rtl w:val="0"/>
        </w:rPr>
        <w:t xml:space="preserve">Peso: 400 (regular)</w:t>
        <w:br w:type="textWrapping"/>
      </w:r>
    </w:p>
    <w:p w:rsidR="00000000" w:rsidDel="00000000" w:rsidP="00000000" w:rsidRDefault="00000000" w:rsidRPr="00000000" w14:paraId="0000013D">
      <w:pPr>
        <w:numPr>
          <w:ilvl w:val="0"/>
          <w:numId w:val="5"/>
        </w:numPr>
        <w:spacing w:after="0" w:afterAutospacing="0" w:before="0" w:beforeAutospacing="0" w:lineRule="auto"/>
        <w:ind w:left="720" w:hanging="360"/>
        <w:rPr/>
      </w:pPr>
      <w:r w:rsidDel="00000000" w:rsidR="00000000" w:rsidRPr="00000000">
        <w:rPr>
          <w:rtl w:val="0"/>
        </w:rPr>
        <w:t xml:space="preserve">Interlineado: 1.5</w:t>
        <w:br w:type="textWrapping"/>
      </w:r>
    </w:p>
    <w:p w:rsidR="00000000" w:rsidDel="00000000" w:rsidP="00000000" w:rsidRDefault="00000000" w:rsidRPr="00000000" w14:paraId="0000013E">
      <w:pPr>
        <w:numPr>
          <w:ilvl w:val="0"/>
          <w:numId w:val="5"/>
        </w:numPr>
        <w:spacing w:after="0" w:afterAutospacing="0" w:before="0" w:beforeAutospacing="0" w:lineRule="auto"/>
        <w:ind w:left="720" w:hanging="360"/>
        <w:rPr/>
      </w:pPr>
      <w:r w:rsidDel="00000000" w:rsidR="00000000" w:rsidRPr="00000000">
        <w:rPr>
          <w:rtl w:val="0"/>
        </w:rPr>
        <w:t xml:space="preserve">Color: texto principal </w:t>
      </w:r>
      <w:r w:rsidDel="00000000" w:rsidR="00000000" w:rsidRPr="00000000">
        <w:rPr>
          <w:rFonts w:ascii="Roboto Mono" w:cs="Roboto Mono" w:eastAsia="Roboto Mono" w:hAnsi="Roboto Mono"/>
          <w:color w:val="1f2933"/>
          <w:shd w:fill="c7d0d9" w:val="clear"/>
          <w:rtl w:val="0"/>
        </w:rPr>
        <w:t xml:space="preserve">#1F2933</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13F">
      <w:pPr>
        <w:numPr>
          <w:ilvl w:val="0"/>
          <w:numId w:val="5"/>
        </w:numPr>
        <w:spacing w:after="240" w:before="0" w:beforeAutospacing="0" w:lineRule="auto"/>
        <w:ind w:left="720" w:hanging="360"/>
        <w:rPr/>
      </w:pPr>
      <w:r w:rsidDel="00000000" w:rsidR="00000000" w:rsidRPr="00000000">
        <w:rPr>
          <w:rtl w:val="0"/>
        </w:rPr>
        <w:t xml:space="preserve">Uso: párrafos, descripciones, explicaciones y contenido general</w:t>
      </w:r>
    </w:p>
    <w:p w:rsidR="00000000" w:rsidDel="00000000" w:rsidP="00000000" w:rsidRDefault="00000000" w:rsidRPr="00000000" w14:paraId="00000140">
      <w:pPr>
        <w:pStyle w:val="Heading2"/>
        <w:spacing w:after="80" w:lineRule="auto"/>
        <w:rPr>
          <w:b w:val="1"/>
          <w:bCs w:val="1"/>
          <w:sz w:val="22"/>
          <w:szCs w:val="22"/>
        </w:rPr>
      </w:pPr>
      <w:bookmarkStart w:colFirst="0" w:colLast="0" w:name="_63w13spg10it" w:id="11"/>
      <w:bookmarkEnd w:id="11"/>
      <w:r w:rsidDel="00000000" w:rsidR="00000000" w:rsidRPr="00000000">
        <w:rPr>
          <w:b w:val="1"/>
          <w:bCs w:val="1"/>
          <w:sz w:val="22"/>
          <w:szCs w:val="22"/>
          <w:rtl w:val="0"/>
        </w:rPr>
        <w:t xml:space="preserve">3. Tipos de texto en tablas</w:t>
      </w:r>
    </w:p>
    <w:p w:rsidR="00000000" w:rsidDel="00000000" w:rsidP="00000000" w:rsidRDefault="00000000" w:rsidRPr="00000000" w14:paraId="00000141">
      <w:pPr>
        <w:spacing w:after="240" w:before="240" w:lineRule="auto"/>
        <w:rPr/>
      </w:pPr>
      <w:r w:rsidDel="00000000" w:rsidR="00000000" w:rsidRPr="00000000">
        <w:rPr>
          <w:rtl w:val="0"/>
        </w:rPr>
        <w:t xml:space="preserve">El texto en tablas necesita ser claro, ordenado y visualmente bien jerarquizado, ya que normalmente contiene información puntual y estructurada.</w:t>
      </w:r>
    </w:p>
    <w:p w:rsidR="00000000" w:rsidDel="00000000" w:rsidP="00000000" w:rsidRDefault="00000000" w:rsidRPr="00000000" w14:paraId="00000142">
      <w:pPr>
        <w:spacing w:before="280" w:lineRule="auto"/>
        <w:rPr>
          <w:b w:val="1"/>
          <w:bCs w:val="1"/>
        </w:rPr>
      </w:pPr>
      <w:r w:rsidDel="00000000" w:rsidR="00000000" w:rsidRPr="00000000">
        <w:rPr>
          <w:b w:val="1"/>
          <w:bCs w:val="1"/>
          <w:rtl w:val="0"/>
        </w:rPr>
        <w:t xml:space="preserve">Encabezados de tabla</w:t>
      </w:r>
    </w:p>
    <w:p w:rsidR="00000000" w:rsidDel="00000000" w:rsidP="00000000" w:rsidRDefault="00000000" w:rsidRPr="00000000" w14:paraId="00000143">
      <w:pPr>
        <w:spacing w:after="240" w:before="240" w:lineRule="auto"/>
        <w:rPr/>
      </w:pPr>
      <w:r w:rsidDel="00000000" w:rsidR="00000000" w:rsidRPr="00000000">
        <w:rPr>
          <w:rtl w:val="0"/>
        </w:rPr>
        <w:t xml:space="preserve">Los encabezados deben diferenciarse del contenido para que el usuario entienda rápidamente qué representa cada columna.</w:t>
      </w:r>
    </w:p>
    <w:p w:rsidR="00000000" w:rsidDel="00000000" w:rsidP="00000000" w:rsidRDefault="00000000" w:rsidRPr="00000000" w14:paraId="00000144">
      <w:pPr>
        <w:spacing w:after="40" w:before="240" w:lineRule="auto"/>
        <w:rPr>
          <w:b w:val="1"/>
          <w:bCs w:val="1"/>
        </w:rPr>
      </w:pPr>
      <w:r w:rsidDel="00000000" w:rsidR="00000000" w:rsidRPr="00000000">
        <w:rPr>
          <w:b w:val="1"/>
          <w:bCs w:val="1"/>
          <w:rtl w:val="0"/>
        </w:rPr>
        <w:t xml:space="preserve">Cómo se define en este proyecto</w:t>
      </w:r>
    </w:p>
    <w:p w:rsidR="00000000" w:rsidDel="00000000" w:rsidP="00000000" w:rsidRDefault="00000000" w:rsidRPr="00000000" w14:paraId="00000145">
      <w:pPr>
        <w:numPr>
          <w:ilvl w:val="0"/>
          <w:numId w:val="4"/>
        </w:numPr>
        <w:spacing w:after="0" w:afterAutospacing="0" w:before="240" w:lineRule="auto"/>
        <w:ind w:left="720" w:hanging="360"/>
        <w:rPr>
          <w:sz w:val="28"/>
          <w:szCs w:val="28"/>
        </w:rPr>
      </w:pPr>
      <w:r w:rsidDel="00000000" w:rsidR="00000000" w:rsidRPr="00000000">
        <w:rPr>
          <w:sz w:val="22"/>
          <w:szCs w:val="22"/>
          <w:rtl w:val="0"/>
        </w:rPr>
        <w:t xml:space="preserve">Fuente:</w:t>
      </w:r>
      <w:r w:rsidDel="00000000" w:rsidR="00000000" w:rsidRPr="00000000">
        <w:rPr>
          <w:sz w:val="28"/>
          <w:szCs w:val="28"/>
          <w:rtl w:val="0"/>
        </w:rPr>
        <w:t xml:space="preserve"> </w:t>
      </w:r>
      <w:r w:rsidDel="00000000" w:rsidR="00000000" w:rsidRPr="00000000">
        <w:rPr>
          <w:rtl w:val="0"/>
        </w:rPr>
        <w:t xml:space="preserve">Montserrat</w:t>
      </w:r>
      <w:r w:rsidDel="00000000" w:rsidR="00000000" w:rsidRPr="00000000">
        <w:rPr>
          <w:sz w:val="28"/>
          <w:szCs w:val="28"/>
          <w:rtl w:val="0"/>
        </w:rPr>
        <w:br w:type="textWrapping"/>
      </w:r>
    </w:p>
    <w:p w:rsidR="00000000" w:rsidDel="00000000" w:rsidP="00000000" w:rsidRDefault="00000000" w:rsidRPr="00000000" w14:paraId="00000146">
      <w:pPr>
        <w:numPr>
          <w:ilvl w:val="0"/>
          <w:numId w:val="4"/>
        </w:numPr>
        <w:spacing w:after="0" w:afterAutospacing="0" w:before="0" w:beforeAutospacing="0" w:lineRule="auto"/>
        <w:ind w:left="720" w:hanging="360"/>
        <w:rPr/>
      </w:pPr>
      <w:r w:rsidDel="00000000" w:rsidR="00000000" w:rsidRPr="00000000">
        <w:rPr>
          <w:rtl w:val="0"/>
        </w:rPr>
        <w:t xml:space="preserve">Tamaño: 14px a 16px</w:t>
        <w:br w:type="textWrapping"/>
      </w:r>
    </w:p>
    <w:p w:rsidR="00000000" w:rsidDel="00000000" w:rsidP="00000000" w:rsidRDefault="00000000" w:rsidRPr="00000000" w14:paraId="00000147">
      <w:pPr>
        <w:numPr>
          <w:ilvl w:val="0"/>
          <w:numId w:val="4"/>
        </w:numPr>
        <w:spacing w:after="0" w:afterAutospacing="0" w:before="0" w:beforeAutospacing="0" w:lineRule="auto"/>
        <w:ind w:left="720" w:hanging="360"/>
        <w:rPr/>
      </w:pPr>
      <w:r w:rsidDel="00000000" w:rsidR="00000000" w:rsidRPr="00000000">
        <w:rPr>
          <w:rtl w:val="0"/>
        </w:rPr>
        <w:t xml:space="preserve">Peso: 600 (seminegrita)</w:t>
        <w:br w:type="textWrapping"/>
      </w:r>
    </w:p>
    <w:p w:rsidR="00000000" w:rsidDel="00000000" w:rsidP="00000000" w:rsidRDefault="00000000" w:rsidRPr="00000000" w14:paraId="00000148">
      <w:pPr>
        <w:numPr>
          <w:ilvl w:val="0"/>
          <w:numId w:val="4"/>
        </w:numPr>
        <w:spacing w:after="0" w:afterAutospacing="0" w:before="0" w:beforeAutospacing="0" w:lineRule="auto"/>
        <w:ind w:left="720" w:hanging="360"/>
        <w:rPr/>
      </w:pPr>
      <w:r w:rsidDel="00000000" w:rsidR="00000000" w:rsidRPr="00000000">
        <w:rPr>
          <w:rtl w:val="0"/>
        </w:rPr>
        <w:t xml:space="preserve">Color: primario </w:t>
      </w:r>
      <w:r w:rsidDel="00000000" w:rsidR="00000000" w:rsidRPr="00000000">
        <w:rPr>
          <w:rFonts w:ascii="Roboto Mono" w:cs="Roboto Mono" w:eastAsia="Roboto Mono" w:hAnsi="Roboto Mono"/>
          <w:color w:val="1d4e89"/>
          <w:shd w:fill="c7d0d9" w:val="clear"/>
          <w:rtl w:val="0"/>
        </w:rPr>
        <w:t xml:space="preserve">#1D4E89</w:t>
      </w:r>
      <w:r w:rsidDel="00000000" w:rsidR="00000000" w:rsidRPr="00000000">
        <w:rPr>
          <w:rtl w:val="0"/>
        </w:rPr>
        <w:t xml:space="preserve"> o texto oscuro </w:t>
      </w:r>
      <w:r w:rsidDel="00000000" w:rsidR="00000000" w:rsidRPr="00000000">
        <w:rPr>
          <w:rFonts w:ascii="Roboto Mono" w:cs="Roboto Mono" w:eastAsia="Roboto Mono" w:hAnsi="Roboto Mono"/>
          <w:color w:val="1f2933"/>
          <w:shd w:fill="c7d0d9" w:val="clear"/>
          <w:rtl w:val="0"/>
        </w:rPr>
        <w:t xml:space="preserve">#1F2933</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149">
      <w:pPr>
        <w:numPr>
          <w:ilvl w:val="0"/>
          <w:numId w:val="4"/>
        </w:numPr>
        <w:spacing w:after="240" w:before="0" w:beforeAutospacing="0" w:lineRule="auto"/>
        <w:ind w:left="720" w:hanging="360"/>
        <w:rPr/>
      </w:pPr>
      <w:r w:rsidDel="00000000" w:rsidR="00000000" w:rsidRPr="00000000">
        <w:rPr>
          <w:rtl w:val="0"/>
        </w:rPr>
        <w:t xml:space="preserve">Uso: títulos de columnas o encabezados de tabla</w:t>
        <w:br w:type="textWrapping"/>
      </w:r>
    </w:p>
    <w:p w:rsidR="00000000" w:rsidDel="00000000" w:rsidP="00000000" w:rsidRDefault="00000000" w:rsidRPr="00000000" w14:paraId="0000014A">
      <w:pPr>
        <w:spacing w:before="280" w:lineRule="auto"/>
        <w:rPr>
          <w:b w:val="1"/>
          <w:bCs w:val="1"/>
        </w:rPr>
      </w:pPr>
      <w:r w:rsidDel="00000000" w:rsidR="00000000" w:rsidRPr="00000000">
        <w:rPr>
          <w:b w:val="1"/>
          <w:bCs w:val="1"/>
          <w:rtl w:val="0"/>
        </w:rPr>
        <w:t xml:space="preserve">Celdas de tabla</w:t>
      </w:r>
    </w:p>
    <w:p w:rsidR="00000000" w:rsidDel="00000000" w:rsidP="00000000" w:rsidRDefault="00000000" w:rsidRPr="00000000" w14:paraId="0000014B">
      <w:pPr>
        <w:spacing w:after="240" w:before="240" w:lineRule="auto"/>
        <w:rPr/>
      </w:pPr>
      <w:r w:rsidDel="00000000" w:rsidR="00000000" w:rsidRPr="00000000">
        <w:rPr>
          <w:rtl w:val="0"/>
        </w:rPr>
        <w:t xml:space="preserve">Las celdas contienen la información principal, por lo que deben ser legibles pero no más llamativas que los encabezados.</w:t>
      </w:r>
    </w:p>
    <w:p w:rsidR="00000000" w:rsidDel="00000000" w:rsidP="00000000" w:rsidRDefault="00000000" w:rsidRPr="00000000" w14:paraId="0000014C">
      <w:pPr>
        <w:spacing w:after="40" w:before="240" w:lineRule="auto"/>
        <w:rPr>
          <w:b w:val="1"/>
          <w:bCs w:val="1"/>
        </w:rPr>
      </w:pPr>
      <w:r w:rsidDel="00000000" w:rsidR="00000000" w:rsidRPr="00000000">
        <w:rPr>
          <w:b w:val="1"/>
          <w:bCs w:val="1"/>
          <w:rtl w:val="0"/>
        </w:rPr>
        <w:t xml:space="preserve">Cómo se define en este proyecto</w:t>
      </w:r>
    </w:p>
    <w:p w:rsidR="00000000" w:rsidDel="00000000" w:rsidP="00000000" w:rsidRDefault="00000000" w:rsidRPr="00000000" w14:paraId="0000014D">
      <w:pPr>
        <w:numPr>
          <w:ilvl w:val="0"/>
          <w:numId w:val="21"/>
        </w:numPr>
        <w:spacing w:after="0" w:afterAutospacing="0" w:before="240" w:lineRule="auto"/>
        <w:ind w:left="720" w:hanging="360"/>
        <w:rPr>
          <w:sz w:val="28"/>
          <w:szCs w:val="28"/>
        </w:rPr>
      </w:pPr>
      <w:r w:rsidDel="00000000" w:rsidR="00000000" w:rsidRPr="00000000">
        <w:rPr>
          <w:sz w:val="22"/>
          <w:szCs w:val="22"/>
          <w:rtl w:val="0"/>
        </w:rPr>
        <w:t xml:space="preserve">Fuente:</w:t>
      </w:r>
      <w:r w:rsidDel="00000000" w:rsidR="00000000" w:rsidRPr="00000000">
        <w:rPr>
          <w:rtl w:val="0"/>
        </w:rPr>
        <w:t xml:space="preserve"> Roboto</w:t>
      </w:r>
      <w:r w:rsidDel="00000000" w:rsidR="00000000" w:rsidRPr="00000000">
        <w:rPr>
          <w:sz w:val="28"/>
          <w:szCs w:val="28"/>
          <w:rtl w:val="0"/>
        </w:rPr>
        <w:br w:type="textWrapping"/>
      </w:r>
    </w:p>
    <w:p w:rsidR="00000000" w:rsidDel="00000000" w:rsidP="00000000" w:rsidRDefault="00000000" w:rsidRPr="00000000" w14:paraId="0000014E">
      <w:pPr>
        <w:numPr>
          <w:ilvl w:val="0"/>
          <w:numId w:val="21"/>
        </w:numPr>
        <w:spacing w:after="0" w:afterAutospacing="0" w:before="0" w:beforeAutospacing="0" w:lineRule="auto"/>
        <w:ind w:left="720" w:hanging="360"/>
        <w:rPr/>
      </w:pPr>
      <w:r w:rsidDel="00000000" w:rsidR="00000000" w:rsidRPr="00000000">
        <w:rPr>
          <w:rtl w:val="0"/>
        </w:rPr>
        <w:t xml:space="preserve">Tamaño: 13px a 14px</w:t>
        <w:br w:type="textWrapping"/>
      </w:r>
    </w:p>
    <w:p w:rsidR="00000000" w:rsidDel="00000000" w:rsidP="00000000" w:rsidRDefault="00000000" w:rsidRPr="00000000" w14:paraId="0000014F">
      <w:pPr>
        <w:numPr>
          <w:ilvl w:val="0"/>
          <w:numId w:val="21"/>
        </w:numPr>
        <w:spacing w:after="0" w:afterAutospacing="0" w:before="0" w:beforeAutospacing="0" w:lineRule="auto"/>
        <w:ind w:left="720" w:hanging="360"/>
        <w:rPr/>
      </w:pPr>
      <w:r w:rsidDel="00000000" w:rsidR="00000000" w:rsidRPr="00000000">
        <w:rPr>
          <w:rtl w:val="0"/>
        </w:rPr>
        <w:t xml:space="preserve">Peso: 400</w:t>
        <w:br w:type="textWrapping"/>
      </w:r>
    </w:p>
    <w:p w:rsidR="00000000" w:rsidDel="00000000" w:rsidP="00000000" w:rsidRDefault="00000000" w:rsidRPr="00000000" w14:paraId="00000150">
      <w:pPr>
        <w:numPr>
          <w:ilvl w:val="0"/>
          <w:numId w:val="21"/>
        </w:numPr>
        <w:spacing w:after="0" w:afterAutospacing="0" w:before="0" w:beforeAutospacing="0" w:lineRule="auto"/>
        <w:ind w:left="720" w:hanging="360"/>
        <w:rPr/>
      </w:pPr>
      <w:r w:rsidDel="00000000" w:rsidR="00000000" w:rsidRPr="00000000">
        <w:rPr>
          <w:rtl w:val="0"/>
        </w:rPr>
        <w:t xml:space="preserve">Color: texto principal </w:t>
      </w:r>
      <w:r w:rsidDel="00000000" w:rsidR="00000000" w:rsidRPr="00000000">
        <w:rPr>
          <w:rFonts w:ascii="Roboto Mono" w:cs="Roboto Mono" w:eastAsia="Roboto Mono" w:hAnsi="Roboto Mono"/>
          <w:color w:val="1f2933"/>
          <w:shd w:fill="c7d0d9" w:val="clear"/>
          <w:rtl w:val="0"/>
        </w:rPr>
        <w:t xml:space="preserve">#1F2933</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151">
      <w:pPr>
        <w:numPr>
          <w:ilvl w:val="0"/>
          <w:numId w:val="21"/>
        </w:numPr>
        <w:spacing w:after="240" w:before="0" w:beforeAutospacing="0" w:lineRule="auto"/>
        <w:ind w:left="720" w:hanging="360"/>
        <w:rPr/>
      </w:pPr>
      <w:r w:rsidDel="00000000" w:rsidR="00000000" w:rsidRPr="00000000">
        <w:rPr>
          <w:rtl w:val="0"/>
        </w:rPr>
        <w:t xml:space="preserve">Uso: datos, registros, valores o textos dentro de las filas</w:t>
      </w:r>
    </w:p>
    <w:p w:rsidR="00000000" w:rsidDel="00000000" w:rsidP="00000000" w:rsidRDefault="00000000" w:rsidRPr="00000000" w14:paraId="00000152">
      <w:pPr>
        <w:pStyle w:val="Heading2"/>
        <w:spacing w:after="80" w:lineRule="auto"/>
        <w:rPr>
          <w:b w:val="1"/>
          <w:bCs w:val="1"/>
          <w:sz w:val="22"/>
          <w:szCs w:val="22"/>
        </w:rPr>
      </w:pPr>
      <w:bookmarkStart w:colFirst="0" w:colLast="0" w:name="_mp3bouryjigg" w:id="12"/>
      <w:bookmarkEnd w:id="12"/>
      <w:r w:rsidDel="00000000" w:rsidR="00000000" w:rsidRPr="00000000">
        <w:rPr>
          <w:b w:val="1"/>
          <w:bCs w:val="1"/>
          <w:sz w:val="22"/>
          <w:szCs w:val="22"/>
          <w:rtl w:val="0"/>
        </w:rPr>
        <w:t xml:space="preserve">4. Texto en estados (hover, click, deshabilitado)</w:t>
      </w:r>
    </w:p>
    <w:p w:rsidR="00000000" w:rsidDel="00000000" w:rsidP="00000000" w:rsidRDefault="00000000" w:rsidRPr="00000000" w14:paraId="00000153">
      <w:pPr>
        <w:spacing w:after="240" w:before="240" w:lineRule="auto"/>
        <w:rPr/>
      </w:pPr>
      <w:r w:rsidDel="00000000" w:rsidR="00000000" w:rsidRPr="00000000">
        <w:rPr>
          <w:rtl w:val="0"/>
        </w:rPr>
        <w:t xml:space="preserve">S</w:t>
      </w:r>
      <w:r w:rsidDel="00000000" w:rsidR="00000000" w:rsidRPr="00000000">
        <w:rPr>
          <w:rtl w:val="0"/>
        </w:rPr>
        <w:t xml:space="preserve">e refiere a cómo cambia el texto cuando el usuario interactúa con botones, enlaces o elementos clicables dentro de la interfaz.</w:t>
      </w:r>
    </w:p>
    <w:p w:rsidR="00000000" w:rsidDel="00000000" w:rsidP="00000000" w:rsidRDefault="00000000" w:rsidRPr="00000000" w14:paraId="00000154">
      <w:pPr>
        <w:spacing w:before="280" w:lineRule="auto"/>
        <w:rPr>
          <w:b w:val="1"/>
          <w:bCs w:val="1"/>
        </w:rPr>
      </w:pPr>
      <w:r w:rsidDel="00000000" w:rsidR="00000000" w:rsidRPr="00000000">
        <w:rPr>
          <w:b w:val="1"/>
          <w:bCs w:val="1"/>
          <w:rtl w:val="0"/>
        </w:rPr>
        <w:t xml:space="preserve">Hover</w:t>
      </w:r>
    </w:p>
    <w:p w:rsidR="00000000" w:rsidDel="00000000" w:rsidP="00000000" w:rsidRDefault="00000000" w:rsidRPr="00000000" w14:paraId="00000155">
      <w:pPr>
        <w:spacing w:after="240" w:before="240" w:lineRule="auto"/>
        <w:rPr/>
      </w:pPr>
      <w:r w:rsidDel="00000000" w:rsidR="00000000" w:rsidRPr="00000000">
        <w:rPr>
          <w:rtl w:val="0"/>
        </w:rPr>
        <w:t xml:space="preserve">El estado hover ocurre cuando el usuario pasa el cursor sobre un elemento.</w:t>
      </w:r>
    </w:p>
    <w:p w:rsidR="00000000" w:rsidDel="00000000" w:rsidP="00000000" w:rsidRDefault="00000000" w:rsidRPr="00000000" w14:paraId="00000156">
      <w:pPr>
        <w:keepNext w:val="0"/>
        <w:keepLines w:val="0"/>
        <w:spacing w:after="40" w:before="240" w:lineRule="auto"/>
        <w:ind w:left="720" w:hanging="360"/>
        <w:rPr>
          <w:b w:val="1"/>
          <w:bCs w:val="1"/>
        </w:rPr>
      </w:pPr>
      <w:r w:rsidDel="00000000" w:rsidR="00000000" w:rsidRPr="00000000">
        <w:rPr>
          <w:b w:val="1"/>
          <w:bCs w:val="1"/>
          <w:rtl w:val="0"/>
        </w:rPr>
        <w:t xml:space="preserve">Cómo se define en este proyecto</w:t>
      </w:r>
    </w:p>
    <w:p w:rsidR="00000000" w:rsidDel="00000000" w:rsidP="00000000" w:rsidRDefault="00000000" w:rsidRPr="00000000" w14:paraId="00000157">
      <w:pPr>
        <w:numPr>
          <w:ilvl w:val="0"/>
          <w:numId w:val="12"/>
        </w:numPr>
        <w:spacing w:after="0" w:afterAutospacing="0" w:before="240" w:lineRule="auto"/>
        <w:ind w:left="720" w:hanging="360"/>
        <w:rPr/>
      </w:pPr>
      <w:r w:rsidDel="00000000" w:rsidR="00000000" w:rsidRPr="00000000">
        <w:rPr>
          <w:rtl w:val="0"/>
        </w:rPr>
        <w:t xml:space="preserve">Fuente: Montserrat o Roboto, según el componente</w:t>
        <w:br w:type="textWrapping"/>
      </w:r>
    </w:p>
    <w:p w:rsidR="00000000" w:rsidDel="00000000" w:rsidP="00000000" w:rsidRDefault="00000000" w:rsidRPr="00000000" w14:paraId="00000158">
      <w:pPr>
        <w:numPr>
          <w:ilvl w:val="0"/>
          <w:numId w:val="12"/>
        </w:numPr>
        <w:spacing w:after="0" w:afterAutospacing="0" w:before="0" w:beforeAutospacing="0" w:lineRule="auto"/>
        <w:ind w:left="720" w:hanging="360"/>
      </w:pPr>
      <w:r w:rsidDel="00000000" w:rsidR="00000000" w:rsidRPr="00000000">
        <w:rPr>
          <w:rtl w:val="0"/>
        </w:rPr>
        <w:t xml:space="preserve">Color del texto: puede cambiar del primario </w:t>
      </w:r>
      <w:r w:rsidDel="00000000" w:rsidR="00000000" w:rsidRPr="00000000">
        <w:rPr>
          <w:rFonts w:ascii="Roboto Mono" w:cs="Roboto Mono" w:eastAsia="Roboto Mono" w:hAnsi="Roboto Mono"/>
          <w:color w:val="1d4e89"/>
          <w:shd w:fill="c7d0d9" w:val="clear"/>
          <w:rtl w:val="0"/>
        </w:rPr>
        <w:t xml:space="preserve">#1D4E89</w:t>
      </w:r>
      <w:r w:rsidDel="00000000" w:rsidR="00000000" w:rsidRPr="00000000">
        <w:rPr>
          <w:rtl w:val="0"/>
        </w:rPr>
        <w:t xml:space="preserve"> al secundario </w:t>
      </w:r>
      <w:r w:rsidDel="00000000" w:rsidR="00000000" w:rsidRPr="00000000">
        <w:rPr>
          <w:rFonts w:ascii="Roboto Mono" w:cs="Roboto Mono" w:eastAsia="Roboto Mono" w:hAnsi="Roboto Mono"/>
          <w:color w:val="4f6d8a"/>
          <w:shd w:fill="c7d0d9" w:val="clear"/>
          <w:rtl w:val="0"/>
        </w:rPr>
        <w:t xml:space="preserve">#4F6D8A</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159">
      <w:pPr>
        <w:numPr>
          <w:ilvl w:val="0"/>
          <w:numId w:val="12"/>
        </w:numPr>
        <w:spacing w:after="0" w:afterAutospacing="0" w:before="0" w:beforeAutospacing="0" w:lineRule="auto"/>
        <w:ind w:left="720" w:hanging="360"/>
        <w:rPr/>
      </w:pPr>
      <w:r w:rsidDel="00000000" w:rsidR="00000000" w:rsidRPr="00000000">
        <w:rPr>
          <w:rtl w:val="0"/>
        </w:rPr>
        <w:t xml:space="preserve">Efecto adicional: subrayado suave o ligero cambio de tono</w:t>
        <w:br w:type="textWrapping"/>
      </w:r>
    </w:p>
    <w:p w:rsidR="00000000" w:rsidDel="00000000" w:rsidP="00000000" w:rsidRDefault="00000000" w:rsidRPr="00000000" w14:paraId="0000015A">
      <w:pPr>
        <w:numPr>
          <w:ilvl w:val="0"/>
          <w:numId w:val="12"/>
        </w:numPr>
        <w:spacing w:after="240" w:before="0" w:beforeAutospacing="0" w:lineRule="auto"/>
        <w:ind w:left="720" w:hanging="360"/>
        <w:rPr/>
      </w:pPr>
      <w:r w:rsidDel="00000000" w:rsidR="00000000" w:rsidRPr="00000000">
        <w:rPr>
          <w:rtl w:val="0"/>
        </w:rPr>
        <w:t xml:space="preserve">Uso: enlaces, botones de texto, opciones de menú</w:t>
      </w:r>
    </w:p>
    <w:p w:rsidR="00000000" w:rsidDel="00000000" w:rsidP="00000000" w:rsidRDefault="00000000" w:rsidRPr="00000000" w14:paraId="0000015B">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15C">
      <w:pPr>
        <w:spacing w:before="280" w:lineRule="auto"/>
        <w:rPr>
          <w:b w:val="1"/>
          <w:bCs w:val="1"/>
        </w:rPr>
      </w:pPr>
      <w:r w:rsidDel="00000000" w:rsidR="00000000" w:rsidRPr="00000000">
        <w:rPr>
          <w:b w:val="1"/>
          <w:bCs w:val="1"/>
          <w:rtl w:val="0"/>
        </w:rPr>
        <w:t xml:space="preserve">Click o activo</w:t>
      </w:r>
    </w:p>
    <w:p w:rsidR="00000000" w:rsidDel="00000000" w:rsidP="00000000" w:rsidRDefault="00000000" w:rsidRPr="00000000" w14:paraId="0000015D">
      <w:pPr>
        <w:spacing w:after="240" w:before="240" w:lineRule="auto"/>
        <w:rPr/>
      </w:pPr>
      <w:r w:rsidDel="00000000" w:rsidR="00000000" w:rsidRPr="00000000">
        <w:rPr>
          <w:rtl w:val="0"/>
        </w:rPr>
        <w:t xml:space="preserve">Este estado muestra que un elemento ha sido presionado o está activo.</w:t>
      </w:r>
    </w:p>
    <w:p w:rsidR="00000000" w:rsidDel="00000000" w:rsidP="00000000" w:rsidRDefault="00000000" w:rsidRPr="00000000" w14:paraId="0000015E">
      <w:pPr>
        <w:keepNext w:val="0"/>
        <w:keepLines w:val="0"/>
        <w:spacing w:after="40" w:before="240" w:lineRule="auto"/>
        <w:rPr>
          <w:b w:val="1"/>
          <w:bCs w:val="1"/>
        </w:rPr>
      </w:pPr>
      <w:r w:rsidDel="00000000" w:rsidR="00000000" w:rsidRPr="00000000">
        <w:rPr>
          <w:b w:val="1"/>
          <w:bCs w:val="1"/>
          <w:rtl w:val="0"/>
        </w:rPr>
        <w:t xml:space="preserve">Cómo se define en este proyecto</w:t>
      </w:r>
    </w:p>
    <w:p w:rsidR="00000000" w:rsidDel="00000000" w:rsidP="00000000" w:rsidRDefault="00000000" w:rsidRPr="00000000" w14:paraId="0000015F">
      <w:pPr>
        <w:numPr>
          <w:ilvl w:val="0"/>
          <w:numId w:val="7"/>
        </w:numPr>
        <w:spacing w:after="0" w:afterAutospacing="0" w:before="240" w:lineRule="auto"/>
        <w:ind w:left="720" w:hanging="360"/>
        <w:rPr/>
      </w:pPr>
      <w:r w:rsidDel="00000000" w:rsidR="00000000" w:rsidRPr="00000000">
        <w:rPr>
          <w:rtl w:val="0"/>
        </w:rPr>
        <w:t xml:space="preserve">Fuente: la misma del componente</w:t>
        <w:br w:type="textWrapping"/>
      </w:r>
    </w:p>
    <w:p w:rsidR="00000000" w:rsidDel="00000000" w:rsidP="00000000" w:rsidRDefault="00000000" w:rsidRPr="00000000" w14:paraId="00000160">
      <w:pPr>
        <w:numPr>
          <w:ilvl w:val="0"/>
          <w:numId w:val="7"/>
        </w:numPr>
        <w:spacing w:after="0" w:afterAutospacing="0" w:before="0" w:beforeAutospacing="0" w:lineRule="auto"/>
        <w:ind w:left="720" w:hanging="360"/>
        <w:rPr/>
      </w:pPr>
      <w:r w:rsidDel="00000000" w:rsidR="00000000" w:rsidRPr="00000000">
        <w:rPr>
          <w:rtl w:val="0"/>
        </w:rPr>
        <w:t xml:space="preserve">Color del texto: azul primario más intenso o blanco si el fondo es oscuro</w:t>
        <w:br w:type="textWrapping"/>
      </w:r>
    </w:p>
    <w:p w:rsidR="00000000" w:rsidDel="00000000" w:rsidP="00000000" w:rsidRDefault="00000000" w:rsidRPr="00000000" w14:paraId="00000161">
      <w:pPr>
        <w:numPr>
          <w:ilvl w:val="0"/>
          <w:numId w:val="7"/>
        </w:numPr>
        <w:spacing w:after="0" w:afterAutospacing="0" w:before="0" w:beforeAutospacing="0" w:lineRule="auto"/>
        <w:ind w:left="720" w:hanging="360"/>
        <w:rPr/>
      </w:pPr>
      <w:r w:rsidDel="00000000" w:rsidR="00000000" w:rsidRPr="00000000">
        <w:rPr>
          <w:rtl w:val="0"/>
        </w:rPr>
        <w:t xml:space="preserve">Peso: puede pasar de 500 a 700</w:t>
        <w:br w:type="textWrapping"/>
      </w:r>
    </w:p>
    <w:p w:rsidR="00000000" w:rsidDel="00000000" w:rsidP="00000000" w:rsidRDefault="00000000" w:rsidRPr="00000000" w14:paraId="00000162">
      <w:pPr>
        <w:numPr>
          <w:ilvl w:val="0"/>
          <w:numId w:val="7"/>
        </w:numPr>
        <w:spacing w:after="240" w:before="0" w:beforeAutospacing="0" w:lineRule="auto"/>
        <w:ind w:left="720" w:hanging="360"/>
        <w:rPr/>
      </w:pPr>
      <w:r w:rsidDel="00000000" w:rsidR="00000000" w:rsidRPr="00000000">
        <w:rPr>
          <w:rtl w:val="0"/>
        </w:rPr>
        <w:t xml:space="preserve">Uso: pestañas activas, botones presionados, menú seleccionado</w:t>
      </w:r>
    </w:p>
    <w:p w:rsidR="00000000" w:rsidDel="00000000" w:rsidP="00000000" w:rsidRDefault="00000000" w:rsidRPr="00000000" w14:paraId="00000163">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164">
      <w:pPr>
        <w:spacing w:before="280" w:lineRule="auto"/>
        <w:rPr>
          <w:b w:val="1"/>
          <w:bCs w:val="1"/>
        </w:rPr>
      </w:pPr>
      <w:r w:rsidDel="00000000" w:rsidR="00000000" w:rsidRPr="00000000">
        <w:rPr>
          <w:b w:val="1"/>
          <w:bCs w:val="1"/>
          <w:rtl w:val="0"/>
        </w:rPr>
        <w:t xml:space="preserve">Deshabilitado</w:t>
      </w:r>
    </w:p>
    <w:p w:rsidR="00000000" w:rsidDel="00000000" w:rsidP="00000000" w:rsidRDefault="00000000" w:rsidRPr="00000000" w14:paraId="00000165">
      <w:pPr>
        <w:spacing w:after="240" w:before="240" w:lineRule="auto"/>
        <w:rPr/>
      </w:pPr>
      <w:r w:rsidDel="00000000" w:rsidR="00000000" w:rsidRPr="00000000">
        <w:rPr>
          <w:rtl w:val="0"/>
        </w:rPr>
        <w:t xml:space="preserve">Se usa para indicar que una acción o elemento no está disponible.</w:t>
      </w:r>
    </w:p>
    <w:p w:rsidR="00000000" w:rsidDel="00000000" w:rsidP="00000000" w:rsidRDefault="00000000" w:rsidRPr="00000000" w14:paraId="00000166">
      <w:pPr>
        <w:keepNext w:val="0"/>
        <w:keepLines w:val="0"/>
        <w:spacing w:after="40" w:before="240" w:lineRule="auto"/>
        <w:rPr>
          <w:b w:val="1"/>
          <w:bCs w:val="1"/>
        </w:rPr>
      </w:pPr>
      <w:r w:rsidDel="00000000" w:rsidR="00000000" w:rsidRPr="00000000">
        <w:rPr>
          <w:b w:val="1"/>
          <w:bCs w:val="1"/>
          <w:rtl w:val="0"/>
        </w:rPr>
        <w:t xml:space="preserve">Cómo se define en este proyecto</w:t>
      </w:r>
    </w:p>
    <w:p w:rsidR="00000000" w:rsidDel="00000000" w:rsidP="00000000" w:rsidRDefault="00000000" w:rsidRPr="00000000" w14:paraId="00000167">
      <w:pPr>
        <w:numPr>
          <w:ilvl w:val="0"/>
          <w:numId w:val="18"/>
        </w:numPr>
        <w:spacing w:after="0" w:afterAutospacing="0" w:before="240" w:lineRule="auto"/>
        <w:ind w:left="720" w:hanging="360"/>
        <w:rPr/>
      </w:pPr>
      <w:r w:rsidDel="00000000" w:rsidR="00000000" w:rsidRPr="00000000">
        <w:rPr>
          <w:rtl w:val="0"/>
        </w:rPr>
        <w:t xml:space="preserve">Fuente: Roboto</w:t>
        <w:br w:type="textWrapping"/>
      </w:r>
    </w:p>
    <w:p w:rsidR="00000000" w:rsidDel="00000000" w:rsidP="00000000" w:rsidRDefault="00000000" w:rsidRPr="00000000" w14:paraId="00000168">
      <w:pPr>
        <w:numPr>
          <w:ilvl w:val="0"/>
          <w:numId w:val="18"/>
        </w:numPr>
        <w:spacing w:after="0" w:afterAutospacing="0" w:before="0" w:beforeAutospacing="0" w:lineRule="auto"/>
        <w:ind w:left="720" w:hanging="360"/>
      </w:pPr>
      <w:r w:rsidDel="00000000" w:rsidR="00000000" w:rsidRPr="00000000">
        <w:rPr>
          <w:rtl w:val="0"/>
        </w:rPr>
        <w:t xml:space="preserve">Color: gris suave </w:t>
      </w:r>
      <w:r w:rsidDel="00000000" w:rsidR="00000000" w:rsidRPr="00000000">
        <w:rPr>
          <w:rFonts w:ascii="Roboto Mono" w:cs="Roboto Mono" w:eastAsia="Roboto Mono" w:hAnsi="Roboto Mono"/>
          <w:color w:val="c7d0d9"/>
          <w:shd w:fill="1f2933" w:val="clear"/>
          <w:rtl w:val="0"/>
        </w:rPr>
        <w:t xml:space="preserve">#C7D0D9</w:t>
      </w:r>
      <w:r w:rsidDel="00000000" w:rsidR="00000000" w:rsidRPr="00000000">
        <w:rPr>
          <w:color w:val="c7d0d9"/>
          <w:rtl w:val="0"/>
        </w:rPr>
        <w:t xml:space="preserve"> </w:t>
      </w:r>
      <w:r w:rsidDel="00000000" w:rsidR="00000000" w:rsidRPr="00000000">
        <w:rPr>
          <w:rtl w:val="0"/>
        </w:rPr>
        <w:t xml:space="preserve">o gris más apagado</w:t>
        <w:br w:type="textWrapping"/>
      </w:r>
    </w:p>
    <w:p w:rsidR="00000000" w:rsidDel="00000000" w:rsidP="00000000" w:rsidRDefault="00000000" w:rsidRPr="00000000" w14:paraId="00000169">
      <w:pPr>
        <w:numPr>
          <w:ilvl w:val="0"/>
          <w:numId w:val="18"/>
        </w:numPr>
        <w:spacing w:after="0" w:afterAutospacing="0" w:before="0" w:beforeAutospacing="0" w:lineRule="auto"/>
        <w:ind w:left="720" w:hanging="360"/>
        <w:rPr/>
      </w:pPr>
      <w:r w:rsidDel="00000000" w:rsidR="00000000" w:rsidRPr="00000000">
        <w:rPr>
          <w:rtl w:val="0"/>
        </w:rPr>
        <w:t xml:space="preserve">Opacidad: reducida</w:t>
        <w:br w:type="textWrapping"/>
      </w:r>
    </w:p>
    <w:p w:rsidR="00000000" w:rsidDel="00000000" w:rsidP="00000000" w:rsidRDefault="00000000" w:rsidRPr="00000000" w14:paraId="0000016A">
      <w:pPr>
        <w:numPr>
          <w:ilvl w:val="0"/>
          <w:numId w:val="18"/>
        </w:numPr>
        <w:spacing w:after="240" w:before="0" w:beforeAutospacing="0" w:lineRule="auto"/>
        <w:ind w:left="720" w:hanging="360"/>
        <w:rPr/>
      </w:pPr>
      <w:r w:rsidDel="00000000" w:rsidR="00000000" w:rsidRPr="00000000">
        <w:rPr>
          <w:rtl w:val="0"/>
        </w:rPr>
        <w:t xml:space="preserve">Estilo: sin hover, sin subrayado, sin énfasis visual</w:t>
      </w:r>
    </w:p>
    <w:p w:rsidR="00000000" w:rsidDel="00000000" w:rsidP="00000000" w:rsidRDefault="00000000" w:rsidRPr="00000000" w14:paraId="0000016B">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6C">
      <w:pPr>
        <w:pStyle w:val="Heading2"/>
        <w:spacing w:after="80" w:lineRule="auto"/>
        <w:rPr>
          <w:b w:val="1"/>
          <w:bCs w:val="1"/>
          <w:sz w:val="22"/>
          <w:szCs w:val="22"/>
        </w:rPr>
      </w:pPr>
      <w:bookmarkStart w:colFirst="0" w:colLast="0" w:name="_p6izabmbwo2a" w:id="13"/>
      <w:bookmarkEnd w:id="13"/>
      <w:r w:rsidDel="00000000" w:rsidR="00000000" w:rsidRPr="00000000">
        <w:rPr>
          <w:b w:val="1"/>
          <w:bCs w:val="1"/>
          <w:sz w:val="22"/>
          <w:szCs w:val="22"/>
          <w:rtl w:val="0"/>
        </w:rPr>
        <w:t xml:space="preserve">5. Colores para la tipografía</w:t>
      </w:r>
    </w:p>
    <w:p w:rsidR="00000000" w:rsidDel="00000000" w:rsidP="00000000" w:rsidRDefault="00000000" w:rsidRPr="00000000" w14:paraId="0000016D">
      <w:pPr>
        <w:spacing w:after="240" w:before="240" w:lineRule="auto"/>
        <w:rPr/>
      </w:pPr>
      <w:r w:rsidDel="00000000" w:rsidR="00000000" w:rsidRPr="00000000">
        <w:rPr>
          <w:rtl w:val="0"/>
        </w:rPr>
        <w:t xml:space="preserve">La tipografía debe integrarse con la paleta general del proyecto. En este caso, como se definió una paleta azul seria, los colores tipográficos se seleccionaron para mantener coherencia visual y buena legibilidad.</w:t>
      </w:r>
    </w:p>
    <w:p w:rsidR="00000000" w:rsidDel="00000000" w:rsidP="00000000" w:rsidRDefault="00000000" w:rsidRPr="00000000" w14:paraId="0000016E">
      <w:pPr>
        <w:spacing w:before="280" w:lineRule="auto"/>
        <w:rPr>
          <w:b w:val="1"/>
          <w:bCs w:val="1"/>
        </w:rPr>
      </w:pPr>
      <w:r w:rsidDel="00000000" w:rsidR="00000000" w:rsidRPr="00000000">
        <w:rPr>
          <w:b w:val="1"/>
          <w:bCs w:val="1"/>
          <w:rtl w:val="0"/>
        </w:rPr>
        <w:t xml:space="preserve">Colores usados en la tipografía del proyecto</w:t>
      </w:r>
    </w:p>
    <w:p w:rsidR="00000000" w:rsidDel="00000000" w:rsidP="00000000" w:rsidRDefault="00000000" w:rsidRPr="00000000" w14:paraId="0000016F">
      <w:pPr>
        <w:spacing w:after="40" w:before="240" w:lineRule="auto"/>
        <w:rPr>
          <w:b w:val="1"/>
          <w:bCs w:val="1"/>
        </w:rPr>
      </w:pPr>
      <w:r w:rsidDel="00000000" w:rsidR="00000000" w:rsidRPr="00000000">
        <w:rPr>
          <w:b w:val="1"/>
          <w:bCs w:val="1"/>
          <w:rtl w:val="0"/>
        </w:rPr>
        <w:t xml:space="preserve">Para títulos principales</w:t>
      </w:r>
    </w:p>
    <w:p w:rsidR="00000000" w:rsidDel="00000000" w:rsidP="00000000" w:rsidRDefault="00000000" w:rsidRPr="00000000" w14:paraId="00000170">
      <w:pPr>
        <w:numPr>
          <w:ilvl w:val="0"/>
          <w:numId w:val="10"/>
        </w:numPr>
        <w:spacing w:after="240" w:before="240" w:lineRule="auto"/>
        <w:ind w:left="720" w:hanging="360"/>
        <w:rPr/>
      </w:pPr>
      <w:r w:rsidDel="00000000" w:rsidR="00000000" w:rsidRPr="00000000">
        <w:rPr>
          <w:rtl w:val="0"/>
        </w:rPr>
        <w:t xml:space="preserve">Primario:</w:t>
      </w:r>
      <w:r w:rsidDel="00000000" w:rsidR="00000000" w:rsidRPr="00000000">
        <w:rPr>
          <w:rtl w:val="0"/>
        </w:rPr>
        <w:t xml:space="preserve"> </w:t>
      </w:r>
      <w:r w:rsidDel="00000000" w:rsidR="00000000" w:rsidRPr="00000000">
        <w:rPr>
          <w:rFonts w:ascii="Roboto Mono" w:cs="Roboto Mono" w:eastAsia="Roboto Mono" w:hAnsi="Roboto Mono"/>
          <w:color w:val="1d4e89"/>
          <w:shd w:fill="c7d0d9" w:val="clear"/>
          <w:rtl w:val="0"/>
        </w:rPr>
        <w:t xml:space="preserve">#1D4E89</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171">
      <w:pPr>
        <w:spacing w:after="40" w:before="240" w:lineRule="auto"/>
        <w:rPr>
          <w:b w:val="1"/>
          <w:bCs w:val="1"/>
        </w:rPr>
      </w:pPr>
      <w:r w:rsidDel="00000000" w:rsidR="00000000" w:rsidRPr="00000000">
        <w:rPr>
          <w:b w:val="1"/>
          <w:bCs w:val="1"/>
          <w:rtl w:val="0"/>
        </w:rPr>
        <w:t xml:space="preserve">Para subtítulos y apoyo visual</w:t>
      </w:r>
    </w:p>
    <w:p w:rsidR="00000000" w:rsidDel="00000000" w:rsidP="00000000" w:rsidRDefault="00000000" w:rsidRPr="00000000" w14:paraId="00000172">
      <w:pPr>
        <w:numPr>
          <w:ilvl w:val="0"/>
          <w:numId w:val="22"/>
        </w:numPr>
        <w:spacing w:after="240" w:before="240" w:lineRule="auto"/>
        <w:ind w:left="720" w:hanging="360"/>
        <w:rPr/>
      </w:pPr>
      <w:r w:rsidDel="00000000" w:rsidR="00000000" w:rsidRPr="00000000">
        <w:rPr>
          <w:rtl w:val="0"/>
        </w:rPr>
        <w:t xml:space="preserve">Secundario:</w:t>
      </w:r>
      <w:r w:rsidDel="00000000" w:rsidR="00000000" w:rsidRPr="00000000">
        <w:rPr>
          <w:rtl w:val="0"/>
        </w:rPr>
        <w:t xml:space="preserve"> </w:t>
      </w:r>
      <w:r w:rsidDel="00000000" w:rsidR="00000000" w:rsidRPr="00000000">
        <w:rPr>
          <w:rFonts w:ascii="Roboto Mono" w:cs="Roboto Mono" w:eastAsia="Roboto Mono" w:hAnsi="Roboto Mono"/>
          <w:color w:val="4f6d8a"/>
          <w:shd w:fill="c7d0d9" w:val="clear"/>
          <w:rtl w:val="0"/>
        </w:rPr>
        <w:t xml:space="preserve">#4F6D8A</w:t>
      </w:r>
      <w:r w:rsidDel="00000000" w:rsidR="00000000" w:rsidRPr="00000000">
        <w:rPr>
          <w:rFonts w:ascii="Roboto Mono" w:cs="Roboto Mono" w:eastAsia="Roboto Mono" w:hAnsi="Roboto Mono"/>
          <w:color w:val="188038"/>
          <w:rtl w:val="0"/>
        </w:rPr>
        <w:br w:type="textWrapping"/>
      </w:r>
      <w:r w:rsidDel="00000000" w:rsidR="00000000" w:rsidRPr="00000000">
        <w:rPr>
          <w:rtl w:val="0"/>
        </w:rPr>
      </w:r>
    </w:p>
    <w:p w:rsidR="00000000" w:rsidDel="00000000" w:rsidP="00000000" w:rsidRDefault="00000000" w:rsidRPr="00000000" w14:paraId="00000173">
      <w:pPr>
        <w:spacing w:after="40" w:before="240" w:lineRule="auto"/>
        <w:rPr>
          <w:b w:val="1"/>
          <w:bCs w:val="1"/>
        </w:rPr>
      </w:pPr>
      <w:r w:rsidDel="00000000" w:rsidR="00000000" w:rsidRPr="00000000">
        <w:rPr>
          <w:b w:val="1"/>
          <w:bCs w:val="1"/>
          <w:rtl w:val="0"/>
        </w:rPr>
        <w:t xml:space="preserve">Para títulos de módulos o pequeños encabezados</w:t>
      </w:r>
    </w:p>
    <w:p w:rsidR="00000000" w:rsidDel="00000000" w:rsidP="00000000" w:rsidRDefault="00000000" w:rsidRPr="00000000" w14:paraId="00000174">
      <w:pPr>
        <w:numPr>
          <w:ilvl w:val="0"/>
          <w:numId w:val="24"/>
        </w:numPr>
        <w:spacing w:after="240" w:before="240" w:lineRule="auto"/>
        <w:ind w:left="720" w:hanging="360"/>
        <w:rPr/>
      </w:pPr>
      <w:r w:rsidDel="00000000" w:rsidR="00000000" w:rsidRPr="00000000">
        <w:rPr>
          <w:rtl w:val="0"/>
        </w:rPr>
        <w:t xml:space="preserve">Terciario:</w:t>
      </w:r>
      <w:r w:rsidDel="00000000" w:rsidR="00000000" w:rsidRPr="00000000">
        <w:rPr>
          <w:rtl w:val="0"/>
        </w:rPr>
        <w:t xml:space="preserve"> </w:t>
      </w:r>
      <w:r w:rsidDel="00000000" w:rsidR="00000000" w:rsidRPr="00000000">
        <w:rPr>
          <w:rFonts w:ascii="Roboto Mono" w:cs="Roboto Mono" w:eastAsia="Roboto Mono" w:hAnsi="Roboto Mono"/>
          <w:color w:val="3b5f73"/>
          <w:shd w:fill="c7d0d9" w:val="clear"/>
          <w:rtl w:val="0"/>
        </w:rPr>
        <w:t xml:space="preserve">#3B5F73</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175">
      <w:pPr>
        <w:spacing w:after="40" w:before="240" w:lineRule="auto"/>
        <w:rPr>
          <w:b w:val="1"/>
          <w:bCs w:val="1"/>
        </w:rPr>
      </w:pPr>
      <w:r w:rsidDel="00000000" w:rsidR="00000000" w:rsidRPr="00000000">
        <w:rPr>
          <w:b w:val="1"/>
          <w:bCs w:val="1"/>
          <w:rtl w:val="0"/>
        </w:rPr>
        <w:t xml:space="preserve">Para texto normal y contenido</w:t>
      </w:r>
    </w:p>
    <w:p w:rsidR="00000000" w:rsidDel="00000000" w:rsidP="00000000" w:rsidRDefault="00000000" w:rsidRPr="00000000" w14:paraId="00000176">
      <w:pPr>
        <w:numPr>
          <w:ilvl w:val="0"/>
          <w:numId w:val="14"/>
        </w:numPr>
        <w:spacing w:after="240" w:before="240" w:lineRule="auto"/>
        <w:ind w:left="720" w:hanging="360"/>
        <w:rPr/>
      </w:pPr>
      <w:r w:rsidDel="00000000" w:rsidR="00000000" w:rsidRPr="00000000">
        <w:rPr>
          <w:rtl w:val="0"/>
        </w:rPr>
        <w:t xml:space="preserve">Neutro oscuro:</w:t>
      </w:r>
      <w:r w:rsidDel="00000000" w:rsidR="00000000" w:rsidRPr="00000000">
        <w:rPr>
          <w:rtl w:val="0"/>
        </w:rPr>
        <w:t xml:space="preserve"> </w:t>
      </w:r>
      <w:r w:rsidDel="00000000" w:rsidR="00000000" w:rsidRPr="00000000">
        <w:rPr>
          <w:rFonts w:ascii="Roboto Mono" w:cs="Roboto Mono" w:eastAsia="Roboto Mono" w:hAnsi="Roboto Mono"/>
          <w:color w:val="1f2933"/>
          <w:shd w:fill="c7d0d9" w:val="clear"/>
          <w:rtl w:val="0"/>
        </w:rPr>
        <w:t xml:space="preserve">#1F2933</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177">
      <w:pPr>
        <w:spacing w:after="40" w:before="240" w:lineRule="auto"/>
        <w:rPr>
          <w:b w:val="1"/>
          <w:bCs w:val="1"/>
        </w:rPr>
      </w:pPr>
      <w:r w:rsidDel="00000000" w:rsidR="00000000" w:rsidRPr="00000000">
        <w:rPr>
          <w:b w:val="1"/>
          <w:bCs w:val="1"/>
          <w:rtl w:val="0"/>
        </w:rPr>
        <w:t xml:space="preserve">Para textos deshabilitados o de menor importancia</w:t>
      </w:r>
    </w:p>
    <w:p w:rsidR="00000000" w:rsidDel="00000000" w:rsidP="00000000" w:rsidRDefault="00000000" w:rsidRPr="00000000" w14:paraId="00000178">
      <w:pPr>
        <w:numPr>
          <w:ilvl w:val="0"/>
          <w:numId w:val="25"/>
        </w:numPr>
        <w:spacing w:after="240" w:before="240" w:lineRule="auto"/>
        <w:ind w:left="720" w:hanging="360"/>
        <w:rPr/>
      </w:pPr>
      <w:r w:rsidDel="00000000" w:rsidR="00000000" w:rsidRPr="00000000">
        <w:rPr>
          <w:rtl w:val="0"/>
        </w:rPr>
        <w:t xml:space="preserve">Gris suave:</w:t>
      </w:r>
      <w:r w:rsidDel="00000000" w:rsidR="00000000" w:rsidRPr="00000000">
        <w:rPr>
          <w:rtl w:val="0"/>
        </w:rPr>
        <w:t xml:space="preserve"> </w:t>
      </w:r>
      <w:r w:rsidDel="00000000" w:rsidR="00000000" w:rsidRPr="00000000">
        <w:rPr>
          <w:rFonts w:ascii="Roboto Mono" w:cs="Roboto Mono" w:eastAsia="Roboto Mono" w:hAnsi="Roboto Mono"/>
          <w:color w:val="c7d0d9"/>
          <w:shd w:fill="1f2933" w:val="clear"/>
          <w:rtl w:val="0"/>
        </w:rPr>
        <w:t xml:space="preserve">#C7D0D9</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179">
      <w:pPr>
        <w:spacing w:after="40" w:before="240" w:lineRule="auto"/>
        <w:rPr>
          <w:b w:val="1"/>
          <w:bCs w:val="1"/>
        </w:rPr>
      </w:pPr>
      <w:r w:rsidDel="00000000" w:rsidR="00000000" w:rsidRPr="00000000">
        <w:rPr>
          <w:b w:val="1"/>
          <w:bCs w:val="1"/>
          <w:rtl w:val="0"/>
        </w:rPr>
        <w:t xml:space="preserve">Para estados</w:t>
      </w:r>
      <w:r w:rsidDel="00000000" w:rsidR="00000000" w:rsidRPr="00000000">
        <w:rPr>
          <w:rtl w:val="0"/>
        </w:rPr>
      </w:r>
    </w:p>
    <w:p w:rsidR="00000000" w:rsidDel="00000000" w:rsidP="00000000" w:rsidRDefault="00000000" w:rsidRPr="00000000" w14:paraId="0000017A">
      <w:pPr>
        <w:numPr>
          <w:ilvl w:val="0"/>
          <w:numId w:val="2"/>
        </w:numPr>
        <w:spacing w:after="0" w:afterAutospacing="0" w:before="240" w:lineRule="auto"/>
        <w:ind w:left="720" w:hanging="360"/>
        <w:rPr/>
      </w:pPr>
      <w:r w:rsidDel="00000000" w:rsidR="00000000" w:rsidRPr="00000000">
        <w:rPr>
          <w:rtl w:val="0"/>
        </w:rPr>
        <w:t xml:space="preserve">Éxito:</w:t>
      </w:r>
      <w:r w:rsidDel="00000000" w:rsidR="00000000" w:rsidRPr="00000000">
        <w:rPr>
          <w:rtl w:val="0"/>
        </w:rPr>
        <w:t xml:space="preserve"> </w:t>
      </w:r>
      <w:r w:rsidDel="00000000" w:rsidR="00000000" w:rsidRPr="00000000">
        <w:rPr>
          <w:rFonts w:ascii="Roboto Mono" w:cs="Roboto Mono" w:eastAsia="Roboto Mono" w:hAnsi="Roboto Mono"/>
          <w:color w:val="2d6a4f"/>
          <w:shd w:fill="c7d0d9" w:val="clear"/>
          <w:rtl w:val="0"/>
        </w:rPr>
        <w:t xml:space="preserve">#2D6A4F</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17B">
      <w:pPr>
        <w:numPr>
          <w:ilvl w:val="0"/>
          <w:numId w:val="2"/>
        </w:numPr>
        <w:spacing w:after="0" w:afterAutospacing="0" w:before="0" w:beforeAutospacing="0" w:lineRule="auto"/>
        <w:ind w:left="720" w:hanging="360"/>
        <w:rPr/>
      </w:pPr>
      <w:r w:rsidDel="00000000" w:rsidR="00000000" w:rsidRPr="00000000">
        <w:rPr>
          <w:rtl w:val="0"/>
        </w:rPr>
        <w:t xml:space="preserve">Error: </w:t>
      </w:r>
      <w:r w:rsidDel="00000000" w:rsidR="00000000" w:rsidRPr="00000000">
        <w:rPr>
          <w:rFonts w:ascii="Roboto Mono" w:cs="Roboto Mono" w:eastAsia="Roboto Mono" w:hAnsi="Roboto Mono"/>
          <w:color w:val="a63d40"/>
          <w:shd w:fill="c7d0d9" w:val="clear"/>
          <w:rtl w:val="0"/>
        </w:rPr>
        <w:t xml:space="preserve">#A63D40</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17C">
      <w:pPr>
        <w:numPr>
          <w:ilvl w:val="0"/>
          <w:numId w:val="2"/>
        </w:numPr>
        <w:spacing w:after="0" w:afterAutospacing="0" w:before="0" w:beforeAutospacing="0" w:lineRule="auto"/>
        <w:ind w:left="720" w:hanging="360"/>
        <w:rPr/>
      </w:pPr>
      <w:r w:rsidDel="00000000" w:rsidR="00000000" w:rsidRPr="00000000">
        <w:rPr>
          <w:rtl w:val="0"/>
        </w:rPr>
        <w:t xml:space="preserve">Advertencia: </w:t>
      </w:r>
      <w:r w:rsidDel="00000000" w:rsidR="00000000" w:rsidRPr="00000000">
        <w:rPr>
          <w:rFonts w:ascii="Roboto Mono" w:cs="Roboto Mono" w:eastAsia="Roboto Mono" w:hAnsi="Roboto Mono"/>
          <w:color w:val="c49a3a"/>
          <w:shd w:fill="c7d0d9" w:val="clear"/>
          <w:rtl w:val="0"/>
        </w:rPr>
        <w:t xml:space="preserve">#C49A3A</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17D">
      <w:pPr>
        <w:numPr>
          <w:ilvl w:val="0"/>
          <w:numId w:val="2"/>
        </w:numPr>
        <w:spacing w:after="240" w:before="0" w:beforeAutospacing="0" w:lineRule="auto"/>
        <w:ind w:left="720" w:hanging="360"/>
        <w:rPr/>
      </w:pPr>
      <w:r w:rsidDel="00000000" w:rsidR="00000000" w:rsidRPr="00000000">
        <w:rPr>
          <w:rtl w:val="0"/>
        </w:rPr>
        <w:t xml:space="preserve">Información: </w:t>
      </w:r>
      <w:r w:rsidDel="00000000" w:rsidR="00000000" w:rsidRPr="00000000">
        <w:rPr>
          <w:rFonts w:ascii="Roboto Mono" w:cs="Roboto Mono" w:eastAsia="Roboto Mono" w:hAnsi="Roboto Mono"/>
          <w:color w:val="3a7ca5"/>
          <w:shd w:fill="c7d0d9" w:val="clear"/>
          <w:rtl w:val="0"/>
        </w:rPr>
        <w:t xml:space="preserve">#3A7CA5</w:t>
      </w:r>
    </w:p>
    <w:p w:rsidR="00000000" w:rsidDel="00000000" w:rsidP="00000000" w:rsidRDefault="00000000" w:rsidRPr="00000000" w14:paraId="0000017E">
      <w:pPr>
        <w:pStyle w:val="Heading2"/>
        <w:spacing w:after="80" w:lineRule="auto"/>
        <w:rPr>
          <w:b w:val="1"/>
          <w:bCs w:val="1"/>
          <w:sz w:val="22"/>
          <w:szCs w:val="22"/>
        </w:rPr>
      </w:pPr>
      <w:bookmarkStart w:colFirst="0" w:colLast="0" w:name="_bmfv6lo4rxsu" w:id="14"/>
      <w:bookmarkEnd w:id="14"/>
      <w:r w:rsidDel="00000000" w:rsidR="00000000" w:rsidRPr="00000000">
        <w:rPr>
          <w:b w:val="1"/>
          <w:bCs w:val="1"/>
          <w:sz w:val="22"/>
          <w:szCs w:val="22"/>
          <w:rtl w:val="0"/>
        </w:rPr>
        <w:t xml:space="preserve">6. Selección de fuentes</w:t>
      </w:r>
    </w:p>
    <w:p w:rsidR="00000000" w:rsidDel="00000000" w:rsidP="00000000" w:rsidRDefault="00000000" w:rsidRPr="00000000" w14:paraId="0000017F">
      <w:pPr>
        <w:spacing w:after="240" w:before="240" w:lineRule="auto"/>
        <w:rPr/>
      </w:pPr>
      <w:r w:rsidDel="00000000" w:rsidR="00000000" w:rsidRPr="00000000">
        <w:rPr>
          <w:rtl w:val="0"/>
        </w:rPr>
        <w:t xml:space="preserve">Las fuentes elegidas para este proyecto son Montserrat y Roboto.</w:t>
      </w:r>
    </w:p>
    <w:p w:rsidR="00000000" w:rsidDel="00000000" w:rsidP="00000000" w:rsidRDefault="00000000" w:rsidRPr="00000000" w14:paraId="00000180">
      <w:pPr>
        <w:spacing w:before="280" w:lineRule="auto"/>
        <w:rPr>
          <w:b w:val="1"/>
          <w:bCs w:val="1"/>
        </w:rPr>
      </w:pPr>
      <w:r w:rsidDel="00000000" w:rsidR="00000000" w:rsidRPr="00000000">
        <w:rPr>
          <w:b w:val="1"/>
          <w:bCs w:val="1"/>
          <w:rtl w:val="0"/>
        </w:rPr>
        <w:t xml:space="preserve">Por qué se eligió Montserrat</w:t>
      </w:r>
    </w:p>
    <w:p w:rsidR="00000000" w:rsidDel="00000000" w:rsidP="00000000" w:rsidRDefault="00000000" w:rsidRPr="00000000" w14:paraId="00000181">
      <w:pPr>
        <w:numPr>
          <w:ilvl w:val="0"/>
          <w:numId w:val="19"/>
        </w:numPr>
        <w:spacing w:after="0" w:afterAutospacing="0" w:before="240" w:lineRule="auto"/>
        <w:ind w:left="720" w:hanging="360"/>
        <w:rPr/>
      </w:pPr>
      <w:r w:rsidDel="00000000" w:rsidR="00000000" w:rsidRPr="00000000">
        <w:rPr>
          <w:rtl w:val="0"/>
        </w:rPr>
        <w:t xml:space="preserve">tiene mayor presencia visual</w:t>
        <w:br w:type="textWrapping"/>
      </w:r>
    </w:p>
    <w:p w:rsidR="00000000" w:rsidDel="00000000" w:rsidP="00000000" w:rsidRDefault="00000000" w:rsidRPr="00000000" w14:paraId="00000182">
      <w:pPr>
        <w:numPr>
          <w:ilvl w:val="0"/>
          <w:numId w:val="19"/>
        </w:numPr>
        <w:spacing w:after="0" w:afterAutospacing="0" w:before="0" w:beforeAutospacing="0" w:lineRule="auto"/>
        <w:ind w:left="720" w:hanging="360"/>
        <w:rPr/>
      </w:pPr>
      <w:r w:rsidDel="00000000" w:rsidR="00000000" w:rsidRPr="00000000">
        <w:rPr>
          <w:rtl w:val="0"/>
        </w:rPr>
        <w:t xml:space="preserve">funciona muy bien en títulos y encabezados</w:t>
        <w:br w:type="textWrapping"/>
      </w:r>
    </w:p>
    <w:p w:rsidR="00000000" w:rsidDel="00000000" w:rsidP="00000000" w:rsidRDefault="00000000" w:rsidRPr="00000000" w14:paraId="00000183">
      <w:pPr>
        <w:numPr>
          <w:ilvl w:val="0"/>
          <w:numId w:val="19"/>
        </w:numPr>
        <w:spacing w:after="0" w:afterAutospacing="0" w:before="0" w:beforeAutospacing="0" w:lineRule="auto"/>
        <w:ind w:left="720" w:hanging="360"/>
        <w:rPr/>
      </w:pPr>
      <w:r w:rsidDel="00000000" w:rsidR="00000000" w:rsidRPr="00000000">
        <w:rPr>
          <w:rtl w:val="0"/>
        </w:rPr>
        <w:t xml:space="preserve">transmite modernidad y orden</w:t>
        <w:br w:type="textWrapping"/>
      </w:r>
    </w:p>
    <w:p w:rsidR="00000000" w:rsidDel="00000000" w:rsidP="00000000" w:rsidRDefault="00000000" w:rsidRPr="00000000" w14:paraId="00000184">
      <w:pPr>
        <w:numPr>
          <w:ilvl w:val="0"/>
          <w:numId w:val="19"/>
        </w:numPr>
        <w:spacing w:after="240" w:before="0" w:beforeAutospacing="0" w:lineRule="auto"/>
        <w:ind w:left="720" w:hanging="360"/>
        <w:rPr/>
      </w:pPr>
      <w:r w:rsidDel="00000000" w:rsidR="00000000" w:rsidRPr="00000000">
        <w:rPr>
          <w:rtl w:val="0"/>
        </w:rPr>
        <w:t xml:space="preserve">aporta personalidad sin perder seriedad</w:t>
        <w:br w:type="textWrapping"/>
      </w:r>
    </w:p>
    <w:p w:rsidR="00000000" w:rsidDel="00000000" w:rsidP="00000000" w:rsidRDefault="00000000" w:rsidRPr="00000000" w14:paraId="00000185">
      <w:pPr>
        <w:spacing w:before="280" w:lineRule="auto"/>
        <w:rPr>
          <w:b w:val="1"/>
          <w:bCs w:val="1"/>
        </w:rPr>
      </w:pPr>
      <w:r w:rsidDel="00000000" w:rsidR="00000000" w:rsidRPr="00000000">
        <w:rPr>
          <w:b w:val="1"/>
          <w:bCs w:val="1"/>
          <w:rtl w:val="0"/>
        </w:rPr>
        <w:t xml:space="preserve">Por qué se eligió Roboto</w:t>
      </w:r>
    </w:p>
    <w:p w:rsidR="00000000" w:rsidDel="00000000" w:rsidP="00000000" w:rsidRDefault="00000000" w:rsidRPr="00000000" w14:paraId="00000186">
      <w:pPr>
        <w:numPr>
          <w:ilvl w:val="0"/>
          <w:numId w:val="9"/>
        </w:numPr>
        <w:spacing w:after="0" w:afterAutospacing="0" w:before="240" w:lineRule="auto"/>
        <w:ind w:left="720" w:hanging="360"/>
        <w:rPr/>
      </w:pPr>
      <w:r w:rsidDel="00000000" w:rsidR="00000000" w:rsidRPr="00000000">
        <w:rPr>
          <w:rtl w:val="0"/>
        </w:rPr>
        <w:t xml:space="preserve">es muy legible en pantallas</w:t>
        <w:br w:type="textWrapping"/>
      </w:r>
    </w:p>
    <w:p w:rsidR="00000000" w:rsidDel="00000000" w:rsidP="00000000" w:rsidRDefault="00000000" w:rsidRPr="00000000" w14:paraId="00000187">
      <w:pPr>
        <w:numPr>
          <w:ilvl w:val="0"/>
          <w:numId w:val="9"/>
        </w:numPr>
        <w:spacing w:after="0" w:afterAutospacing="0" w:before="0" w:beforeAutospacing="0" w:lineRule="auto"/>
        <w:ind w:left="720" w:hanging="360"/>
        <w:rPr/>
      </w:pPr>
      <w:r w:rsidDel="00000000" w:rsidR="00000000" w:rsidRPr="00000000">
        <w:rPr>
          <w:rtl w:val="0"/>
        </w:rPr>
        <w:t xml:space="preserve">funciona excelente en párrafos y contenido general</w:t>
        <w:br w:type="textWrapping"/>
      </w:r>
    </w:p>
    <w:p w:rsidR="00000000" w:rsidDel="00000000" w:rsidP="00000000" w:rsidRDefault="00000000" w:rsidRPr="00000000" w14:paraId="00000188">
      <w:pPr>
        <w:numPr>
          <w:ilvl w:val="0"/>
          <w:numId w:val="9"/>
        </w:numPr>
        <w:spacing w:after="0" w:afterAutospacing="0" w:before="0" w:beforeAutospacing="0" w:lineRule="auto"/>
        <w:ind w:left="720" w:hanging="360"/>
        <w:rPr/>
      </w:pPr>
      <w:r w:rsidDel="00000000" w:rsidR="00000000" w:rsidRPr="00000000">
        <w:rPr>
          <w:rtl w:val="0"/>
        </w:rPr>
        <w:t xml:space="preserve">mantiene una apariencia limpia y profesional</w:t>
        <w:br w:type="textWrapping"/>
      </w:r>
    </w:p>
    <w:p w:rsidR="00000000" w:rsidDel="00000000" w:rsidP="00000000" w:rsidRDefault="00000000" w:rsidRPr="00000000" w14:paraId="00000189">
      <w:pPr>
        <w:numPr>
          <w:ilvl w:val="0"/>
          <w:numId w:val="9"/>
        </w:numPr>
        <w:spacing w:after="240" w:before="0" w:beforeAutospacing="0" w:lineRule="auto"/>
        <w:ind w:left="720" w:hanging="360"/>
        <w:rPr/>
      </w:pPr>
      <w:r w:rsidDel="00000000" w:rsidR="00000000" w:rsidRPr="00000000">
        <w:rPr>
          <w:rtl w:val="0"/>
        </w:rPr>
        <w:t xml:space="preserve">se adapta muy bien a interfaces digitales</w:t>
        <w:br w:type="textWrapping"/>
      </w:r>
    </w:p>
    <w:p w:rsidR="00000000" w:rsidDel="00000000" w:rsidP="00000000" w:rsidRDefault="00000000" w:rsidRPr="00000000" w14:paraId="0000018A">
      <w:pPr>
        <w:spacing w:before="280" w:lineRule="auto"/>
        <w:rPr>
          <w:b w:val="1"/>
          <w:bCs w:val="1"/>
        </w:rPr>
      </w:pPr>
      <w:r w:rsidDel="00000000" w:rsidR="00000000" w:rsidRPr="00000000">
        <w:rPr>
          <w:b w:val="1"/>
          <w:bCs w:val="1"/>
          <w:rtl w:val="0"/>
        </w:rPr>
        <w:t xml:space="preserve">Cómo se implementaría</w:t>
      </w:r>
    </w:p>
    <w:p w:rsidR="00000000" w:rsidDel="00000000" w:rsidP="00000000" w:rsidRDefault="00000000" w:rsidRPr="00000000" w14:paraId="0000018B">
      <w:pPr>
        <w:spacing w:after="240" w:before="240" w:lineRule="auto"/>
        <w:rPr/>
      </w:pPr>
      <w:r w:rsidDel="00000000" w:rsidR="00000000" w:rsidRPr="00000000">
        <w:rPr>
          <w:rtl w:val="0"/>
        </w:rPr>
        <w:t xml:space="preserve">En este proyecto se propone la siguiente distribución:</w:t>
      </w:r>
    </w:p>
    <w:p w:rsidR="00000000" w:rsidDel="00000000" w:rsidP="00000000" w:rsidRDefault="00000000" w:rsidRPr="00000000" w14:paraId="0000018C">
      <w:pPr>
        <w:numPr>
          <w:ilvl w:val="0"/>
          <w:numId w:val="8"/>
        </w:numPr>
        <w:spacing w:after="0" w:afterAutospacing="0" w:before="240" w:lineRule="auto"/>
        <w:ind w:left="720" w:hanging="360"/>
        <w:rPr/>
      </w:pPr>
      <w:r w:rsidDel="00000000" w:rsidR="00000000" w:rsidRPr="00000000">
        <w:rPr>
          <w:rtl w:val="0"/>
        </w:rPr>
        <w:t xml:space="preserve">Montserrat para títulos y encabezados</w:t>
        <w:br w:type="textWrapping"/>
      </w:r>
    </w:p>
    <w:p w:rsidR="00000000" w:rsidDel="00000000" w:rsidP="00000000" w:rsidRDefault="00000000" w:rsidRPr="00000000" w14:paraId="0000018D">
      <w:pPr>
        <w:numPr>
          <w:ilvl w:val="0"/>
          <w:numId w:val="8"/>
        </w:numPr>
        <w:spacing w:after="240" w:before="0" w:beforeAutospacing="0" w:lineRule="auto"/>
        <w:ind w:left="720" w:hanging="360"/>
        <w:rPr/>
      </w:pPr>
      <w:r w:rsidDel="00000000" w:rsidR="00000000" w:rsidRPr="00000000">
        <w:rPr>
          <w:rtl w:val="0"/>
        </w:rPr>
        <w:t xml:space="preserve">Roboto para texto normal, tablas, botones y contenido general</w:t>
        <w:br w:type="textWrapping"/>
      </w:r>
      <w:r w:rsidDel="00000000" w:rsidR="00000000" w:rsidRPr="00000000">
        <w:rPr>
          <w:rtl w:val="0"/>
        </w:rPr>
      </w:r>
    </w:p>
    <w:p w:rsidR="00000000" w:rsidDel="00000000" w:rsidP="00000000" w:rsidRDefault="00000000" w:rsidRPr="00000000" w14:paraId="0000018E">
      <w:pPr>
        <w:spacing w:before="280" w:lineRule="auto"/>
        <w:rPr>
          <w:b w:val="1"/>
          <w:bCs w:val="1"/>
        </w:rPr>
      </w:pPr>
      <w:r w:rsidDel="00000000" w:rsidR="00000000" w:rsidRPr="00000000">
        <w:rPr>
          <w:b w:val="1"/>
          <w:bCs w:val="1"/>
          <w:rtl w:val="0"/>
        </w:rPr>
        <w:t xml:space="preserve">Propuesta de uso</w:t>
      </w:r>
    </w:p>
    <w:p w:rsidR="00000000" w:rsidDel="00000000" w:rsidP="00000000" w:rsidRDefault="00000000" w:rsidRPr="00000000" w14:paraId="0000018F">
      <w:pPr>
        <w:numPr>
          <w:ilvl w:val="0"/>
          <w:numId w:val="1"/>
        </w:numPr>
        <w:spacing w:after="0" w:afterAutospacing="0" w:before="240" w:lineRule="auto"/>
        <w:ind w:left="720" w:hanging="360"/>
        <w:rPr/>
      </w:pPr>
      <w:r w:rsidDel="00000000" w:rsidR="00000000" w:rsidRPr="00000000">
        <w:rPr>
          <w:rtl w:val="0"/>
        </w:rPr>
        <w:t xml:space="preserve">H1, H2, H3, H4: Montserrat</w:t>
        <w:br w:type="textWrapping"/>
      </w:r>
    </w:p>
    <w:p w:rsidR="00000000" w:rsidDel="00000000" w:rsidP="00000000" w:rsidRDefault="00000000" w:rsidRPr="00000000" w14:paraId="00000190">
      <w:pPr>
        <w:numPr>
          <w:ilvl w:val="0"/>
          <w:numId w:val="1"/>
        </w:numPr>
        <w:spacing w:after="0" w:afterAutospacing="0" w:before="0" w:beforeAutospacing="0" w:lineRule="auto"/>
        <w:ind w:left="720" w:hanging="360"/>
        <w:rPr/>
      </w:pPr>
      <w:r w:rsidDel="00000000" w:rsidR="00000000" w:rsidRPr="00000000">
        <w:rPr>
          <w:rtl w:val="0"/>
        </w:rPr>
        <w:t xml:space="preserve">Body principal: Roboto</w:t>
        <w:br w:type="textWrapping"/>
      </w:r>
    </w:p>
    <w:p w:rsidR="00000000" w:rsidDel="00000000" w:rsidP="00000000" w:rsidRDefault="00000000" w:rsidRPr="00000000" w14:paraId="00000191">
      <w:pPr>
        <w:numPr>
          <w:ilvl w:val="0"/>
          <w:numId w:val="1"/>
        </w:numPr>
        <w:spacing w:after="0" w:afterAutospacing="0" w:before="0" w:beforeAutospacing="0" w:lineRule="auto"/>
        <w:ind w:left="720" w:hanging="360"/>
        <w:rPr/>
      </w:pPr>
      <w:r w:rsidDel="00000000" w:rsidR="00000000" w:rsidRPr="00000000">
        <w:rPr>
          <w:rtl w:val="0"/>
        </w:rPr>
        <w:t xml:space="preserve">Texto secundario: Roboto</w:t>
        <w:br w:type="textWrapping"/>
      </w:r>
    </w:p>
    <w:p w:rsidR="00000000" w:rsidDel="00000000" w:rsidP="00000000" w:rsidRDefault="00000000" w:rsidRPr="00000000" w14:paraId="00000192">
      <w:pPr>
        <w:numPr>
          <w:ilvl w:val="0"/>
          <w:numId w:val="1"/>
        </w:numPr>
        <w:spacing w:after="0" w:afterAutospacing="0" w:before="0" w:beforeAutospacing="0" w:lineRule="auto"/>
        <w:ind w:left="720" w:hanging="360"/>
        <w:rPr/>
      </w:pPr>
      <w:r w:rsidDel="00000000" w:rsidR="00000000" w:rsidRPr="00000000">
        <w:rPr>
          <w:rtl w:val="0"/>
        </w:rPr>
        <w:t xml:space="preserve">Tablas: encabezados en Montserrat y celdas en Roboto</w:t>
        <w:br w:type="textWrapping"/>
      </w:r>
    </w:p>
    <w:p w:rsidR="00000000" w:rsidDel="00000000" w:rsidP="00000000" w:rsidRDefault="00000000" w:rsidRPr="00000000" w14:paraId="00000193">
      <w:pPr>
        <w:numPr>
          <w:ilvl w:val="0"/>
          <w:numId w:val="1"/>
        </w:numPr>
        <w:spacing w:after="240" w:before="0" w:beforeAutospacing="0" w:lineRule="auto"/>
        <w:ind w:left="720" w:hanging="360"/>
        <w:rPr/>
      </w:pPr>
      <w:r w:rsidDel="00000000" w:rsidR="00000000" w:rsidRPr="00000000">
        <w:rPr>
          <w:rtl w:val="0"/>
        </w:rPr>
        <w:t xml:space="preserve">Estados y botones: Roboto, aunque algunos títulos de botones importantes podrían usar Montserrat si se quiere reforzar jerarquía</w:t>
      </w:r>
    </w:p>
    <w:p w:rsidR="00000000" w:rsidDel="00000000" w:rsidP="00000000" w:rsidRDefault="00000000" w:rsidRPr="00000000" w14:paraId="00000194">
      <w:pPr>
        <w:pStyle w:val="Heading2"/>
        <w:spacing w:after="240" w:before="240" w:lineRule="auto"/>
        <w:rPr>
          <w:b w:val="1"/>
          <w:bCs w:val="1"/>
          <w:sz w:val="22"/>
          <w:szCs w:val="22"/>
        </w:rPr>
      </w:pPr>
      <w:bookmarkStart w:colFirst="0" w:colLast="0" w:name="_q0yixlxn1bxc" w:id="15"/>
      <w:bookmarkEnd w:id="15"/>
      <w:r w:rsidDel="00000000" w:rsidR="00000000" w:rsidRPr="00000000">
        <w:rPr>
          <w:b w:val="1"/>
          <w:bCs w:val="1"/>
          <w:sz w:val="22"/>
          <w:szCs w:val="22"/>
          <w:rtl w:val="0"/>
        </w:rPr>
        <w:t xml:space="preserve">7. Pruebas de Accesibilidad y Legibilidad</w:t>
      </w:r>
    </w:p>
    <w:p w:rsidR="00000000" w:rsidDel="00000000" w:rsidP="00000000" w:rsidRDefault="00000000" w:rsidRPr="00000000" w14:paraId="00000195">
      <w:pPr>
        <w:spacing w:after="240" w:before="240" w:lineRule="auto"/>
        <w:rPr/>
      </w:pPr>
      <w:r w:rsidDel="00000000" w:rsidR="00000000" w:rsidRPr="00000000">
        <w:rPr>
          <w:rtl w:val="0"/>
        </w:rPr>
        <w:t xml:space="preserve">Para este proyecto se realizaron las respectivas pruebas de accesibilidad y legibilidad con el fin de asegurar que la interfaz fuera clara, cómoda de leer y funcional para los usuarios. Se revisó principalmente el contraste entre los colores del texto y el fondo, la adaptación de la tipografía a diferentes tamaños de pantalla y el comportamiento visual en distintos dispositivos.</w:t>
      </w:r>
    </w:p>
    <w:p w:rsidR="00000000" w:rsidDel="00000000" w:rsidP="00000000" w:rsidRDefault="00000000" w:rsidRPr="00000000" w14:paraId="00000196">
      <w:pPr>
        <w:spacing w:after="240" w:before="240" w:lineRule="auto"/>
        <w:rPr/>
      </w:pPr>
      <w:r w:rsidDel="00000000" w:rsidR="00000000" w:rsidRPr="00000000">
        <w:rPr>
          <w:rtl w:val="0"/>
        </w:rPr>
        <w:t xml:space="preserve">En las pruebas de contraste se verificó que colores como el texto principal </w:t>
      </w:r>
      <w:r w:rsidDel="00000000" w:rsidR="00000000" w:rsidRPr="00000000">
        <w:rPr>
          <w:color w:val="1f2933"/>
          <w:shd w:fill="f5f7fa" w:val="clear"/>
          <w:rtl w:val="0"/>
        </w:rPr>
        <w:t xml:space="preserve">#1F2933</w:t>
      </w:r>
      <w:r w:rsidDel="00000000" w:rsidR="00000000" w:rsidRPr="00000000">
        <w:rPr>
          <w:rtl w:val="0"/>
        </w:rPr>
        <w:t xml:space="preserve"> sobre el fondo </w:t>
      </w:r>
      <w:r w:rsidDel="00000000" w:rsidR="00000000" w:rsidRPr="00000000">
        <w:rPr>
          <w:color w:val="1f2933"/>
          <w:shd w:fill="f5f7fa" w:val="clear"/>
          <w:rtl w:val="0"/>
        </w:rPr>
        <w:t xml:space="preserve">#F5F7FA</w:t>
      </w:r>
      <w:r w:rsidDel="00000000" w:rsidR="00000000" w:rsidRPr="00000000">
        <w:rPr>
          <w:color w:val="1f2933"/>
          <w:rtl w:val="0"/>
        </w:rPr>
        <w:t xml:space="preserve">,</w:t>
      </w:r>
      <w:r w:rsidDel="00000000" w:rsidR="00000000" w:rsidRPr="00000000">
        <w:rPr>
          <w:rtl w:val="0"/>
        </w:rPr>
        <w:t xml:space="preserve"> y el texto blanco</w:t>
      </w:r>
      <w:r w:rsidDel="00000000" w:rsidR="00000000" w:rsidRPr="00000000">
        <w:rPr>
          <w:shd w:fill="1d4e89" w:val="clear"/>
          <w:rtl w:val="0"/>
        </w:rPr>
        <w:t xml:space="preserve"> </w:t>
      </w:r>
      <w:r w:rsidDel="00000000" w:rsidR="00000000" w:rsidRPr="00000000">
        <w:rPr>
          <w:color w:val="ffffff"/>
          <w:shd w:fill="1d4e89" w:val="clear"/>
          <w:rtl w:val="0"/>
        </w:rPr>
        <w:t xml:space="preserve">#FFFFFF</w:t>
      </w:r>
      <w:r w:rsidDel="00000000" w:rsidR="00000000" w:rsidRPr="00000000">
        <w:rPr>
          <w:rtl w:val="0"/>
        </w:rPr>
        <w:t xml:space="preserve"> sobre fondos oscuros como </w:t>
      </w:r>
      <w:r w:rsidDel="00000000" w:rsidR="00000000" w:rsidRPr="00000000">
        <w:rPr>
          <w:color w:val="ffffff"/>
          <w:shd w:fill="1d4e89" w:val="clear"/>
          <w:rtl w:val="0"/>
        </w:rPr>
        <w:t xml:space="preserve">#1D4E89</w:t>
      </w:r>
      <w:r w:rsidDel="00000000" w:rsidR="00000000" w:rsidRPr="00000000">
        <w:rPr>
          <w:rtl w:val="0"/>
        </w:rPr>
        <w:t xml:space="preserve">, </w:t>
      </w:r>
      <w:r w:rsidDel="00000000" w:rsidR="00000000" w:rsidRPr="00000000">
        <w:rPr>
          <w:color w:val="ffffff"/>
          <w:shd w:fill="4f6d8a" w:val="clear"/>
          <w:rtl w:val="0"/>
        </w:rPr>
        <w:t xml:space="preserve">#4F6D8A</w:t>
      </w:r>
      <w:r w:rsidDel="00000000" w:rsidR="00000000" w:rsidRPr="00000000">
        <w:rPr>
          <w:rtl w:val="0"/>
        </w:rPr>
        <w:t xml:space="preserve"> y </w:t>
      </w:r>
      <w:r w:rsidDel="00000000" w:rsidR="00000000" w:rsidRPr="00000000">
        <w:rPr>
          <w:color w:val="ffffff"/>
          <w:shd w:fill="3b5f73" w:val="clear"/>
          <w:rtl w:val="0"/>
        </w:rPr>
        <w:t xml:space="preserve">#3B5F73</w:t>
      </w:r>
      <w:r w:rsidDel="00000000" w:rsidR="00000000" w:rsidRPr="00000000">
        <w:rPr>
          <w:rtl w:val="0"/>
        </w:rPr>
        <w:t xml:space="preserve">, ofrecieran una lectura adecuada y cumplieran con criterios mínimos de accesibilidad. Esto permitió asegurar que la información fuera visible y entendible en elementos como títulos, párrafos, botones y tablas.</w:t>
      </w:r>
    </w:p>
    <w:p w:rsidR="00000000" w:rsidDel="00000000" w:rsidP="00000000" w:rsidRDefault="00000000" w:rsidRPr="00000000" w14:paraId="00000197">
      <w:pPr>
        <w:spacing w:after="240" w:before="240" w:lineRule="auto"/>
        <w:rPr/>
      </w:pPr>
      <w:r w:rsidDel="00000000" w:rsidR="00000000" w:rsidRPr="00000000">
        <w:rPr>
          <w:rtl w:val="0"/>
        </w:rPr>
        <w:t xml:space="preserve">También se comprobó que las fuentes seleccionadas, Montserrat y Roboto, mantuvieron su legibilidad al escalarse en pantallas de escritorio y dispositivos móviles. Los tamaños y pesos definidos para títulos, subtítulos, texto normal y tablas permitieron conservar una correcta jerarquía visual sin afectar la claridad del contenido.</w:t>
      </w:r>
    </w:p>
    <w:p w:rsidR="00000000" w:rsidDel="00000000" w:rsidP="00000000" w:rsidRDefault="00000000" w:rsidRPr="00000000" w14:paraId="00000198">
      <w:pPr>
        <w:spacing w:after="240" w:before="240" w:lineRule="auto"/>
        <w:rPr/>
      </w:pPr>
      <w:r w:rsidDel="00000000" w:rsidR="00000000" w:rsidRPr="00000000">
        <w:rPr>
          <w:rtl w:val="0"/>
        </w:rPr>
        <w:t xml:space="preserve">Finalmente, se realizaron pruebas en diferentes tamaños de pantalla para confirmar que la interfaz siguiera viéndose ordenada, profesional y fácil de usar. Gracias a estas verificaciones, se determinó que la propuesta visual del proyecto cumple con buenas condiciones de accesibilidad y legibilidad.</w:t>
      </w:r>
    </w:p>
    <w:p w:rsidR="00000000" w:rsidDel="00000000" w:rsidP="00000000" w:rsidRDefault="00000000" w:rsidRPr="00000000" w14:paraId="00000199">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ontserrat" w:cs="Montserrat" w:eastAsia="Montserrat" w:hAnsi="Montserrat"/>
          <w:b w:val="1"/>
          <w:bCs w:val="1"/>
          <w:sz w:val="28"/>
          <w:szCs w:val="28"/>
        </w:rPr>
      </w:pPr>
      <w:bookmarkStart w:colFirst="0" w:colLast="0" w:name="_3imvv9hqibkl" w:id="16"/>
      <w:bookmarkEnd w:id="16"/>
      <w:r w:rsidDel="00000000" w:rsidR="00000000" w:rsidRPr="00000000">
        <w:rPr>
          <w:rtl w:val="0"/>
        </w:rPr>
      </w:r>
    </w:p>
    <w:p w:rsidR="00000000" w:rsidDel="00000000" w:rsidP="00000000" w:rsidRDefault="00000000" w:rsidRPr="00000000" w14:paraId="0000019A">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8"/>
          <w:szCs w:val="28"/>
        </w:rPr>
      </w:pPr>
      <w:bookmarkStart w:colFirst="0" w:colLast="0" w:name="_95vhl38pohhi" w:id="17"/>
      <w:bookmarkEnd w:id="17"/>
      <w:r w:rsidDel="00000000" w:rsidR="00000000" w:rsidRPr="00000000">
        <w:rPr>
          <w:b w:val="1"/>
          <w:bCs w:val="1"/>
          <w:sz w:val="28"/>
          <w:szCs w:val="28"/>
          <w:rtl w:val="0"/>
        </w:rPr>
        <w:t xml:space="preserve">5. Definición de la Iconografía</w:t>
      </w:r>
    </w:p>
    <w:p w:rsidR="00000000" w:rsidDel="00000000" w:rsidP="00000000" w:rsidRDefault="00000000" w:rsidRPr="00000000" w14:paraId="0000019B">
      <w:pPr>
        <w:rPr/>
      </w:pPr>
      <w:r w:rsidDel="00000000" w:rsidR="00000000" w:rsidRPr="00000000">
        <w:rPr>
          <w:rtl w:val="0"/>
        </w:rPr>
        <w:t xml:space="preserve">La iconografía en el diseño frontend se refiere al uso de iconos gráficos para mejorar la interfaz de usuario, proporcionar significado visual y guiar la interacción. Los iconos no solo son decorativos; son herramientas de comunicación visual que ayudan a los usuarios a navegar por la aplicación, identificar acciones y comprender funciones sin necesidad de texto.</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8"/>
          <w:szCs w:val="28"/>
        </w:rPr>
      </w:pPr>
      <w:bookmarkStart w:colFirst="0" w:colLast="0" w:name="_fwvunmkcvi44" w:id="18"/>
      <w:bookmarkEnd w:id="18"/>
      <w:r w:rsidDel="00000000" w:rsidR="00000000" w:rsidRPr="00000000">
        <w:rPr>
          <w:rtl w:val="0"/>
        </w:rPr>
      </w:r>
    </w:p>
    <w:p w:rsidR="00000000" w:rsidDel="00000000" w:rsidP="00000000" w:rsidRDefault="00000000" w:rsidRPr="00000000" w14:paraId="0000019E">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38"/>
          <w:szCs w:val="38"/>
        </w:rPr>
      </w:pPr>
      <w:bookmarkStart w:colFirst="0" w:colLast="0" w:name="_k8e4ncipp09n" w:id="19"/>
      <w:bookmarkEnd w:id="19"/>
      <w:r w:rsidDel="00000000" w:rsidR="00000000" w:rsidRPr="00000000">
        <w:rPr>
          <w:b w:val="1"/>
          <w:bCs w:val="1"/>
          <w:sz w:val="26"/>
          <w:szCs w:val="26"/>
          <w:rtl w:val="0"/>
        </w:rPr>
        <w:t xml:space="preserve">- Selección de Estilo de Iconografía</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Para mantener coherencia con la estética profesional del sistema, se utilizará un estilo de iconografía </w:t>
      </w:r>
      <w:r w:rsidDel="00000000" w:rsidR="00000000" w:rsidRPr="00000000">
        <w:rPr>
          <w:b w:val="1"/>
          <w:bCs w:val="1"/>
          <w:rtl w:val="0"/>
        </w:rPr>
        <w:t xml:space="preserve">lineal (Outline) basado en Material Design</w:t>
      </w:r>
      <w:r w:rsidDel="00000000" w:rsidR="00000000" w:rsidRPr="00000000">
        <w:rPr>
          <w:rtl w:val="0"/>
        </w:rPr>
        <w:t xml:space="preserve">.</w:t>
      </w:r>
    </w:p>
    <w:p w:rsidR="00000000" w:rsidDel="00000000" w:rsidP="00000000" w:rsidRDefault="00000000" w:rsidRPr="00000000" w14:paraId="000001A1">
      <w:pPr>
        <w:rPr>
          <w:b w:val="1"/>
          <w:bCs w:val="1"/>
          <w:sz w:val="26"/>
          <w:szCs w:val="26"/>
        </w:rPr>
      </w:pPr>
      <w:r w:rsidDel="00000000" w:rsidR="00000000" w:rsidRPr="00000000">
        <w:rPr>
          <w:rtl w:val="0"/>
        </w:rPr>
      </w:r>
    </w:p>
    <w:p w:rsidR="00000000" w:rsidDel="00000000" w:rsidP="00000000" w:rsidRDefault="00000000" w:rsidRPr="00000000" w14:paraId="000001A2">
      <w:pPr>
        <w:rPr>
          <w:b w:val="1"/>
          <w:bCs w:val="1"/>
          <w:sz w:val="26"/>
          <w:szCs w:val="26"/>
        </w:rPr>
      </w:pPr>
      <w:r w:rsidDel="00000000" w:rsidR="00000000" w:rsidRPr="00000000">
        <w:rPr>
          <w:rtl w:val="0"/>
        </w:rPr>
      </w:r>
    </w:p>
    <w:p w:rsidR="00000000" w:rsidDel="00000000" w:rsidP="00000000" w:rsidRDefault="00000000" w:rsidRPr="00000000" w14:paraId="000001A3">
      <w:pPr>
        <w:rPr>
          <w:b w:val="1"/>
          <w:bCs w:val="1"/>
          <w:sz w:val="26"/>
          <w:szCs w:val="26"/>
        </w:rPr>
      </w:pPr>
      <w:r w:rsidDel="00000000" w:rsidR="00000000" w:rsidRPr="00000000">
        <w:rPr>
          <w:b w:val="1"/>
          <w:bCs w:val="1"/>
          <w:sz w:val="26"/>
          <w:szCs w:val="26"/>
          <w:rtl w:val="0"/>
        </w:rPr>
        <w:t xml:space="preserve">-Funcionalidad y Contexto de los Iconos</w:t>
      </w:r>
    </w:p>
    <w:p w:rsidR="00000000" w:rsidDel="00000000" w:rsidP="00000000" w:rsidRDefault="00000000" w:rsidRPr="00000000" w14:paraId="000001A4">
      <w:pPr>
        <w:rPr>
          <w:b w:val="1"/>
          <w:bCs w:val="1"/>
          <w:sz w:val="26"/>
          <w:szCs w:val="26"/>
        </w:rPr>
      </w:pPr>
      <w:r w:rsidDel="00000000" w:rsidR="00000000" w:rsidRPr="00000000">
        <w:rPr>
          <w:b w:val="1"/>
          <w:bCs w:val="1"/>
          <w:sz w:val="26"/>
          <w:szCs w:val="26"/>
          <w:rtl w:val="0"/>
        </w:rPr>
        <w:tab/>
      </w:r>
    </w:p>
    <w:p w:rsidR="00000000" w:rsidDel="00000000" w:rsidP="00000000" w:rsidRDefault="00000000" w:rsidRPr="00000000" w14:paraId="000001A5">
      <w:pPr>
        <w:rPr/>
      </w:pPr>
      <w:r w:rsidDel="00000000" w:rsidR="00000000" w:rsidRPr="00000000">
        <w:rPr>
          <w:rtl w:val="0"/>
        </w:rPr>
        <w:t xml:space="preserve">Estos serán los iconos del sistema por categoría: </w:t>
      </w:r>
    </w:p>
    <w:p w:rsidR="00000000" w:rsidDel="00000000" w:rsidP="00000000" w:rsidRDefault="00000000" w:rsidRPr="00000000" w14:paraId="000001A6">
      <w:pPr>
        <w:rPr>
          <w:b w:val="1"/>
          <w:bCs w:val="1"/>
          <w:sz w:val="26"/>
          <w:szCs w:val="26"/>
        </w:rPr>
      </w:pP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r>
    </w:p>
    <w:p w:rsidR="00000000" w:rsidDel="00000000" w:rsidP="00000000" w:rsidRDefault="00000000" w:rsidRPr="00000000" w14:paraId="000001A8">
      <w:pPr>
        <w:pStyle w:val="Heading2"/>
        <w:spacing w:after="240" w:before="240" w:lineRule="auto"/>
        <w:rPr>
          <w:b w:val="1"/>
          <w:bCs w:val="1"/>
          <w:sz w:val="22"/>
          <w:szCs w:val="22"/>
        </w:rPr>
      </w:pPr>
      <w:bookmarkStart w:colFirst="0" w:colLast="0" w:name="_4729ducb18km" w:id="20"/>
      <w:bookmarkEnd w:id="20"/>
      <w:r w:rsidDel="00000000" w:rsidR="00000000" w:rsidRPr="00000000">
        <w:rPr>
          <w:b w:val="1"/>
          <w:bCs w:val="1"/>
          <w:sz w:val="22"/>
          <w:szCs w:val="22"/>
          <w:rtl w:val="0"/>
        </w:rPr>
        <w:t xml:space="preserve">Navegación:</w:t>
      </w:r>
    </w:p>
    <w:p w:rsidR="00000000" w:rsidDel="00000000" w:rsidP="00000000" w:rsidRDefault="00000000" w:rsidRPr="00000000" w14:paraId="000001A9">
      <w:pPr>
        <w:spacing w:after="240" w:before="240" w:lineRule="auto"/>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Icono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Función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Tamaño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28600" cy="228600"/>
                  <wp:effectExtent b="0" l="0" r="0" t="0"/>
                  <wp:docPr descr="&lt;svg xmlns=&quot;http://www.w3.org/2000/svg&quot; height=&quot;24px&quot; viewBox=&quot;0 -960 960 960&quot; width=&quot;24px&quot; fill=&quot;#1D4E89&quot;&gt;&lt;path d=&quot;M120-240v-80h720v80H120Zm0-200v-80h720v80H120Zm0-200v-80h720v80H120Z&quot;/&gt;&lt;/svg&gt;" id="15" name="image2.png"/>
                  <a:graphic>
                    <a:graphicData uri="http://schemas.openxmlformats.org/drawingml/2006/picture">
                      <pic:pic>
                        <pic:nvPicPr>
                          <pic:cNvPr descr="&lt;svg xmlns=&quot;http://www.w3.org/2000/svg&quot; height=&quot;24px&quot; viewBox=&quot;0 -960 960 960&quot; width=&quot;24px&quot; fill=&quot;#1D4E89&quot;&gt;&lt;path d=&quot;M120-240v-80h720v80H120Zm0-200v-80h720v80H120Zm0-200v-80h720v80H120Z&quot;/&gt;&lt;/svg&gt;" id="0" name="image2.png"/>
                          <pic:cNvPicPr preferRelativeResize="0"/>
                        </pic:nvPicPr>
                        <pic:blipFill>
                          <a:blip r:embed="rId4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Abrir menú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#1D4E89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24px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28600" cy="228600"/>
                  <wp:effectExtent b="0" l="0" r="0" t="0"/>
                  <wp:docPr descr="&lt;svg xmlns=&quot;http://www.w3.org/2000/svg&quot; height=&quot;24px&quot; viewBox=&quot;0 -960 960 960&quot; width=&quot;24px&quot; fill=&quot;#1D4E89&quot;&gt;&lt;path d=&quot;M240-200h120v-240h240v240h120v-360L480-740 240-560v360Zm-80 80v-480l320-240 320 240v480H520v-240h-80v240H160Zm320-350Z&quot;/&gt;&lt;/svg&gt;" id="12" name="image6.png"/>
                  <a:graphic>
                    <a:graphicData uri="http://schemas.openxmlformats.org/drawingml/2006/picture">
                      <pic:pic>
                        <pic:nvPicPr>
                          <pic:cNvPr descr="&lt;svg xmlns=&quot;http://www.w3.org/2000/svg&quot; height=&quot;24px&quot; viewBox=&quot;0 -960 960 960&quot; width=&quot;24px&quot; fill=&quot;#1D4E89&quot;&gt;&lt;path d=&quot;M240-200h120v-240h240v240h120v-360L480-740 240-560v360Zm-80 80v-480l320-240 320 240v480H520v-240h-80v240H160Zm320-350Z&quot;/&gt;&lt;/svg&gt;" id="0" name="image6.png"/>
                          <pic:cNvPicPr preferRelativeResize="0"/>
                        </pic:nvPicPr>
                        <pic:blipFill>
                          <a:blip r:embed="rId4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Ir al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jc w:val="center"/>
              <w:rPr/>
            </w:pPr>
            <w:r w:rsidDel="00000000" w:rsidR="00000000" w:rsidRPr="00000000">
              <w:rPr>
                <w:rtl w:val="0"/>
              </w:rPr>
              <w:t xml:space="preserve">#1D4E89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24px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28600" cy="228600"/>
                  <wp:effectExtent b="0" l="0" r="0" t="0"/>
                  <wp:docPr descr="&lt;svg xmlns=&quot;http://www.w3.org/2000/svg&quot; height=&quot;24px&quot; viewBox=&quot;0 -960 960 960&quot; width=&quot;24px&quot; fill=&quot;#1F2933&quot;&gt;&lt;path d=&quot;M400-80 0-480l400-400 71 71-329 329 329 329-71 71Z&quot;/&gt;&lt;/svg&gt;" id="21" name="image17.png"/>
                  <a:graphic>
                    <a:graphicData uri="http://schemas.openxmlformats.org/drawingml/2006/picture">
                      <pic:pic>
                        <pic:nvPicPr>
                          <pic:cNvPr descr="&lt;svg xmlns=&quot;http://www.w3.org/2000/svg&quot; height=&quot;24px&quot; viewBox=&quot;0 -960 960 960&quot; width=&quot;24px&quot; fill=&quot;#1F2933&quot;&gt;&lt;path d=&quot;M400-80 0-480l400-400 71 71-329 329 329 329-71 71Z&quot;/&gt;&lt;/svg&gt;" id="0" name="image17.png"/>
                          <pic:cNvPicPr preferRelativeResize="0"/>
                        </pic:nvPicPr>
                        <pic:blipFill>
                          <a:blip r:embed="rId4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Regresar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#1F2933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20px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28600" cy="228600"/>
                  <wp:effectExtent b="0" l="0" r="0" t="0"/>
                  <wp:docPr descr="&lt;svg xmlns=&quot;http://www.w3.org/2000/svg&quot; height=&quot;24px&quot; viewBox=&quot;0 -960 960 960&quot; width=&quot;24px&quot; fill=&quot;#1F2933&quot;&gt;&lt;path d=&quot;m321-80-71-71 329-329-329-329 71-71 400 400L321-80Z&quot;/&gt;&lt;/svg&gt;" id="33" name="image19.png"/>
                  <a:graphic>
                    <a:graphicData uri="http://schemas.openxmlformats.org/drawingml/2006/picture">
                      <pic:pic>
                        <pic:nvPicPr>
                          <pic:cNvPr descr="&lt;svg xmlns=&quot;http://www.w3.org/2000/svg&quot; height=&quot;24px&quot; viewBox=&quot;0 -960 960 960&quot; width=&quot;24px&quot; fill=&quot;#1F2933&quot;&gt;&lt;path d=&quot;m321-80-71-71 329-329-329-329 71-71 400 400L321-80Z&quot;/&gt;&lt;/svg&gt;" id="0" name="image19.png"/>
                          <pic:cNvPicPr preferRelativeResize="0"/>
                        </pic:nvPicPr>
                        <pic:blipFill>
                          <a:blip r:embed="rId4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Avanzar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#1F2933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20px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28600" cy="228600"/>
                  <wp:effectExtent b="0" l="0" r="0" t="0"/>
                  <wp:docPr descr="&lt;svg xmlns=&quot;http://www.w3.org/2000/svg&quot; height=&quot;24px&quot; viewBox=&quot;0 -960 960 960&quot; width=&quot;24px&quot; fill=&quot;#1D4E89&quot;&gt;&lt;path d=&quot;M200-120q-33 0-56.5-23.5T120-200v-560q0-33 23.5-56.5T200-840h560q33 0 56.5 23.5T840-760v560q0 33-23.5 56.5T760-120H200Zm0-80h240v-560H200v560Zm320 0h240v-280H520v280Zm0-360h240v-200H520v200Z&quot;/&gt;&lt;/svg&gt;" id="24" name="image55.png"/>
                  <a:graphic>
                    <a:graphicData uri="http://schemas.openxmlformats.org/drawingml/2006/picture">
                      <pic:pic>
                        <pic:nvPicPr>
                          <pic:cNvPr descr="&lt;svg xmlns=&quot;http://www.w3.org/2000/svg&quot; height=&quot;24px&quot; viewBox=&quot;0 -960 960 960&quot; width=&quot;24px&quot; fill=&quot;#1D4E89&quot;&gt;&lt;path d=&quot;M200-120q-33 0-56.5-23.5T120-200v-560q0-33 23.5-56.5T200-840h560q33 0 56.5 23.5T840-760v560q0 33-23.5 56.5T760-120H200Zm0-80h240v-560H200v560Zm320 0h240v-280H520v280Zm0-360h240v-200H520v200Z&quot;/&gt;&lt;/svg&gt;" id="0" name="image55.png"/>
                          <pic:cNvPicPr preferRelativeResize="0"/>
                        </pic:nvPicPr>
                        <pic:blipFill>
                          <a:blip r:embed="rId4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Panel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jc w:val="center"/>
              <w:rPr/>
            </w:pPr>
            <w:r w:rsidDel="00000000" w:rsidR="00000000" w:rsidRPr="00000000">
              <w:rPr>
                <w:rtl w:val="0"/>
              </w:rPr>
              <w:t xml:space="preserve">#1D4E89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24px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28600" cy="228600"/>
                  <wp:effectExtent b="0" l="0" r="0" t="0"/>
                  <wp:docPr descr="&lt;svg xmlns=&quot;http://www.w3.org/2000/svg&quot; height=&quot;24px&quot; viewBox=&quot;0 -960 960 960&quot; width=&quot;24px&quot; fill=&quot;#1D4E89&quot;&gt;&lt;path d=&quot;M234-276q51-39 114-61.5T480-360q69 0 132 22.5T726-276q35-41 54.5-93T800-480q0-133-93.5-226.5T480-800q-133 0-226.5 93.5T160-480q0 59 19.5 111t54.5 93Zm146.5-204.5Q340-521 340-580t40.5-99.5Q421-720 480-720t99.5 40.5Q620-639 620-580t-40.5 99.5Q539-440 480-440t-99.5-40.5ZM480-80q-83 0-156-31.5T197-197q-54-54-85.5-127T80-480q0-83 31.5-156T197-763q54-54 127-85.5T480-880q83 0 156 31.5T763-763q54 54 85.5 127T880-480q0 83-31.5 156T763-197q-54 54-127 85.5T480-80Zm100-95.5q47-15.5 86-44.5-39-29-86-44.5T480-280q-53 0-100 15.5T294-220q39 29 86 44.5T480-160q53 0 100-15.5ZM523-537q17-17 17-43t-17-43q-17-17-43-17t-43 17q-17 17-17 43t17 43q17 17 43 17t43-17Zm-43-43Zm0 360Z&quot;/&gt;&lt;/svg&gt;" id="56" name="image59.png"/>
                  <a:graphic>
                    <a:graphicData uri="http://schemas.openxmlformats.org/drawingml/2006/picture">
                      <pic:pic>
                        <pic:nvPicPr>
                          <pic:cNvPr descr="&lt;svg xmlns=&quot;http://www.w3.org/2000/svg&quot; height=&quot;24px&quot; viewBox=&quot;0 -960 960 960&quot; width=&quot;24px&quot; fill=&quot;#1D4E89&quot;&gt;&lt;path d=&quot;M234-276q51-39 114-61.5T480-360q69 0 132 22.5T726-276q35-41 54.5-93T800-480q0-133-93.5-226.5T480-800q-133 0-226.5 93.5T160-480q0 59 19.5 111t54.5 93Zm146.5-204.5Q340-521 340-580t40.5-99.5Q421-720 480-720t99.5 40.5Q620-639 620-580t-40.5 99.5Q539-440 480-440t-99.5-40.5ZM480-80q-83 0-156-31.5T197-197q-54-54-85.5-127T80-480q0-83 31.5-156T197-763q54-54 127-85.5T480-880q83 0 156 31.5T763-763q54 54 85.5 127T880-480q0 83-31.5 156T763-197q-54 54-127 85.5T480-80Zm100-95.5q47-15.5 86-44.5-39-29-86-44.5T480-280q-53 0-100 15.5T294-220q39 29 86 44.5T480-160q53 0 100-15.5ZM523-537q17-17 17-43t-17-43q-17-17-43-17t-43 17q-17 17-17 43t17 43q17 17 43 17t43-17Zm-43-43Zm0 360Z&quot;/&gt;&lt;/svg&gt;" id="0" name="image59.png"/>
                          <pic:cNvPicPr preferRelativeResize="0"/>
                        </pic:nvPicPr>
                        <pic:blipFill>
                          <a:blip r:embed="rId4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Perfil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pPr>
            <w:r w:rsidDel="00000000" w:rsidR="00000000" w:rsidRPr="00000000">
              <w:rPr>
                <w:rtl w:val="0"/>
              </w:rPr>
              <w:t xml:space="preserve">#1D4E89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24px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28600" cy="228600"/>
                  <wp:effectExtent b="0" l="0" r="0" t="0"/>
                  <wp:docPr descr="&lt;svg xmlns=&quot;http://www.w3.org/2000/svg&quot; height=&quot;24px&quot; viewBox=&quot;0 -960 960 960&quot; width=&quot;24px&quot; fill=&quot;#1D4E89&quot;&gt;&lt;path d=&quot;M538-538ZM424-424Zm154 248.5q47-15.5 88-44.5-41-29-88-44.5T480-280q-51 0-98 15.5T294-220q41 29 88 44.5t98 15.5q51 0 98-15.5Zm8-312.5-57-57q5-8 8-17t3-18q0-25-17.5-42.5T480-640q-9 0-18 3t-17 8l-57-57q19-17 42.5-25.5T480-720q58 0 99 41t41 99q0 26-8.5 49.5T586-488Zm228 228-58-58q22-37 33-78t11-84q0-134-93-227t-227-93q-43 0-84 11t-78 33l-58-58q49-32 105-49t115-17q83 0 156 31.5T763-763q54 54 85.5 127T880-480q0 59-17 115t-49 105ZM480-80q-83 0-156-31.5T197-197q-54-54-85.5-127T80-480q0-59 16.5-115T145-701L27-820l57-57L876-85l-57 57-615-614q-22 37-33 78t-11 84q0 57 19 109t55 95q54-41 116.5-62.5T480-360q38 0 76 8t74 22l133 133q-57 57-130 87T480-80Z&quot;/&gt;&lt;/svg&gt;" id="39" name="image25.png"/>
                  <a:graphic>
                    <a:graphicData uri="http://schemas.openxmlformats.org/drawingml/2006/picture">
                      <pic:pic>
                        <pic:nvPicPr>
                          <pic:cNvPr descr="&lt;svg xmlns=&quot;http://www.w3.org/2000/svg&quot; height=&quot;24px&quot; viewBox=&quot;0 -960 960 960&quot; width=&quot;24px&quot; fill=&quot;#1D4E89&quot;&gt;&lt;path d=&quot;M538-538ZM424-424Zm154 248.5q47-15.5 88-44.5-41-29-88-44.5T480-280q-51 0-98 15.5T294-220q41 29 88 44.5t98 15.5q51 0 98-15.5Zm8-312.5-57-57q5-8 8-17t3-18q0-25-17.5-42.5T480-640q-9 0-18 3t-17 8l-57-57q19-17 42.5-25.5T480-720q58 0 99 41t41 99q0 26-8.5 49.5T586-488Zm228 228-58-58q22-37 33-78t11-84q0-134-93-227t-227-93q-43 0-84 11t-78 33l-58-58q49-32 105-49t115-17q83 0 156 31.5T763-763q54 54 85.5 127T880-480q0 59-17 115t-49 105ZM480-80q-83 0-156-31.5T197-197q-54-54-85.5-127T80-480q0-59 16.5-115T145-701L27-820l57-57L876-85l-57 57-615-614q-22 37-33 78t-11 84q0 57 19 109t55 95q54-41 116.5-62.5T480-360q38 0 76 8t74 22l133 133q-57 57-130 87T480-80Z&quot;/&gt;&lt;/svg&gt;" id="0" name="image25.png"/>
                          <pic:cNvPicPr preferRelativeResize="0"/>
                        </pic:nvPicPr>
                        <pic:blipFill>
                          <a:blip r:embed="rId4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Cerrar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center"/>
              <w:rPr/>
            </w:pPr>
            <w:r w:rsidDel="00000000" w:rsidR="00000000" w:rsidRPr="00000000">
              <w:rPr>
                <w:rtl w:val="0"/>
              </w:rPr>
              <w:t xml:space="preserve">#1D4E89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24px</w:t>
            </w:r>
            <w:r w:rsidDel="00000000" w:rsidR="00000000" w:rsidRPr="00000000">
              <w:rPr>
                <w:rtl w:val="0"/>
              </w:rPr>
            </w:r>
          </w:p>
        </w:tc>
      </w:tr>
    </w:tbl>
    <w:p w:rsidR="00000000" w:rsidDel="00000000" w:rsidP="00000000" w:rsidRDefault="00000000" w:rsidRPr="00000000" w14:paraId="000001CA">
      <w:pPr>
        <w:spacing w:after="240" w:before="240" w:lineRule="auto"/>
        <w:rPr/>
      </w:pPr>
      <w:r w:rsidDel="00000000" w:rsidR="00000000" w:rsidRPr="00000000">
        <w:rPr>
          <w:rtl w:val="0"/>
        </w:rPr>
      </w:r>
    </w:p>
    <w:p w:rsidR="00000000" w:rsidDel="00000000" w:rsidP="00000000" w:rsidRDefault="00000000" w:rsidRPr="00000000" w14:paraId="000001CB">
      <w:pPr>
        <w:pStyle w:val="Heading2"/>
        <w:spacing w:after="240" w:before="240" w:lineRule="auto"/>
        <w:rPr>
          <w:b w:val="1"/>
          <w:bCs w:val="1"/>
          <w:sz w:val="22"/>
          <w:szCs w:val="22"/>
        </w:rPr>
      </w:pPr>
      <w:bookmarkStart w:colFirst="0" w:colLast="0" w:name="_5yz89hnyn5lf" w:id="21"/>
      <w:bookmarkEnd w:id="21"/>
      <w:r w:rsidDel="00000000" w:rsidR="00000000" w:rsidRPr="00000000">
        <w:rPr>
          <w:b w:val="1"/>
          <w:bCs w:val="1"/>
          <w:sz w:val="22"/>
          <w:szCs w:val="22"/>
          <w:rtl w:val="0"/>
        </w:rPr>
        <w:t xml:space="preserve">Documentos:</w:t>
      </w:r>
    </w:p>
    <w:p w:rsidR="00000000" w:rsidDel="00000000" w:rsidP="00000000" w:rsidRDefault="00000000" w:rsidRPr="00000000" w14:paraId="000001CC">
      <w:pPr>
        <w:spacing w:after="240" w:before="240" w:lineRule="auto"/>
        <w:rPr>
          <w:sz w:val="28"/>
          <w:szCs w:val="28"/>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center"/>
              <w:rPr/>
            </w:pPr>
            <w:r w:rsidDel="00000000" w:rsidR="00000000" w:rsidRPr="00000000">
              <w:rPr>
                <w:rtl w:val="0"/>
              </w:rPr>
              <w:t xml:space="preserve">Icono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jc w:val="center"/>
              <w:rPr/>
            </w:pPr>
            <w:r w:rsidDel="00000000" w:rsidR="00000000" w:rsidRPr="00000000">
              <w:rPr>
                <w:rtl w:val="0"/>
              </w:rPr>
              <w:t xml:space="preserve">Funcion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jc w:val="center"/>
              <w:rPr/>
            </w:pPr>
            <w:r w:rsidDel="00000000" w:rsidR="00000000" w:rsidRPr="00000000">
              <w:rPr>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center"/>
              <w:rPr/>
            </w:pPr>
            <w:r w:rsidDel="00000000" w:rsidR="00000000" w:rsidRPr="00000000">
              <w:rPr>
                <w:rtl w:val="0"/>
              </w:rPr>
              <w:t xml:space="preserve">Tamaño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3B5F73&quot;&gt;&lt;path d=&quot;M320-440h320v-80H320v80Zm0 120h320v-80H320v80Zm0 120h200v-80H320v80ZM240-80q-33 0-56.5-23.5T160-160v-640q0-33 23.5-56.5T240-880h320l240 240v480q0 33-23.5 56.5T720-80H240Zm280-520v-200H240v640h480v-440H520ZM240-800v200-200 640-640Z&quot;/&gt;&lt;/svg&gt;" id="2" name="image11.png"/>
                  <a:graphic>
                    <a:graphicData uri="http://schemas.openxmlformats.org/drawingml/2006/picture">
                      <pic:pic>
                        <pic:nvPicPr>
                          <pic:cNvPr descr="&lt;svg xmlns=&quot;http://www.w3.org/2000/svg&quot; height=&quot;24px&quot; viewBox=&quot;0 -960 960 960&quot; width=&quot;24px&quot; fill=&quot;#3B5F73&quot;&gt;&lt;path d=&quot;M320-440h320v-80H320v80Zm0 120h320v-80H320v80Zm0 120h200v-80H320v80ZM240-80q-33 0-56.5-23.5T160-160v-640q0-33 23.5-56.5T240-880h320l240 240v480q0 33-23.5 56.5T720-80H240Zm280-520v-200H240v640h480v-440H520ZM240-800v200-200 640-640Z&quot;/&gt;&lt;/svg&gt;" id="0" name="image11.png"/>
                          <pic:cNvPicPr preferRelativeResize="0"/>
                        </pic:nvPicPr>
                        <pic:blipFill>
                          <a:blip r:embed="rId4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Documento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widowControl w:val="0"/>
              <w:spacing w:before="240" w:lineRule="auto"/>
              <w:jc w:val="center"/>
              <w:rPr/>
            </w:pPr>
            <w:r w:rsidDel="00000000" w:rsidR="00000000" w:rsidRPr="00000000">
              <w:rPr>
                <w:rtl w:val="0"/>
              </w:rPr>
              <w:t xml:space="preserve">#3B5F73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3B5F73&quot;&gt;&lt;path d=&quot;M160-160q-33 0-56.5-23.5T80-240v-480q0-33 23.5-56.5T160-800h240l80 80h320q33 0 56.5 23.5T880-640v400q0 33-23.5 56.5T800-160H160Zm0-80h640v-400H447l-80-80H160v480Zm0 0v-480 480Z&quot;/&gt;&lt;/svg&gt;" id="5" name="image7.png"/>
                  <a:graphic>
                    <a:graphicData uri="http://schemas.openxmlformats.org/drawingml/2006/picture">
                      <pic:pic>
                        <pic:nvPicPr>
                          <pic:cNvPr descr="&lt;svg xmlns=&quot;http://www.w3.org/2000/svg&quot; height=&quot;24px&quot; viewBox=&quot;0 -960 960 960&quot; width=&quot;24px&quot; fill=&quot;#3B5F73&quot;&gt;&lt;path d=&quot;M160-160q-33 0-56.5-23.5T80-240v-480q0-33 23.5-56.5T160-800h240l80 80h320q33 0 56.5 23.5T880-640v400q0 33-23.5 56.5T800-160H160Zm0-80h640v-400H447l-80-80H160v480Zm0 0v-480 480Z&quot;/&gt;&lt;/svg&gt;" id="0" name="image7.png"/>
                          <pic:cNvPicPr preferRelativeResize="0"/>
                        </pic:nvPicPr>
                        <pic:blipFill>
                          <a:blip r:embed="rId4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Carpeta</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widowControl w:val="0"/>
              <w:spacing w:before="240" w:lineRule="auto"/>
              <w:jc w:val="center"/>
              <w:rPr/>
            </w:pPr>
            <w:r w:rsidDel="00000000" w:rsidR="00000000" w:rsidRPr="00000000">
              <w:rPr>
                <w:rtl w:val="0"/>
              </w:rPr>
              <w:t xml:space="preserve">#3B5F73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center"/>
              <w:rPr/>
            </w:pPr>
            <w:r w:rsidDel="00000000" w:rsidR="00000000" w:rsidRPr="00000000">
              <w:rPr>
                <w:rtl w:val="0"/>
              </w:rPr>
              <w:t xml:space="preserve">20px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1D4E89&quot;&gt;&lt;path d=&quot;M720-330q0 104-73 177T470-80q-104 0-177-73t-73-177v-370q0-75 52.5-127.5T400-880q75 0 127.5 52.5T580-700v350q0 46-32 78t-78 32q-46 0-78-32t-32-78v-370h80v370q0 13 8.5 21.5T470-320q13 0 21.5-8.5T500-350v-350q-1-42-29.5-71T400-800q-42 0-71 29t-29 71v370q-1 71 49 120.5T470-160q70 0 119-49.5T640-330v-390h80v390Z&quot;/&gt;&lt;/svg&gt;" id="10" name="image4.png"/>
                  <a:graphic>
                    <a:graphicData uri="http://schemas.openxmlformats.org/drawingml/2006/picture">
                      <pic:pic>
                        <pic:nvPicPr>
                          <pic:cNvPr descr="&lt;svg xmlns=&quot;http://www.w3.org/2000/svg&quot; height=&quot;24px&quot; viewBox=&quot;0 -960 960 960&quot; width=&quot;24px&quot; fill=&quot;#1D4E89&quot;&gt;&lt;path d=&quot;M720-330q0 104-73 177T470-80q-104 0-177-73t-73-177v-370q0-75 52.5-127.5T400-880q75 0 127.5 52.5T580-700v350q0 46-32 78t-78 32q-46 0-78-32t-32-78v-370h80v370q0 13 8.5 21.5T470-320q13 0 21.5-8.5T500-350v-350q-1-42-29.5-71T400-800q-42 0-71 29t-29 71v370q-1 71 49 120.5T470-160q70 0 119-49.5T640-330v-390h80v390Z&quot;/&gt;&lt;/svg&gt;" id="0" name="image4.png"/>
                          <pic:cNvPicPr preferRelativeResize="0"/>
                        </pic:nvPicPr>
                        <pic:blipFill>
                          <a:blip r:embed="rId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Subir documento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widowControl w:val="0"/>
              <w:spacing w:before="240" w:lineRule="auto"/>
              <w:jc w:val="center"/>
              <w:rPr/>
            </w:pPr>
            <w:r w:rsidDel="00000000" w:rsidR="00000000" w:rsidRPr="00000000">
              <w:rPr>
                <w:rtl w:val="0"/>
              </w:rPr>
              <w:t xml:space="preserve">#1D4E89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pPr>
            <w:r w:rsidDel="00000000" w:rsidR="00000000" w:rsidRPr="00000000">
              <w:rPr>
                <w:rtl w:val="0"/>
              </w:rPr>
              <w:t xml:space="preserve">20px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1D4E89&quot;&gt;&lt;path d=&quot;m720-120 160-160-56-56-64 64v-167h-80v167l-64-64-56 56 160 160ZM560 0v-80h320V0H560ZM240-160q-33 0-56.5-23.5T160-240v-560q0-33 23.5-56.5T240-880h280l240 240v121h-80v-81H480v-200H240v560h240v80H240Zm0-80v-560 560Z&quot;/&gt;&lt;/svg&gt;" id="8" name="image18.png"/>
                  <a:graphic>
                    <a:graphicData uri="http://schemas.openxmlformats.org/drawingml/2006/picture">
                      <pic:pic>
                        <pic:nvPicPr>
                          <pic:cNvPr descr="&lt;svg xmlns=&quot;http://www.w3.org/2000/svg&quot; height=&quot;24px&quot; viewBox=&quot;0 -960 960 960&quot; width=&quot;24px&quot; fill=&quot;#1D4E89&quot;&gt;&lt;path d=&quot;m720-120 160-160-56-56-64 64v-167h-80v167l-64-64-56 56 160 160ZM560 0v-80h320V0H560ZM240-160q-33 0-56.5-23.5T160-240v-560q0-33 23.5-56.5T240-880h280l240 240v121h-80v-81H480v-200H240v560h240v80H240Zm0-80v-560 560Z&quot;/&gt;&lt;/svg&gt;" id="0" name="image18.png"/>
                          <pic:cNvPicPr preferRelativeResize="0"/>
                        </pic:nvPicPr>
                        <pic:blipFill>
                          <a:blip r:embed="rId5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Descargar documento</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widowControl w:val="0"/>
              <w:spacing w:before="240" w:lineRule="auto"/>
              <w:jc w:val="center"/>
              <w:rPr/>
            </w:pPr>
            <w:r w:rsidDel="00000000" w:rsidR="00000000" w:rsidRPr="00000000">
              <w:rPr>
                <w:rtl w:val="0"/>
              </w:rPr>
              <w:t xml:space="preserve">#1D4E89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pPr>
            <w:r w:rsidDel="00000000" w:rsidR="00000000" w:rsidRPr="00000000">
              <w:rPr>
                <w:rtl w:val="0"/>
              </w:rPr>
              <w:t xml:space="preserve">20px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1F2933&quot;&gt;&lt;path d=&quot;M240-80q-33 0-56.5-23.5T160-160v-640q0-33 23.5-56.5T240-880h320l240 240v240h-80v-200H520v-200H240v640h360v80H240Zm638 15L760-183v89h-80v-226h226v80h-90l118 118-56 57Zm-638-95v-640 640Z&quot;/&gt;&lt;/svg&gt;" id="64" name="image48.png"/>
                  <a:graphic>
                    <a:graphicData uri="http://schemas.openxmlformats.org/drawingml/2006/picture">
                      <pic:pic>
                        <pic:nvPicPr>
                          <pic:cNvPr descr="&lt;svg xmlns=&quot;http://www.w3.org/2000/svg&quot; height=&quot;24px&quot; viewBox=&quot;0 -960 960 960&quot; width=&quot;24px&quot; fill=&quot;#1F2933&quot;&gt;&lt;path d=&quot;M240-80q-33 0-56.5-23.5T160-160v-640q0-33 23.5-56.5T240-880h320l240 240v240h-80v-200H520v-200H240v640h360v80H240Zm638 15L760-183v89h-80v-226h226v80h-90l118 118-56 57Zm-638-95v-640 640Z&quot;/&gt;&lt;/svg&gt;" id="0" name="image48.png"/>
                          <pic:cNvPicPr preferRelativeResize="0"/>
                        </pic:nvPicPr>
                        <pic:blipFill>
                          <a:blip r:embed="rId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widowControl w:val="0"/>
              <w:spacing w:before="240" w:lineRule="auto"/>
              <w:jc w:val="center"/>
              <w:rPr/>
            </w:pPr>
            <w:r w:rsidDel="00000000" w:rsidR="00000000" w:rsidRPr="00000000">
              <w:rPr>
                <w:rtl w:val="0"/>
              </w:rPr>
              <w:t xml:space="preserve">Ver documento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widowControl w:val="0"/>
              <w:spacing w:before="240" w:lineRule="auto"/>
              <w:jc w:val="center"/>
              <w:rPr/>
            </w:pPr>
            <w:r w:rsidDel="00000000" w:rsidR="00000000" w:rsidRPr="00000000">
              <w:rPr>
                <w:rtl w:val="0"/>
              </w:rPr>
              <w:t xml:space="preserve">#1F2933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pPr>
            <w:r w:rsidDel="00000000" w:rsidR="00000000" w:rsidRPr="00000000">
              <w:rPr>
                <w:rtl w:val="0"/>
              </w:rPr>
              <w:t xml:space="preserve">24px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3A7CA5&quot;&gt;&lt;path d=&quot;M480-120q-138 0-240.5-91.5T122-440h82q14 104 92.5 172T480-200q117 0 198.5-81.5T760-480q0-117-81.5-198.5T480-760q-69 0-129 32t-101 88h110v80H120v-240h80v94q51-64 124.5-99T480-840q75 0 140.5 28.5t114 77q48.5 48.5 77 114T840-480q0 75-28.5 140.5t-77 114q-48.5 48.5-114 77T480-120Zm112-192L440-464v-216h80v184l128 128-56 56Z&quot;/&gt;&lt;/svg&gt;" id="17" name="image3.png"/>
                  <a:graphic>
                    <a:graphicData uri="http://schemas.openxmlformats.org/drawingml/2006/picture">
                      <pic:pic>
                        <pic:nvPicPr>
                          <pic:cNvPr descr="&lt;svg xmlns=&quot;http://www.w3.org/2000/svg&quot; height=&quot;24px&quot; viewBox=&quot;0 -960 960 960&quot; width=&quot;24px&quot; fill=&quot;#3A7CA5&quot;&gt;&lt;path d=&quot;M480-120q-138 0-240.5-91.5T122-440h82q14 104 92.5 172T480-200q117 0 198.5-81.5T760-480q0-117-81.5-198.5T480-760q-69 0-129 32t-101 88h110v80H120v-240h80v94q51-64 124.5-99T480-840q75 0 140.5 28.5t114 77q48.5 48.5 77 114T840-480q0 75-28.5 140.5t-77 114q-48.5 48.5-114 77T480-120Zm112-192L440-464v-216h80v184l128 128-56 56Z&quot;/&gt;&lt;/svg&gt;" id="0" name="image3.png"/>
                          <pic:cNvPicPr preferRelativeResize="0"/>
                        </pic:nvPicPr>
                        <pic:blipFill>
                          <a:blip r:embed="rId5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Historial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widowControl w:val="0"/>
              <w:spacing w:before="240" w:lineRule="auto"/>
              <w:jc w:val="center"/>
              <w:rPr/>
            </w:pPr>
            <w:r w:rsidDel="00000000" w:rsidR="00000000" w:rsidRPr="00000000">
              <w:rPr>
                <w:rtl w:val="0"/>
              </w:rPr>
              <w:t xml:space="preserve">#3A7CA5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pPr>
            <w:r w:rsidDel="00000000" w:rsidR="00000000" w:rsidRPr="00000000">
              <w:rPr>
                <w:rtl w:val="0"/>
              </w:rPr>
              <w:t xml:space="preserve">24px</w:t>
            </w:r>
          </w:p>
        </w:tc>
      </w:tr>
    </w:tbl>
    <w:p w:rsidR="00000000" w:rsidDel="00000000" w:rsidP="00000000" w:rsidRDefault="00000000" w:rsidRPr="00000000" w14:paraId="000001E9">
      <w:pPr>
        <w:spacing w:after="240" w:before="240" w:lineRule="auto"/>
        <w:rPr>
          <w:sz w:val="28"/>
          <w:szCs w:val="28"/>
        </w:rPr>
      </w:pPr>
      <w:r w:rsidDel="00000000" w:rsidR="00000000" w:rsidRPr="00000000">
        <w:rPr>
          <w:rtl w:val="0"/>
        </w:rPr>
      </w:r>
    </w:p>
    <w:p w:rsidR="00000000" w:rsidDel="00000000" w:rsidP="00000000" w:rsidRDefault="00000000" w:rsidRPr="00000000" w14:paraId="000001EA">
      <w:pPr>
        <w:spacing w:after="240" w:before="240" w:lineRule="auto"/>
        <w:rPr>
          <w:sz w:val="28"/>
          <w:szCs w:val="28"/>
        </w:rPr>
      </w:pPr>
      <w:r w:rsidDel="00000000" w:rsidR="00000000" w:rsidRPr="00000000">
        <w:rPr>
          <w:rtl w:val="0"/>
        </w:rPr>
      </w:r>
    </w:p>
    <w:p w:rsidR="00000000" w:rsidDel="00000000" w:rsidP="00000000" w:rsidRDefault="00000000" w:rsidRPr="00000000" w14:paraId="000001EB">
      <w:pPr>
        <w:pStyle w:val="Heading2"/>
        <w:spacing w:after="240" w:before="240" w:lineRule="auto"/>
        <w:rPr>
          <w:b w:val="1"/>
          <w:bCs w:val="1"/>
          <w:sz w:val="22"/>
          <w:szCs w:val="22"/>
        </w:rPr>
      </w:pPr>
      <w:bookmarkStart w:colFirst="0" w:colLast="0" w:name="_oy399vpabv6" w:id="22"/>
      <w:bookmarkEnd w:id="22"/>
      <w:r w:rsidDel="00000000" w:rsidR="00000000" w:rsidRPr="00000000">
        <w:rPr>
          <w:b w:val="1"/>
          <w:bCs w:val="1"/>
          <w:sz w:val="22"/>
          <w:szCs w:val="22"/>
          <w:rtl w:val="0"/>
        </w:rPr>
        <w:t xml:space="preserve">Acciones:</w:t>
      </w:r>
    </w:p>
    <w:p w:rsidR="00000000" w:rsidDel="00000000" w:rsidP="00000000" w:rsidRDefault="00000000" w:rsidRPr="00000000" w14:paraId="000001EC">
      <w:pPr>
        <w:spacing w:after="240" w:before="240" w:lineRule="auto"/>
        <w:rPr>
          <w:sz w:val="28"/>
          <w:szCs w:val="28"/>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jc w:val="center"/>
              <w:rPr/>
            </w:pPr>
            <w:r w:rsidDel="00000000" w:rsidR="00000000" w:rsidRPr="00000000">
              <w:rPr>
                <w:rtl w:val="0"/>
              </w:rPr>
              <w:t xml:space="preserve">Icono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pPr>
            <w:r w:rsidDel="00000000" w:rsidR="00000000" w:rsidRPr="00000000">
              <w:rPr>
                <w:rtl w:val="0"/>
              </w:rPr>
              <w:t xml:space="preserve">Funcion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center"/>
              <w:rPr/>
            </w:pPr>
            <w:r w:rsidDel="00000000" w:rsidR="00000000" w:rsidRPr="00000000">
              <w:rPr>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pPr>
            <w:r w:rsidDel="00000000" w:rsidR="00000000" w:rsidRPr="00000000">
              <w:rPr>
                <w:rtl w:val="0"/>
              </w:rPr>
              <w:t xml:space="preserve">Tamaño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1D4E89&quot;&gt;&lt;path d=&quot;M440-440H200v-80h240v-240h80v240h240v80H520v240h-80v-240Z&quot;/&gt;&lt;/svg&gt;" id="1" name="image50.png"/>
                  <a:graphic>
                    <a:graphicData uri="http://schemas.openxmlformats.org/drawingml/2006/picture">
                      <pic:pic>
                        <pic:nvPicPr>
                          <pic:cNvPr descr="&lt;svg xmlns=&quot;http://www.w3.org/2000/svg&quot; height=&quot;24px&quot; viewBox=&quot;0 -960 960 960&quot; width=&quot;24px&quot; fill=&quot;#1D4E89&quot;&gt;&lt;path d=&quot;M440-440H200v-80h240v-240h80v240h240v80H520v240h-80v-240Z&quot;/&gt;&lt;/svg&gt;" id="0" name="image50.png"/>
                          <pic:cNvPicPr preferRelativeResize="0"/>
                        </pic:nvPicPr>
                        <pic:blipFill>
                          <a:blip r:embed="rId5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pPr>
            <w:r w:rsidDel="00000000" w:rsidR="00000000" w:rsidRPr="00000000">
              <w:rPr>
                <w:rtl w:val="0"/>
              </w:rPr>
              <w:t xml:space="preserve">Crear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#1D4E89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24px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3A7CA5&quot;&gt;&lt;path d=&quot;M200-200h57l391-391-57-57-391 391v57Zm-80 80v-170l528-527q12-11 26.5-17t30.5-6q16 0 31 6t26 18l55 56q12 11 17.5 26t5.5 30q0 16-5.5 30.5T817-647L290-120H120Zm640-584-56-56 56 56Zm-141 85-28-29 57 57-29-28Z&quot;/&gt;&lt;/svg&gt;" id="54" name="image51.png"/>
                  <a:graphic>
                    <a:graphicData uri="http://schemas.openxmlformats.org/drawingml/2006/picture">
                      <pic:pic>
                        <pic:nvPicPr>
                          <pic:cNvPr descr="&lt;svg xmlns=&quot;http://www.w3.org/2000/svg&quot; height=&quot;24px&quot; viewBox=&quot;0 -960 960 960&quot; width=&quot;24px&quot; fill=&quot;#3A7CA5&quot;&gt;&lt;path d=&quot;M200-200h57l391-391-57-57-391 391v57Zm-80 80v-170l528-527q12-11 26.5-17t30.5-6q16 0 31 6t26 18l55 56q12 11 17.5 26t5.5 30q0 16-5.5 30.5T817-647L290-120H120Zm640-584-56-56 56 56Zm-141 85-28-29 57 57-29-28Z&quot;/&gt;&lt;/svg&gt;" id="0" name="image51.png"/>
                          <pic:cNvPicPr preferRelativeResize="0"/>
                        </pic:nvPicPr>
                        <pic:blipFill>
                          <a:blip r:embed="rId5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pPr>
            <w:r w:rsidDel="00000000" w:rsidR="00000000" w:rsidRPr="00000000">
              <w:rPr>
                <w:rtl w:val="0"/>
              </w:rPr>
              <w:t xml:space="preserve">Editar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#3A7CA5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20px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A63D40&quot;&gt;&lt;path d=&quot;M280-120q-33 0-56.5-23.5T200-200v-520h-40v-80h200v-40h240v40h200v80h-40v520q0 33-23.5 56.5T680-120H280Zm400-600H280v520h400v-520ZM360-280h80v-360h-80v360Zm160 0h80v-360h-80v360ZM280-720v520-520Z&quot;/&gt;&lt;/svg&gt;" id="35" name="image21.png"/>
                  <a:graphic>
                    <a:graphicData uri="http://schemas.openxmlformats.org/drawingml/2006/picture">
                      <pic:pic>
                        <pic:nvPicPr>
                          <pic:cNvPr descr="&lt;svg xmlns=&quot;http://www.w3.org/2000/svg&quot; height=&quot;24px&quot; viewBox=&quot;0 -960 960 960&quot; width=&quot;24px&quot; fill=&quot;#A63D40&quot;&gt;&lt;path d=&quot;M280-120q-33 0-56.5-23.5T200-200v-520h-40v-80h200v-40h240v40h200v80h-40v520q0 33-23.5 56.5T680-120H280Zm400-600H280v520h400v-520ZM360-280h80v-360h-80v360Zm160 0h80v-360h-80v360ZM280-720v520-520Z&quot;/&gt;&lt;/svg&gt;" id="0" name="image21.png"/>
                          <pic:cNvPicPr preferRelativeResize="0"/>
                        </pic:nvPicPr>
                        <pic:blipFill>
                          <a:blip r:embed="rId5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jc w:val="center"/>
              <w:rPr/>
            </w:pPr>
            <w:r w:rsidDel="00000000" w:rsidR="00000000" w:rsidRPr="00000000">
              <w:rPr>
                <w:rtl w:val="0"/>
              </w:rPr>
              <w:t xml:space="preserve">Eliminar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#A63D40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20px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2D6A4F&quot;&gt;&lt;path d=&quot;M840-680v480q0 33-23.5 56.5T760-120H200q-33 0-56.5-23.5T120-200v-560q0-33 23.5-56.5T200-840h480l160 160Zm-80 34L646-760H200v560h560v-446ZM565-275q35-35 35-85t-35-85q-35-35-85-35t-85 35q-35 35-35 85t35 85q35 35 85 35t85-35ZM240-560h360v-160H240v160Zm-40-86v446-560 114Z&quot;/&gt;&lt;/svg&gt;" id="47" name="image35.png"/>
                  <a:graphic>
                    <a:graphicData uri="http://schemas.openxmlformats.org/drawingml/2006/picture">
                      <pic:pic>
                        <pic:nvPicPr>
                          <pic:cNvPr descr="&lt;svg xmlns=&quot;http://www.w3.org/2000/svg&quot; height=&quot;24px&quot; viewBox=&quot;0 -960 960 960&quot; width=&quot;24px&quot; fill=&quot;#2D6A4F&quot;&gt;&lt;path d=&quot;M840-680v480q0 33-23.5 56.5T760-120H200q-33 0-56.5-23.5T120-200v-560q0-33 23.5-56.5T200-840h480l160 160Zm-80 34L646-760H200v560h560v-446ZM565-275q35-35 35-85t-35-85q-35-35-85-35t-85 35q-35 35-35 85t35 85q35 35 85 35t85-35ZM240-560h360v-160H240v160Zm-40-86v446-560 114Z&quot;/&gt;&lt;/svg&gt;" id="0" name="image35.png"/>
                          <pic:cNvPicPr preferRelativeResize="0"/>
                        </pic:nvPicPr>
                        <pic:blipFill>
                          <a:blip r:embed="rId5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jc w:val="center"/>
              <w:rPr/>
            </w:pPr>
            <w:r w:rsidDel="00000000" w:rsidR="00000000" w:rsidRPr="00000000">
              <w:rPr>
                <w:rtl w:val="0"/>
              </w:rPr>
              <w:t xml:space="preserve">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#2D6A4F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22px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1F2933&quot;&gt;&lt;path d=&quot;M784-120 532-372q-30 24-69 38t-83 14q-109 0-184.5-75.5T120-580q0-109 75.5-184.5T380-840q109 0 184.5 75.5T640-580q0 44-14 83t-38 69l252 252-56 56ZM380-400q75 0 127.5-52.5T560-580q0-75-52.5-127.5T380-760q-75 0-127.5 52.5T200-580q0 75 52.5 127.5T380-400Z&quot;/&gt;&lt;/svg&gt;" id="31" name="image31.png"/>
                  <a:graphic>
                    <a:graphicData uri="http://schemas.openxmlformats.org/drawingml/2006/picture">
                      <pic:pic>
                        <pic:nvPicPr>
                          <pic:cNvPr descr="&lt;svg xmlns=&quot;http://www.w3.org/2000/svg&quot; height=&quot;24px&quot; viewBox=&quot;0 -960 960 960&quot; width=&quot;24px&quot; fill=&quot;#1F2933&quot;&gt;&lt;path d=&quot;M784-120 532-372q-30 24-69 38t-83 14q-109 0-184.5-75.5T120-580q0-109 75.5-184.5T380-840q109 0 184.5 75.5T640-580q0 44-14 83t-38 69l252 252-56 56ZM380-400q75 0 127.5-52.5T560-580q0-75-52.5-127.5T380-760q-75 0-127.5 52.5T200-580q0 75 52.5 127.5T380-400Z&quot;/&gt;&lt;/svg&gt;" id="0" name="image31.png"/>
                          <pic:cNvPicPr preferRelativeResize="0"/>
                        </pic:nvPicPr>
                        <pic:blipFill>
                          <a:blip r:embed="rId5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jc w:val="center"/>
              <w:rPr/>
            </w:pPr>
            <w:r w:rsidDel="00000000" w:rsidR="00000000" w:rsidRPr="00000000">
              <w:rPr>
                <w:rtl w:val="0"/>
              </w:rPr>
              <w:t xml:space="preserve">Buscar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#1F2933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20px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4F6D8A&quot;&gt;&lt;path d=&quot;M480-160q-134 0-227-93t-93-227q0-134 93-227t227-93q69 0 132 28.5T720-690v-110h80v280H520v-80h168q-32-56-87.5-88T480-720q-100 0-170 70t-70 170q0 100 70 170t170 70q77 0 139-44t87-116h84q-28 106-114 173t-196 67Z&quot;/&gt;&lt;/svg&gt;" id="34" name="image27.png"/>
                  <a:graphic>
                    <a:graphicData uri="http://schemas.openxmlformats.org/drawingml/2006/picture">
                      <pic:pic>
                        <pic:nvPicPr>
                          <pic:cNvPr descr="&lt;svg xmlns=&quot;http://www.w3.org/2000/svg&quot; height=&quot;24px&quot; viewBox=&quot;0 -960 960 960&quot; width=&quot;24px&quot; fill=&quot;#4F6D8A&quot;&gt;&lt;path d=&quot;M480-160q-134 0-227-93t-93-227q0-134 93-227t227-93q69 0 132 28.5T720-690v-110h80v280H520v-80h168q-32-56-87.5-88T480-720q-100 0-170 70t-70 170q0 100 70 170t170 70q77 0 139-44t87-116h84q-28 106-114 173t-196 67Z&quot;/&gt;&lt;/svg&gt;" id="0" name="image27.png"/>
                          <pic:cNvPicPr preferRelativeResize="0"/>
                        </pic:nvPicPr>
                        <pic:blipFill>
                          <a:blip r:embed="rId5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jc w:val="center"/>
              <w:rPr/>
            </w:pPr>
            <w:r w:rsidDel="00000000" w:rsidR="00000000" w:rsidRPr="00000000">
              <w:rPr>
                <w:rtl w:val="0"/>
              </w:rPr>
              <w:t xml:space="preserve">Actualizar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#4F6D8A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20px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4F6D8A&quot;&gt;&lt;path d=&quot;M400-240v-80h160v80H400ZM240-440v-80h480v80H240ZM120-640v-80h720v80H120Z&quot;/&gt;&lt;/svg&gt;" id="42" name="image33.png"/>
                  <a:graphic>
                    <a:graphicData uri="http://schemas.openxmlformats.org/drawingml/2006/picture">
                      <pic:pic>
                        <pic:nvPicPr>
                          <pic:cNvPr descr="&lt;svg xmlns=&quot;http://www.w3.org/2000/svg&quot; height=&quot;24px&quot; viewBox=&quot;0 -960 960 960&quot; width=&quot;24px&quot; fill=&quot;#4F6D8A&quot;&gt;&lt;path d=&quot;M400-240v-80h160v80H400ZM240-440v-80h480v80H240ZM120-640v-80h720v80H120Z&quot;/&gt;&lt;/svg&gt;" id="0" name="image33.png"/>
                          <pic:cNvPicPr preferRelativeResize="0"/>
                        </pic:nvPicPr>
                        <pic:blipFill>
                          <a:blip r:embed="rId6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Filtrar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#4F6D8A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20px</w:t>
            </w:r>
            <w:r w:rsidDel="00000000" w:rsidR="00000000" w:rsidRPr="00000000">
              <w:rPr>
                <w:rtl w:val="0"/>
              </w:rPr>
            </w:r>
          </w:p>
        </w:tc>
      </w:tr>
    </w:tbl>
    <w:p w:rsidR="00000000" w:rsidDel="00000000" w:rsidP="00000000" w:rsidRDefault="00000000" w:rsidRPr="00000000" w14:paraId="0000020D">
      <w:pPr>
        <w:pStyle w:val="Heading2"/>
        <w:spacing w:after="240" w:before="240" w:lineRule="auto"/>
        <w:rPr>
          <w:b w:val="1"/>
          <w:bCs w:val="1"/>
          <w:sz w:val="22"/>
          <w:szCs w:val="22"/>
        </w:rPr>
      </w:pPr>
      <w:bookmarkStart w:colFirst="0" w:colLast="0" w:name="_ddobplabo8q1" w:id="23"/>
      <w:bookmarkEnd w:id="23"/>
      <w:r w:rsidDel="00000000" w:rsidR="00000000" w:rsidRPr="00000000">
        <w:rPr>
          <w:rtl w:val="0"/>
        </w:rPr>
      </w:r>
    </w:p>
    <w:p w:rsidR="00000000" w:rsidDel="00000000" w:rsidP="00000000" w:rsidRDefault="00000000" w:rsidRPr="00000000" w14:paraId="0000020E">
      <w:pPr>
        <w:pStyle w:val="Heading2"/>
        <w:spacing w:after="240" w:before="240" w:lineRule="auto"/>
        <w:rPr>
          <w:b w:val="1"/>
          <w:bCs w:val="1"/>
          <w:sz w:val="22"/>
          <w:szCs w:val="22"/>
        </w:rPr>
      </w:pPr>
      <w:bookmarkStart w:colFirst="0" w:colLast="0" w:name="_4x6rx8ug3z5n" w:id="24"/>
      <w:bookmarkEnd w:id="24"/>
      <w:r w:rsidDel="00000000" w:rsidR="00000000" w:rsidRPr="00000000">
        <w:rPr>
          <w:b w:val="1"/>
          <w:bCs w:val="1"/>
          <w:sz w:val="22"/>
          <w:szCs w:val="22"/>
          <w:rtl w:val="0"/>
        </w:rPr>
        <w:t xml:space="preserve">Usuarios:</w:t>
      </w:r>
    </w:p>
    <w:p w:rsidR="00000000" w:rsidDel="00000000" w:rsidP="00000000" w:rsidRDefault="00000000" w:rsidRPr="00000000" w14:paraId="0000020F">
      <w:pPr>
        <w:spacing w:after="240" w:before="240" w:lineRule="auto"/>
        <w:rPr>
          <w:sz w:val="28"/>
          <w:szCs w:val="28"/>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jc w:val="center"/>
              <w:rPr/>
            </w:pPr>
            <w:r w:rsidDel="00000000" w:rsidR="00000000" w:rsidRPr="00000000">
              <w:rPr>
                <w:rtl w:val="0"/>
              </w:rPr>
              <w:t xml:space="preserve">Icono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jc w:val="center"/>
              <w:rPr/>
            </w:pPr>
            <w:r w:rsidDel="00000000" w:rsidR="00000000" w:rsidRPr="00000000">
              <w:rPr>
                <w:rtl w:val="0"/>
              </w:rPr>
              <w:t xml:space="preserve">Funcion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jc w:val="center"/>
              <w:rPr/>
            </w:pPr>
            <w:r w:rsidDel="00000000" w:rsidR="00000000" w:rsidRPr="00000000">
              <w:rPr>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jc w:val="center"/>
              <w:rPr/>
            </w:pPr>
            <w:r w:rsidDel="00000000" w:rsidR="00000000" w:rsidRPr="00000000">
              <w:rPr>
                <w:rtl w:val="0"/>
              </w:rPr>
              <w:t xml:space="preserve">Tamaño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1D4E89&quot;&gt;&lt;path d=&quot;M40-160v-112q0-34 17.5-62.5T104-378q62-31 126-46.5T360-440q66 0 130 15.5T616-378q29 15 46.5 43.5T680-272v112H40Zm720 0v-120q0-44-24.5-84.5T666-434q51 6 96 20.5t84 35.5q36 20 55 44.5t19 53.5v120H760ZM247-527q-47-47-47-113t47-113q47-47 113-47t113 47q47 47 47 113t-47 113q-47 47-113 47t-113-47Zm466 0q-47 47-113 47-11 0-28-2.5t-28-5.5q27-32 41.5-71t14.5-81q0-42-14.5-81T544-792q14-5 28-6.5t28-1.5q66 0 113 47t47 113q0 66-47 113ZM120-240h480v-32q0-11-5.5-20T580-306q-54-27-109-40.5T360-360q-56 0-111 13.5T140-306q-9 5-14.5 14t-5.5 20v32Zm296.5-343.5Q440-607 440-640t-23.5-56.5Q393-720 360-720t-56.5 23.5Q280-673 280-640t23.5 56.5Q327-560 360-560t56.5-23.5ZM360-240Zm0-400Z&quot;/&gt;&lt;/svg&gt;" id="61" name="image44.png"/>
                  <a:graphic>
                    <a:graphicData uri="http://schemas.openxmlformats.org/drawingml/2006/picture">
                      <pic:pic>
                        <pic:nvPicPr>
                          <pic:cNvPr descr="&lt;svg xmlns=&quot;http://www.w3.org/2000/svg&quot; height=&quot;24px&quot; viewBox=&quot;0 -960 960 960&quot; width=&quot;24px&quot; fill=&quot;#1D4E89&quot;&gt;&lt;path d=&quot;M40-160v-112q0-34 17.5-62.5T104-378q62-31 126-46.5T360-440q66 0 130 15.5T616-378q29 15 46.5 43.5T680-272v112H40Zm720 0v-120q0-44-24.5-84.5T666-434q51 6 96 20.5t84 35.5q36 20 55 44.5t19 53.5v120H760ZM247-527q-47-47-47-113t47-113q47-47 113-47t113 47q47 47 47 113t-47 113q-47 47-113 47t-113-47Zm466 0q-47 47-113 47-11 0-28-2.5t-28-5.5q27-32 41.5-71t14.5-81q0-42-14.5-81T544-792q14-5 28-6.5t28-1.5q66 0 113 47t47 113q0 66-47 113ZM120-240h480v-32q0-11-5.5-20T580-306q-54-27-109-40.5T360-360q-56 0-111 13.5T140-306q-9 5-14.5 14t-5.5 20v32Zm296.5-343.5Q440-607 440-640t-23.5-56.5Q393-720 360-720t-56.5 23.5Q280-673 280-640t23.5 56.5Q327-560 360-560t56.5-23.5ZM360-240Zm0-400Z&quot;/&gt;&lt;/svg&gt;" id="0" name="image44.png"/>
                          <pic:cNvPicPr preferRelativeResize="0"/>
                        </pic:nvPicPr>
                        <pic:blipFill>
                          <a:blip r:embed="rId6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Usuarios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#1D4E89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24px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1D4E89&quot;&gt;&lt;path d=&quot;M500-482q29-32 44.5-73t15.5-85q0-44-15.5-85T500-798q60 8 100 53t40 105q0 60-40 105t-100 53Zm220 322v-120q0-36-16-68.5T662-406q51 18 94.5 46.5T800-280v120h-80Zm80-280v-80h-80v-80h80v-80h80v80h80v80h-80v80h-80Zm-593-87q-47-47-47-113t47-113q47-47 113-47t113 47q47 47 47 113t-47 113q-47 47-113 47t-113-47ZM0-160v-112q0-34 17.5-62.5T64-378q62-31 126-46.5T320-440q66 0 130 15.5T576-378q29 15 46.5 43.5T640-272v112H0Zm320-400q33 0 56.5-23.5T400-640q0-33-23.5-56.5T320-720q-33 0-56.5 23.5T240-640q0 33 23.5 56.5T320-560ZM80-240h480v-32q0-11-5.5-20T540-306q-54-27-109-40.5T320-360q-56 0-111 13.5T100-306q-9 5-14.5 14T80-272v32Zm240-400Zm0 400Z&quot;/&gt;&lt;/svg&gt;" id="63" name="image54.png"/>
                  <a:graphic>
                    <a:graphicData uri="http://schemas.openxmlformats.org/drawingml/2006/picture">
                      <pic:pic>
                        <pic:nvPicPr>
                          <pic:cNvPr descr="&lt;svg xmlns=&quot;http://www.w3.org/2000/svg&quot; height=&quot;24px&quot; viewBox=&quot;0 -960 960 960&quot; width=&quot;24px&quot; fill=&quot;#1D4E89&quot;&gt;&lt;path d=&quot;M500-482q29-32 44.5-73t15.5-85q0-44-15.5-85T500-798q60 8 100 53t40 105q0 60-40 105t-100 53Zm220 322v-120q0-36-16-68.5T662-406q51 18 94.5 46.5T800-280v120h-80Zm80-280v-80h-80v-80h80v-80h80v80h80v80h-80v80h-80Zm-593-87q-47-47-47-113t47-113q47-47 113-47t113 47q47 47 47 113t-47 113q-47 47-113 47t-113-47ZM0-160v-112q0-34 17.5-62.5T64-378q62-31 126-46.5T320-440q66 0 130 15.5T576-378q29 15 46.5 43.5T640-272v112H0Zm320-400q33 0 56.5-23.5T400-640q0-33-23.5-56.5T320-720q-33 0-56.5 23.5T240-640q0 33 23.5 56.5T320-560ZM80-240h480v-32q0-11-5.5-20T540-306q-54-27-109-40.5T320-360q-56 0-111 13.5T100-306q-9 5-14.5 14T80-272v32Zm240-400Zm0 400Z&quot;/&gt;&lt;/svg&gt;" id="0" name="image54.png"/>
                          <pic:cNvPicPr preferRelativeResize="0"/>
                        </pic:nvPicPr>
                        <pic:blipFill>
                          <a:blip r:embed="rId6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Crear usuario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#2D6A4F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22px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4F6D8A&quot;&gt;&lt;path d=&quot;M287-527q-47-47-47-113t47-113q47-47 113-47t113 47q47 47 47 113t-47 113q-47 47-113 47t-113-47ZM80-160v-112q0-33 17-62t47-44q51-26 115-44t141-18h14q6 0 12 2-8 18-13.5 37.5T404-360h-4q-71 0-127.5 18T180-306q-9 5-14.5 14t-5.5 20v32h252q6 21 16 41.5t22 38.5H80Zm560 40-12-60q-12-5-22.5-10.5T584-204l-58 18-40-68 46-40q-2-14-2-26t2-26l-46-40 40-68 58 18q11-8 21.5-13.5T628-460l12-60h80l12 60q12 5 22.5 11t21.5 15l58-20 40 70-46 40q2 12 2 25t-2 25l46 40-40 68-58-18q-11 8-21.5 13.5T732-180l-12 60h-80Zm96.5-143.5Q760-287 760-320t-23.5-56.5Q713-400 680-400t-56.5 23.5Q600-353 600-320t23.5 56.5Q647-240 680-240t56.5-23.5Zm-280-320Q480-607 480-640t-23.5-56.5Q433-720 400-720t-56.5 23.5Q320-673 320-640t23.5 56.5Q367-560 400-560t56.5-23.5ZM400-640Zm12 400Z&quot;/&gt;&lt;/svg&gt;" id="29" name="image13.png"/>
                  <a:graphic>
                    <a:graphicData uri="http://schemas.openxmlformats.org/drawingml/2006/picture">
                      <pic:pic>
                        <pic:nvPicPr>
                          <pic:cNvPr descr="&lt;svg xmlns=&quot;http://www.w3.org/2000/svg&quot; height=&quot;24px&quot; viewBox=&quot;0 -960 960 960&quot; width=&quot;24px&quot; fill=&quot;#4F6D8A&quot;&gt;&lt;path d=&quot;M287-527q-47-47-47-113t47-113q47-47 113-47t113 47q47 47 47 113t-47 113q-47 47-113 47t-113-47ZM80-160v-112q0-33 17-62t47-44q51-26 115-44t141-18h14q6 0 12 2-8 18-13.5 37.5T404-360h-4q-71 0-127.5 18T180-306q-9 5-14.5 14t-5.5 20v32h252q6 21 16 41.5t22 38.5H80Zm560 40-12-60q-12-5-22.5-10.5T584-204l-58 18-40-68 46-40q-2-14-2-26t2-26l-46-40 40-68 58 18q11-8 21.5-13.5T628-460l12-60h80l12 60q12 5 22.5 11t21.5 15l58-20 40 70-46 40q2 12 2 25t-2 25l46 40-40 68-58-18q-11 8-21.5 13.5T732-180l-12 60h-80Zm96.5-143.5Q760-287 760-320t-23.5-56.5Q713-400 680-400t-56.5 23.5Q600-353 600-320t23.5 56.5Q647-240 680-240t56.5-23.5Zm-280-320Q480-607 480-640t-23.5-56.5Q433-720 400-720t-56.5 23.5Q320-673 320-640t23.5 56.5Q367-560 400-560t56.5-23.5ZM400-640Zm12 400Z&quot;/&gt;&lt;/svg&gt;" id="0" name="image13.png"/>
                          <pic:cNvPicPr preferRelativeResize="0"/>
                        </pic:nvPicPr>
                        <pic:blipFill>
                          <a:blip r:embed="rId6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Administrar usuarios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#4F6D8A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24px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3B5F73&quot;&gt;&lt;path d=&quot;M240-80q-33 0-56.5-23.5T160-160v-400q0-33 23.5-56.5T240-640h40v-80q0-83 58.5-141.5T480-920q83 0 141.5 58.5T680-720v80h40q33 0 56.5 23.5T800-560v400q0 33-23.5 56.5T720-80H240Zm0-80h480v-400H240v400Zm296.5-143.5Q560-327 560-360t-23.5-56.5Q513-440 480-440t-56.5 23.5Q400-393 400-360t23.5 56.5Q447-280 480-280t56.5-23.5ZM360-640h240v-80q0-50-35-85t-85-35q-50 0-85 35t-35 85v80ZM240-160v-400 400Z&quot;/&gt;&lt;/svg&gt;" id="37" name="image24.png"/>
                  <a:graphic>
                    <a:graphicData uri="http://schemas.openxmlformats.org/drawingml/2006/picture">
                      <pic:pic>
                        <pic:nvPicPr>
                          <pic:cNvPr descr="&lt;svg xmlns=&quot;http://www.w3.org/2000/svg&quot; height=&quot;24px&quot; viewBox=&quot;0 -960 960 960&quot; width=&quot;24px&quot; fill=&quot;#3B5F73&quot;&gt;&lt;path d=&quot;M240-80q-33 0-56.5-23.5T160-160v-400q0-33 23.5-56.5T240-640h40v-80q0-83 58.5-141.5T480-920q83 0 141.5 58.5T680-720v80h40q33 0 56.5 23.5T800-560v400q0 33-23.5 56.5T720-80H240Zm0-80h480v-400H240v400Zm296.5-143.5Q560-327 560-360t-23.5-56.5Q513-440 480-440t-56.5 23.5Q400-393 400-360t23.5 56.5Q447-280 480-280t56.5-23.5ZM360-640h240v-80q0-50-35-85t-85-35q-50 0-85 35t-35 85v80ZM240-160v-400 400Z&quot;/&gt;&lt;/svg&gt;" id="0" name="image24.png"/>
                          <pic:cNvPicPr preferRelativeResize="0"/>
                        </pic:nvPicPr>
                        <pic:blipFill>
                          <a:blip r:embed="rId6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Seguridad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r w:rsidDel="00000000" w:rsidR="00000000" w:rsidRPr="00000000">
              <w:rPr>
                <w:rtl w:val="0"/>
              </w:rPr>
              <w:t xml:space="preserve">3B5F73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20px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3B5F73&quot;&gt;&lt;path d=&quot;M160-80q-33 0-56.5-23.5T80-160v-440q0-33 23.5-56.5T160-680h200v-120q0-33 23.5-56.5T440-880h80q33 0 56.5 23.5T600-800v120h200q33 0 56.5 23.5T880-600v440q0 33-23.5 56.5T800-80H160Zm0-80h640v-440H600q0 33-23.5 56.5T520-520h-80q-33 0-56.5-23.5T360-600H160v440Zm80-80h240v-18q0-17-9.5-31.5T444-312q-20-9-40.5-13.5T360-330q-23 0-43.5 4.5T276-312q-17 8-26.5 22.5T240-258v18Zm320-60h160v-60H560v60Zm-157.5-77.5Q420-395 420-420t-17.5-42.5Q385-480 360-480t-42.5 17.5Q300-445 300-420t17.5 42.5Q335-360 360-360t42.5-17.5ZM560-420h160v-60H560v60ZM440-600h80v-200h-80v200Zm40 220Z&quot;/&gt;&lt;/svg&gt;" id="32" name="image14.png"/>
                  <a:graphic>
                    <a:graphicData uri="http://schemas.openxmlformats.org/drawingml/2006/picture">
                      <pic:pic>
                        <pic:nvPicPr>
                          <pic:cNvPr descr="&lt;svg xmlns=&quot;http://www.w3.org/2000/svg&quot; height=&quot;24px&quot; viewBox=&quot;0 -960 960 960&quot; width=&quot;24px&quot; fill=&quot;#3B5F73&quot;&gt;&lt;path d=&quot;M160-80q-33 0-56.5-23.5T80-160v-440q0-33 23.5-56.5T160-680h200v-120q0-33 23.5-56.5T440-880h80q33 0 56.5 23.5T600-800v120h200q33 0 56.5 23.5T880-600v440q0 33-23.5 56.5T800-80H160Zm0-80h640v-440H600q0 33-23.5 56.5T520-520h-80q-33 0-56.5-23.5T360-600H160v440Zm80-80h240v-18q0-17-9.5-31.5T444-312q-20-9-40.5-13.5T360-330q-23 0-43.5 4.5T276-312q-17 8-26.5 22.5T240-258v18Zm320-60h160v-60H560v60Zm-157.5-77.5Q420-395 420-420t-17.5-42.5Q385-480 360-480t-42.5 17.5Q300-445 300-420t17.5 42.5Q335-360 360-360t42.5-17.5ZM560-420h160v-60H560v60ZM440-600h80v-200h-80v200Zm40 220Z&quot;/&gt;&lt;/svg&gt;" id="0" name="image14.png"/>
                          <pic:cNvPicPr preferRelativeResize="0"/>
                        </pic:nvPicPr>
                        <pic:blipFill>
                          <a:blip r:embed="rId6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r w:rsidDel="00000000" w:rsidR="00000000" w:rsidRPr="00000000">
              <w:rPr>
                <w:rtl w:val="0"/>
              </w:rPr>
              <w:t xml:space="preserve">3B5F73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20px</w:t>
            </w:r>
            <w:r w:rsidDel="00000000" w:rsidR="00000000" w:rsidRPr="00000000">
              <w:rPr>
                <w:rtl w:val="0"/>
              </w:rPr>
            </w:r>
          </w:p>
        </w:tc>
      </w:tr>
    </w:tbl>
    <w:p w:rsidR="00000000" w:rsidDel="00000000" w:rsidP="00000000" w:rsidRDefault="00000000" w:rsidRPr="00000000" w14:paraId="00000228">
      <w:pPr>
        <w:spacing w:after="240" w:before="240" w:lineRule="auto"/>
        <w:rPr>
          <w:sz w:val="28"/>
          <w:szCs w:val="28"/>
        </w:rPr>
      </w:pPr>
      <w:r w:rsidDel="00000000" w:rsidR="00000000" w:rsidRPr="00000000">
        <w:rPr>
          <w:rtl w:val="0"/>
        </w:rPr>
      </w:r>
    </w:p>
    <w:p w:rsidR="00000000" w:rsidDel="00000000" w:rsidP="00000000" w:rsidRDefault="00000000" w:rsidRPr="00000000" w14:paraId="00000229">
      <w:pPr>
        <w:spacing w:after="240" w:before="240" w:lineRule="auto"/>
        <w:rPr>
          <w:sz w:val="28"/>
          <w:szCs w:val="28"/>
        </w:rPr>
      </w:pPr>
      <w:r w:rsidDel="00000000" w:rsidR="00000000" w:rsidRPr="00000000">
        <w:rPr>
          <w:rtl w:val="0"/>
        </w:rPr>
      </w:r>
    </w:p>
    <w:p w:rsidR="00000000" w:rsidDel="00000000" w:rsidP="00000000" w:rsidRDefault="00000000" w:rsidRPr="00000000" w14:paraId="0000022A">
      <w:pPr>
        <w:spacing w:after="240" w:before="240" w:lineRule="auto"/>
        <w:rPr>
          <w:sz w:val="28"/>
          <w:szCs w:val="28"/>
        </w:rPr>
      </w:pPr>
      <w:r w:rsidDel="00000000" w:rsidR="00000000" w:rsidRPr="00000000">
        <w:rPr>
          <w:rtl w:val="0"/>
        </w:rPr>
      </w:r>
    </w:p>
    <w:p w:rsidR="00000000" w:rsidDel="00000000" w:rsidP="00000000" w:rsidRDefault="00000000" w:rsidRPr="00000000" w14:paraId="0000022B">
      <w:pPr>
        <w:pStyle w:val="Heading2"/>
        <w:spacing w:after="240" w:before="240" w:lineRule="auto"/>
        <w:rPr>
          <w:b w:val="1"/>
          <w:bCs w:val="1"/>
          <w:sz w:val="22"/>
          <w:szCs w:val="22"/>
        </w:rPr>
      </w:pPr>
      <w:bookmarkStart w:colFirst="0" w:colLast="0" w:name="_c4xv9qtqvh5v" w:id="25"/>
      <w:bookmarkEnd w:id="25"/>
      <w:r w:rsidDel="00000000" w:rsidR="00000000" w:rsidRPr="00000000">
        <w:rPr>
          <w:b w:val="1"/>
          <w:bCs w:val="1"/>
          <w:sz w:val="22"/>
          <w:szCs w:val="22"/>
          <w:rtl w:val="0"/>
        </w:rPr>
        <w:t xml:space="preserve">Notificaciones:</w:t>
      </w:r>
    </w:p>
    <w:p w:rsidR="00000000" w:rsidDel="00000000" w:rsidP="00000000" w:rsidRDefault="00000000" w:rsidRPr="00000000" w14:paraId="0000022C">
      <w:pPr>
        <w:spacing w:after="240" w:before="240" w:lineRule="auto"/>
        <w:rPr>
          <w:sz w:val="28"/>
          <w:szCs w:val="28"/>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center"/>
              <w:rPr/>
            </w:pPr>
            <w:r w:rsidDel="00000000" w:rsidR="00000000" w:rsidRPr="00000000">
              <w:rPr>
                <w:rtl w:val="0"/>
              </w:rPr>
              <w:t xml:space="preserve">Icono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center"/>
              <w:rPr/>
            </w:pPr>
            <w:r w:rsidDel="00000000" w:rsidR="00000000" w:rsidRPr="00000000">
              <w:rPr>
                <w:rtl w:val="0"/>
              </w:rPr>
              <w:t xml:space="preserve">Funcion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center"/>
              <w:rPr/>
            </w:pPr>
            <w:r w:rsidDel="00000000" w:rsidR="00000000" w:rsidRPr="00000000">
              <w:rPr>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center"/>
              <w:rPr/>
            </w:pPr>
            <w:r w:rsidDel="00000000" w:rsidR="00000000" w:rsidRPr="00000000">
              <w:rPr>
                <w:rtl w:val="0"/>
              </w:rPr>
              <w:t xml:space="preserve">Tamaño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C49A3A&quot;&gt;&lt;path d=&quot;M160-200v-80h80v-280q0-83 50-147.5T420-792v-28q0-25 17.5-42.5T480-880q25 0 42.5 17.5T540-820v28q80 20 130 84.5T720-560v280h80v80H160Zm320-300Zm0 420q-33 0-56.5-23.5T400-160h160q0 33-23.5 56.5T480-80ZM320-280h320v-280q0-66-47-113t-113-47q-66 0-113 47t-47 113v280Z&quot;/&gt;&lt;/svg&gt;" id="46" name="image32.png"/>
                  <a:graphic>
                    <a:graphicData uri="http://schemas.openxmlformats.org/drawingml/2006/picture">
                      <pic:pic>
                        <pic:nvPicPr>
                          <pic:cNvPr descr="&lt;svg xmlns=&quot;http://www.w3.org/2000/svg&quot; height=&quot;24px&quot; viewBox=&quot;0 -960 960 960&quot; width=&quot;24px&quot; fill=&quot;#C49A3A&quot;&gt;&lt;path d=&quot;M160-200v-80h80v-280q0-83 50-147.5T420-792v-28q0-25 17.5-42.5T480-880q25 0 42.5 17.5T540-820v28q80 20 130 84.5T720-560v280h80v80H160Zm320-300Zm0 420q-33 0-56.5-23.5T400-160h160q0 33-23.5 56.5T480-80ZM320-280h320v-280q0-66-47-113t-113-47q-66 0-113 47t-47 113v280Z&quot;/&gt;&lt;/svg&gt;" id="0" name="image32.png"/>
                          <pic:cNvPicPr preferRelativeResize="0"/>
                        </pic:nvPicPr>
                        <pic:blipFill>
                          <a:blip r:embed="rId6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widowControl w:val="0"/>
              <w:spacing w:before="240" w:lineRule="auto"/>
              <w:jc w:val="center"/>
              <w:rPr/>
            </w:pPr>
            <w:r w:rsidDel="00000000" w:rsidR="00000000" w:rsidRPr="00000000">
              <w:rPr>
                <w:rtl w:val="0"/>
              </w:rPr>
              <w:t xml:space="preserve">Notificaciones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widowControl w:val="0"/>
              <w:spacing w:before="240" w:lineRule="auto"/>
              <w:jc w:val="center"/>
              <w:rPr/>
            </w:pPr>
            <w:r w:rsidDel="00000000" w:rsidR="00000000" w:rsidRPr="00000000">
              <w:rPr>
                <w:rtl w:val="0"/>
              </w:rPr>
              <w:t xml:space="preserve">#C49A3A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widowControl w:val="0"/>
              <w:spacing w:before="240" w:lineRule="auto"/>
              <w:jc w:val="center"/>
              <w:rPr/>
            </w:pPr>
            <w:r w:rsidDel="00000000" w:rsidR="00000000" w:rsidRPr="00000000">
              <w:rPr>
                <w:rtl w:val="0"/>
              </w:rPr>
              <w:t xml:space="preserve">24px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3A7CA5&quot;&gt;&lt;path d=&quot;M160-160q-33 0-56.5-23.5T80-240v-480q0-33 23.5-56.5T160-800h404q-4 20-4 40t4 40H160l320 200 146-91q14 13 30.5 22.5T691-572L480-440 160-640v400h640v-324q23-5 43-14t37-22v360q0 33-23.5 56.5T800-160H160Zm0-560v480-480Zm515 45q-35-35-35-85t35-85q35-35 85-35t85 35q35 35 35 85t-35 85q-35 35-85 35t-85-35Z&quot;/&gt;&lt;/svg&gt;" id="52" name="image39.png"/>
                  <a:graphic>
                    <a:graphicData uri="http://schemas.openxmlformats.org/drawingml/2006/picture">
                      <pic:pic>
                        <pic:nvPicPr>
                          <pic:cNvPr descr="&lt;svg xmlns=&quot;http://www.w3.org/2000/svg&quot; height=&quot;24px&quot; viewBox=&quot;0 -960 960 960&quot; width=&quot;24px&quot; fill=&quot;#3A7CA5&quot;&gt;&lt;path d=&quot;M160-160q-33 0-56.5-23.5T80-240v-480q0-33 23.5-56.5T160-800h404q-4 20-4 40t4 40H160l320 200 146-91q14 13 30.5 22.5T691-572L480-440 160-640v400h640v-324q23-5 43-14t37-22v360q0 33-23.5 56.5T800-160H160Zm0-560v480-480Zm515 45q-35-35-35-85t35-85q35-35 85-35t85 35q35 35 35 85t-35 85q-35 35-85 35t-85-35Z&quot;/&gt;&lt;/svg&gt;" id="0" name="image39.png"/>
                          <pic:cNvPicPr preferRelativeResize="0"/>
                        </pic:nvPicPr>
                        <pic:blipFill>
                          <a:blip r:embed="rId6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widowControl w:val="0"/>
              <w:spacing w:before="240" w:lineRule="auto"/>
              <w:jc w:val="center"/>
              <w:rPr/>
            </w:pPr>
            <w:r w:rsidDel="00000000" w:rsidR="00000000" w:rsidRPr="00000000">
              <w:rPr>
                <w:rtl w:val="0"/>
              </w:rPr>
              <w:t xml:space="preserve">Correo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widowControl w:val="0"/>
              <w:spacing w:before="240" w:lineRule="auto"/>
              <w:jc w:val="center"/>
              <w:rPr/>
            </w:pPr>
            <w:r w:rsidDel="00000000" w:rsidR="00000000" w:rsidRPr="00000000">
              <w:rPr>
                <w:rtl w:val="0"/>
              </w:rPr>
              <w:t xml:space="preserve">#3A7CA5</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widowControl w:val="0"/>
              <w:spacing w:before="240" w:lineRule="auto"/>
              <w:jc w:val="center"/>
              <w:rPr/>
            </w:pPr>
            <w:r w:rsidDel="00000000" w:rsidR="00000000" w:rsidRPr="00000000">
              <w:rPr>
                <w:rtl w:val="0"/>
              </w:rPr>
              <w:t xml:space="preserve">22px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2D6A4F&quot;&gt;&lt;path d=&quot;M694-160 553-302l56-56 85 85 170-170 56 57-226 226ZM80-80v-720q0-33 23.5-56.5T160-880h640q33 0 56.5 23.5T880-800v280h-80v-280H160v525l46-45h274v80H240L80-80Zm80-240v-480 480Z&quot;/&gt;&lt;/svg&gt;" id="14" name="image8.png"/>
                  <a:graphic>
                    <a:graphicData uri="http://schemas.openxmlformats.org/drawingml/2006/picture">
                      <pic:pic>
                        <pic:nvPicPr>
                          <pic:cNvPr descr="&lt;svg xmlns=&quot;http://www.w3.org/2000/svg&quot; height=&quot;24px&quot; viewBox=&quot;0 -960 960 960&quot; width=&quot;24px&quot; fill=&quot;#2D6A4F&quot;&gt;&lt;path d=&quot;M694-160 553-302l56-56 85 85 170-170 56 57-226 226ZM80-80v-720q0-33 23.5-56.5T160-880h640q33 0 56.5 23.5T880-800v280h-80v-280H160v525l46-45h274v80H240L80-80Zm80-240v-480 480Z&quot;/&gt;&lt;/svg&gt;" id="0" name="image8.png"/>
                          <pic:cNvPicPr preferRelativeResize="0"/>
                        </pic:nvPicPr>
                        <pic:blipFill>
                          <a:blip r:embed="rId6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widowControl w:val="0"/>
              <w:spacing w:before="240" w:lineRule="auto"/>
              <w:jc w:val="center"/>
              <w:rPr/>
            </w:pPr>
            <w:r w:rsidDel="00000000" w:rsidR="00000000" w:rsidRPr="00000000">
              <w:rPr>
                <w:rtl w:val="0"/>
              </w:rPr>
              <w:t xml:space="preserve">Mensaje leído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widowControl w:val="0"/>
              <w:spacing w:before="240" w:lineRule="auto"/>
              <w:jc w:val="center"/>
              <w:rPr/>
            </w:pPr>
            <w:r w:rsidDel="00000000" w:rsidR="00000000" w:rsidRPr="00000000">
              <w:rPr>
                <w:rtl w:val="0"/>
              </w:rPr>
              <w:t xml:space="preserve">#2D6A4F</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widowControl w:val="0"/>
              <w:spacing w:before="240" w:lineRule="auto"/>
              <w:jc w:val="center"/>
              <w:rPr/>
            </w:pPr>
            <w:r w:rsidDel="00000000" w:rsidR="00000000" w:rsidRPr="00000000">
              <w:rPr>
                <w:rtl w:val="0"/>
              </w:rPr>
              <w:t xml:space="preserve">20px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C49A3A&quot;&gt;&lt;path d=&quot;M720-440v-80h160v80H720Zm48 280-128-96 48-64 128 96-48 64Zm-80-480-48-64 128-96 48 64-128 96ZM200-200v-160h-40q-33 0-56.5-23.5T80-440v-80q0-33 23.5-56.5T160-600h160l200-120v480L320-360h-40v160h-80Zm240-182v-196l-98 58H160v80h182l98 58Zm120 36v-268q27 24 43.5 58.5T620-480q0 41-16.5 75.5T560-346ZM300-480Z&quot;/&gt;&lt;/svg&gt;" id="60" name="image46.png"/>
                  <a:graphic>
                    <a:graphicData uri="http://schemas.openxmlformats.org/drawingml/2006/picture">
                      <pic:pic>
                        <pic:nvPicPr>
                          <pic:cNvPr descr="&lt;svg xmlns=&quot;http://www.w3.org/2000/svg&quot; height=&quot;24px&quot; viewBox=&quot;0 -960 960 960&quot; width=&quot;24px&quot; fill=&quot;#C49A3A&quot;&gt;&lt;path d=&quot;M720-440v-80h160v80H720Zm48 280-128-96 48-64 128 96-48 64Zm-80-480-48-64 128-96 48 64-128 96ZM200-200v-160h-40q-33 0-56.5-23.5T80-440v-80q0-33 23.5-56.5T160-600h160l200-120v480L320-360h-40v160h-80Zm240-182v-196l-98 58H160v80h182l98 58Zm120 36v-268q27 24 43.5 58.5T620-480q0 41-16.5 75.5T560-346ZM300-480Z&quot;/&gt;&lt;/svg&gt;" id="0" name="image46.png"/>
                          <pic:cNvPicPr preferRelativeResize="0"/>
                        </pic:nvPicPr>
                        <pic:blipFill>
                          <a:blip r:embed="rId6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widowControl w:val="0"/>
              <w:spacing w:before="240" w:lineRule="auto"/>
              <w:jc w:val="center"/>
              <w:rPr/>
            </w:pPr>
            <w:r w:rsidDel="00000000" w:rsidR="00000000" w:rsidRPr="00000000">
              <w:rPr>
                <w:rtl w:val="0"/>
              </w:rPr>
              <w:t xml:space="preserve">Avisos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widowControl w:val="0"/>
              <w:spacing w:before="240" w:lineRule="auto"/>
              <w:jc w:val="center"/>
              <w:rPr/>
            </w:pPr>
            <w:r w:rsidDel="00000000" w:rsidR="00000000" w:rsidRPr="00000000">
              <w:rPr>
                <w:rtl w:val="0"/>
              </w:rPr>
              <w:t xml:space="preserve">#C49A3A</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widowControl w:val="0"/>
              <w:spacing w:before="240" w:lineRule="auto"/>
              <w:jc w:val="center"/>
              <w:rPr/>
            </w:pPr>
            <w:r w:rsidDel="00000000" w:rsidR="00000000" w:rsidRPr="00000000">
              <w:rPr>
                <w:rtl w:val="0"/>
              </w:rPr>
              <w:t xml:space="preserve">22px</w:t>
            </w:r>
          </w:p>
        </w:tc>
      </w:tr>
    </w:tbl>
    <w:p w:rsidR="00000000" w:rsidDel="00000000" w:rsidP="00000000" w:rsidRDefault="00000000" w:rsidRPr="00000000" w14:paraId="00000241">
      <w:pPr>
        <w:spacing w:after="240" w:before="240" w:lineRule="auto"/>
        <w:rPr>
          <w:sz w:val="28"/>
          <w:szCs w:val="28"/>
        </w:rPr>
      </w:pPr>
      <w:r w:rsidDel="00000000" w:rsidR="00000000" w:rsidRPr="00000000">
        <w:rPr>
          <w:rtl w:val="0"/>
        </w:rPr>
      </w:r>
    </w:p>
    <w:p w:rsidR="00000000" w:rsidDel="00000000" w:rsidP="00000000" w:rsidRDefault="00000000" w:rsidRPr="00000000" w14:paraId="00000242">
      <w:pPr>
        <w:pStyle w:val="Heading2"/>
        <w:spacing w:after="240" w:before="240" w:lineRule="auto"/>
        <w:rPr>
          <w:b w:val="1"/>
          <w:bCs w:val="1"/>
          <w:sz w:val="22"/>
          <w:szCs w:val="22"/>
        </w:rPr>
      </w:pPr>
      <w:bookmarkStart w:colFirst="0" w:colLast="0" w:name="_26u7ijmv1771" w:id="26"/>
      <w:bookmarkEnd w:id="26"/>
      <w:r w:rsidDel="00000000" w:rsidR="00000000" w:rsidRPr="00000000">
        <w:rPr>
          <w:b w:val="1"/>
          <w:bCs w:val="1"/>
          <w:sz w:val="22"/>
          <w:szCs w:val="22"/>
          <w:rtl w:val="0"/>
        </w:rPr>
        <w:t xml:space="preserve">Estados:</w:t>
      </w:r>
    </w:p>
    <w:p w:rsidR="00000000" w:rsidDel="00000000" w:rsidP="00000000" w:rsidRDefault="00000000" w:rsidRPr="00000000" w14:paraId="00000243">
      <w:pPr>
        <w:spacing w:after="240" w:before="240" w:lineRule="auto"/>
        <w:rPr>
          <w:sz w:val="28"/>
          <w:szCs w:val="28"/>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jc w:val="center"/>
              <w:rPr/>
            </w:pPr>
            <w:r w:rsidDel="00000000" w:rsidR="00000000" w:rsidRPr="00000000">
              <w:rPr>
                <w:rtl w:val="0"/>
              </w:rPr>
              <w:t xml:space="preserve">Icono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center"/>
              <w:rPr/>
            </w:pPr>
            <w:r w:rsidDel="00000000" w:rsidR="00000000" w:rsidRPr="00000000">
              <w:rPr>
                <w:rtl w:val="0"/>
              </w:rPr>
              <w:t xml:space="preserve">Funcion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center"/>
              <w:rPr/>
            </w:pPr>
            <w:r w:rsidDel="00000000" w:rsidR="00000000" w:rsidRPr="00000000">
              <w:rPr>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center"/>
              <w:rPr/>
            </w:pPr>
            <w:r w:rsidDel="00000000" w:rsidR="00000000" w:rsidRPr="00000000">
              <w:rPr>
                <w:rtl w:val="0"/>
              </w:rPr>
              <w:t xml:space="preserve">Tamaño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2D6A4F&quot;&gt;&lt;path d=&quot;m424-296 282-282-56-56-226 226-114-114-56 56 170 170Zm56 216q-83 0-156-31.5T197-197q-54-54-85.5-127T80-480q0-83 31.5-156T197-763q54-54 127-85.5T480-880q83 0 156 31.5T763-763q54 54 85.5 127T880-480q0 83-31.5 156T763-197q-54 54-127 85.5T480-80Zm0-80q134 0 227-93t93-227q0-134-93-227t-227-93q-134 0-227 93t-93 227q0 134 93 227t227 93Zm0-320Z&quot;/&gt;&lt;/svg&gt;" id="20" name="image28.png"/>
                  <a:graphic>
                    <a:graphicData uri="http://schemas.openxmlformats.org/drawingml/2006/picture">
                      <pic:pic>
                        <pic:nvPicPr>
                          <pic:cNvPr descr="&lt;svg xmlns=&quot;http://www.w3.org/2000/svg&quot; height=&quot;24px&quot; viewBox=&quot;0 -960 960 960&quot; width=&quot;24px&quot; fill=&quot;#2D6A4F&quot;&gt;&lt;path d=&quot;m424-296 282-282-56-56-226 226-114-114-56 56 170 170Zm56 216q-83 0-156-31.5T197-197q-54-54-85.5-127T80-480q0-83 31.5-156T197-763q54-54 127-85.5T480-880q83 0 156 31.5T763-763q54 54 85.5 127T880-480q0 83-31.5 156T763-197q-54 54-127 85.5T480-80Zm0-80q134 0 227-93t93-227q0-134-93-227t-227-93q-134 0-227 93t-93 227q0 134 93 227t227 93Zm0-320Z&quot;/&gt;&lt;/svg&gt;" id="0" name="image28.png"/>
                          <pic:cNvPicPr preferRelativeResize="0"/>
                        </pic:nvPicPr>
                        <pic:blipFill>
                          <a:blip r:embed="rId7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Éxito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r w:rsidDel="00000000" w:rsidR="00000000" w:rsidRPr="00000000">
              <w:rPr>
                <w:rtl w:val="0"/>
              </w:rPr>
              <w:t xml:space="preserve">2D6A4F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A63D40&quot;&gt;&lt;path d=&quot;m336-280 144-144 144 144 56-56-144-144 144-144-56-56-144 144-144-144-56 56 144 144-144 144 56 56ZM480-80q-83 0-156-31.5T197-197q-54-54-85.5-127T80-480q0-83 31.5-156T197-763q54-54 127-85.5T480-880q83 0 156 31.5T763-763q54 54 85.5 127T880-480q0 83-31.5 156T763-197q-54 54-127 85.5T480-80Zm0-80q134 0 227-93t93-227q0-134-93-227t-227-93q-134 0-227 93t-93 227q0 134 93 227t227 93Zm0-320Z&quot;/&gt;&lt;/svg&gt;" id="25" name="image10.png"/>
                  <a:graphic>
                    <a:graphicData uri="http://schemas.openxmlformats.org/drawingml/2006/picture">
                      <pic:pic>
                        <pic:nvPicPr>
                          <pic:cNvPr descr="&lt;svg xmlns=&quot;http://www.w3.org/2000/svg&quot; height=&quot;24px&quot; viewBox=&quot;0 -960 960 960&quot; width=&quot;24px&quot; fill=&quot;#A63D40&quot;&gt;&lt;path d=&quot;m336-280 144-144 144 144 56-56-144-144 144-144-56-56-144 144-144-144-56 56 144 144-144 144 56 56ZM480-80q-83 0-156-31.5T197-197q-54-54-85.5-127T80-480q0-83 31.5-156T197-763q54-54 127-85.5T480-880q83 0 156 31.5T763-763q54 54 85.5 127T880-480q0 83-31.5 156T763-197q-54 54-127 85.5T480-80Zm0-80q134 0 227-93t93-227q0-134-93-227t-227-93q-134 0-227 93t-93 227q0 134 93 227t227 93Zm0-320Z&quot;/&gt;&lt;/svg&gt;" id="0" name="image10.png"/>
                          <pic:cNvPicPr preferRelativeResize="0"/>
                        </pic:nvPicPr>
                        <pic:blipFill>
                          <a:blip r:embed="rId7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Error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r w:rsidDel="00000000" w:rsidR="00000000" w:rsidRPr="00000000">
              <w:rPr>
                <w:rtl w:val="0"/>
              </w:rPr>
              <w:t xml:space="preserve">A63D40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C49A3A&quot;&gt;&lt;path d=&quot;m40-120 440-760 440 760H40Zm138-80h604L480-720 178-200Zm330.5-51.5Q520-263 520-280t-11.5-28.5Q497-320 480-320t-28.5 11.5Q440-297 440-280t11.5 28.5Q463-240 480-240t28.5-11.5ZM440-360h80v-200h-80v200Zm40-100Z&quot;/&gt;&lt;/svg&gt;" id="43" name="image30.png"/>
                  <a:graphic>
                    <a:graphicData uri="http://schemas.openxmlformats.org/drawingml/2006/picture">
                      <pic:pic>
                        <pic:nvPicPr>
                          <pic:cNvPr descr="&lt;svg xmlns=&quot;http://www.w3.org/2000/svg&quot; height=&quot;24px&quot; viewBox=&quot;0 -960 960 960&quot; width=&quot;24px&quot; fill=&quot;#C49A3A&quot;&gt;&lt;path d=&quot;m40-120 440-760 440 760H40Zm138-80h604L480-720 178-200Zm330.5-51.5Q520-263 520-280t-11.5-28.5Q497-320 480-320t-28.5 11.5Q440-297 440-280t11.5 28.5Q463-240 480-240t28.5-11.5ZM440-360h80v-200h-80v200Zm40-100Z&quot;/&gt;&lt;/svg&gt;" id="0" name="image30.png"/>
                          <pic:cNvPicPr preferRelativeResize="0"/>
                        </pic:nvPicPr>
                        <pic:blipFill>
                          <a:blip r:embed="rId7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Advertencia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r w:rsidDel="00000000" w:rsidR="00000000" w:rsidRPr="00000000">
              <w:rPr>
                <w:rtl w:val="0"/>
              </w:rPr>
              <w:t xml:space="preserve">C49A3A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3A7CA5&quot;&gt;&lt;path d=&quot;M440-280h80v-240h-80v240Zm68.5-331.5Q520-623 520-640t-11.5-28.5Q497-680 480-680t-28.5 11.5Q440-657 440-640t11.5 28.5Q463-600 480-600t28.5-11.5ZM480-80q-83 0-156-31.5T197-197q-54-54-85.5-127T80-480q0-83 31.5-156T197-763q54-54 127-85.5T480-880q83 0 156 31.5T763-763q54 54 85.5 127T880-480q0 83-31.5 156T763-197q-54 54-127 85.5T480-80Zm0-80q134 0 227-93t93-227q0-134-93-227t-227-93q-134 0-227 93t-93 227q0 134 93 227t227 93Zm0-320Z&quot;/&gt;&lt;/svg&gt;" id="18" name="image42.png"/>
                  <a:graphic>
                    <a:graphicData uri="http://schemas.openxmlformats.org/drawingml/2006/picture">
                      <pic:pic>
                        <pic:nvPicPr>
                          <pic:cNvPr descr="&lt;svg xmlns=&quot;http://www.w3.org/2000/svg&quot; height=&quot;24px&quot; viewBox=&quot;0 -960 960 960&quot; width=&quot;24px&quot; fill=&quot;#3A7CA5&quot;&gt;&lt;path d=&quot;M440-280h80v-240h-80v240Zm68.5-331.5Q520-623 520-640t-11.5-28.5Q497-680 480-680t-28.5 11.5Q440-657 440-640t11.5 28.5Q463-600 480-600t28.5-11.5ZM480-80q-83 0-156-31.5T197-197q-54-54-85.5-127T80-480q0-83 31.5-156T197-763q54-54 127-85.5T480-880q83 0 156 31.5T763-763q54 54 85.5 127T880-480q0 83-31.5 156T763-197q-54 54-127 85.5T480-80Zm0-80q134 0 227-93t93-227q0-134-93-227t-227-93q-134 0-227 93t-93 227q0 134 93 227t227 93Zm0-320Z&quot;/&gt;&lt;/svg&gt;" id="0" name="image42.png"/>
                          <pic:cNvPicPr preferRelativeResize="0"/>
                        </pic:nvPicPr>
                        <pic:blipFill>
                          <a:blip r:embed="rId73"/>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Información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r w:rsidDel="00000000" w:rsidR="00000000" w:rsidRPr="00000000">
              <w:rPr>
                <w:rtl w:val="0"/>
              </w:rPr>
              <w:t xml:space="preserve">3A7CA5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4F6D8A&quot;&gt;&lt;path d=&quot;m612-292 56-56-148-148v-184h-80v216l172 172ZM480-80q-83 0-156-31.5T197-197q-54-54-85.5-127T80-480q0-83 31.5-156T197-763q54-54 127-85.5T480-880q83 0 156 31.5T763-763q54 54 85.5 127T880-480q0 83-31.5 156T763-197q-54 54-127 85.5T480-80Zm0-400Zm0 320q133 0 226.5-93.5T800-480q0-133-93.5-226.5T480-800q-133 0-226.5 93.5T160-480q0 133 93.5 226.5T480-160Z&quot;/&gt;&lt;/svg&gt;" id="22" name="image36.png"/>
                  <a:graphic>
                    <a:graphicData uri="http://schemas.openxmlformats.org/drawingml/2006/picture">
                      <pic:pic>
                        <pic:nvPicPr>
                          <pic:cNvPr descr="&lt;svg xmlns=&quot;http://www.w3.org/2000/svg&quot; height=&quot;24px&quot; viewBox=&quot;0 -960 960 960&quot; width=&quot;24px&quot; fill=&quot;#4F6D8A&quot;&gt;&lt;path d=&quot;m612-292 56-56-148-148v-184h-80v216l172 172ZM480-80q-83 0-156-31.5T197-197q-54-54-85.5-127T80-480q0-83 31.5-156T197-763q54-54 127-85.5T480-880q83 0 156 31.5T763-763q54 54 85.5 127T880-480q0 83-31.5 156T763-197q-54 54-127 85.5T480-80Zm0-400Zm0 320q133 0 226.5-93.5T800-480q0-133-93.5-226.5T480-800q-133 0-226.5 93.5T160-480q0 133 93.5 226.5T480-160Z&quot;/&gt;&lt;/svg&gt;" id="0" name="image36.png"/>
                          <pic:cNvPicPr preferRelativeResize="0"/>
                        </pic:nvPicPr>
                        <pic:blipFill>
                          <a:blip r:embed="rId74"/>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Pendiente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r w:rsidDel="00000000" w:rsidR="00000000" w:rsidRPr="00000000">
              <w:rPr>
                <w:rtl w:val="0"/>
              </w:rPr>
              <w:t xml:space="preserve">4F6D8A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20px</w:t>
            </w:r>
          </w:p>
        </w:tc>
      </w:tr>
    </w:tbl>
    <w:p w:rsidR="00000000" w:rsidDel="00000000" w:rsidP="00000000" w:rsidRDefault="00000000" w:rsidRPr="00000000" w14:paraId="0000025C">
      <w:pPr>
        <w:rPr>
          <w:sz w:val="28"/>
          <w:szCs w:val="28"/>
        </w:rPr>
      </w:pPr>
      <w:r w:rsidDel="00000000" w:rsidR="00000000" w:rsidRPr="00000000">
        <w:rPr>
          <w:rtl w:val="0"/>
        </w:rPr>
      </w:r>
    </w:p>
    <w:p w:rsidR="00000000" w:rsidDel="00000000" w:rsidP="00000000" w:rsidRDefault="00000000" w:rsidRPr="00000000" w14:paraId="0000025D">
      <w:pPr>
        <w:rPr>
          <w:sz w:val="28"/>
          <w:szCs w:val="28"/>
        </w:rPr>
      </w:pPr>
      <w:r w:rsidDel="00000000" w:rsidR="00000000" w:rsidRPr="00000000">
        <w:rPr>
          <w:rtl w:val="0"/>
        </w:rPr>
      </w:r>
    </w:p>
    <w:p w:rsidR="00000000" w:rsidDel="00000000" w:rsidP="00000000" w:rsidRDefault="00000000" w:rsidRPr="00000000" w14:paraId="0000025E">
      <w:pPr>
        <w:rPr>
          <w:sz w:val="28"/>
          <w:szCs w:val="28"/>
        </w:rPr>
      </w:pPr>
      <w:r w:rsidDel="00000000" w:rsidR="00000000" w:rsidRPr="00000000">
        <w:rPr>
          <w:rtl w:val="0"/>
        </w:rPr>
      </w:r>
    </w:p>
    <w:p w:rsidR="00000000" w:rsidDel="00000000" w:rsidP="00000000" w:rsidRDefault="00000000" w:rsidRPr="00000000" w14:paraId="0000025F">
      <w:pPr>
        <w:rPr>
          <w:sz w:val="28"/>
          <w:szCs w:val="28"/>
        </w:rPr>
      </w:pPr>
      <w:r w:rsidDel="00000000" w:rsidR="00000000" w:rsidRPr="00000000">
        <w:rPr>
          <w:rtl w:val="0"/>
        </w:rPr>
      </w:r>
    </w:p>
    <w:p w:rsidR="00000000" w:rsidDel="00000000" w:rsidP="00000000" w:rsidRDefault="00000000" w:rsidRPr="00000000" w14:paraId="00000260">
      <w:pPr>
        <w:rPr>
          <w:sz w:val="28"/>
          <w:szCs w:val="28"/>
        </w:rPr>
      </w:pPr>
      <w:r w:rsidDel="00000000" w:rsidR="00000000" w:rsidRPr="00000000">
        <w:rPr>
          <w:rtl w:val="0"/>
        </w:rPr>
      </w:r>
    </w:p>
    <w:p w:rsidR="00000000" w:rsidDel="00000000" w:rsidP="00000000" w:rsidRDefault="00000000" w:rsidRPr="00000000" w14:paraId="00000261">
      <w:pPr>
        <w:rPr>
          <w:sz w:val="28"/>
          <w:szCs w:val="28"/>
        </w:rPr>
      </w:pPr>
      <w:r w:rsidDel="00000000" w:rsidR="00000000" w:rsidRPr="00000000">
        <w:rPr>
          <w:rtl w:val="0"/>
        </w:rPr>
      </w:r>
    </w:p>
    <w:p w:rsidR="00000000" w:rsidDel="00000000" w:rsidP="00000000" w:rsidRDefault="00000000" w:rsidRPr="00000000" w14:paraId="00000262">
      <w:pPr>
        <w:rPr>
          <w:sz w:val="28"/>
          <w:szCs w:val="28"/>
        </w:rPr>
      </w:pPr>
      <w:r w:rsidDel="00000000" w:rsidR="00000000" w:rsidRPr="00000000">
        <w:rPr>
          <w:rtl w:val="0"/>
        </w:rPr>
      </w:r>
    </w:p>
    <w:p w:rsidR="00000000" w:rsidDel="00000000" w:rsidP="00000000" w:rsidRDefault="00000000" w:rsidRPr="00000000" w14:paraId="00000263">
      <w:pPr>
        <w:rPr>
          <w:sz w:val="28"/>
          <w:szCs w:val="28"/>
        </w:rPr>
      </w:pPr>
      <w:r w:rsidDel="00000000" w:rsidR="00000000" w:rsidRPr="00000000">
        <w:rPr>
          <w:rtl w:val="0"/>
        </w:rPr>
      </w:r>
    </w:p>
    <w:p w:rsidR="00000000" w:rsidDel="00000000" w:rsidP="00000000" w:rsidRDefault="00000000" w:rsidRPr="00000000" w14:paraId="00000264">
      <w:pPr>
        <w:pStyle w:val="Heading2"/>
        <w:spacing w:after="240" w:before="240" w:lineRule="auto"/>
        <w:rPr>
          <w:b w:val="1"/>
          <w:bCs w:val="1"/>
          <w:sz w:val="22"/>
          <w:szCs w:val="22"/>
        </w:rPr>
      </w:pPr>
      <w:bookmarkStart w:colFirst="0" w:colLast="0" w:name="_evfvwcunzu2" w:id="27"/>
      <w:bookmarkEnd w:id="27"/>
      <w:r w:rsidDel="00000000" w:rsidR="00000000" w:rsidRPr="00000000">
        <w:rPr>
          <w:b w:val="1"/>
          <w:bCs w:val="1"/>
          <w:sz w:val="22"/>
          <w:szCs w:val="22"/>
          <w:rtl w:val="0"/>
        </w:rPr>
        <w:t xml:space="preserve">Workflow:</w:t>
      </w:r>
    </w:p>
    <w:p w:rsidR="00000000" w:rsidDel="00000000" w:rsidP="00000000" w:rsidRDefault="00000000" w:rsidRPr="00000000" w14:paraId="00000265">
      <w:pPr>
        <w:spacing w:after="240" w:before="240" w:lineRule="auto"/>
        <w:rPr>
          <w:sz w:val="28"/>
          <w:szCs w:val="28"/>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jc w:val="center"/>
              <w:rPr/>
            </w:pPr>
            <w:r w:rsidDel="00000000" w:rsidR="00000000" w:rsidRPr="00000000">
              <w:rPr>
                <w:rtl w:val="0"/>
              </w:rPr>
              <w:t xml:space="preserve">Icono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jc w:val="center"/>
              <w:rPr/>
            </w:pPr>
            <w:r w:rsidDel="00000000" w:rsidR="00000000" w:rsidRPr="00000000">
              <w:rPr>
                <w:rtl w:val="0"/>
              </w:rPr>
              <w:t xml:space="preserve">Funcion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jc w:val="center"/>
              <w:rPr/>
            </w:pPr>
            <w:r w:rsidDel="00000000" w:rsidR="00000000" w:rsidRPr="00000000">
              <w:rPr>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jc w:val="center"/>
              <w:rPr/>
            </w:pPr>
            <w:r w:rsidDel="00000000" w:rsidR="00000000" w:rsidRPr="00000000">
              <w:rPr>
                <w:rtl w:val="0"/>
              </w:rPr>
              <w:t xml:space="preserve">Tamaño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3B5F73&quot;&gt;&lt;path d=&quot;m438-240 226-226-58-58-169 169-84-84-57 57 142 142ZM240-80q-33 0-56.5-23.5T160-160v-640q0-33 23.5-56.5T240-880h320l240 240v480q0 33-23.5 56.5T720-80H240Zm280-520v-200H240v640h480v-440H520ZM240-800v200-200 640-640Z&quot;/&gt;&lt;/svg&gt;" id="49" name="image56.png"/>
                  <a:graphic>
                    <a:graphicData uri="http://schemas.openxmlformats.org/drawingml/2006/picture">
                      <pic:pic>
                        <pic:nvPicPr>
                          <pic:cNvPr descr="&lt;svg xmlns=&quot;http://www.w3.org/2000/svg&quot; height=&quot;24px&quot; viewBox=&quot;0 -960 960 960&quot; width=&quot;24px&quot; fill=&quot;#3B5F73&quot;&gt;&lt;path d=&quot;m438-240 226-226-58-58-169 169-84-84-57 57 142 142ZM240-80q-33 0-56.5-23.5T160-160v-640q0-33 23.5-56.5T240-880h320l240 240v480q0 33-23.5 56.5T720-80H240Zm280-520v-200H240v640h480v-440H520ZM240-800v200-200 640-640Z&quot;/&gt;&lt;/svg&gt;" id="0" name="image56.png"/>
                          <pic:cNvPicPr preferRelativeResize="0"/>
                        </pic:nvPicPr>
                        <pic:blipFill>
                          <a:blip r:embed="rId75"/>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widowControl w:val="0"/>
              <w:spacing w:before="240" w:lineRule="auto"/>
              <w:jc w:val="center"/>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widowControl w:val="0"/>
              <w:spacing w:before="240" w:lineRule="auto"/>
              <w:jc w:val="center"/>
              <w:rPr/>
            </w:pPr>
            <w:r w:rsidDel="00000000" w:rsidR="00000000" w:rsidRPr="00000000">
              <w:rPr>
                <w:rtl w:val="0"/>
              </w:rPr>
              <w:t xml:space="preserve">#3B5F73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2D6A4F&quot;&gt;&lt;path d=&quot;M480-80q-83 0-156-31.5T197-197q-54-54-85.5-127T80-480q0-83 31.5-156T197-763q54-54 127-85.5T480-880q65 0 123 19t107 53l-58 59q-38-24-81-37.5T480-800q-133 0-226.5 93.5T160-480q0 133 93.5 226.5T480-160q133 0 226.5-93.5T800-480q0-18-2-36t-6-35l65-65q11 32 17 66t6 70q0 83-31.5 156T763-197q-54 54-127 85.5T480-80Zm-56-216L254-466l56-56 114 114 400-401 56 56-456 457Z&quot;/&gt;&lt;/svg&gt;" id="19" name="image29.png"/>
                  <a:graphic>
                    <a:graphicData uri="http://schemas.openxmlformats.org/drawingml/2006/picture">
                      <pic:pic>
                        <pic:nvPicPr>
                          <pic:cNvPr descr="&lt;svg xmlns=&quot;http://www.w3.org/2000/svg&quot; height=&quot;24px&quot; viewBox=&quot;0 -960 960 960&quot; width=&quot;24px&quot; fill=&quot;#2D6A4F&quot;&gt;&lt;path d=&quot;M480-80q-83 0-156-31.5T197-197q-54-54-85.5-127T80-480q0-83 31.5-156T197-763q54-54 127-85.5T480-880q65 0 123 19t107 53l-58 59q-38-24-81-37.5T480-800q-133 0-226.5 93.5T160-480q0 133 93.5 226.5T480-160q133 0 226.5-93.5T800-480q0-18-2-36t-6-35l65-65q11 32 17 66t6 70q0 83-31.5 156T763-197q-54 54-127 85.5T480-80Zm-56-216L254-466l56-56 114 114 400-401 56 56-456 457Z&quot;/&gt;&lt;/svg&gt;" id="0" name="image29.png"/>
                          <pic:cNvPicPr preferRelativeResize="0"/>
                        </pic:nvPicPr>
                        <pic:blipFill>
                          <a:blip r:embed="rId76"/>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widowControl w:val="0"/>
              <w:spacing w:before="240" w:lineRule="auto"/>
              <w:jc w:val="center"/>
              <w:rPr/>
            </w:pPr>
            <w:r w:rsidDel="00000000" w:rsidR="00000000" w:rsidRPr="00000000">
              <w:rPr>
                <w:rtl w:val="0"/>
              </w:rPr>
              <w:t xml:space="preserve">Tarea completada</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widowControl w:val="0"/>
              <w:spacing w:before="240" w:lineRule="auto"/>
              <w:jc w:val="center"/>
              <w:rPr/>
            </w:pPr>
            <w:r w:rsidDel="00000000" w:rsidR="00000000" w:rsidRPr="00000000">
              <w:rPr>
                <w:rtl w:val="0"/>
              </w:rPr>
              <w:t xml:space="preserve">#2D6A4F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jc w:val="center"/>
              <w:rPr/>
            </w:pPr>
            <w:r w:rsidDel="00000000" w:rsidR="00000000" w:rsidRPr="00000000">
              <w:rPr>
                <w:rtl w:val="0"/>
              </w:rPr>
              <w:t xml:space="preserve">22px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2D6A4F&quot;&gt;&lt;path d=&quot;m691-150 139-138-42-42-97 95-39-39-42 43 81 81ZM240-600h480v-80H240v80ZM720-40q-83 0-141.5-58.5T520-240q0-83 58.5-141.5T720-440q83 0 141.5 58.5T920-240q0 83-58.5 141.5T720-40ZM120-80v-680q0-33 23.5-56.5T200-840h560q33 0 56.5 23.5T840-760v267q-19-9-39-15t-41-9v-243H200v562h243q5 31 15.5 59T486-86l-6 6-60-60-60 60-60-60-60 60-60-60-60 60Zm120-200h203q3-21 9-41t15-39H240v80Zm0-160h284q38-37 88.5-58.5T720-520H240v80Zm-40 242v-562 562Z&quot;/&gt;&lt;/svg&gt;" id="58" name="image57.png"/>
                  <a:graphic>
                    <a:graphicData uri="http://schemas.openxmlformats.org/drawingml/2006/picture">
                      <pic:pic>
                        <pic:nvPicPr>
                          <pic:cNvPr descr="&lt;svg xmlns=&quot;http://www.w3.org/2000/svg&quot; height=&quot;24px&quot; viewBox=&quot;0 -960 960 960&quot; width=&quot;24px&quot; fill=&quot;#2D6A4F&quot;&gt;&lt;path d=&quot;m691-150 139-138-42-42-97 95-39-39-42 43 81 81ZM240-600h480v-80H240v80ZM720-40q-83 0-141.5-58.5T520-240q0-83 58.5-141.5T720-440q83 0 141.5 58.5T920-240q0 83-58.5 141.5T720-40ZM120-80v-680q0-33 23.5-56.5T200-840h560q33 0 56.5 23.5T840-760v267q-19-9-39-15t-41-9v-243H200v562h243q5 31 15.5 59T486-86l-6 6-60-60-60 60-60-60-60 60-60-60-60 60Zm120-200h203q3-21 9-41t15-39H240v80Zm0-160h284q38-37 88.5-58.5T720-520H240v80Zm-40 242v-562 562Z&quot;/&gt;&lt;/svg&gt;" id="0" name="image57.png"/>
                          <pic:cNvPicPr preferRelativeResize="0"/>
                        </pic:nvPicPr>
                        <pic:blipFill>
                          <a:blip r:embed="rId77"/>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widowControl w:val="0"/>
              <w:spacing w:before="240" w:lineRule="auto"/>
              <w:jc w:val="center"/>
              <w:rPr/>
            </w:pPr>
            <w:r w:rsidDel="00000000" w:rsidR="00000000" w:rsidRPr="00000000">
              <w:rPr>
                <w:rtl w:val="0"/>
              </w:rPr>
              <w:t xml:space="preserve">Documento aprobado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widowControl w:val="0"/>
              <w:spacing w:before="240" w:lineRule="auto"/>
              <w:jc w:val="center"/>
              <w:rPr/>
            </w:pPr>
            <w:r w:rsidDel="00000000" w:rsidR="00000000" w:rsidRPr="00000000">
              <w:rPr>
                <w:rtl w:val="0"/>
              </w:rPr>
              <w:t xml:space="preserve">#2D6A4F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jc w:val="center"/>
              <w:rPr/>
            </w:pPr>
            <w:r w:rsidDel="00000000" w:rsidR="00000000" w:rsidRPr="00000000">
              <w:rPr>
                <w:rtl w:val="0"/>
              </w:rPr>
              <w:t xml:space="preserve">22px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A63D40&quot;&gt;&lt;path d=&quot;m836-236-56-57 44-44 56 57-44 44Zm-76-77-80-80v-47h80v127ZM560 0v-80h207L240-607v367h240v80H240q-33 0-56.5-23.5T160-240v-447L28-820l56-56L880-80V0H560Zm120-520h80v-120L520-880H240q-11 0-20 2.5t-18 7.5l71 70h207v200h200v80Zm-265 88Zm104-122Z&quot;/&gt;&lt;/svg&gt;" id="50" name="image41.png"/>
                  <a:graphic>
                    <a:graphicData uri="http://schemas.openxmlformats.org/drawingml/2006/picture">
                      <pic:pic>
                        <pic:nvPicPr>
                          <pic:cNvPr descr="&lt;svg xmlns=&quot;http://www.w3.org/2000/svg&quot; height=&quot;24px&quot; viewBox=&quot;0 -960 960 960&quot; width=&quot;24px&quot; fill=&quot;#A63D40&quot;&gt;&lt;path d=&quot;m836-236-56-57 44-44 56 57-44 44Zm-76-77-80-80v-47h80v127ZM560 0v-80h207L240-607v367h240v80H240q-33 0-56.5-23.5T160-240v-447L28-820l56-56L880-80V0H560Zm120-520h80v-120L520-880H240q-11 0-20 2.5t-18 7.5l71 70h207v200h200v80Zm-265 88Zm104-122Z&quot;/&gt;&lt;/svg&gt;" id="0" name="image41.png"/>
                          <pic:cNvPicPr preferRelativeResize="0"/>
                        </pic:nvPicPr>
                        <pic:blipFill>
                          <a:blip r:embed="rId78"/>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widowControl w:val="0"/>
              <w:spacing w:before="240" w:lineRule="auto"/>
              <w:jc w:val="center"/>
              <w:rPr/>
            </w:pPr>
            <w:r w:rsidDel="00000000" w:rsidR="00000000" w:rsidRPr="00000000">
              <w:rPr>
                <w:rtl w:val="0"/>
              </w:rPr>
              <w:t xml:space="preserve">Documento rechazado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widowControl w:val="0"/>
              <w:spacing w:before="240" w:lineRule="auto"/>
              <w:jc w:val="center"/>
              <w:rPr/>
            </w:pPr>
            <w:r w:rsidDel="00000000" w:rsidR="00000000" w:rsidRPr="00000000">
              <w:rPr>
                <w:rtl w:val="0"/>
              </w:rPr>
              <w:t xml:space="preserve">#A63D40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jc w:val="center"/>
              <w:rPr/>
            </w:pPr>
            <w:r w:rsidDel="00000000" w:rsidR="00000000" w:rsidRPr="00000000">
              <w:rPr>
                <w:rtl w:val="0"/>
              </w:rPr>
              <w:t xml:space="preserve">22px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C49A3A&quot;&gt;&lt;path d=&quot;M631-219q9-9 9-21t-9-21q-9-9-21-9t-21 9q-9 9-9 21t9 21q9 9 21 9t21-9Zm110 0q9-9 9-21t-9-21q-9-9-21-9t-21 9q-9 9-9 21t9 21q9 9 21 9t21-9Zm110 0q9-9 9-21t-9-21q-9-9-21-9t-21 9q-9 9-9 21t9 21q9 9 21 9t21-9Zm-651 99q-33 0-56.5-23.5T120-200v-560q0-33 23.5-56.5T200-840h560q33 0 56.5 23.5T840-760v268q-19-9-39-15.5t-41-9.5v-243H200v560h242q3 22 9.5 42t15.5 38H200Zm0-120v40-560 243-3 280Zm80-40h163q3-21 9.5-41t14.5-39H280v80Zm0-160h244q32-30 71.5-50t84.5-27v-3H280v80Zm0-160h400v-80H280v80ZM720-40q-83 0-141.5-58.5T520-240q0-83 58.5-141.5T720-440q83 0 141.5 58.5T920-240q0 83-58.5 141.5T720-40Z&quot;/&gt;&lt;/svg&gt;" id="16" name="image9.png"/>
                  <a:graphic>
                    <a:graphicData uri="http://schemas.openxmlformats.org/drawingml/2006/picture">
                      <pic:pic>
                        <pic:nvPicPr>
                          <pic:cNvPr descr="&lt;svg xmlns=&quot;http://www.w3.org/2000/svg&quot; height=&quot;24px&quot; viewBox=&quot;0 -960 960 960&quot; width=&quot;24px&quot; fill=&quot;#C49A3A&quot;&gt;&lt;path d=&quot;M631-219q9-9 9-21t-9-21q-9-9-21-9t-21 9q-9 9-9 21t9 21q9 9 21 9t21-9Zm110 0q9-9 9-21t-9-21q-9-9-21-9t-21 9q-9 9-9 21t9 21q9 9 21 9t21-9Zm110 0q9-9 9-21t-9-21q-9-9-21-9t-21 9q-9 9-9 21t9 21q9 9 21 9t21-9Zm-651 99q-33 0-56.5-23.5T120-200v-560q0-33 23.5-56.5T200-840h560q33 0 56.5 23.5T840-760v268q-19-9-39-15.5t-41-9.5v-243H200v560h242q3 22 9.5 42t15.5 38H200Zm0-120v40-560 243-3 280Zm80-40h163q3-21 9.5-41t14.5-39H280v80Zm0-160h244q32-30 71.5-50t84.5-27v-3H280v80Zm0-160h400v-80H280v80ZM720-40q-83 0-141.5-58.5T520-240q0-83 58.5-141.5T720-440q83 0 141.5 58.5T920-240q0 83-58.5 141.5T720-40Z&quot;/&gt;&lt;/svg&gt;" id="0" name="image9.png"/>
                          <pic:cNvPicPr preferRelativeResize="0"/>
                        </pic:nvPicPr>
                        <pic:blipFill>
                          <a:blip r:embed="rId79"/>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widowControl w:val="0"/>
              <w:spacing w:before="240" w:lineRule="auto"/>
              <w:jc w:val="center"/>
              <w:rPr/>
            </w:pPr>
            <w:r w:rsidDel="00000000" w:rsidR="00000000" w:rsidRPr="00000000">
              <w:rPr>
                <w:rtl w:val="0"/>
              </w:rPr>
              <w:t xml:space="preserve">En revisión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widowControl w:val="0"/>
              <w:spacing w:before="240" w:lineRule="auto"/>
              <w:jc w:val="center"/>
              <w:rPr/>
            </w:pPr>
            <w:r w:rsidDel="00000000" w:rsidR="00000000" w:rsidRPr="00000000">
              <w:rPr>
                <w:rtl w:val="0"/>
              </w:rPr>
              <w:t xml:space="preserve">#C49A3A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jc w:val="center"/>
              <w:rPr/>
            </w:pPr>
            <w:r w:rsidDel="00000000" w:rsidR="00000000" w:rsidRPr="00000000">
              <w:rPr>
                <w:rtl w:val="0"/>
              </w:rPr>
              <w:t xml:space="preserve">22px</w:t>
            </w:r>
          </w:p>
        </w:tc>
      </w:tr>
    </w:tbl>
    <w:p w:rsidR="00000000" w:rsidDel="00000000" w:rsidP="00000000" w:rsidRDefault="00000000" w:rsidRPr="00000000" w14:paraId="0000027E">
      <w:pPr>
        <w:spacing w:after="240" w:before="240" w:lineRule="auto"/>
        <w:rPr>
          <w:sz w:val="28"/>
          <w:szCs w:val="28"/>
        </w:rPr>
      </w:pPr>
      <w:r w:rsidDel="00000000" w:rsidR="00000000" w:rsidRPr="00000000">
        <w:rPr>
          <w:rtl w:val="0"/>
        </w:rPr>
      </w:r>
    </w:p>
    <w:p w:rsidR="00000000" w:rsidDel="00000000" w:rsidP="00000000" w:rsidRDefault="00000000" w:rsidRPr="00000000" w14:paraId="0000027F">
      <w:pPr>
        <w:pStyle w:val="Heading2"/>
        <w:spacing w:after="240" w:before="240" w:lineRule="auto"/>
        <w:rPr>
          <w:b w:val="1"/>
          <w:bCs w:val="1"/>
          <w:sz w:val="22"/>
          <w:szCs w:val="22"/>
        </w:rPr>
      </w:pPr>
      <w:bookmarkStart w:colFirst="0" w:colLast="0" w:name="_ixoi7llwp4h" w:id="28"/>
      <w:bookmarkEnd w:id="28"/>
      <w:r w:rsidDel="00000000" w:rsidR="00000000" w:rsidRPr="00000000">
        <w:rPr>
          <w:b w:val="1"/>
          <w:bCs w:val="1"/>
          <w:sz w:val="22"/>
          <w:szCs w:val="22"/>
          <w:rtl w:val="0"/>
        </w:rPr>
        <w:t xml:space="preserve">Configuración:</w:t>
      </w:r>
    </w:p>
    <w:p w:rsidR="00000000" w:rsidDel="00000000" w:rsidP="00000000" w:rsidRDefault="00000000" w:rsidRPr="00000000" w14:paraId="00000280">
      <w:pPr>
        <w:spacing w:after="240" w:before="240" w:lineRule="auto"/>
        <w:rPr>
          <w:sz w:val="28"/>
          <w:szCs w:val="28"/>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jc w:val="center"/>
              <w:rPr/>
            </w:pPr>
            <w:r w:rsidDel="00000000" w:rsidR="00000000" w:rsidRPr="00000000">
              <w:rPr>
                <w:rtl w:val="0"/>
              </w:rPr>
              <w:t xml:space="preserve">Icono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jc w:val="center"/>
              <w:rPr/>
            </w:pPr>
            <w:r w:rsidDel="00000000" w:rsidR="00000000" w:rsidRPr="00000000">
              <w:rPr>
                <w:rtl w:val="0"/>
              </w:rPr>
              <w:t xml:space="preserve">Funcion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jc w:val="center"/>
              <w:rPr/>
            </w:pPr>
            <w:r w:rsidDel="00000000" w:rsidR="00000000" w:rsidRPr="00000000">
              <w:rPr>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jc w:val="center"/>
              <w:rPr/>
            </w:pPr>
            <w:r w:rsidDel="00000000" w:rsidR="00000000" w:rsidRPr="00000000">
              <w:rPr>
                <w:rtl w:val="0"/>
              </w:rPr>
              <w:t xml:space="preserve">Tamaño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4F6D8A&quot;&gt;&lt;path d=&quot;m370-80-16-128q-13-5-24.5-12T307-235l-119 50L78-375l103-78q-1-7-1-13.5v-27q0-6.5 1-13.5L78-585l110-190 119 50q11-8 23-15t24-12l16-128h220l16 128q13 5 24.5 12t22.5 15l119-50 110 190-103 78q1 7 1 13.5v27q0 6.5-2 13.5l103 78-110 190-118-50q-11 8-23 15t-24 12L590-80H370Zm70-80h79l14-106q31-8 57.5-23.5T639-327l99 41 39-68-86-65q5-14 7-29.5t2-31.5q0-16-2-31.5t-7-29.5l86-65-39-68-99 42q-22-23-48.5-38.5T533-694l-13-106h-79l-14 106q-31 8-57.5 23.5T321-633l-99-41-39 68 86 64q-5 15-7 30t-2 32q0 16 2 31t7 30l-86 65 39 68 99-42q22 23 48.5 38.5T427-266l13 106Zm42-180q58 0 99-41t41-99q0-58-41-99t-99-41q-59 0-99.5 41T342-480q0 58 40.5 99t99.5 41Zm-2-140Z&quot;/&gt;&lt;/svg&gt;" id="51" name="image37.png"/>
                  <a:graphic>
                    <a:graphicData uri="http://schemas.openxmlformats.org/drawingml/2006/picture">
                      <pic:pic>
                        <pic:nvPicPr>
                          <pic:cNvPr descr="&lt;svg xmlns=&quot;http://www.w3.org/2000/svg&quot; height=&quot;24px&quot; viewBox=&quot;0 -960 960 960&quot; width=&quot;24px&quot; fill=&quot;#4F6D8A&quot;&gt;&lt;path d=&quot;m370-80-16-128q-13-5-24.5-12T307-235l-119 50L78-375l103-78q-1-7-1-13.5v-27q0-6.5 1-13.5L78-585l110-190 119 50q11-8 23-15t24-12l16-128h220l16 128q13 5 24.5 12t22.5 15l119-50 110 190-103 78q1 7 1 13.5v27q0 6.5-2 13.5l103 78-110 190-118-50q-11 8-23 15t-24 12L590-80H370Zm70-80h79l14-106q31-8 57.5-23.5T639-327l99 41 39-68-86-65q5-14 7-29.5t2-31.5q0-16-2-31.5t-7-29.5l86-65-39-68-99 42q-22-23-48.5-38.5T533-694l-13-106h-79l-14 106q-31 8-57.5 23.5T321-633l-99-41-39 68 86 64q-5 15-7 30t-2 32q0 16 2 31t7 30l-86 65 39 68 99-42q22 23 48.5 38.5T427-266l13 106Zm42-180q58 0 99-41t41-99q0-58-41-99t-99-41q-59 0-99.5 41T342-480q0 58 40.5 99t99.5 41Zm-2-140Z&quot;/&gt;&lt;/svg&gt;" id="0" name="image37.png"/>
                          <pic:cNvPicPr preferRelativeResize="0"/>
                        </pic:nvPicPr>
                        <pic:blipFill>
                          <a:blip r:embed="rId8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Configuración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r w:rsidDel="00000000" w:rsidR="00000000" w:rsidRPr="00000000">
              <w:rPr>
                <w:rtl w:val="0"/>
              </w:rPr>
              <w:t xml:space="preserve">4F6D8A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24px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4F6D8A&quot;&gt;&lt;path d=&quot;M440-120v-240h80v80h320v80H520v80h-80Zm-320-80v-80h240v80H120Zm160-160v-80H120v-80h160v-80h80v240h-80Zm160-80v-80h400v80H440Zm160-160v-240h80v80h160v80H680v80h-80Zm-480-80v-80h400v80H120Z&quot;/&gt;&lt;/svg&gt;" id="23" name="image22.png"/>
                  <a:graphic>
                    <a:graphicData uri="http://schemas.openxmlformats.org/drawingml/2006/picture">
                      <pic:pic>
                        <pic:nvPicPr>
                          <pic:cNvPr descr="&lt;svg xmlns=&quot;http://www.w3.org/2000/svg&quot; height=&quot;24px&quot; viewBox=&quot;0 -960 960 960&quot; width=&quot;24px&quot; fill=&quot;#4F6D8A&quot;&gt;&lt;path d=&quot;M440-120v-240h80v80h320v80H520v80h-80Zm-320-80v-80h240v80H120Zm160-160v-80H120v-80h160v-80h80v240h-80Zm160-80v-80h400v80H440Zm160-160v-240h80v80h160v80H680v80h-80Zm-480-80v-80h400v80H120Z&quot;/&gt;&lt;/svg&gt;" id="0" name="image22.png"/>
                          <pic:cNvPicPr preferRelativeResize="0"/>
                        </pic:nvPicPr>
                        <pic:blipFill>
                          <a:blip r:embed="rId8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Ajustes avanzados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r w:rsidDel="00000000" w:rsidR="00000000" w:rsidRPr="00000000">
              <w:rPr>
                <w:rtl w:val="0"/>
              </w:rPr>
              <w:t xml:space="preserve">4F6D8A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22px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Pr>
              <w:drawing>
                <wp:inline distB="114300" distT="114300" distL="114300" distR="114300">
                  <wp:extent cx="228600" cy="228600"/>
                  <wp:effectExtent b="0" l="0" r="0" t="0"/>
                  <wp:docPr descr="&lt;svg xmlns=&quot;http://www.w3.org/2000/svg&quot; height=&quot;24px&quot; viewBox=&quot;0 -960 960 960&quot; width=&quot;24px&quot; fill=&quot;#3B5F73&quot;&gt;&lt;path d=&quot;M686-132 444-376q-20 8-40.5 12t-43.5 4q-100 0-170-70t-70-170q0-36 10-68.5t28-61.5l146 146 72-72-146-146q29-18 61.5-28t68.5-10q100 0 170 70t70 170q0 23-4 43.5T584-516l244 242q12 12 12 29t-12 29l-84 84q-12 12-29 12t-29-12Zm29-85 27-27-256-256q18-20 26-46.5t8-53.5q0-60-38.5-104.5T386-758l74 74q12 12 12 28t-12 28L332-500q-12 12-28 12t-28-12l-74-74q9 57 53.5 95.5T360-440q26 0 52-8t47-25l256 256ZM472-488Z&quot;/&gt;&lt;/svg&gt;" id="9" name="image12.png"/>
                  <a:graphic>
                    <a:graphicData uri="http://schemas.openxmlformats.org/drawingml/2006/picture">
                      <pic:pic>
                        <pic:nvPicPr>
                          <pic:cNvPr descr="&lt;svg xmlns=&quot;http://www.w3.org/2000/svg&quot; height=&quot;24px&quot; viewBox=&quot;0 -960 960 960&quot; width=&quot;24px&quot; fill=&quot;#3B5F73&quot;&gt;&lt;path d=&quot;M686-132 444-376q-20 8-40.5 12t-43.5 4q-100 0-170-70t-70-170q0-36 10-68.5t28-61.5l146 146 72-72-146-146q29-18 61.5-28t68.5-10q100 0 170 70t70 170q0 23-4 43.5T584-516l244 242q12 12 12 29t-12 29l-84 84q-12 12-29 12t-29-12Zm29-85 27-27-256-256q18-20 26-46.5t8-53.5q0-60-38.5-104.5T386-758l74 74q12 12 12 28t-12 28L332-500q-12 12-28 12t-28-12l-74-74q9 57 53.5 95.5T360-440q26 0 52-8t47-25l256 256ZM472-488Z&quot;/&gt;&lt;/svg&gt;" id="0" name="image12.png"/>
                          <pic:cNvPicPr preferRelativeResize="0"/>
                        </pic:nvPicPr>
                        <pic:blipFill>
                          <a:blip r:embed="rId8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Herramientas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r w:rsidDel="00000000" w:rsidR="00000000" w:rsidRPr="00000000">
              <w:rPr>
                <w:rtl w:val="0"/>
              </w:rPr>
              <w:t xml:space="preserve">3B5F73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22px</w:t>
            </w:r>
            <w:r w:rsidDel="00000000" w:rsidR="00000000" w:rsidRPr="00000000">
              <w:rPr>
                <w:rtl w:val="0"/>
              </w:rPr>
            </w:r>
          </w:p>
        </w:tc>
      </w:tr>
    </w:tbl>
    <w:p w:rsidR="00000000" w:rsidDel="00000000" w:rsidP="00000000" w:rsidRDefault="00000000" w:rsidRPr="00000000" w14:paraId="00000291">
      <w:pPr>
        <w:spacing w:after="240" w:before="240" w:lineRule="auto"/>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3.png"/><Relationship Id="rId42" Type="http://schemas.openxmlformats.org/officeDocument/2006/relationships/image" Target="media/image6.png"/><Relationship Id="rId41" Type="http://schemas.openxmlformats.org/officeDocument/2006/relationships/image" Target="media/image2.png"/><Relationship Id="rId44" Type="http://schemas.openxmlformats.org/officeDocument/2006/relationships/image" Target="media/image19.png"/><Relationship Id="rId43" Type="http://schemas.openxmlformats.org/officeDocument/2006/relationships/image" Target="media/image17.png"/><Relationship Id="rId46" Type="http://schemas.openxmlformats.org/officeDocument/2006/relationships/image" Target="media/image59.png"/><Relationship Id="rId45" Type="http://schemas.openxmlformats.org/officeDocument/2006/relationships/image" Target="media/image55.png"/><Relationship Id="rId80" Type="http://schemas.openxmlformats.org/officeDocument/2006/relationships/image" Target="media/image37.png"/><Relationship Id="rId82" Type="http://schemas.openxmlformats.org/officeDocument/2006/relationships/image" Target="media/image12.png"/><Relationship Id="rId81"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nva.com/design/DAHDR4ORmZY/na2XHc4ux_sjC7JuGlvGcg/edit?utm_content=DAHDR4ORmZY&amp;utm_campaign=designshare&amp;utm_medium=link2&amp;utm_source=sharebutton" TargetMode="External"/><Relationship Id="rId48" Type="http://schemas.openxmlformats.org/officeDocument/2006/relationships/image" Target="media/image11.png"/><Relationship Id="rId47" Type="http://schemas.openxmlformats.org/officeDocument/2006/relationships/image" Target="media/image25.png"/><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60.jpg"/><Relationship Id="rId7" Type="http://schemas.openxmlformats.org/officeDocument/2006/relationships/hyperlink" Target="https://lucid.app/lucidspark/7a012ada-b656-4ccc-a195-44805e947f63/edit?viewport_loc=-566%2C-324%2C4022%2C2261%2C0_0&amp;invitationId=inv_87a291a8-a7d2-44a7-a3e4-7b6a570420f1" TargetMode="External"/><Relationship Id="rId8" Type="http://schemas.openxmlformats.org/officeDocument/2006/relationships/image" Target="media/image43.png"/><Relationship Id="rId73" Type="http://schemas.openxmlformats.org/officeDocument/2006/relationships/image" Target="media/image42.png"/><Relationship Id="rId72" Type="http://schemas.openxmlformats.org/officeDocument/2006/relationships/image" Target="media/image30.png"/><Relationship Id="rId31" Type="http://schemas.openxmlformats.org/officeDocument/2006/relationships/image" Target="media/image52.png"/><Relationship Id="rId75" Type="http://schemas.openxmlformats.org/officeDocument/2006/relationships/image" Target="media/image56.png"/><Relationship Id="rId30" Type="http://schemas.openxmlformats.org/officeDocument/2006/relationships/image" Target="media/image5.png"/><Relationship Id="rId74" Type="http://schemas.openxmlformats.org/officeDocument/2006/relationships/image" Target="media/image36.png"/><Relationship Id="rId33" Type="http://schemas.openxmlformats.org/officeDocument/2006/relationships/image" Target="media/image16.png"/><Relationship Id="rId77" Type="http://schemas.openxmlformats.org/officeDocument/2006/relationships/image" Target="media/image57.png"/><Relationship Id="rId32" Type="http://schemas.openxmlformats.org/officeDocument/2006/relationships/image" Target="media/image15.png"/><Relationship Id="rId76" Type="http://schemas.openxmlformats.org/officeDocument/2006/relationships/image" Target="media/image29.png"/><Relationship Id="rId35" Type="http://schemas.openxmlformats.org/officeDocument/2006/relationships/image" Target="media/image45.png"/><Relationship Id="rId79" Type="http://schemas.openxmlformats.org/officeDocument/2006/relationships/image" Target="media/image9.png"/><Relationship Id="rId34" Type="http://schemas.openxmlformats.org/officeDocument/2006/relationships/image" Target="media/image26.png"/><Relationship Id="rId78" Type="http://schemas.openxmlformats.org/officeDocument/2006/relationships/image" Target="media/image41.png"/><Relationship Id="rId71" Type="http://schemas.openxmlformats.org/officeDocument/2006/relationships/image" Target="media/image10.png"/><Relationship Id="rId70" Type="http://schemas.openxmlformats.org/officeDocument/2006/relationships/image" Target="media/image28.png"/><Relationship Id="rId37" Type="http://schemas.openxmlformats.org/officeDocument/2006/relationships/image" Target="media/image20.png"/><Relationship Id="rId36" Type="http://schemas.openxmlformats.org/officeDocument/2006/relationships/image" Target="media/image34.png"/><Relationship Id="rId39" Type="http://schemas.openxmlformats.org/officeDocument/2006/relationships/image" Target="media/image1.png"/><Relationship Id="rId38" Type="http://schemas.openxmlformats.org/officeDocument/2006/relationships/image" Target="media/image58.png"/><Relationship Id="rId62" Type="http://schemas.openxmlformats.org/officeDocument/2006/relationships/image" Target="media/image54.png"/><Relationship Id="rId61" Type="http://schemas.openxmlformats.org/officeDocument/2006/relationships/image" Target="media/image44.png"/><Relationship Id="rId20" Type="http://schemas.openxmlformats.org/officeDocument/2006/relationships/hyperlink" Target="https://www.canva.com/design/DAHDSDRoK8M/QYEEqkkacoxfK2V324TQEw/edit?utm_content=DAHDSDRoK8M&amp;utm_campaign=designshare&amp;utm_medium=link2&amp;utm_source=sharebutton" TargetMode="External"/><Relationship Id="rId64" Type="http://schemas.openxmlformats.org/officeDocument/2006/relationships/image" Target="media/image24.png"/><Relationship Id="rId63" Type="http://schemas.openxmlformats.org/officeDocument/2006/relationships/image" Target="media/image13.png"/><Relationship Id="rId22" Type="http://schemas.openxmlformats.org/officeDocument/2006/relationships/hyperlink" Target="https://www.canva.com/design/DAHDSNJDpg4/iP-DYxzspbegMkajavPvTw/edit?utm_content=DAHDSNJDpg4&amp;utm_campaign=designshare&amp;utm_medium=link2&amp;utm_source=sharebutton" TargetMode="External"/><Relationship Id="rId66" Type="http://schemas.openxmlformats.org/officeDocument/2006/relationships/image" Target="media/image32.png"/><Relationship Id="rId21" Type="http://schemas.openxmlformats.org/officeDocument/2006/relationships/image" Target="media/image38.png"/><Relationship Id="rId65" Type="http://schemas.openxmlformats.org/officeDocument/2006/relationships/image" Target="media/image14.png"/><Relationship Id="rId24" Type="http://schemas.openxmlformats.org/officeDocument/2006/relationships/hyperlink" Target="https://www.canva.com/design/DAHDSN9aqGs/nHaHamlfABdpE2KInQP_ZA/edit?utm_content=DAHDSN9aqGs&amp;utm_campaign=designshare&amp;utm_medium=link2&amp;utm_source=sharebutton" TargetMode="External"/><Relationship Id="rId68" Type="http://schemas.openxmlformats.org/officeDocument/2006/relationships/image" Target="media/image8.png"/><Relationship Id="rId23" Type="http://schemas.openxmlformats.org/officeDocument/2006/relationships/image" Target="media/image40.png"/><Relationship Id="rId67" Type="http://schemas.openxmlformats.org/officeDocument/2006/relationships/image" Target="media/image39.png"/><Relationship Id="rId60" Type="http://schemas.openxmlformats.org/officeDocument/2006/relationships/image" Target="media/image33.png"/><Relationship Id="rId26" Type="http://schemas.openxmlformats.org/officeDocument/2006/relationships/image" Target="media/image62.png"/><Relationship Id="rId25" Type="http://schemas.openxmlformats.org/officeDocument/2006/relationships/hyperlink" Target="https://www.canva.com/design/DAHDSN9aqGs/nHaHamlfABdpE2KInQP_ZA/edit?utm_content=DAHDSN9aqGs&amp;utm_campaign=designshare&amp;utm_medium=link2&amp;utm_source=sharebutton" TargetMode="External"/><Relationship Id="rId69" Type="http://schemas.openxmlformats.org/officeDocument/2006/relationships/image" Target="media/image46.png"/><Relationship Id="rId28" Type="http://schemas.openxmlformats.org/officeDocument/2006/relationships/image" Target="media/image61.png"/><Relationship Id="rId27" Type="http://schemas.openxmlformats.org/officeDocument/2006/relationships/hyperlink" Target="https://www.canva.com/design/DAHDTbwrKyw/Q3tItk6ef1o4ixZlySXwfQ/edit?utm_content=DAHDTbwrKyw&amp;utm_campaign=designshare&amp;utm_medium=link2&amp;utm_source=sharebutton" TargetMode="External"/><Relationship Id="rId29" Type="http://schemas.openxmlformats.org/officeDocument/2006/relationships/hyperlink" Target="https://www.canva.com/design/DAHDTUiYBWo/s0AcbN0igXrA_RpU195ykQ/edit?utm_content=DAHDTUiYBWo&amp;utm_campaign=designshare&amp;utm_medium=link2&amp;utm_source=sharebutton" TargetMode="External"/><Relationship Id="rId51" Type="http://schemas.openxmlformats.org/officeDocument/2006/relationships/image" Target="media/image18.png"/><Relationship Id="rId50" Type="http://schemas.openxmlformats.org/officeDocument/2006/relationships/image" Target="media/image4.png"/><Relationship Id="rId53" Type="http://schemas.openxmlformats.org/officeDocument/2006/relationships/image" Target="media/image3.png"/><Relationship Id="rId52" Type="http://schemas.openxmlformats.org/officeDocument/2006/relationships/image" Target="media/image48.png"/><Relationship Id="rId11" Type="http://schemas.openxmlformats.org/officeDocument/2006/relationships/hyperlink" Target="https://www.canva.com/design/DAHDTMBzxqs/8ZGxjF1c7m3nS6D3_Gu0CQ/edit?utm_content=DAHDTMBzxqs&amp;utm_campaign=designshare&amp;utm_medium=link2&amp;utm_source=sharebutton" TargetMode="External"/><Relationship Id="rId55" Type="http://schemas.openxmlformats.org/officeDocument/2006/relationships/image" Target="media/image51.png"/><Relationship Id="rId10" Type="http://schemas.openxmlformats.org/officeDocument/2006/relationships/image" Target="media/image64.png"/><Relationship Id="rId54" Type="http://schemas.openxmlformats.org/officeDocument/2006/relationships/image" Target="media/image50.png"/><Relationship Id="rId13" Type="http://schemas.openxmlformats.org/officeDocument/2006/relationships/hyperlink" Target="https://www.canva.com/design/DAHDR7CsNdk/2NAEauDKZ7m2ceeUnmehHQ/edit?utm_content=DAHDR7CsNdk&amp;utm_campaign=designshare&amp;utm_medium=link2&amp;utm_source=sharebutton" TargetMode="External"/><Relationship Id="rId57" Type="http://schemas.openxmlformats.org/officeDocument/2006/relationships/image" Target="media/image35.png"/><Relationship Id="rId12" Type="http://schemas.openxmlformats.org/officeDocument/2006/relationships/image" Target="media/image47.png"/><Relationship Id="rId56" Type="http://schemas.openxmlformats.org/officeDocument/2006/relationships/image" Target="media/image21.png"/><Relationship Id="rId15" Type="http://schemas.openxmlformats.org/officeDocument/2006/relationships/image" Target="media/image49.png"/><Relationship Id="rId59" Type="http://schemas.openxmlformats.org/officeDocument/2006/relationships/image" Target="media/image27.png"/><Relationship Id="rId14" Type="http://schemas.openxmlformats.org/officeDocument/2006/relationships/hyperlink" Target="https://www.canva.com/design/DAHDR7CsNdk/2NAEauDKZ7m2ceeUnmehHQ/edit?utm_content=DAHDR7CsNdk&amp;utm_campaign=designshare&amp;utm_medium=link2&amp;utm_source=sharebutton" TargetMode="External"/><Relationship Id="rId58" Type="http://schemas.openxmlformats.org/officeDocument/2006/relationships/image" Target="media/image31.png"/><Relationship Id="rId17" Type="http://schemas.openxmlformats.org/officeDocument/2006/relationships/image" Target="media/image63.png"/><Relationship Id="rId16" Type="http://schemas.openxmlformats.org/officeDocument/2006/relationships/hyperlink" Target="https://www.canva.com/design/DAHDR4bCa-s/-I3PsKjv7ODYVVM7KH2qtg/edit?utm_content=DAHDR4bCa-s&amp;utm_campaign=designshare&amp;utm_medium=link2&amp;utm_source=sharebutton" TargetMode="External"/><Relationship Id="rId19" Type="http://schemas.openxmlformats.org/officeDocument/2006/relationships/image" Target="media/image23.png"/><Relationship Id="rId18" Type="http://schemas.openxmlformats.org/officeDocument/2006/relationships/hyperlink" Target="https://www.canva.com/design/DAHDSDBAezU/ljWsMs1gqPm786nRrQtKkQ/edit?utm_content=DAHDSDBAezU&amp;utm_campaign=designshare&amp;utm_medium=link2&amp;utm_source=sharebutt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