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54BE" w14:textId="74555133" w:rsidR="00C40BBB" w:rsidRDefault="00ED7B59" w:rsidP="00ED7B59">
      <w:pPr>
        <w:rPr>
          <w:b/>
          <w:bCs/>
          <w:sz w:val="32"/>
          <w:szCs w:val="32"/>
          <w:u w:val="single"/>
        </w:rPr>
      </w:pPr>
      <w:r w:rsidRPr="00ED7B59">
        <w:rPr>
          <w:b/>
          <w:bCs/>
          <w:sz w:val="32"/>
          <w:szCs w:val="32"/>
          <w:u w:val="single"/>
        </w:rPr>
        <w:t>LondonTransportFareSystem</w:t>
      </w:r>
    </w:p>
    <w:p w14:paraId="7A8F7D31" w14:textId="77777777" w:rsidR="00BD3EBE" w:rsidRPr="00416FFC" w:rsidRDefault="00BD3EBE" w:rsidP="00BD3EBE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9A1E7F">
        <w:rPr>
          <w:b/>
          <w:bCs/>
          <w:u w:val="single"/>
        </w:rPr>
        <w:t>ASSUMPTIONS</w:t>
      </w:r>
    </w:p>
    <w:p w14:paraId="6DC2BB3B" w14:textId="77777777" w:rsidR="00BD3EBE" w:rsidRPr="004E2CC2" w:rsidRDefault="00BD3EBE" w:rsidP="00BD3E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E2CC2">
        <w:rPr>
          <w:sz w:val="20"/>
          <w:szCs w:val="20"/>
        </w:rPr>
        <w:t>There ar</w:t>
      </w:r>
      <w:r>
        <w:rPr>
          <w:sz w:val="20"/>
          <w:szCs w:val="20"/>
        </w:rPr>
        <w:t xml:space="preserve">e only two MODES available, Bus – 1, Tube </w:t>
      </w:r>
      <w:r w:rsidRPr="00D40400">
        <w:rPr>
          <w:sz w:val="20"/>
          <w:szCs w:val="20"/>
        </w:rPr>
        <w:t>–</w:t>
      </w:r>
      <w:r>
        <w:rPr>
          <w:sz w:val="20"/>
          <w:szCs w:val="20"/>
        </w:rPr>
        <w:t xml:space="preserve"> 2 </w:t>
      </w:r>
    </w:p>
    <w:p w14:paraId="6295BF24" w14:textId="77777777" w:rsidR="00BD3EBE" w:rsidRPr="00357892" w:rsidRDefault="00BD3EBE" w:rsidP="00BD3E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416FFC">
        <w:rPr>
          <w:sz w:val="20"/>
          <w:szCs w:val="20"/>
        </w:rPr>
        <w:t>Swipe out happens only in tube</w:t>
      </w:r>
      <w:r>
        <w:rPr>
          <w:sz w:val="20"/>
          <w:szCs w:val="20"/>
        </w:rPr>
        <w:t xml:space="preserve"> (not in bus)</w:t>
      </w:r>
    </w:p>
    <w:p w14:paraId="0DE8052A" w14:textId="7E0DB6F2" w:rsidR="00357892" w:rsidRPr="00357892" w:rsidRDefault="00357892" w:rsidP="003578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>
        <w:rPr>
          <w:rFonts w:cs="Cascadia Mono"/>
          <w:color w:val="000000"/>
          <w:kern w:val="0"/>
          <w:sz w:val="20"/>
          <w:szCs w:val="20"/>
        </w:rPr>
        <w:t xml:space="preserve">When swiping </w:t>
      </w:r>
      <w:r w:rsidRPr="00223E70">
        <w:rPr>
          <w:rFonts w:cs="Cascadia Mono"/>
          <w:color w:val="000000"/>
          <w:kern w:val="0"/>
          <w:sz w:val="20"/>
          <w:szCs w:val="20"/>
        </w:rPr>
        <w:t>I</w:t>
      </w:r>
      <w:r>
        <w:rPr>
          <w:rFonts w:cs="Cascadia Mono"/>
          <w:color w:val="000000"/>
          <w:kern w:val="0"/>
          <w:sz w:val="20"/>
          <w:szCs w:val="20"/>
        </w:rPr>
        <w:t>N</w:t>
      </w:r>
      <w:r w:rsidR="00BE5A8B">
        <w:rPr>
          <w:rFonts w:cs="Cascadia Mono"/>
          <w:color w:val="000000"/>
          <w:kern w:val="0"/>
          <w:sz w:val="20"/>
          <w:szCs w:val="20"/>
        </w:rPr>
        <w:t>, if</w:t>
      </w:r>
      <w:r>
        <w:rPr>
          <w:rFonts w:cs="Cascadia Mono"/>
          <w:color w:val="000000"/>
          <w:kern w:val="0"/>
          <w:sz w:val="20"/>
          <w:szCs w:val="20"/>
        </w:rPr>
        <w:t xml:space="preserve"> a station comes under MORE THAN ONE zone (</w:t>
      </w:r>
      <w:r w:rsidRPr="00223E70">
        <w:rPr>
          <w:rFonts w:cs="Cascadia Mono"/>
          <w:color w:val="000000"/>
          <w:kern w:val="0"/>
          <w:sz w:val="20"/>
          <w:szCs w:val="20"/>
        </w:rPr>
        <w:t>FOR EX: Earl's Court</w:t>
      </w:r>
      <w:r>
        <w:rPr>
          <w:rFonts w:cs="Cascadia Mono"/>
          <w:color w:val="000000"/>
          <w:kern w:val="0"/>
          <w:sz w:val="20"/>
          <w:szCs w:val="20"/>
        </w:rPr>
        <w:t xml:space="preserve"> – Zone 1 &amp; 2</w:t>
      </w:r>
      <w:r w:rsidRPr="00223E70">
        <w:rPr>
          <w:rFonts w:cs="Cascadia Mono"/>
          <w:color w:val="000000"/>
          <w:kern w:val="0"/>
          <w:sz w:val="20"/>
          <w:szCs w:val="20"/>
        </w:rPr>
        <w:t>), get the one with MINIMUM Fare</w:t>
      </w:r>
    </w:p>
    <w:p w14:paraId="20325CA9" w14:textId="6F304D95" w:rsidR="00BD3EBE" w:rsidRPr="00223E70" w:rsidRDefault="00BD3EBE" w:rsidP="00BE5A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223E70">
        <w:rPr>
          <w:sz w:val="20"/>
          <w:szCs w:val="20"/>
        </w:rPr>
        <w:t>When swiping out take the MinFare based on the closest zone from swiping in.</w:t>
      </w:r>
    </w:p>
    <w:p w14:paraId="284502F7" w14:textId="0FC5FD53" w:rsidR="00BD3EBE" w:rsidRDefault="00BD3EBE" w:rsidP="00ED7B5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FC5878">
        <w:rPr>
          <w:rFonts w:cs="Cascadia Mono"/>
          <w:color w:val="000000"/>
          <w:kern w:val="0"/>
          <w:sz w:val="20"/>
          <w:szCs w:val="20"/>
        </w:rPr>
        <w:t>IDEALLY</w:t>
      </w:r>
      <w:r>
        <w:rPr>
          <w:rFonts w:cs="Cascadia Mono"/>
          <w:color w:val="000000"/>
          <w:kern w:val="0"/>
          <w:sz w:val="20"/>
          <w:szCs w:val="20"/>
        </w:rPr>
        <w:t>,</w:t>
      </w:r>
      <w:r w:rsidRPr="00FC5878">
        <w:rPr>
          <w:rFonts w:cs="Cascadia Mono"/>
          <w:color w:val="000000"/>
          <w:kern w:val="0"/>
          <w:sz w:val="20"/>
          <w:szCs w:val="20"/>
        </w:rPr>
        <w:t xml:space="preserve"> we must get the station ID </w:t>
      </w:r>
      <w:r>
        <w:rPr>
          <w:rFonts w:cs="Cascadia Mono"/>
          <w:color w:val="000000"/>
          <w:kern w:val="0"/>
          <w:sz w:val="20"/>
          <w:szCs w:val="20"/>
        </w:rPr>
        <w:t xml:space="preserve">of Swipe IN </w:t>
      </w:r>
      <w:r w:rsidRPr="00FC5878">
        <w:rPr>
          <w:rFonts w:cs="Cascadia Mono"/>
          <w:color w:val="000000"/>
          <w:kern w:val="0"/>
          <w:sz w:val="20"/>
          <w:szCs w:val="20"/>
        </w:rPr>
        <w:t xml:space="preserve">from the </w:t>
      </w:r>
      <w:r w:rsidR="00932F3E">
        <w:rPr>
          <w:rFonts w:cs="Cascadia Mono"/>
          <w:color w:val="000000"/>
          <w:kern w:val="0"/>
          <w:sz w:val="20"/>
          <w:szCs w:val="20"/>
        </w:rPr>
        <w:t xml:space="preserve">latest </w:t>
      </w:r>
      <w:r w:rsidRPr="00FC5878">
        <w:rPr>
          <w:rFonts w:cs="Cascadia Mono"/>
          <w:color w:val="000000"/>
          <w:kern w:val="0"/>
          <w:sz w:val="20"/>
          <w:szCs w:val="20"/>
        </w:rPr>
        <w:t xml:space="preserve">transaction table, so we can </w:t>
      </w:r>
      <w:r>
        <w:rPr>
          <w:rFonts w:cs="Cascadia Mono"/>
          <w:color w:val="000000"/>
          <w:kern w:val="0"/>
          <w:sz w:val="20"/>
          <w:szCs w:val="20"/>
        </w:rPr>
        <w:t xml:space="preserve">choose the closest zone and </w:t>
      </w:r>
      <w:r w:rsidRPr="00FC5878">
        <w:rPr>
          <w:rFonts w:cs="Cascadia Mono"/>
          <w:color w:val="000000"/>
          <w:kern w:val="0"/>
          <w:sz w:val="20"/>
          <w:szCs w:val="20"/>
        </w:rPr>
        <w:t>get M</w:t>
      </w:r>
      <w:r>
        <w:rPr>
          <w:rFonts w:cs="Cascadia Mono"/>
          <w:color w:val="000000"/>
          <w:kern w:val="0"/>
          <w:sz w:val="20"/>
          <w:szCs w:val="20"/>
        </w:rPr>
        <w:t>in Fare</w:t>
      </w:r>
      <w:r w:rsidRPr="00FC5878">
        <w:rPr>
          <w:rFonts w:cs="Cascadia Mono"/>
          <w:color w:val="000000"/>
          <w:kern w:val="0"/>
          <w:sz w:val="20"/>
          <w:szCs w:val="20"/>
        </w:rPr>
        <w:t xml:space="preserve"> for the CLOSEST </w:t>
      </w:r>
      <w:r>
        <w:rPr>
          <w:rFonts w:cs="Cascadia Mono"/>
          <w:color w:val="000000"/>
          <w:kern w:val="0"/>
          <w:sz w:val="20"/>
          <w:szCs w:val="20"/>
        </w:rPr>
        <w:t>Zone</w:t>
      </w:r>
    </w:p>
    <w:p w14:paraId="09124570" w14:textId="77777777" w:rsidR="004D0F08" w:rsidRDefault="004D0F08" w:rsidP="004D0F08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</w:p>
    <w:p w14:paraId="0CE23E00" w14:textId="3ACA9711" w:rsidR="004D0F08" w:rsidRPr="004D0F08" w:rsidRDefault="004D0F08" w:rsidP="004D0F08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u w:val="single"/>
        </w:rPr>
      </w:pPr>
      <w:r w:rsidRPr="004D0F08">
        <w:rPr>
          <w:rFonts w:cs="Cascadia Mono"/>
          <w:b/>
          <w:bCs/>
          <w:color w:val="000000"/>
          <w:kern w:val="0"/>
          <w:u w:val="single"/>
        </w:rPr>
        <w:t>SOLUTION DETAILS</w:t>
      </w:r>
    </w:p>
    <w:p w14:paraId="4AF452C2" w14:textId="75006A73" w:rsidR="00B46F80" w:rsidRPr="00ED7B59" w:rsidRDefault="00B46F80" w:rsidP="00ED7B59">
      <w:p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The solution has four methods defined with the logic as below:</w:t>
      </w:r>
    </w:p>
    <w:p w14:paraId="543C5673" w14:textId="4698ADBC" w:rsidR="00374622" w:rsidRPr="00B21ECA" w:rsidRDefault="00374622" w:rsidP="003746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  <w:u w:val="single"/>
        </w:rPr>
      </w:pP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 xml:space="preserve">TopUp ==&gt; INPUT: customerId, amount </w:t>
      </w:r>
      <w:r w:rsidR="00484A65">
        <w:rPr>
          <w:rFonts w:cs="Cascadia Mono"/>
          <w:color w:val="000000"/>
          <w:kern w:val="0"/>
          <w:sz w:val="20"/>
          <w:szCs w:val="20"/>
          <w:u w:val="single"/>
        </w:rPr>
        <w:t>/</w:t>
      </w: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>OUTPUT ==&gt; Balance after update</w:t>
      </w:r>
    </w:p>
    <w:p w14:paraId="0E32ACCE" w14:textId="6BDB5C66" w:rsidR="00374622" w:rsidRPr="00650E76" w:rsidRDefault="009056B9" w:rsidP="003746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 xml:space="preserve">Checks if customerId and amount is </w:t>
      </w:r>
      <w:r w:rsidR="00A542A0" w:rsidRPr="00650E76">
        <w:rPr>
          <w:rFonts w:cs="Cascadia Mono"/>
          <w:color w:val="000000"/>
          <w:kern w:val="0"/>
          <w:sz w:val="20"/>
          <w:szCs w:val="20"/>
        </w:rPr>
        <w:t>valid.</w:t>
      </w:r>
    </w:p>
    <w:p w14:paraId="0B47EE37" w14:textId="5974A1C6" w:rsidR="009056B9" w:rsidRPr="00650E76" w:rsidRDefault="009056B9" w:rsidP="003746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Updates Balance column in the table</w:t>
      </w:r>
      <w:r w:rsidR="00A542A0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4EE47440" w14:textId="77777777" w:rsidR="00E04E37" w:rsidRPr="00650E76" w:rsidRDefault="00E04E37" w:rsidP="00E04E3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</w:p>
    <w:p w14:paraId="29CD4C20" w14:textId="6A4DDCA9" w:rsidR="00374622" w:rsidRPr="00B21ECA" w:rsidRDefault="00374622" w:rsidP="003746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  <w:u w:val="single"/>
        </w:rPr>
      </w:pP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>SwipeIn ==&gt; INPUT: customerId, modeID, stationID</w:t>
      </w:r>
      <w:r w:rsidR="00484A65">
        <w:rPr>
          <w:rFonts w:cs="Cascadia Mono"/>
          <w:color w:val="000000"/>
          <w:kern w:val="0"/>
          <w:sz w:val="20"/>
          <w:szCs w:val="20"/>
          <w:u w:val="single"/>
        </w:rPr>
        <w:t>/</w:t>
      </w: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 xml:space="preserve"> OUTPUT ==&gt; isAllowed</w:t>
      </w:r>
    </w:p>
    <w:p w14:paraId="54E34BFD" w14:textId="1CE2EA96" w:rsidR="00A542A0" w:rsidRPr="00650E76" w:rsidRDefault="00A542A0" w:rsidP="00A542A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Checks if customerId is valid.</w:t>
      </w:r>
    </w:p>
    <w:p w14:paraId="6620E75A" w14:textId="6D18C82E" w:rsidR="00E04E37" w:rsidRPr="00650E76" w:rsidRDefault="00E04E37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 xml:space="preserve">Checks for the Mode’s (Tube’s or Bus’s max fare) with current balance </w:t>
      </w:r>
    </w:p>
    <w:p w14:paraId="11D77953" w14:textId="313616AE" w:rsidR="00E04E37" w:rsidRPr="00650E76" w:rsidRDefault="00E04E37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 xml:space="preserve">If current balance is less than max fare (for bus) – return </w:t>
      </w:r>
      <w:r w:rsidR="00E9024C" w:rsidRPr="00650E76">
        <w:rPr>
          <w:rFonts w:cs="Cascadia Mono"/>
          <w:color w:val="000000"/>
          <w:kern w:val="0"/>
          <w:sz w:val="20"/>
          <w:szCs w:val="20"/>
        </w:rPr>
        <w:t>false.</w:t>
      </w:r>
    </w:p>
    <w:p w14:paraId="2A0F1461" w14:textId="0AFB5571" w:rsidR="00E04E37" w:rsidRPr="00650E76" w:rsidRDefault="00E04E37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If current balance is less than max fare (for tube) – Check for the min fare for the ZONE of the given station ID</w:t>
      </w:r>
      <w:r w:rsidR="00E9024C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1D8A9BA0" w14:textId="25556C62" w:rsidR="00E04E37" w:rsidRPr="00650E76" w:rsidRDefault="00E04E37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If the current balance is less than min fare</w:t>
      </w:r>
      <w:r w:rsidR="0062540C" w:rsidRPr="00650E76">
        <w:rPr>
          <w:rFonts w:cs="Cascadia Mono"/>
          <w:color w:val="000000"/>
          <w:kern w:val="0"/>
          <w:sz w:val="20"/>
          <w:szCs w:val="20"/>
        </w:rPr>
        <w:t>,</w:t>
      </w:r>
      <w:r w:rsidRPr="00650E76">
        <w:rPr>
          <w:rFonts w:cs="Cascadia Mono"/>
          <w:color w:val="000000"/>
          <w:kern w:val="0"/>
          <w:sz w:val="20"/>
          <w:szCs w:val="20"/>
        </w:rPr>
        <w:t xml:space="preserve"> </w:t>
      </w:r>
      <w:r w:rsidR="0062540C" w:rsidRPr="00650E76">
        <w:rPr>
          <w:rFonts w:cs="Cascadia Mono"/>
          <w:color w:val="000000"/>
          <w:kern w:val="0"/>
          <w:sz w:val="20"/>
          <w:szCs w:val="20"/>
        </w:rPr>
        <w:t>return</w:t>
      </w:r>
      <w:r w:rsidRPr="00650E76">
        <w:rPr>
          <w:rFonts w:cs="Cascadia Mono"/>
          <w:color w:val="000000"/>
          <w:kern w:val="0"/>
          <w:sz w:val="20"/>
          <w:szCs w:val="20"/>
        </w:rPr>
        <w:t xml:space="preserve"> false</w:t>
      </w:r>
      <w:r w:rsidR="00E9024C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4C5F658E" w14:textId="0BEE274E" w:rsidR="00E04E37" w:rsidRPr="00650E76" w:rsidRDefault="00E04E37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 xml:space="preserve">Else if current balance is greater than or equal to min fare return </w:t>
      </w:r>
      <w:r w:rsidR="00E9024C" w:rsidRPr="00650E76">
        <w:rPr>
          <w:rFonts w:cs="Cascadia Mono"/>
          <w:color w:val="000000"/>
          <w:kern w:val="0"/>
          <w:sz w:val="20"/>
          <w:szCs w:val="20"/>
        </w:rPr>
        <w:t>true.</w:t>
      </w:r>
    </w:p>
    <w:p w14:paraId="1210F168" w14:textId="3F149080" w:rsidR="00C30418" w:rsidRPr="00650E76" w:rsidRDefault="00606432" w:rsidP="00C3041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Update table with status 1 in the customer table to note that the customer has swiped in</w:t>
      </w:r>
      <w:r w:rsidR="00472773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2F6C5340" w14:textId="6F5E6C2A" w:rsidR="00606432" w:rsidRPr="00650E76" w:rsidRDefault="00472773" w:rsidP="00E04E3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I</w:t>
      </w:r>
      <w:r w:rsidR="00606432" w:rsidRPr="00650E76">
        <w:rPr>
          <w:rFonts w:cs="Cascadia Mono"/>
          <w:color w:val="000000"/>
          <w:kern w:val="0"/>
          <w:sz w:val="20"/>
          <w:szCs w:val="20"/>
        </w:rPr>
        <w:t>nsert a record in the transaction table</w:t>
      </w:r>
      <w:r w:rsidR="00C30418" w:rsidRPr="00650E76">
        <w:rPr>
          <w:rFonts w:cs="Cascadia Mono"/>
          <w:color w:val="000000"/>
          <w:kern w:val="0"/>
          <w:sz w:val="20"/>
          <w:szCs w:val="20"/>
        </w:rPr>
        <w:t xml:space="preserve"> with mode, zone information along with temporary debit of MaxFare, or MinFare whichever is for the condition above and current balance which will be the temporary balance</w:t>
      </w:r>
      <w:r w:rsidR="003105F0" w:rsidRPr="00650E76">
        <w:rPr>
          <w:rFonts w:cs="Cascadia Mono"/>
          <w:color w:val="000000"/>
          <w:kern w:val="0"/>
          <w:sz w:val="20"/>
          <w:szCs w:val="20"/>
        </w:rPr>
        <w:t xml:space="preserve"> on the card of the customer</w:t>
      </w:r>
      <w:r w:rsidR="00C30418" w:rsidRPr="00650E76">
        <w:rPr>
          <w:rFonts w:cs="Cascadia Mono"/>
          <w:color w:val="000000"/>
          <w:kern w:val="0"/>
          <w:sz w:val="20"/>
          <w:szCs w:val="20"/>
        </w:rPr>
        <w:t xml:space="preserve"> before they swipe out.</w:t>
      </w:r>
    </w:p>
    <w:p w14:paraId="3D081092" w14:textId="77777777" w:rsidR="000E6AC7" w:rsidRPr="00650E76" w:rsidRDefault="000E6AC7" w:rsidP="000E6AC7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</w:p>
    <w:p w14:paraId="43EE3301" w14:textId="481737A7" w:rsidR="00374622" w:rsidRPr="00B21ECA" w:rsidRDefault="00374622" w:rsidP="003746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  <w:u w:val="single"/>
        </w:rPr>
      </w:pP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>SwipeOut ==&gt;INPUT: customerId, modeID, stationID</w:t>
      </w:r>
      <w:r w:rsidR="00484A65">
        <w:rPr>
          <w:rFonts w:cs="Cascadia Mono"/>
          <w:color w:val="000000"/>
          <w:kern w:val="0"/>
          <w:sz w:val="20"/>
          <w:szCs w:val="20"/>
          <w:u w:val="single"/>
        </w:rPr>
        <w:t>/</w:t>
      </w: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 xml:space="preserve"> OUTPUT ==&gt; isSuccess</w:t>
      </w:r>
    </w:p>
    <w:p w14:paraId="34526A6A" w14:textId="77777777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Checks if customerId is valid.</w:t>
      </w:r>
    </w:p>
    <w:p w14:paraId="748022FA" w14:textId="4E23B22F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ASSUME that swipe out happens only in mode Tube</w:t>
      </w:r>
    </w:p>
    <w:p w14:paraId="11454B5B" w14:textId="7DFC3702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Check if the status of the customer.</w:t>
      </w:r>
    </w:p>
    <w:p w14:paraId="1162420A" w14:textId="0ED9800F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If Status = 0, that is customer has NOT swiped in, then update Customer table with balance = balance – maxFare</w:t>
      </w:r>
    </w:p>
    <w:p w14:paraId="64A47633" w14:textId="1A2870D5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Else, get the minimum fare for the station’s Zone with respect to the last swiped</w:t>
      </w:r>
      <w:r w:rsidR="00184BE0" w:rsidRPr="00650E76">
        <w:rPr>
          <w:rFonts w:cs="Cascadia Mono"/>
          <w:color w:val="000000"/>
          <w:kern w:val="0"/>
          <w:sz w:val="20"/>
          <w:szCs w:val="20"/>
        </w:rPr>
        <w:t xml:space="preserve"> i</w:t>
      </w:r>
      <w:r w:rsidRPr="00650E76">
        <w:rPr>
          <w:rFonts w:cs="Cascadia Mono"/>
          <w:color w:val="000000"/>
          <w:kern w:val="0"/>
          <w:sz w:val="20"/>
          <w:szCs w:val="20"/>
        </w:rPr>
        <w:t>n zoneId.</w:t>
      </w:r>
    </w:p>
    <w:p w14:paraId="4605238E" w14:textId="00B4538E" w:rsidR="002E63FE" w:rsidRPr="00650E76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Update balance = balance – min fare</w:t>
      </w:r>
      <w:r w:rsidR="000E6AC7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4E6AFA0E" w14:textId="6623A66B" w:rsidR="002E63FE" w:rsidRDefault="002E63FE" w:rsidP="002E63F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Insert record in Transaction table</w:t>
      </w:r>
      <w:r w:rsidR="000E6AC7" w:rsidRPr="00650E76">
        <w:rPr>
          <w:rFonts w:cs="Cascadia Mono"/>
          <w:color w:val="000000"/>
          <w:kern w:val="0"/>
          <w:sz w:val="20"/>
          <w:szCs w:val="20"/>
        </w:rPr>
        <w:t>.</w:t>
      </w:r>
    </w:p>
    <w:p w14:paraId="095EEAAD" w14:textId="77777777" w:rsidR="00650E76" w:rsidRPr="00650E76" w:rsidRDefault="00650E76" w:rsidP="00650E76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</w:p>
    <w:p w14:paraId="023B1FE1" w14:textId="3DBEEFF6" w:rsidR="00ED7B59" w:rsidRPr="00B21ECA" w:rsidRDefault="00374622" w:rsidP="00374622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 xml:space="preserve">ShowBalance ==&gt;INPUT: customerId </w:t>
      </w:r>
      <w:r w:rsidR="00484A65">
        <w:rPr>
          <w:rFonts w:cs="Cascadia Mono"/>
          <w:color w:val="000000"/>
          <w:kern w:val="0"/>
          <w:sz w:val="20"/>
          <w:szCs w:val="20"/>
          <w:u w:val="single"/>
        </w:rPr>
        <w:t>/</w:t>
      </w:r>
      <w:r w:rsidRPr="00B21ECA">
        <w:rPr>
          <w:rFonts w:cs="Cascadia Mono"/>
          <w:color w:val="000000"/>
          <w:kern w:val="0"/>
          <w:sz w:val="20"/>
          <w:szCs w:val="20"/>
          <w:u w:val="single"/>
        </w:rPr>
        <w:t>OUTPUT ==&gt; Current Balance</w:t>
      </w:r>
    </w:p>
    <w:p w14:paraId="76FF5D13" w14:textId="77777777" w:rsidR="008F2EC5" w:rsidRPr="00650E76" w:rsidRDefault="008F2EC5" w:rsidP="008F2EC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kern w:val="0"/>
          <w:sz w:val="20"/>
          <w:szCs w:val="20"/>
        </w:rPr>
      </w:pPr>
      <w:r w:rsidRPr="00650E76">
        <w:rPr>
          <w:rFonts w:cs="Cascadia Mono"/>
          <w:color w:val="000000"/>
          <w:kern w:val="0"/>
          <w:sz w:val="20"/>
          <w:szCs w:val="20"/>
        </w:rPr>
        <w:t>Checks if customerId is valid.</w:t>
      </w:r>
    </w:p>
    <w:p w14:paraId="1E0A4C58" w14:textId="157843C1" w:rsidR="008F2EC5" w:rsidRPr="00650E76" w:rsidRDefault="00025BE6" w:rsidP="008F2EC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50E76">
        <w:rPr>
          <w:sz w:val="20"/>
          <w:szCs w:val="20"/>
        </w:rPr>
        <w:t xml:space="preserve">If the customer’s Status = </w:t>
      </w:r>
      <w:r w:rsidR="00756243" w:rsidRPr="00650E76">
        <w:rPr>
          <w:sz w:val="20"/>
          <w:szCs w:val="20"/>
        </w:rPr>
        <w:t>0</w:t>
      </w:r>
      <w:r w:rsidRPr="00650E76">
        <w:rPr>
          <w:sz w:val="20"/>
          <w:szCs w:val="20"/>
        </w:rPr>
        <w:t xml:space="preserve"> (not swiped in), the show balance from the Customer table.</w:t>
      </w:r>
    </w:p>
    <w:p w14:paraId="1146FFBF" w14:textId="39DDB1D3" w:rsidR="00FF475C" w:rsidRDefault="00FF475C" w:rsidP="008F2EC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50E76">
        <w:rPr>
          <w:sz w:val="20"/>
          <w:szCs w:val="20"/>
        </w:rPr>
        <w:t>Else show the current balance from the Transaction table which will have temporary balance after the temporary debit before swipe out.</w:t>
      </w:r>
    </w:p>
    <w:p w14:paraId="24BAD17A" w14:textId="4083CEC5" w:rsidR="007B2E70" w:rsidRDefault="00236CCC" w:rsidP="007B2E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</w:p>
    <w:p w14:paraId="2DE0AE3D" w14:textId="692A00CA" w:rsidR="00704F55" w:rsidRPr="00D56E35" w:rsidRDefault="00E46ED5" w:rsidP="007B2E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6E35">
        <w:rPr>
          <w:rFonts w:cs="Cascadia Mono"/>
          <w:color w:val="000000"/>
          <w:kern w:val="0"/>
          <w:sz w:val="20"/>
          <w:szCs w:val="20"/>
        </w:rPr>
        <w:t>During swipe in if the current balance on the card of the customer is greater than or equal to MinFare BUT less than MaxFare,</w:t>
      </w:r>
      <w:r w:rsidR="00236CCC" w:rsidRPr="00D56E35">
        <w:rPr>
          <w:rFonts w:cs="Cascadia Mono"/>
          <w:color w:val="000000"/>
          <w:kern w:val="0"/>
          <w:sz w:val="20"/>
          <w:szCs w:val="20"/>
        </w:rPr>
        <w:t xml:space="preserve"> do we </w:t>
      </w:r>
      <w:r w:rsidR="0061784E" w:rsidRPr="00D56E35">
        <w:rPr>
          <w:rFonts w:cs="Cascadia Mono"/>
          <w:color w:val="000000"/>
          <w:kern w:val="0"/>
          <w:sz w:val="20"/>
          <w:szCs w:val="20"/>
        </w:rPr>
        <w:t>deduct</w:t>
      </w:r>
      <w:r w:rsidR="0053227E" w:rsidRPr="00D56E35">
        <w:rPr>
          <w:rFonts w:cs="Cascadia Mono"/>
          <w:color w:val="000000"/>
          <w:kern w:val="0"/>
          <w:sz w:val="20"/>
          <w:szCs w:val="20"/>
        </w:rPr>
        <w:t>/debit</w:t>
      </w:r>
      <w:r w:rsidR="00236CCC" w:rsidRPr="00D56E35">
        <w:rPr>
          <w:rFonts w:cs="Cascadia Mono"/>
          <w:color w:val="000000"/>
          <w:kern w:val="0"/>
          <w:sz w:val="20"/>
          <w:szCs w:val="20"/>
        </w:rPr>
        <w:t xml:space="preserve"> the MinFare or MaxFare on swipe </w:t>
      </w:r>
      <w:r w:rsidR="00675099" w:rsidRPr="00D56E35">
        <w:rPr>
          <w:rFonts w:cs="Cascadia Mono"/>
          <w:color w:val="000000"/>
          <w:kern w:val="0"/>
          <w:sz w:val="20"/>
          <w:szCs w:val="20"/>
        </w:rPr>
        <w:t>out?</w:t>
      </w:r>
      <w:r w:rsidR="0061784E" w:rsidRPr="00D56E35">
        <w:rPr>
          <w:rFonts w:cs="Cascadia Mono"/>
          <w:color w:val="000000"/>
          <w:kern w:val="0"/>
          <w:sz w:val="20"/>
          <w:szCs w:val="20"/>
        </w:rPr>
        <w:t xml:space="preserve"> If we deduct MaxFare</w:t>
      </w:r>
      <w:r w:rsidR="0053227E" w:rsidRPr="00D56E35">
        <w:rPr>
          <w:rFonts w:cs="Cascadia Mono"/>
          <w:color w:val="000000"/>
          <w:kern w:val="0"/>
          <w:sz w:val="20"/>
          <w:szCs w:val="20"/>
        </w:rPr>
        <w:t>, does the value of the current balance go negative?</w:t>
      </w:r>
      <w:r w:rsidR="00675099" w:rsidRPr="00D56E35">
        <w:rPr>
          <w:rFonts w:cs="Cascadia Mono"/>
          <w:color w:val="000000"/>
          <w:kern w:val="0"/>
          <w:sz w:val="20"/>
          <w:szCs w:val="20"/>
        </w:rPr>
        <w:t xml:space="preserve"> Is this possible?</w:t>
      </w:r>
    </w:p>
    <w:p w14:paraId="2676807E" w14:textId="00C6AF35" w:rsidR="004A7D9E" w:rsidRDefault="00D56E35" w:rsidP="004A7D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56E35">
        <w:rPr>
          <w:sz w:val="20"/>
          <w:szCs w:val="20"/>
        </w:rPr>
        <w:t>Can a customer/user</w:t>
      </w:r>
      <w:r w:rsidR="001974D9">
        <w:rPr>
          <w:sz w:val="20"/>
          <w:szCs w:val="20"/>
        </w:rPr>
        <w:t xml:space="preserve"> swipe in at two different zones without swiping out in between?</w:t>
      </w:r>
    </w:p>
    <w:p w14:paraId="72EE965A" w14:textId="460AF368" w:rsidR="004A7D9E" w:rsidRDefault="004A7D9E" w:rsidP="004A7D9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4A7D9E">
        <w:rPr>
          <w:b/>
          <w:bCs/>
          <w:sz w:val="24"/>
          <w:szCs w:val="24"/>
          <w:u w:val="single"/>
        </w:rPr>
        <w:lastRenderedPageBreak/>
        <w:t>POSSIBLE IMPROVEMENTS</w:t>
      </w:r>
    </w:p>
    <w:p w14:paraId="52367130" w14:textId="77777777" w:rsidR="004A7D9E" w:rsidRDefault="004A7D9E" w:rsidP="004A7D9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43100A51" w14:textId="013928CD" w:rsidR="00EC3049" w:rsidRDefault="00EC3049" w:rsidP="00EC30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C3049">
        <w:rPr>
          <w:sz w:val="20"/>
          <w:szCs w:val="20"/>
        </w:rPr>
        <w:t>Co</w:t>
      </w:r>
      <w:r>
        <w:rPr>
          <w:sz w:val="20"/>
          <w:szCs w:val="20"/>
        </w:rPr>
        <w:t xml:space="preserve">mbination of FKs to form PK </w:t>
      </w:r>
      <w:r w:rsidR="00256ADB">
        <w:rPr>
          <w:sz w:val="20"/>
          <w:szCs w:val="20"/>
        </w:rPr>
        <w:t xml:space="preserve">and indexing </w:t>
      </w:r>
      <w:r>
        <w:rPr>
          <w:sz w:val="20"/>
          <w:szCs w:val="20"/>
        </w:rPr>
        <w:t>on the customer transaction table for faster retrieval.</w:t>
      </w:r>
    </w:p>
    <w:p w14:paraId="3D1CC8DF" w14:textId="70F9A7F2" w:rsidR="00EC3049" w:rsidRPr="00EC3049" w:rsidRDefault="00C94E6A" w:rsidP="00EC304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Possible column on Customer table for account ‘LOCK’ for security concerns</w:t>
      </w:r>
      <w:r w:rsidR="00E3735D">
        <w:rPr>
          <w:sz w:val="20"/>
          <w:szCs w:val="20"/>
        </w:rPr>
        <w:t>, and a possible security question and answer/code</w:t>
      </w:r>
      <w:r w:rsidR="00342EA7">
        <w:rPr>
          <w:sz w:val="20"/>
          <w:szCs w:val="20"/>
        </w:rPr>
        <w:t>.</w:t>
      </w:r>
    </w:p>
    <w:sectPr w:rsidR="00EC3049" w:rsidRPr="00EC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5DBD"/>
    <w:multiLevelType w:val="hybridMultilevel"/>
    <w:tmpl w:val="48D6B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F0332"/>
    <w:multiLevelType w:val="hybridMultilevel"/>
    <w:tmpl w:val="A85E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43FB"/>
    <w:multiLevelType w:val="hybridMultilevel"/>
    <w:tmpl w:val="82E28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4A74"/>
    <w:multiLevelType w:val="hybridMultilevel"/>
    <w:tmpl w:val="103E5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1F33"/>
    <w:multiLevelType w:val="hybridMultilevel"/>
    <w:tmpl w:val="5186E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37B39"/>
    <w:multiLevelType w:val="hybridMultilevel"/>
    <w:tmpl w:val="0928B2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1B14D7"/>
    <w:multiLevelType w:val="hybridMultilevel"/>
    <w:tmpl w:val="5476B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220F4"/>
    <w:multiLevelType w:val="hybridMultilevel"/>
    <w:tmpl w:val="7772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3669E"/>
    <w:multiLevelType w:val="hybridMultilevel"/>
    <w:tmpl w:val="0AF25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C0E9E"/>
    <w:multiLevelType w:val="hybridMultilevel"/>
    <w:tmpl w:val="30D6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77168">
    <w:abstractNumId w:val="4"/>
  </w:num>
  <w:num w:numId="2" w16cid:durableId="488134035">
    <w:abstractNumId w:val="2"/>
  </w:num>
  <w:num w:numId="3" w16cid:durableId="706873779">
    <w:abstractNumId w:val="6"/>
  </w:num>
  <w:num w:numId="4" w16cid:durableId="1052312144">
    <w:abstractNumId w:val="8"/>
  </w:num>
  <w:num w:numId="5" w16cid:durableId="1402174062">
    <w:abstractNumId w:val="1"/>
  </w:num>
  <w:num w:numId="6" w16cid:durableId="1316302064">
    <w:abstractNumId w:val="3"/>
  </w:num>
  <w:num w:numId="7" w16cid:durableId="1611088538">
    <w:abstractNumId w:val="5"/>
  </w:num>
  <w:num w:numId="8" w16cid:durableId="550730620">
    <w:abstractNumId w:val="0"/>
  </w:num>
  <w:num w:numId="9" w16cid:durableId="930166390">
    <w:abstractNumId w:val="9"/>
  </w:num>
  <w:num w:numId="10" w16cid:durableId="1623686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9"/>
    <w:rsid w:val="00025BE6"/>
    <w:rsid w:val="000534F9"/>
    <w:rsid w:val="0007013C"/>
    <w:rsid w:val="000E6AC7"/>
    <w:rsid w:val="00130CC8"/>
    <w:rsid w:val="00184BE0"/>
    <w:rsid w:val="001974D9"/>
    <w:rsid w:val="00223E70"/>
    <w:rsid w:val="00236CCC"/>
    <w:rsid w:val="00256ADB"/>
    <w:rsid w:val="002C04D7"/>
    <w:rsid w:val="002E63FE"/>
    <w:rsid w:val="003105F0"/>
    <w:rsid w:val="0033770C"/>
    <w:rsid w:val="00342EA7"/>
    <w:rsid w:val="00357892"/>
    <w:rsid w:val="00374622"/>
    <w:rsid w:val="00416FFC"/>
    <w:rsid w:val="004651E8"/>
    <w:rsid w:val="00472773"/>
    <w:rsid w:val="00474AF1"/>
    <w:rsid w:val="00484A65"/>
    <w:rsid w:val="004A7D9E"/>
    <w:rsid w:val="004D0F08"/>
    <w:rsid w:val="004E2CC2"/>
    <w:rsid w:val="00501CB9"/>
    <w:rsid w:val="0053227E"/>
    <w:rsid w:val="00575D2B"/>
    <w:rsid w:val="00606432"/>
    <w:rsid w:val="0061784E"/>
    <w:rsid w:val="0062540C"/>
    <w:rsid w:val="00650E76"/>
    <w:rsid w:val="00675099"/>
    <w:rsid w:val="006A379A"/>
    <w:rsid w:val="00704F55"/>
    <w:rsid w:val="00756243"/>
    <w:rsid w:val="007A154E"/>
    <w:rsid w:val="007B2E70"/>
    <w:rsid w:val="0087200F"/>
    <w:rsid w:val="008976CC"/>
    <w:rsid w:val="008F2EC5"/>
    <w:rsid w:val="009056B9"/>
    <w:rsid w:val="00932F3E"/>
    <w:rsid w:val="00981CD8"/>
    <w:rsid w:val="009A1E7F"/>
    <w:rsid w:val="00A542A0"/>
    <w:rsid w:val="00A97F4A"/>
    <w:rsid w:val="00B00EAF"/>
    <w:rsid w:val="00B21ECA"/>
    <w:rsid w:val="00B46F80"/>
    <w:rsid w:val="00B97F84"/>
    <w:rsid w:val="00BD3EBE"/>
    <w:rsid w:val="00BE5A8B"/>
    <w:rsid w:val="00C30418"/>
    <w:rsid w:val="00C40BBB"/>
    <w:rsid w:val="00C94E6A"/>
    <w:rsid w:val="00D40400"/>
    <w:rsid w:val="00D56E35"/>
    <w:rsid w:val="00E04E37"/>
    <w:rsid w:val="00E3735D"/>
    <w:rsid w:val="00E46ED5"/>
    <w:rsid w:val="00E84F2A"/>
    <w:rsid w:val="00E9024C"/>
    <w:rsid w:val="00EC3049"/>
    <w:rsid w:val="00ED7B59"/>
    <w:rsid w:val="00F27FF5"/>
    <w:rsid w:val="00F47E9B"/>
    <w:rsid w:val="00FC5878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B8EB"/>
  <w15:chartTrackingRefBased/>
  <w15:docId w15:val="{7946D2E1-FC63-4043-9FEB-39181468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55"/>
  </w:style>
  <w:style w:type="paragraph" w:styleId="Heading1">
    <w:name w:val="heading 1"/>
    <w:basedOn w:val="Normal"/>
    <w:next w:val="Normal"/>
    <w:link w:val="Heading1Char"/>
    <w:uiPriority w:val="9"/>
    <w:qFormat/>
    <w:rsid w:val="00ED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Sekar</dc:creator>
  <cp:keywords/>
  <dc:description/>
  <cp:lastModifiedBy>Aparna Sekar</cp:lastModifiedBy>
  <cp:revision>67</cp:revision>
  <dcterms:created xsi:type="dcterms:W3CDTF">2024-05-19T11:29:00Z</dcterms:created>
  <dcterms:modified xsi:type="dcterms:W3CDTF">2024-05-22T10:20:00Z</dcterms:modified>
</cp:coreProperties>
</file>