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53A6D" w14:textId="77777777" w:rsidR="00160B0F" w:rsidRPr="00160B0F" w:rsidRDefault="00160B0F" w:rsidP="00160B0F">
      <w:pPr>
        <w:rPr>
          <w:b/>
          <w:bCs/>
        </w:rPr>
      </w:pPr>
      <w:r w:rsidRPr="00160B0F">
        <w:rPr>
          <w:b/>
          <w:bCs/>
        </w:rPr>
        <w:t xml:space="preserve">Job Title: </w:t>
      </w:r>
    </w:p>
    <w:p w14:paraId="696F2DCE" w14:textId="77777777" w:rsidR="00160B0F" w:rsidRPr="00160B0F" w:rsidRDefault="00160B0F" w:rsidP="00160B0F">
      <w:r w:rsidRPr="00160B0F">
        <w:t xml:space="preserve">Build a Dynamic Excel or Google Sheet to Automate Coach Payments (Combat Sports Gym) </w:t>
      </w:r>
    </w:p>
    <w:p w14:paraId="693D193E" w14:textId="77777777" w:rsidR="00160B0F" w:rsidRPr="00160B0F" w:rsidRDefault="00160B0F" w:rsidP="00160B0F">
      <w:pPr>
        <w:rPr>
          <w:b/>
          <w:bCs/>
        </w:rPr>
      </w:pPr>
      <w:r w:rsidRPr="00160B0F">
        <w:rPr>
          <w:b/>
          <w:bCs/>
        </w:rPr>
        <w:t xml:space="preserve">Project Overview: </w:t>
      </w:r>
    </w:p>
    <w:p w14:paraId="67FE3E75" w14:textId="754CCB5E" w:rsidR="00160B0F" w:rsidRDefault="00160B0F" w:rsidP="00160B0F">
      <w:r w:rsidRPr="00160B0F">
        <w:t>Hi! I'm the owner of Malta Fight Co.</w:t>
      </w:r>
      <w:r w:rsidR="00D9492A">
        <w:t xml:space="preserve"> </w:t>
      </w:r>
      <w:r w:rsidR="0087647F">
        <w:t xml:space="preserve">(MFC) </w:t>
      </w:r>
      <w:r w:rsidR="00D9492A">
        <w:t>a</w:t>
      </w:r>
      <w:r w:rsidRPr="00160B0F">
        <w:t xml:space="preserve"> combat sports gym located in Malta. </w:t>
      </w:r>
      <w:r w:rsidR="00D9492A">
        <w:t>W</w:t>
      </w:r>
      <w:r w:rsidRPr="00160B0F">
        <w:t>e’re implementing a new, performance-based payment system for our coaches</w:t>
      </w:r>
      <w:r w:rsidR="00D9492A">
        <w:t xml:space="preserve"> linked to membership management software ‘Go TeamUp’.</w:t>
      </w:r>
      <w:r w:rsidR="005570C4">
        <w:t xml:space="preserve"> It ensures coaches are paid for their performance whilst guaranteeing a profit for the company on every sale.</w:t>
      </w:r>
    </w:p>
    <w:p w14:paraId="75AE6C90" w14:textId="4A09967E" w:rsidR="00A47E25" w:rsidRDefault="00A47E25" w:rsidP="00160B0F">
      <w:r>
        <w:t xml:space="preserve">There are around 50 different pricing options </w:t>
      </w:r>
      <w:r w:rsidR="00953F4C">
        <w:t>and for each attendance we need to make sure the right percentages go to the following parties:</w:t>
      </w:r>
    </w:p>
    <w:p w14:paraId="498FBAC5" w14:textId="665A663A" w:rsidR="00953F4C" w:rsidRDefault="00953F4C" w:rsidP="00953F4C">
      <w:pPr>
        <w:pStyle w:val="ListParagraph"/>
        <w:numPr>
          <w:ilvl w:val="0"/>
          <w:numId w:val="12"/>
        </w:numPr>
      </w:pPr>
      <w:r>
        <w:t xml:space="preserve">The individual coach delivering the session (we have </w:t>
      </w:r>
      <w:r w:rsidR="00C97166">
        <w:t>11)</w:t>
      </w:r>
    </w:p>
    <w:p w14:paraId="112D06F5" w14:textId="2A3E0C70" w:rsidR="003F75C6" w:rsidRDefault="003F75C6" w:rsidP="00953F4C">
      <w:pPr>
        <w:pStyle w:val="ListParagraph"/>
        <w:numPr>
          <w:ilvl w:val="0"/>
          <w:numId w:val="12"/>
        </w:numPr>
      </w:pPr>
      <w:r>
        <w:t>Management team</w:t>
      </w:r>
    </w:p>
    <w:p w14:paraId="4334AFE3" w14:textId="2833D7A9" w:rsidR="003F75C6" w:rsidRDefault="003F75C6" w:rsidP="00953F4C">
      <w:pPr>
        <w:pStyle w:val="ListParagraph"/>
        <w:numPr>
          <w:ilvl w:val="0"/>
          <w:numId w:val="12"/>
        </w:numPr>
      </w:pPr>
      <w:r>
        <w:t>Our Landlords – BGM</w:t>
      </w:r>
    </w:p>
    <w:p w14:paraId="41233D88" w14:textId="2AA7CF57" w:rsidR="0087647F" w:rsidRDefault="0087647F" w:rsidP="00953F4C">
      <w:pPr>
        <w:pStyle w:val="ListParagraph"/>
        <w:numPr>
          <w:ilvl w:val="0"/>
          <w:numId w:val="12"/>
        </w:numPr>
      </w:pPr>
      <w:r>
        <w:t>The leftover % will be retained by MFC.</w:t>
      </w:r>
    </w:p>
    <w:p w14:paraId="41A42326" w14:textId="1EC2F1E3" w:rsidR="00423DF6" w:rsidRPr="00160B0F" w:rsidRDefault="00423DF6" w:rsidP="00423DF6">
      <w:r>
        <w:t>The rules are defined in spreadsheet “rules.xlsx”</w:t>
      </w:r>
      <w:r w:rsidR="00E179B0">
        <w:t xml:space="preserve"> and all coaches names are listed.</w:t>
      </w:r>
    </w:p>
    <w:p w14:paraId="14E06076" w14:textId="4D013E3C" w:rsidR="00160B0F" w:rsidRDefault="00D9492A" w:rsidP="00160B0F">
      <w:pPr>
        <w:rPr>
          <w:b/>
          <w:bCs/>
        </w:rPr>
      </w:pPr>
      <w:r w:rsidRPr="00D9492A">
        <w:rPr>
          <w:b/>
          <w:bCs/>
        </w:rPr>
        <w:t>The Problem</w:t>
      </w:r>
    </w:p>
    <w:p w14:paraId="6879749A" w14:textId="20745EAB" w:rsidR="00B020AD" w:rsidRDefault="00B020AD" w:rsidP="00CF36C7">
      <w:pPr>
        <w:pStyle w:val="ListParagraph"/>
        <w:numPr>
          <w:ilvl w:val="0"/>
          <w:numId w:val="11"/>
        </w:numPr>
      </w:pPr>
      <w:r>
        <w:t xml:space="preserve">The problem is two-fold - </w:t>
      </w:r>
    </w:p>
    <w:p w14:paraId="275A2DC3" w14:textId="77777777" w:rsidR="00B020AD" w:rsidRDefault="00B020AD" w:rsidP="00160B0F">
      <w:r>
        <w:t xml:space="preserve">GROUP CLASSES: </w:t>
      </w:r>
    </w:p>
    <w:p w14:paraId="76CD9DD7" w14:textId="4AB32D46" w:rsidR="00B020AD" w:rsidRDefault="00B020AD" w:rsidP="00B020AD">
      <w:pPr>
        <w:pStyle w:val="ListParagraph"/>
        <w:numPr>
          <w:ilvl w:val="0"/>
          <w:numId w:val="1"/>
        </w:numPr>
      </w:pPr>
      <w:r>
        <w:t>Coaches</w:t>
      </w:r>
      <w:r w:rsidR="003762EF">
        <w:t>, our Landlord</w:t>
      </w:r>
      <w:r w:rsidR="00BE6CB3">
        <w:t xml:space="preserve"> (BGM)</w:t>
      </w:r>
      <w:r w:rsidR="003762EF">
        <w:t xml:space="preserve"> and Managers will all be paid a percentage of revenue generated by each class.</w:t>
      </w:r>
    </w:p>
    <w:p w14:paraId="1BE5F759" w14:textId="42592236" w:rsidR="00B020AD" w:rsidRDefault="00B020AD" w:rsidP="00B020AD">
      <w:pPr>
        <w:pStyle w:val="ListParagraph"/>
        <w:numPr>
          <w:ilvl w:val="0"/>
          <w:numId w:val="1"/>
        </w:numPr>
      </w:pPr>
      <w:r>
        <w:t>GoTeamUp can only calculate simple pay rates</w:t>
      </w:r>
      <w:r w:rsidR="003762EF">
        <w:t xml:space="preserve"> for coaches</w:t>
      </w:r>
      <w:r>
        <w:t xml:space="preserve"> based on numbers of attendees</w:t>
      </w:r>
    </w:p>
    <w:p w14:paraId="03DA6368" w14:textId="3A9E9D17" w:rsidR="00B020AD" w:rsidRDefault="00B020AD" w:rsidP="00B020AD">
      <w:pPr>
        <w:pStyle w:val="ListParagraph"/>
        <w:numPr>
          <w:ilvl w:val="0"/>
          <w:numId w:val="1"/>
        </w:numPr>
      </w:pPr>
      <w:r>
        <w:t>The class revenue generated depends on the types of memberships used by each attendee</w:t>
      </w:r>
    </w:p>
    <w:p w14:paraId="7B0EDF74" w14:textId="4A4047A7" w:rsidR="00B020AD" w:rsidRDefault="00B020AD" w:rsidP="00B020AD">
      <w:pPr>
        <w:pStyle w:val="ListParagraph"/>
        <w:numPr>
          <w:ilvl w:val="0"/>
          <w:numId w:val="1"/>
        </w:numPr>
      </w:pPr>
      <w:r>
        <w:t xml:space="preserve">TeamUp only generates reports </w:t>
      </w:r>
      <w:r w:rsidR="00B3065A">
        <w:t>for all attendances which includes</w:t>
      </w:r>
      <w:r>
        <w:t xml:space="preserve"> customer name, class</w:t>
      </w:r>
      <w:r w:rsidR="00B3065A">
        <w:t xml:space="preserve"> attended</w:t>
      </w:r>
      <w:r>
        <w:t>, instructor name and booking method (which includes membership data)</w:t>
      </w:r>
      <w:r w:rsidR="00B3065A">
        <w:t xml:space="preserve">  - we’ll generate this on a </w:t>
      </w:r>
      <w:r w:rsidR="00B3065A">
        <w:rPr>
          <w:i/>
          <w:iCs/>
        </w:rPr>
        <w:t>monthly basis</w:t>
      </w:r>
      <w:r w:rsidR="0048059C">
        <w:rPr>
          <w:i/>
          <w:iCs/>
        </w:rPr>
        <w:t xml:space="preserve">. </w:t>
      </w:r>
      <w:r w:rsidR="0048059C">
        <w:t xml:space="preserve">This can be found </w:t>
      </w:r>
      <w:hyperlink r:id="rId5" w:history="1">
        <w:r w:rsidR="0048059C" w:rsidRPr="00524543">
          <w:rPr>
            <w:rStyle w:val="Hyperlink"/>
          </w:rPr>
          <w:t>here</w:t>
        </w:r>
      </w:hyperlink>
      <w:r w:rsidR="00A815AB">
        <w:t xml:space="preserve"> and we’ll need to generate a new report containing only data from the previous month.</w:t>
      </w:r>
    </w:p>
    <w:p w14:paraId="32FFFF68" w14:textId="352696D2" w:rsidR="00B020AD" w:rsidRDefault="00B020AD" w:rsidP="00B020AD">
      <w:pPr>
        <w:pStyle w:val="ListParagraph"/>
        <w:numPr>
          <w:ilvl w:val="0"/>
          <w:numId w:val="1"/>
        </w:numPr>
      </w:pPr>
      <w:r>
        <w:t xml:space="preserve">This report does not contain important information such as how much this member paid for the </w:t>
      </w:r>
      <w:r w:rsidR="00F0735F">
        <w:t xml:space="preserve">package </w:t>
      </w:r>
      <w:r w:rsidR="00112E89">
        <w:t>which is contained under the column ‘MEMO’.</w:t>
      </w:r>
    </w:p>
    <w:p w14:paraId="01199727" w14:textId="6BB19858" w:rsidR="00B775B9" w:rsidRDefault="00F0735F" w:rsidP="00B020AD">
      <w:pPr>
        <w:pStyle w:val="ListParagraph"/>
        <w:numPr>
          <w:ilvl w:val="0"/>
          <w:numId w:val="1"/>
        </w:numPr>
      </w:pPr>
      <w:r>
        <w:t xml:space="preserve">There is a separate report containing pay information, we need to match </w:t>
      </w:r>
      <w:r w:rsidR="00BE6CB3">
        <w:t xml:space="preserve">the member’s attendance to </w:t>
      </w:r>
      <w:r w:rsidR="00B775B9">
        <w:t xml:space="preserve">the package used AND ensure this corresponds to the </w:t>
      </w:r>
      <w:r w:rsidR="00B775B9">
        <w:rPr>
          <w:i/>
          <w:iCs/>
        </w:rPr>
        <w:t xml:space="preserve">latest </w:t>
      </w:r>
      <w:r w:rsidR="00B775B9">
        <w:t xml:space="preserve">package they’ve purchased. This can be found </w:t>
      </w:r>
      <w:hyperlink r:id="rId6" w:history="1">
        <w:r w:rsidR="00B775B9" w:rsidRPr="00AF0A2E">
          <w:rPr>
            <w:rStyle w:val="Hyperlink"/>
          </w:rPr>
          <w:t>here</w:t>
        </w:r>
      </w:hyperlink>
      <w:r w:rsidR="00AF0A2E">
        <w:t xml:space="preserve"> and we’ll need to generate a new report containing ALL HISTORIC data (From </w:t>
      </w:r>
      <w:r w:rsidR="00E65705">
        <w:t>25/03/2025).</w:t>
      </w:r>
      <w:r w:rsidR="00EA6861">
        <w:t xml:space="preserve"> This sheet will grow indefinitely with time</w:t>
      </w:r>
      <w:r w:rsidR="008A77F1">
        <w:t xml:space="preserve"> (as we may have customers trying to use packages purchased long ago).</w:t>
      </w:r>
    </w:p>
    <w:p w14:paraId="5F1CEDDB" w14:textId="234606F0" w:rsidR="007553D2" w:rsidRDefault="007553D2" w:rsidP="007553D2">
      <w:pPr>
        <w:pStyle w:val="ListParagraph"/>
      </w:pPr>
    </w:p>
    <w:p w14:paraId="215C2558" w14:textId="28B4FCC2" w:rsidR="007553D2" w:rsidRDefault="005D0892" w:rsidP="007553D2">
      <w:pPr>
        <w:pStyle w:val="ListParagraph"/>
      </w:pPr>
      <w:r>
        <w:rPr>
          <w:noProof/>
        </w:rPr>
        <mc:AlternateContent>
          <mc:Choice Requires="wps">
            <w:drawing>
              <wp:anchor distT="45720" distB="45720" distL="114300" distR="114300" simplePos="0" relativeHeight="251659264" behindDoc="0" locked="0" layoutInCell="1" allowOverlap="1" wp14:anchorId="2589EF83" wp14:editId="76A88894">
                <wp:simplePos x="0" y="0"/>
                <wp:positionH relativeFrom="column">
                  <wp:posOffset>266700</wp:posOffset>
                </wp:positionH>
                <wp:positionV relativeFrom="paragraph">
                  <wp:posOffset>167640</wp:posOffset>
                </wp:positionV>
                <wp:extent cx="2360930" cy="502920"/>
                <wp:effectExtent l="0" t="0" r="1270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2920"/>
                        </a:xfrm>
                        <a:prstGeom prst="rect">
                          <a:avLst/>
                        </a:prstGeom>
                        <a:solidFill>
                          <a:srgbClr val="FFFFFF"/>
                        </a:solidFill>
                        <a:ln w="9525">
                          <a:solidFill>
                            <a:srgbClr val="000000"/>
                          </a:solidFill>
                          <a:miter lim="800000"/>
                          <a:headEnd/>
                          <a:tailEnd/>
                        </a:ln>
                      </wps:spPr>
                      <wps:txbx>
                        <w:txbxContent>
                          <w:p w14:paraId="4769FE1A" w14:textId="74DE2076" w:rsidR="007553D2" w:rsidRDefault="005D0892" w:rsidP="00A47E25">
                            <w:pPr>
                              <w:jc w:val="center"/>
                            </w:pPr>
                            <w:r w:rsidRPr="00A47E25">
                              <w:rPr>
                                <w:b/>
                                <w:bCs/>
                              </w:rPr>
                              <w:t>Attendance Data:</w:t>
                            </w:r>
                            <w:r w:rsidRPr="00A47E25">
                              <w:rPr>
                                <w:b/>
                                <w:bCs/>
                              </w:rPr>
                              <w:br/>
                            </w:r>
                            <w:r>
                              <w:t>Membership Type Used/Coach etc.</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589EF83" id="_x0000_t202" coordsize="21600,21600" o:spt="202" path="m,l,21600r21600,l21600,xe">
                <v:stroke joinstyle="miter"/>
                <v:path gradientshapeok="t" o:connecttype="rect"/>
              </v:shapetype>
              <v:shape id="Text Box 2" o:spid="_x0000_s1026" type="#_x0000_t202" style="position:absolute;left:0;text-align:left;margin-left:21pt;margin-top:13.2pt;width:185.9pt;height:39.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">
                <v:textbox>
                  <w:txbxContent>
                    <w:p w14:paraId="4769FE1A" w14:textId="74DE2076" w:rsidR="007553D2" w:rsidRDefault="005D0892" w:rsidP="00A47E25">
                      <w:pPr>
                        <w:jc w:val="center"/>
                      </w:pPr>
                      <w:r w:rsidRPr="00A47E25">
                        <w:rPr>
                          <w:b/>
                          <w:bCs/>
                        </w:rPr>
                        <w:t>Attendance Data:</w:t>
                      </w:r>
                      <w:r w:rsidRPr="00A47E25">
                        <w:rPr>
                          <w:b/>
                          <w:bCs/>
                        </w:rPr>
                        <w:br/>
                      </w:r>
                      <w:r>
                        <w:t>Membership Type Used/Coach etc.</w:t>
                      </w:r>
                    </w:p>
                  </w:txbxContent>
                </v:textbox>
                <w10:wrap type="square"/>
              </v:shape>
            </w:pict>
          </mc:Fallback>
        </mc:AlternateContent>
      </w:r>
    </w:p>
    <w:p w14:paraId="226DC239" w14:textId="4251643C" w:rsidR="007553D2" w:rsidRDefault="005D0892" w:rsidP="007553D2">
      <w:pPr>
        <w:pStyle w:val="ListParagraph"/>
      </w:pPr>
      <w:r>
        <w:rPr>
          <w:noProof/>
        </w:rPr>
        <mc:AlternateContent>
          <mc:Choice Requires="wps">
            <w:drawing>
              <wp:anchor distT="45720" distB="45720" distL="114300" distR="114300" simplePos="0" relativeHeight="251661312" behindDoc="0" locked="0" layoutInCell="1" allowOverlap="1" wp14:anchorId="5A6A15EE" wp14:editId="63BEEBD5">
                <wp:simplePos x="0" y="0"/>
                <wp:positionH relativeFrom="column">
                  <wp:posOffset>3048000</wp:posOffset>
                </wp:positionH>
                <wp:positionV relativeFrom="paragraph">
                  <wp:posOffset>6985</wp:posOffset>
                </wp:positionV>
                <wp:extent cx="2360930" cy="502920"/>
                <wp:effectExtent l="0" t="0" r="12700" b="11430"/>
                <wp:wrapSquare wrapText="bothSides"/>
                <wp:docPr id="4282596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2920"/>
                        </a:xfrm>
                        <a:prstGeom prst="rect">
                          <a:avLst/>
                        </a:prstGeom>
                        <a:solidFill>
                          <a:srgbClr val="FFFFFF"/>
                        </a:solidFill>
                        <a:ln w="9525">
                          <a:solidFill>
                            <a:srgbClr val="000000"/>
                          </a:solidFill>
                          <a:miter lim="800000"/>
                          <a:headEnd/>
                          <a:tailEnd/>
                        </a:ln>
                      </wps:spPr>
                      <wps:txbx>
                        <w:txbxContent>
                          <w:p w14:paraId="337F306B" w14:textId="5C148EFA" w:rsidR="005D0892" w:rsidRDefault="001A1E9E" w:rsidP="00A47E25">
                            <w:pPr>
                              <w:jc w:val="center"/>
                            </w:pPr>
                            <w:r w:rsidRPr="00A47E25">
                              <w:rPr>
                                <w:b/>
                                <w:bCs/>
                              </w:rPr>
                              <w:t>Historical Pay Data</w:t>
                            </w:r>
                            <w:r w:rsidR="005D0892" w:rsidRPr="00A47E25">
                              <w:rPr>
                                <w:b/>
                                <w:bCs/>
                              </w:rPr>
                              <w:t>:</w:t>
                            </w:r>
                            <w:r w:rsidR="005D0892">
                              <w:br/>
                            </w:r>
                            <w:r>
                              <w:t>Amount Paid for Membership</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A6A15EE" id="_x0000_s1027" type="#_x0000_t202" style="position:absolute;left:0;text-align:left;margin-left:240pt;margin-top:.55pt;width:185.9pt;height:39.6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">
                <v:textbox>
                  <w:txbxContent>
                    <w:p w14:paraId="337F306B" w14:textId="5C148EFA" w:rsidR="005D0892" w:rsidRDefault="001A1E9E" w:rsidP="00A47E25">
                      <w:pPr>
                        <w:jc w:val="center"/>
                      </w:pPr>
                      <w:r w:rsidRPr="00A47E25">
                        <w:rPr>
                          <w:b/>
                          <w:bCs/>
                        </w:rPr>
                        <w:t>Historical Pay Data</w:t>
                      </w:r>
                      <w:r w:rsidR="005D0892" w:rsidRPr="00A47E25">
                        <w:rPr>
                          <w:b/>
                          <w:bCs/>
                        </w:rPr>
                        <w:t>:</w:t>
                      </w:r>
                      <w:r w:rsidR="005D0892">
                        <w:br/>
                      </w:r>
                      <w:r>
                        <w:t>Amount Paid for Membership</w:t>
                      </w:r>
                    </w:p>
                  </w:txbxContent>
                </v:textbox>
                <w10:wrap type="square"/>
              </v:shape>
            </w:pict>
          </mc:Fallback>
        </mc:AlternateContent>
      </w:r>
    </w:p>
    <w:p w14:paraId="622A22F4" w14:textId="415C8742" w:rsidR="005D0892" w:rsidRDefault="005D0892" w:rsidP="007553D2">
      <w:pPr>
        <w:pStyle w:val="ListParagraph"/>
      </w:pPr>
      <w:r>
        <w:t xml:space="preserve">  +</w:t>
      </w:r>
    </w:p>
    <w:p w14:paraId="581E5AB9" w14:textId="77777777" w:rsidR="005D0892" w:rsidRDefault="005D0892" w:rsidP="007553D2">
      <w:pPr>
        <w:pStyle w:val="ListParagraph"/>
      </w:pPr>
    </w:p>
    <w:p w14:paraId="5F5C5996" w14:textId="1568FA81" w:rsidR="001A1E9E" w:rsidRDefault="001A1E9E" w:rsidP="001A1E9E">
      <w:pPr>
        <w:pStyle w:val="ListParagraph"/>
      </w:pPr>
      <w:r>
        <w:t xml:space="preserve">                                                                       =</w:t>
      </w:r>
    </w:p>
    <w:p w14:paraId="3103499F" w14:textId="4A9D7827" w:rsidR="001A1E9E" w:rsidRDefault="001A1E9E" w:rsidP="007553D2">
      <w:pPr>
        <w:pStyle w:val="ListParagraph"/>
      </w:pPr>
      <w:r>
        <w:rPr>
          <w:noProof/>
        </w:rPr>
        <mc:AlternateContent>
          <mc:Choice Requires="wps">
            <w:drawing>
              <wp:anchor distT="45720" distB="45720" distL="114300" distR="114300" simplePos="0" relativeHeight="251663360" behindDoc="0" locked="0" layoutInCell="1" allowOverlap="1" wp14:anchorId="2CEFB2B8" wp14:editId="51A5050F">
                <wp:simplePos x="0" y="0"/>
                <wp:positionH relativeFrom="column">
                  <wp:posOffset>1859280</wp:posOffset>
                </wp:positionH>
                <wp:positionV relativeFrom="paragraph">
                  <wp:posOffset>146050</wp:posOffset>
                </wp:positionV>
                <wp:extent cx="2360930" cy="502920"/>
                <wp:effectExtent l="0" t="0" r="12700" b="11430"/>
                <wp:wrapSquare wrapText="bothSides"/>
                <wp:docPr id="1968773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2920"/>
                        </a:xfrm>
                        <a:prstGeom prst="rect">
                          <a:avLst/>
                        </a:prstGeom>
                        <a:solidFill>
                          <a:srgbClr val="FFFFFF"/>
                        </a:solidFill>
                        <a:ln w="9525">
                          <a:solidFill>
                            <a:srgbClr val="000000"/>
                          </a:solidFill>
                          <a:miter lim="800000"/>
                          <a:headEnd/>
                          <a:tailEnd/>
                        </a:ln>
                      </wps:spPr>
                      <wps:txbx>
                        <w:txbxContent>
                          <w:p w14:paraId="426C692C" w14:textId="73A87B92" w:rsidR="001A1E9E" w:rsidRDefault="001A1E9E" w:rsidP="00A47E25">
                            <w:pPr>
                              <w:jc w:val="center"/>
                            </w:pPr>
                            <w:r w:rsidRPr="00A47E25">
                              <w:rPr>
                                <w:b/>
                                <w:bCs/>
                              </w:rPr>
                              <w:t xml:space="preserve">Merged Spreadsheet: </w:t>
                            </w:r>
                            <w:r w:rsidRPr="00A47E25">
                              <w:rPr>
                                <w:b/>
                                <w:bCs/>
                              </w:rPr>
                              <w:br/>
                            </w:r>
                            <w:r>
                              <w:t>Contains all necessary data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EFB2B8" id="_x0000_s1028" type="#_x0000_t202" style="position:absolute;left:0;text-align:left;margin-left:146.4pt;margin-top:11.5pt;width:185.9pt;height:39.6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xM1FQIAACY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">
                <v:textbox>
                  <w:txbxContent>
                    <w:p w14:paraId="426C692C" w14:textId="73A87B92" w:rsidR="001A1E9E" w:rsidRDefault="001A1E9E" w:rsidP="00A47E25">
                      <w:pPr>
                        <w:jc w:val="center"/>
                      </w:pPr>
                      <w:r w:rsidRPr="00A47E25">
                        <w:rPr>
                          <w:b/>
                          <w:bCs/>
                        </w:rPr>
                        <w:t xml:space="preserve">Merged Spreadsheet: </w:t>
                      </w:r>
                      <w:r w:rsidRPr="00A47E25">
                        <w:rPr>
                          <w:b/>
                          <w:bCs/>
                        </w:rPr>
                        <w:br/>
                      </w:r>
                      <w:r>
                        <w:t>Contains all necessary data</w:t>
                      </w:r>
                    </w:p>
                  </w:txbxContent>
                </v:textbox>
                <w10:wrap type="square"/>
              </v:shape>
            </w:pict>
          </mc:Fallback>
        </mc:AlternateContent>
      </w:r>
    </w:p>
    <w:p w14:paraId="493C2881" w14:textId="2AF52F90" w:rsidR="001A1E9E" w:rsidRDefault="001A1E9E" w:rsidP="007553D2">
      <w:pPr>
        <w:pStyle w:val="ListParagraph"/>
      </w:pPr>
    </w:p>
    <w:p w14:paraId="23E5A588" w14:textId="3718DE8C" w:rsidR="00F0735F" w:rsidRDefault="00F0735F" w:rsidP="005419D4"/>
    <w:p w14:paraId="1536EE93" w14:textId="6D9EC302" w:rsidR="005A0FB8" w:rsidRDefault="005A0FB8" w:rsidP="005419D4">
      <w:r>
        <w:lastRenderedPageBreak/>
        <w:t>Sample Line</w:t>
      </w:r>
      <w:r w:rsidR="00513FD0">
        <w:t xml:space="preserve"> from Attendance Data</w:t>
      </w:r>
      <w:r w:rsidR="00B77D2A">
        <w:t xml:space="preserve"> sheet</w:t>
      </w:r>
      <w:r>
        <w:t>:</w:t>
      </w:r>
    </w:p>
    <w:p w14:paraId="2433CD6A" w14:textId="624C3292" w:rsidR="00513FD0" w:rsidRDefault="003232A4" w:rsidP="003232A4">
      <w:pPr>
        <w:ind w:left="-851"/>
      </w:pPr>
      <w:r w:rsidRPr="003232A4">
        <w:drawing>
          <wp:inline distT="0" distB="0" distL="0" distR="0" wp14:anchorId="71AA6D3E" wp14:editId="6767A9CB">
            <wp:extent cx="6577143" cy="266700"/>
            <wp:effectExtent l="0" t="0" r="0" b="0"/>
            <wp:docPr id="7609046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8825" cy="267174"/>
                    </a:xfrm>
                    <a:prstGeom prst="rect">
                      <a:avLst/>
                    </a:prstGeom>
                    <a:noFill/>
                    <a:ln>
                      <a:noFill/>
                    </a:ln>
                  </pic:spPr>
                </pic:pic>
              </a:graphicData>
            </a:graphic>
          </wp:inline>
        </w:drawing>
      </w:r>
    </w:p>
    <w:p w14:paraId="2AD5FEFC" w14:textId="40B2F561" w:rsidR="005A0FB8" w:rsidRDefault="003232A4" w:rsidP="005419D4">
      <w:r>
        <w:t>Needs to matched with</w:t>
      </w:r>
      <w:r w:rsidR="00B77D2A">
        <w:t xml:space="preserve"> this line in the Historical Pay Data sheet</w:t>
      </w:r>
      <w:r>
        <w:t>:</w:t>
      </w:r>
    </w:p>
    <w:p w14:paraId="3F594936" w14:textId="77777777" w:rsidR="001B107F" w:rsidRDefault="00B77D2A" w:rsidP="005419D4">
      <w:r w:rsidRPr="00B77D2A">
        <w:drawing>
          <wp:inline distT="0" distB="0" distL="0" distR="0" wp14:anchorId="2E4DC1BD" wp14:editId="2F49B8CD">
            <wp:extent cx="5731510" cy="240030"/>
            <wp:effectExtent l="0" t="0" r="2540" b="7620"/>
            <wp:docPr id="16711888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0030"/>
                    </a:xfrm>
                    <a:prstGeom prst="rect">
                      <a:avLst/>
                    </a:prstGeom>
                    <a:noFill/>
                    <a:ln>
                      <a:noFill/>
                    </a:ln>
                  </pic:spPr>
                </pic:pic>
              </a:graphicData>
            </a:graphic>
          </wp:inline>
        </w:drawing>
      </w:r>
      <w:r w:rsidR="001B107F">
        <w:br/>
      </w:r>
    </w:p>
    <w:p w14:paraId="1FBEC57E" w14:textId="1036CD06" w:rsidR="005A0FB8" w:rsidRDefault="001B107F" w:rsidP="005419D4">
      <w:r>
        <w:t xml:space="preserve">We did this by matching the customer’s name </w:t>
      </w:r>
      <w:r w:rsidR="00090016">
        <w:t>fields and the Membership to the Memo field. Then we apply the rules for Adult 10 Pack Pay As You Go:</w:t>
      </w:r>
    </w:p>
    <w:p w14:paraId="1948F064" w14:textId="6D4CB4F0" w:rsidR="00090016" w:rsidRDefault="00090016" w:rsidP="005419D4">
      <w:r>
        <w:t>Divide by 10</w:t>
      </w:r>
      <w:r w:rsidR="00060A7C">
        <w:t xml:space="preserve"> to get the cost per class and split in the following ratios:</w:t>
      </w:r>
    </w:p>
    <w:p w14:paraId="6B322BBA" w14:textId="54FED5A7" w:rsidR="00090016" w:rsidRDefault="00B165D0" w:rsidP="005419D4">
      <w:r>
        <w:t>So for this attendance the following parties got paid:</w:t>
      </w:r>
    </w:p>
    <w:tbl>
      <w:tblPr>
        <w:tblStyle w:val="TableGrid"/>
        <w:tblW w:w="0" w:type="auto"/>
        <w:tblLook w:val="04A0" w:firstRow="1" w:lastRow="0" w:firstColumn="1" w:lastColumn="0" w:noHBand="0" w:noVBand="1"/>
      </w:tblPr>
      <w:tblGrid>
        <w:gridCol w:w="1778"/>
        <w:gridCol w:w="1778"/>
        <w:gridCol w:w="2109"/>
        <w:gridCol w:w="1732"/>
      </w:tblGrid>
      <w:tr w:rsidR="001B582B" w14:paraId="77E39533" w14:textId="0D32894B" w:rsidTr="003F4065">
        <w:tc>
          <w:tcPr>
            <w:tcW w:w="1778" w:type="dxa"/>
          </w:tcPr>
          <w:p w14:paraId="6B057721" w14:textId="725B319D" w:rsidR="001B582B" w:rsidRDefault="001B582B" w:rsidP="001B582B">
            <w:pPr>
              <w:jc w:val="center"/>
            </w:pPr>
            <w:r>
              <w:t>SFC (18%)</w:t>
            </w:r>
          </w:p>
        </w:tc>
        <w:tc>
          <w:tcPr>
            <w:tcW w:w="1778" w:type="dxa"/>
          </w:tcPr>
          <w:p w14:paraId="4BB8179C" w14:textId="503BE6DD" w:rsidR="001B582B" w:rsidRDefault="001B582B" w:rsidP="001B582B">
            <w:pPr>
              <w:jc w:val="center"/>
            </w:pPr>
            <w:r>
              <w:t>BGM (30%)</w:t>
            </w:r>
          </w:p>
        </w:tc>
        <w:tc>
          <w:tcPr>
            <w:tcW w:w="2109" w:type="dxa"/>
          </w:tcPr>
          <w:p w14:paraId="706EA7CA" w14:textId="0DAE0A24" w:rsidR="001B582B" w:rsidRDefault="001B582B" w:rsidP="001B582B">
            <w:pPr>
              <w:jc w:val="center"/>
            </w:pPr>
            <w:r>
              <w:t>Management (8.5%)</w:t>
            </w:r>
          </w:p>
        </w:tc>
        <w:tc>
          <w:tcPr>
            <w:tcW w:w="1732" w:type="dxa"/>
          </w:tcPr>
          <w:p w14:paraId="6027F4B4" w14:textId="1986243F" w:rsidR="001B582B" w:rsidRDefault="001B582B" w:rsidP="001B582B">
            <w:pPr>
              <w:jc w:val="center"/>
            </w:pPr>
            <w:r>
              <w:t>Alice (43.5%) (Instructor for this lesson)</w:t>
            </w:r>
          </w:p>
        </w:tc>
      </w:tr>
      <w:tr w:rsidR="001B582B" w14:paraId="00423F81" w14:textId="0FB1EE3E" w:rsidTr="003F4065">
        <w:tc>
          <w:tcPr>
            <w:tcW w:w="1778" w:type="dxa"/>
          </w:tcPr>
          <w:p w14:paraId="70DFB05F" w14:textId="76033A82" w:rsidR="001B582B" w:rsidRDefault="001B582B" w:rsidP="001B582B">
            <w:pPr>
              <w:jc w:val="center"/>
            </w:pPr>
            <w:r>
              <w:t>€2.02</w:t>
            </w:r>
          </w:p>
        </w:tc>
        <w:tc>
          <w:tcPr>
            <w:tcW w:w="1778" w:type="dxa"/>
          </w:tcPr>
          <w:p w14:paraId="507E2D9D" w14:textId="2DCCCE78" w:rsidR="001B582B" w:rsidRDefault="001B582B" w:rsidP="001B582B">
            <w:pPr>
              <w:jc w:val="center"/>
            </w:pPr>
            <w:r>
              <w:t>€3.36</w:t>
            </w:r>
          </w:p>
        </w:tc>
        <w:tc>
          <w:tcPr>
            <w:tcW w:w="2109" w:type="dxa"/>
          </w:tcPr>
          <w:p w14:paraId="13A8B8AE" w14:textId="07B54D79" w:rsidR="001B582B" w:rsidRDefault="001B582B" w:rsidP="001B582B">
            <w:pPr>
              <w:jc w:val="center"/>
            </w:pPr>
            <w:r>
              <w:t>€0.95</w:t>
            </w:r>
          </w:p>
        </w:tc>
        <w:tc>
          <w:tcPr>
            <w:tcW w:w="1732" w:type="dxa"/>
          </w:tcPr>
          <w:p w14:paraId="4AC19A1E" w14:textId="3DD62BBA" w:rsidR="001B582B" w:rsidRDefault="001B582B" w:rsidP="001B582B">
            <w:pPr>
              <w:jc w:val="center"/>
            </w:pPr>
            <w:r>
              <w:t>€4.88</w:t>
            </w:r>
          </w:p>
        </w:tc>
      </w:tr>
    </w:tbl>
    <w:p w14:paraId="65BA58E2" w14:textId="77777777" w:rsidR="00B165D0" w:rsidRDefault="00B165D0" w:rsidP="005419D4"/>
    <w:p w14:paraId="44DB2539" w14:textId="7A5C9F9E" w:rsidR="00BE6CB3" w:rsidRDefault="00BE6CB3" w:rsidP="00B020AD">
      <w:pPr>
        <w:pStyle w:val="ListParagraph"/>
        <w:numPr>
          <w:ilvl w:val="0"/>
          <w:numId w:val="1"/>
        </w:numPr>
      </w:pPr>
      <w:r>
        <w:t>Once this report has been compiled, we can calculate revenue per class and then create a report that breaks down:</w:t>
      </w:r>
    </w:p>
    <w:p w14:paraId="514F5EA1" w14:textId="711F40C3" w:rsidR="00BE6CB3" w:rsidRDefault="00BE6CB3" w:rsidP="00BE6CB3">
      <w:pPr>
        <w:pStyle w:val="ListParagraph"/>
        <w:numPr>
          <w:ilvl w:val="0"/>
          <w:numId w:val="4"/>
        </w:numPr>
      </w:pPr>
      <w:r>
        <w:t>Pay for each instructor for that calendar month (</w:t>
      </w:r>
      <w:r w:rsidRPr="00BE6CB3">
        <w:rPr>
          <w:i/>
          <w:iCs/>
        </w:rPr>
        <w:t>ideally</w:t>
      </w:r>
      <w:r>
        <w:rPr>
          <w:i/>
          <w:iCs/>
        </w:rPr>
        <w:t xml:space="preserve"> with some breakdowns per class/student so</w:t>
      </w:r>
      <w:r w:rsidRPr="00BE6CB3">
        <w:rPr>
          <w:i/>
          <w:iCs/>
        </w:rPr>
        <w:t xml:space="preserve"> they have some information on their payslip on pay per class – or we can</w:t>
      </w:r>
      <w:r>
        <w:rPr>
          <w:i/>
          <w:iCs/>
        </w:rPr>
        <w:t xml:space="preserve"> atleast</w:t>
      </w:r>
      <w:r w:rsidRPr="00BE6CB3">
        <w:rPr>
          <w:i/>
          <w:iCs/>
        </w:rPr>
        <w:t xml:space="preserve"> provide it to them if they request it</w:t>
      </w:r>
      <w:r>
        <w:t>)</w:t>
      </w:r>
    </w:p>
    <w:p w14:paraId="4B05F1BB" w14:textId="77777777" w:rsidR="00BE6CB3" w:rsidRDefault="00BE6CB3" w:rsidP="00BE6CB3">
      <w:pPr>
        <w:pStyle w:val="ListParagraph"/>
        <w:numPr>
          <w:ilvl w:val="0"/>
          <w:numId w:val="4"/>
        </w:numPr>
      </w:pPr>
      <w:r>
        <w:t>Pay for BMG</w:t>
      </w:r>
    </w:p>
    <w:p w14:paraId="0AF96C3F" w14:textId="6833B12F" w:rsidR="00F0735F" w:rsidRDefault="00BE6CB3" w:rsidP="00F0735F">
      <w:pPr>
        <w:pStyle w:val="ListParagraph"/>
        <w:numPr>
          <w:ilvl w:val="0"/>
          <w:numId w:val="4"/>
        </w:numPr>
      </w:pPr>
      <w:r>
        <w:t>Pay our Management team.</w:t>
      </w:r>
    </w:p>
    <w:p w14:paraId="41FAFE14" w14:textId="64116F3F" w:rsidR="00CF36C7" w:rsidRPr="00B020AD" w:rsidRDefault="00CF36C7" w:rsidP="00CF36C7">
      <w:r>
        <w:t>2. PRIVATE CLASSES:</w:t>
      </w:r>
    </w:p>
    <w:p w14:paraId="54F21F8E" w14:textId="77777777" w:rsidR="00CF36C7" w:rsidRPr="00BE6CB3" w:rsidRDefault="00CF36C7" w:rsidP="00CF36C7">
      <w:pPr>
        <w:pStyle w:val="ListParagraph"/>
        <w:numPr>
          <w:ilvl w:val="0"/>
          <w:numId w:val="2"/>
        </w:numPr>
        <w:rPr>
          <w:b/>
          <w:bCs/>
        </w:rPr>
      </w:pPr>
      <w:r>
        <w:t>The coach delivering the session will be paid 80% of session revenue and 15% goes to BGM</w:t>
      </w:r>
    </w:p>
    <w:p w14:paraId="67B15FB4" w14:textId="77777777" w:rsidR="00CF36C7" w:rsidRPr="003762EF" w:rsidRDefault="00CF36C7" w:rsidP="00CF36C7">
      <w:pPr>
        <w:pStyle w:val="ListParagraph"/>
        <w:numPr>
          <w:ilvl w:val="0"/>
          <w:numId w:val="2"/>
        </w:numPr>
        <w:rPr>
          <w:b/>
          <w:bCs/>
        </w:rPr>
      </w:pPr>
      <w:r>
        <w:t>Different customers will have paid different rates depending on special offers or discounts</w:t>
      </w:r>
    </w:p>
    <w:p w14:paraId="1AB1636B" w14:textId="77777777" w:rsidR="00CF36C7" w:rsidRPr="00BE6CB3" w:rsidRDefault="00CF36C7" w:rsidP="00CF36C7">
      <w:pPr>
        <w:pStyle w:val="ListParagraph"/>
        <w:numPr>
          <w:ilvl w:val="0"/>
          <w:numId w:val="2"/>
        </w:numPr>
        <w:rPr>
          <w:b/>
          <w:bCs/>
        </w:rPr>
      </w:pPr>
      <w:r>
        <w:t>GoTeamUp can only calculate simple per hour rates for each coach</w:t>
      </w:r>
    </w:p>
    <w:p w14:paraId="092E069A" w14:textId="01C3D2C8" w:rsidR="00CF36C7" w:rsidRPr="00BB3DCF" w:rsidRDefault="00CF36C7" w:rsidP="00CF36C7">
      <w:pPr>
        <w:pStyle w:val="ListParagraph"/>
        <w:numPr>
          <w:ilvl w:val="0"/>
          <w:numId w:val="2"/>
        </w:numPr>
        <w:rPr>
          <w:b/>
          <w:bCs/>
        </w:rPr>
      </w:pPr>
      <w:r>
        <w:t>The above ‘MERGED’ spreadsheet will contain the required information, we’ll need to be able to distinguish between the private sessions and the group sessions however and apply the private session rules</w:t>
      </w:r>
      <w:r w:rsidR="00BB3DCF">
        <w:t>.</w:t>
      </w:r>
    </w:p>
    <w:p w14:paraId="00F2F533" w14:textId="13856609" w:rsidR="00D9492A" w:rsidRPr="00160B0F" w:rsidRDefault="00B020AD" w:rsidP="00160B0F">
      <w:pPr>
        <w:rPr>
          <w:b/>
          <w:bCs/>
        </w:rPr>
      </w:pPr>
      <w:r w:rsidRPr="00B020AD">
        <w:rPr>
          <w:b/>
          <w:bCs/>
        </w:rPr>
        <w:t>Our Ideal Freelancer</w:t>
      </w:r>
    </w:p>
    <w:p w14:paraId="2873EB96" w14:textId="77777777" w:rsidR="00160B0F" w:rsidRPr="00160B0F" w:rsidRDefault="00160B0F" w:rsidP="00160B0F">
      <w:r w:rsidRPr="00160B0F">
        <w:t xml:space="preserve">You Should Be Skilled In: </w:t>
      </w:r>
    </w:p>
    <w:p w14:paraId="17612988" w14:textId="058300C7" w:rsidR="00B020AD" w:rsidRDefault="00160B0F" w:rsidP="00160B0F">
      <w:r w:rsidRPr="00160B0F">
        <w:t xml:space="preserve">• Advanced Excel / Google Sheets formulas (e.g., IF, VLOOKUP, XLOOKUP, INDEX, MATCH, FILTER, etc.) </w:t>
      </w:r>
    </w:p>
    <w:p w14:paraId="5FE42CD4" w14:textId="7B195F12" w:rsidR="00160B0F" w:rsidRPr="00160B0F" w:rsidRDefault="00160B0F" w:rsidP="00160B0F">
      <w:r w:rsidRPr="00160B0F">
        <w:t xml:space="preserve">• Pivot tables or interactive dashboards </w:t>
      </w:r>
    </w:p>
    <w:p w14:paraId="4F98A74B" w14:textId="77777777" w:rsidR="00160B0F" w:rsidRPr="00160B0F" w:rsidRDefault="00160B0F" w:rsidP="00160B0F">
      <w:r w:rsidRPr="00160B0F">
        <w:t xml:space="preserve">• Structuring sheets for non-technical users </w:t>
      </w:r>
    </w:p>
    <w:p w14:paraId="2E56D6C4" w14:textId="14EB7F77" w:rsidR="00160B0F" w:rsidRPr="00160B0F" w:rsidRDefault="00160B0F" w:rsidP="00160B0F">
      <w:r w:rsidRPr="00160B0F">
        <w:t xml:space="preserve">• Scripting with Google Apps Script or Excel VBA </w:t>
      </w:r>
    </w:p>
    <w:p w14:paraId="5479F3F8" w14:textId="77777777" w:rsidR="00160B0F" w:rsidRPr="00160B0F" w:rsidRDefault="00160B0F" w:rsidP="00160B0F">
      <w:r w:rsidRPr="00160B0F">
        <w:t xml:space="preserve">• Handling large datasets and dynamic filtering </w:t>
      </w:r>
    </w:p>
    <w:p w14:paraId="659157F8" w14:textId="77777777" w:rsidR="00160B0F" w:rsidRPr="00160B0F" w:rsidRDefault="00160B0F" w:rsidP="00160B0F">
      <w:r w:rsidRPr="00160B0F">
        <w:t xml:space="preserve">What We’ll Provide: </w:t>
      </w:r>
    </w:p>
    <w:p w14:paraId="13E8ADFF" w14:textId="77777777" w:rsidR="00160B0F" w:rsidRPr="00160B0F" w:rsidRDefault="00160B0F" w:rsidP="00160B0F">
      <w:r w:rsidRPr="00160B0F">
        <w:lastRenderedPageBreak/>
        <w:t xml:space="preserve">• Sample TeamUp exports </w:t>
      </w:r>
    </w:p>
    <w:p w14:paraId="6067CE80" w14:textId="77777777" w:rsidR="00160B0F" w:rsidRPr="00160B0F" w:rsidRDefault="00160B0F" w:rsidP="00160B0F">
      <w:r w:rsidRPr="00160B0F">
        <w:t xml:space="preserve">• A full breakdown of all coaches, class types, and payment rules </w:t>
      </w:r>
    </w:p>
    <w:p w14:paraId="0969ED8E" w14:textId="77777777" w:rsidR="00160B0F" w:rsidRPr="00160B0F" w:rsidRDefault="00160B0F" w:rsidP="00160B0F">
      <w:r w:rsidRPr="00160B0F">
        <w:t xml:space="preserve">• Clarifications during the build process </w:t>
      </w:r>
    </w:p>
    <w:p w14:paraId="3FCB0706" w14:textId="77777777" w:rsidR="00160B0F" w:rsidRPr="00160B0F" w:rsidRDefault="00160B0F" w:rsidP="00160B0F">
      <w:r w:rsidRPr="00160B0F">
        <w:t xml:space="preserve">• Feedback during testing and revisions </w:t>
      </w:r>
    </w:p>
    <w:p w14:paraId="6AD951FC" w14:textId="77777777" w:rsidR="00160B0F" w:rsidRPr="00160B0F" w:rsidRDefault="00160B0F" w:rsidP="00160B0F">
      <w:pPr>
        <w:rPr>
          <w:b/>
          <w:bCs/>
        </w:rPr>
      </w:pPr>
      <w:r w:rsidRPr="00160B0F">
        <w:rPr>
          <w:b/>
          <w:bCs/>
        </w:rPr>
        <w:t xml:space="preserve">Deliverables: </w:t>
      </w:r>
    </w:p>
    <w:p w14:paraId="2E2B2476" w14:textId="22DED3DA" w:rsidR="00160B0F" w:rsidRPr="00160B0F" w:rsidRDefault="00160B0F" w:rsidP="00160B0F">
      <w:r w:rsidRPr="00160B0F">
        <w:t xml:space="preserve">• Final version of the sheet (Excel or Google Sheets preferred) </w:t>
      </w:r>
      <w:r w:rsidR="00203D38">
        <w:t>where I can personally a</w:t>
      </w:r>
      <w:r w:rsidR="00253101">
        <w:t>dd new packages and tweak percentages if needed in future</w:t>
      </w:r>
    </w:p>
    <w:p w14:paraId="30E82C04" w14:textId="57B67053" w:rsidR="005475B1" w:rsidRDefault="00160B0F" w:rsidP="005475B1">
      <w:r w:rsidRPr="00160B0F">
        <w:t xml:space="preserve">• Documentation or short Loom video explaining how to use/update it </w:t>
      </w:r>
    </w:p>
    <w:p w14:paraId="61986F7C" w14:textId="33BDB60F" w:rsidR="00203D38" w:rsidRDefault="00160B0F" w:rsidP="00203D38">
      <w:r w:rsidRPr="00160B0F">
        <w:t xml:space="preserve">• Built-in validation to prevent formula breaks </w:t>
      </w:r>
    </w:p>
    <w:p w14:paraId="1183A5F6" w14:textId="2F511A62" w:rsidR="005475B1" w:rsidRPr="00160B0F" w:rsidRDefault="005475B1" w:rsidP="005475B1">
      <w:pPr>
        <w:pStyle w:val="ListParagraph"/>
        <w:numPr>
          <w:ilvl w:val="0"/>
          <w:numId w:val="10"/>
        </w:numPr>
        <w:ind w:left="426"/>
      </w:pPr>
      <w:r>
        <w:t>Bonus: Automated payslip creation for each party</w:t>
      </w:r>
    </w:p>
    <w:p w14:paraId="7ABE37FC" w14:textId="77777777" w:rsidR="00160B0F" w:rsidRPr="00160B0F" w:rsidRDefault="00160B0F" w:rsidP="00160B0F">
      <w:pPr>
        <w:rPr>
          <w:b/>
          <w:bCs/>
        </w:rPr>
      </w:pPr>
      <w:r w:rsidRPr="00160B0F">
        <w:rPr>
          <w:b/>
          <w:bCs/>
        </w:rPr>
        <w:t xml:space="preserve">Timeline: </w:t>
      </w:r>
    </w:p>
    <w:p w14:paraId="6E76B335" w14:textId="119906A1" w:rsidR="00160B0F" w:rsidRPr="00160B0F" w:rsidRDefault="00160B0F" w:rsidP="00160B0F">
      <w:pPr>
        <w:rPr>
          <w:b/>
          <w:bCs/>
        </w:rPr>
      </w:pPr>
      <w:r w:rsidRPr="00160B0F">
        <w:t xml:space="preserve">Looking to get this started immediately </w:t>
      </w:r>
      <w:r w:rsidR="007438FF">
        <w:t>and completed ASAP.</w:t>
      </w:r>
    </w:p>
    <w:p w14:paraId="14411767" w14:textId="77777777" w:rsidR="001677A8" w:rsidRDefault="001677A8" w:rsidP="00160B0F"/>
    <w:p w14:paraId="34192B29" w14:textId="77777777" w:rsidR="007438FF" w:rsidRDefault="007438FF" w:rsidP="00160B0F"/>
    <w:p w14:paraId="16B2FAFF" w14:textId="77777777" w:rsidR="001362E3" w:rsidRPr="00BB3DCF" w:rsidRDefault="001677A8" w:rsidP="001362E3">
      <w:pPr>
        <w:rPr>
          <w:b/>
          <w:bCs/>
        </w:rPr>
      </w:pPr>
      <w:r w:rsidRPr="00BB3DCF">
        <w:rPr>
          <w:b/>
          <w:bCs/>
        </w:rPr>
        <w:t>Complications/Exceptions</w:t>
      </w:r>
    </w:p>
    <w:p w14:paraId="051F7735" w14:textId="3FF58FA8" w:rsidR="001815A1" w:rsidRDefault="00A72E78" w:rsidP="0090062A">
      <w:pPr>
        <w:pStyle w:val="ListParagraph"/>
        <w:numPr>
          <w:ilvl w:val="0"/>
          <w:numId w:val="10"/>
        </w:numPr>
        <w:ind w:left="709" w:hanging="425"/>
      </w:pPr>
      <w:r>
        <w:t>You will be provided</w:t>
      </w:r>
      <w:r w:rsidR="001362E3">
        <w:t xml:space="preserve"> with a rules spreadsheet explaining all the rules for the various packages but we will encounter the following issues</w:t>
      </w:r>
      <w:r w:rsidR="00F213A7">
        <w:t>…</w:t>
      </w:r>
    </w:p>
    <w:p w14:paraId="5023131B" w14:textId="77777777" w:rsidR="0090062A" w:rsidRDefault="0090062A" w:rsidP="001815A1">
      <w:pPr>
        <w:pStyle w:val="ListParagraph"/>
        <w:ind w:left="709"/>
      </w:pPr>
    </w:p>
    <w:p w14:paraId="23B1691B" w14:textId="4A94F90C" w:rsidR="001815A1" w:rsidRDefault="001815A1" w:rsidP="001815A1">
      <w:pPr>
        <w:pStyle w:val="ListParagraph"/>
        <w:ind w:left="709"/>
      </w:pPr>
      <w:r>
        <w:t>Sample Rules</w:t>
      </w:r>
    </w:p>
    <w:p w14:paraId="763C3497" w14:textId="209BC2EF" w:rsidR="001815A1" w:rsidRDefault="001815A1" w:rsidP="001815A1">
      <w:pPr>
        <w:pStyle w:val="ListParagraph"/>
        <w:ind w:left="709"/>
      </w:pPr>
      <w:r w:rsidRPr="001815A1">
        <w:rPr>
          <w:noProof/>
        </w:rPr>
        <w:drawing>
          <wp:inline distT="0" distB="0" distL="0" distR="0" wp14:anchorId="12921BD3" wp14:editId="02A42AA0">
            <wp:extent cx="5731510" cy="1986915"/>
            <wp:effectExtent l="0" t="0" r="2540" b="0"/>
            <wp:docPr id="78250049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00494" name="Picture 1" descr="A screenshot of a computer screen&#10;&#10;AI-generated content may be incorrect."/>
                    <pic:cNvPicPr/>
                  </pic:nvPicPr>
                  <pic:blipFill>
                    <a:blip r:embed="rId9"/>
                    <a:stretch>
                      <a:fillRect/>
                    </a:stretch>
                  </pic:blipFill>
                  <pic:spPr>
                    <a:xfrm>
                      <a:off x="0" y="0"/>
                      <a:ext cx="5731510" cy="1986915"/>
                    </a:xfrm>
                    <a:prstGeom prst="rect">
                      <a:avLst/>
                    </a:prstGeom>
                  </pic:spPr>
                </pic:pic>
              </a:graphicData>
            </a:graphic>
          </wp:inline>
        </w:drawing>
      </w:r>
    </w:p>
    <w:p w14:paraId="0CB7ED4A" w14:textId="6B5078B2" w:rsidR="001815A1" w:rsidRDefault="001F48D2" w:rsidP="001815A1">
      <w:pPr>
        <w:pStyle w:val="ListParagraph"/>
      </w:pPr>
      <w:r w:rsidRPr="001F48D2">
        <w:rPr>
          <w:noProof/>
        </w:rPr>
        <w:drawing>
          <wp:inline distT="0" distB="0" distL="0" distR="0" wp14:anchorId="093339C8" wp14:editId="09864DFA">
            <wp:extent cx="5731510" cy="1925320"/>
            <wp:effectExtent l="0" t="0" r="2540" b="0"/>
            <wp:docPr id="1445699371" name="Picture 1" descr="A graph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99371" name="Picture 1" descr="A graph with numbers and letters&#10;&#10;AI-generated content may be incorrect."/>
                    <pic:cNvPicPr/>
                  </pic:nvPicPr>
                  <pic:blipFill>
                    <a:blip r:embed="rId10"/>
                    <a:stretch>
                      <a:fillRect/>
                    </a:stretch>
                  </pic:blipFill>
                  <pic:spPr>
                    <a:xfrm>
                      <a:off x="0" y="0"/>
                      <a:ext cx="5731510" cy="1925320"/>
                    </a:xfrm>
                    <a:prstGeom prst="rect">
                      <a:avLst/>
                    </a:prstGeom>
                  </pic:spPr>
                </pic:pic>
              </a:graphicData>
            </a:graphic>
          </wp:inline>
        </w:drawing>
      </w:r>
    </w:p>
    <w:p w14:paraId="01ED36E4" w14:textId="77777777" w:rsidR="001F48D2" w:rsidRDefault="001F48D2" w:rsidP="001815A1">
      <w:pPr>
        <w:pStyle w:val="ListParagraph"/>
      </w:pPr>
    </w:p>
    <w:p w14:paraId="3EDC7576" w14:textId="232CE773" w:rsidR="001677A8" w:rsidRDefault="001677A8" w:rsidP="001677A8">
      <w:pPr>
        <w:pStyle w:val="ListParagraph"/>
        <w:numPr>
          <w:ilvl w:val="0"/>
          <w:numId w:val="3"/>
        </w:numPr>
      </w:pPr>
      <w:r>
        <w:t>Kids/Parent Profiles.</w:t>
      </w:r>
      <w:r w:rsidR="001362E3">
        <w:t xml:space="preserve"> Packages should be purchased for the child and the child should get booked onto a session.</w:t>
      </w:r>
      <w:r>
        <w:t xml:space="preserve"> Sometimes parents mistakenly purchase packages under their own names, we usually transfer these afterwards.</w:t>
      </w:r>
      <w:r w:rsidR="001362E3">
        <w:t xml:space="preserve"> If the parent books on using their name, the instructor </w:t>
      </w:r>
      <w:r w:rsidR="00147736">
        <w:t>should still</w:t>
      </w:r>
      <w:r w:rsidR="001362E3">
        <w:t xml:space="preserve"> get paid the correct amount </w:t>
      </w:r>
    </w:p>
    <w:p w14:paraId="2A930151" w14:textId="6BE74AF1" w:rsidR="001677A8" w:rsidRDefault="001677A8" w:rsidP="001677A8">
      <w:pPr>
        <w:pStyle w:val="ListParagraph"/>
        <w:numPr>
          <w:ilvl w:val="0"/>
          <w:numId w:val="3"/>
        </w:numPr>
      </w:pPr>
      <w:r>
        <w:t>All splits need to be calculated less 7% tax. The ‘fee’ section contains taxes, so most lines actually include the price</w:t>
      </w:r>
      <w:r w:rsidR="00147736">
        <w:t xml:space="preserve"> we need which is</w:t>
      </w:r>
      <w:r>
        <w:t xml:space="preserve"> membership less tax. </w:t>
      </w:r>
    </w:p>
    <w:p w14:paraId="64A644E9" w14:textId="247D009B" w:rsidR="001677A8" w:rsidRDefault="001677A8" w:rsidP="001677A8">
      <w:pPr>
        <w:pStyle w:val="ListParagraph"/>
        <w:numPr>
          <w:ilvl w:val="0"/>
          <w:numId w:val="3"/>
        </w:numPr>
      </w:pPr>
      <w:r>
        <w:t>Refund</w:t>
      </w:r>
      <w:r w:rsidR="001216A5">
        <w:t>s</w:t>
      </w:r>
      <w:r>
        <w:t xml:space="preserve">: In this case, Alex Salazar’s mother purchased the wrong package, this was refunded and then chose </w:t>
      </w:r>
      <w:r w:rsidR="00B15496">
        <w:t>a cheaper package:</w:t>
      </w:r>
      <w:r w:rsidR="00095071">
        <w:t xml:space="preserve"> </w:t>
      </w:r>
    </w:p>
    <w:p w14:paraId="0CEF5AFA" w14:textId="2EF98E6A" w:rsidR="00654A6C" w:rsidRDefault="00654A6C" w:rsidP="00654A6C">
      <w:pPr>
        <w:pStyle w:val="ListParagraph"/>
      </w:pPr>
      <w:r w:rsidRPr="00654A6C">
        <w:rPr>
          <w:noProof/>
        </w:rPr>
        <w:drawing>
          <wp:inline distT="0" distB="0" distL="0" distR="0" wp14:anchorId="36D9484F" wp14:editId="68FD87F0">
            <wp:extent cx="5731510" cy="570865"/>
            <wp:effectExtent l="0" t="0" r="2540" b="635"/>
            <wp:docPr id="118749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90524" name=""/>
                    <pic:cNvPicPr/>
                  </pic:nvPicPr>
                  <pic:blipFill>
                    <a:blip r:embed="rId11"/>
                    <a:stretch>
                      <a:fillRect/>
                    </a:stretch>
                  </pic:blipFill>
                  <pic:spPr>
                    <a:xfrm>
                      <a:off x="0" y="0"/>
                      <a:ext cx="5731510" cy="570865"/>
                    </a:xfrm>
                    <a:prstGeom prst="rect">
                      <a:avLst/>
                    </a:prstGeom>
                  </pic:spPr>
                </pic:pic>
              </a:graphicData>
            </a:graphic>
          </wp:inline>
        </w:drawing>
      </w:r>
    </w:p>
    <w:p w14:paraId="7A8020C8" w14:textId="366BF30F" w:rsidR="00B15496" w:rsidRDefault="00B15496" w:rsidP="00B15496">
      <w:r>
        <w:t xml:space="preserve">        </w:t>
      </w:r>
      <w:r w:rsidR="001928D9">
        <w:t xml:space="preserve">We shouldn’t have an issue as the 10 pack was not used </w:t>
      </w:r>
      <w:r w:rsidR="001216A5">
        <w:t xml:space="preserve">and the 5 pack was selected as the membership option during his attendance on </w:t>
      </w:r>
    </w:p>
    <w:p w14:paraId="59AE793B" w14:textId="464FB283" w:rsidR="001677A8" w:rsidRDefault="001677A8" w:rsidP="001677A8">
      <w:pPr>
        <w:pStyle w:val="ListParagraph"/>
        <w:numPr>
          <w:ilvl w:val="0"/>
          <w:numId w:val="3"/>
        </w:numPr>
      </w:pPr>
      <w:r>
        <w:t>Certain packages have been applied for ‘FREE’. You’ll notice there are two lines:</w:t>
      </w:r>
    </w:p>
    <w:p w14:paraId="156DBD6E" w14:textId="77777777" w:rsidR="001677A8" w:rsidRDefault="001677A8" w:rsidP="001677A8">
      <w:pPr>
        <w:pStyle w:val="ListParagraph"/>
      </w:pPr>
      <w:r w:rsidRPr="002C26D6">
        <w:rPr>
          <w:noProof/>
        </w:rPr>
        <w:drawing>
          <wp:inline distT="0" distB="0" distL="0" distR="0" wp14:anchorId="2B07B993" wp14:editId="6266FAF7">
            <wp:extent cx="5731510" cy="200025"/>
            <wp:effectExtent l="0" t="0" r="2540" b="9525"/>
            <wp:docPr id="30134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49081" name=""/>
                    <pic:cNvPicPr/>
                  </pic:nvPicPr>
                  <pic:blipFill>
                    <a:blip r:embed="rId12"/>
                    <a:stretch>
                      <a:fillRect/>
                    </a:stretch>
                  </pic:blipFill>
                  <pic:spPr>
                    <a:xfrm>
                      <a:off x="0" y="0"/>
                      <a:ext cx="5731510" cy="200025"/>
                    </a:xfrm>
                    <a:prstGeom prst="rect">
                      <a:avLst/>
                    </a:prstGeom>
                  </pic:spPr>
                </pic:pic>
              </a:graphicData>
            </a:graphic>
          </wp:inline>
        </w:drawing>
      </w:r>
    </w:p>
    <w:p w14:paraId="2E08D524" w14:textId="77777777" w:rsidR="001677A8" w:rsidRPr="0003302B" w:rsidRDefault="001677A8" w:rsidP="001677A8">
      <w:pPr>
        <w:pStyle w:val="ListParagraph"/>
      </w:pPr>
      <w:r>
        <w:t xml:space="preserve">The positive amount is correct and what the customer </w:t>
      </w:r>
      <w:r w:rsidRPr="0003302B">
        <w:rPr>
          <w:i/>
          <w:iCs/>
        </w:rPr>
        <w:t>should</w:t>
      </w:r>
      <w:r>
        <w:rPr>
          <w:i/>
          <w:iCs/>
        </w:rPr>
        <w:t xml:space="preserve"> </w:t>
      </w:r>
      <w:r>
        <w:t xml:space="preserve">have paid. We will base coaches pay on what the customer </w:t>
      </w:r>
      <w:r>
        <w:rPr>
          <w:i/>
          <w:iCs/>
        </w:rPr>
        <w:t xml:space="preserve">should </w:t>
      </w:r>
      <w:r>
        <w:t>have paid.</w:t>
      </w:r>
    </w:p>
    <w:p w14:paraId="23E5980D" w14:textId="77777777" w:rsidR="001677A8" w:rsidRDefault="001677A8" w:rsidP="001677A8">
      <w:pPr>
        <w:pStyle w:val="ListParagraph"/>
      </w:pPr>
      <w:r>
        <w:t>*Why?* For two reasons:</w:t>
      </w:r>
    </w:p>
    <w:p w14:paraId="11765217" w14:textId="7A306DA8" w:rsidR="00C06250" w:rsidRDefault="001677A8" w:rsidP="00C06250">
      <w:pPr>
        <w:pStyle w:val="ListParagraph"/>
      </w:pPr>
      <w:r>
        <w:t>1. Customer data was moved from another app during March/April, so the transaction records are not held by GoTeamUp. We moved over the membership information but not the payment data.</w:t>
      </w:r>
      <w:r w:rsidR="00405DF0">
        <w:t xml:space="preserve"> When applying the memberships however on the new system, there should be the same amount that was charged to the customer so this shouldn’t affect us too much.</w:t>
      </w:r>
    </w:p>
    <w:p w14:paraId="66FD0DE6" w14:textId="35C9956D" w:rsidR="001677A8" w:rsidRDefault="00650475" w:rsidP="00C06250">
      <w:pPr>
        <w:pStyle w:val="ListParagraph"/>
        <w:numPr>
          <w:ilvl w:val="0"/>
          <w:numId w:val="14"/>
        </w:numPr>
      </w:pPr>
      <w:r>
        <w:t xml:space="preserve">Certain packages will have discounts applied to them </w:t>
      </w:r>
      <w:r w:rsidR="00234D19">
        <w:t xml:space="preserve">and we need to be able to calculate the class cost including the discount. </w:t>
      </w:r>
      <w:r w:rsidR="00807462">
        <w:t xml:space="preserve">All discounts have now been amended to have the word DISCOUNT in the </w:t>
      </w:r>
      <w:r w:rsidR="00E14841">
        <w:t>subject.</w:t>
      </w:r>
      <w:r w:rsidR="002D341A">
        <w:t xml:space="preserve"> Old discounts that don’t have the name ‘discount’ in the subject are (</w:t>
      </w:r>
      <w:r w:rsidR="001B4AA5" w:rsidRPr="001B4AA5">
        <w:t>Summer School: 7 Weeks</w:t>
      </w:r>
      <w:r w:rsidR="001B4AA5">
        <w:t xml:space="preserve">, </w:t>
      </w:r>
      <w:r w:rsidR="005D60CE" w:rsidRPr="005D60CE">
        <w:t>SUMMER ACADEMY LOYALTY SCHEME</w:t>
      </w:r>
      <w:r w:rsidR="005D60CE">
        <w:t xml:space="preserve">, </w:t>
      </w:r>
      <w:r w:rsidR="00EB0B58">
        <w:t>FORTNIGHT SPECIAL, FEEL GOOD MEMBERS, EVOLVE COLIVING</w:t>
      </w:r>
      <w:r w:rsidR="00A35B43">
        <w:t>)</w:t>
      </w:r>
    </w:p>
    <w:p w14:paraId="150B14D0" w14:textId="6587BC17" w:rsidR="001677A8" w:rsidRDefault="001677A8" w:rsidP="001677A8">
      <w:pPr>
        <w:pStyle w:val="ListParagraph"/>
        <w:numPr>
          <w:ilvl w:val="0"/>
          <w:numId w:val="3"/>
        </w:numPr>
      </w:pPr>
      <w:r>
        <w:t xml:space="preserve">Any Memo containing ONLY the word ‘fee’ </w:t>
      </w:r>
      <w:r w:rsidR="001A0CBB">
        <w:t>can be ignore – these are sales taxes (7%)</w:t>
      </w:r>
    </w:p>
    <w:p w14:paraId="652A2463" w14:textId="58FFE0E0" w:rsidR="001677A8" w:rsidRDefault="001677A8" w:rsidP="001677A8">
      <w:pPr>
        <w:pStyle w:val="ListParagraph"/>
        <w:numPr>
          <w:ilvl w:val="0"/>
          <w:numId w:val="3"/>
        </w:numPr>
      </w:pPr>
      <w:r>
        <w:t>Duplicate customers/multiple profiles</w:t>
      </w:r>
      <w:r w:rsidR="00CA0537">
        <w:t xml:space="preserve"> may cause difficulties matching attendances to membership purchases.</w:t>
      </w:r>
      <w:r w:rsidR="001B107F">
        <w:t xml:space="preserve"> We should match to the latest membership with a matching name (the purchase date may also be after the class if the customer was in arrears).</w:t>
      </w:r>
    </w:p>
    <w:p w14:paraId="1CC2C5FB" w14:textId="77777777" w:rsidR="001677A8" w:rsidRDefault="001677A8" w:rsidP="001677A8">
      <w:pPr>
        <w:pStyle w:val="ListParagraph"/>
        <w:numPr>
          <w:ilvl w:val="0"/>
          <w:numId w:val="3"/>
        </w:numPr>
      </w:pPr>
      <w:r>
        <w:t>Customers can pay with single sessions – easy, multipacks – we’ll need to divide the multipack by the number of classes, or sessions per week – we’ll have to count the total number of sessions per month based on a 4.3 week average.</w:t>
      </w:r>
    </w:p>
    <w:p w14:paraId="7D434C9B" w14:textId="77777777" w:rsidR="001619C7" w:rsidRDefault="001677A8" w:rsidP="001619C7">
      <w:pPr>
        <w:pStyle w:val="ListParagraph"/>
        <w:numPr>
          <w:ilvl w:val="0"/>
          <w:numId w:val="3"/>
        </w:numPr>
      </w:pPr>
      <w:r>
        <w:t xml:space="preserve">Payment rules require updating as we add new payment structures – we’ll </w:t>
      </w:r>
      <w:r w:rsidR="00F2059E">
        <w:t>need to be able to make these amendments and add new packages as time goes on.</w:t>
      </w:r>
    </w:p>
    <w:p w14:paraId="14CCBB9E" w14:textId="1332D34D" w:rsidR="001677A8" w:rsidRPr="001619C7" w:rsidRDefault="001677A8" w:rsidP="001619C7">
      <w:pPr>
        <w:pStyle w:val="ListParagraph"/>
        <w:numPr>
          <w:ilvl w:val="0"/>
          <w:numId w:val="3"/>
        </w:numPr>
      </w:pPr>
      <w:r>
        <w:t xml:space="preserve">Certain classes have a ‘drop in function’ which has now been disabled, it means that instead of the membership package name, </w:t>
      </w:r>
      <w:r w:rsidR="00063F3A">
        <w:t>the ‘memo’ states</w:t>
      </w:r>
      <w:r w:rsidR="007555AC">
        <w:t xml:space="preserve"> the name of the class here</w:t>
      </w:r>
      <w:r w:rsidR="0012494B">
        <w:t>. E</w:t>
      </w:r>
      <w:r w:rsidR="007555AC">
        <w:t>xamples include (</w:t>
      </w:r>
      <w:r w:rsidR="007555AC" w:rsidRPr="001619C7">
        <w:rPr>
          <w:rFonts w:ascii="Aptos Narrow" w:eastAsia="Times New Roman" w:hAnsi="Aptos Narrow" w:cs="Times New Roman"/>
          <w:color w:val="000000"/>
          <w:kern w:val="0"/>
          <w:lang w:eastAsia="en-GB"/>
          <w14:ligatures w14:val="none"/>
        </w:rPr>
        <w:t xml:space="preserve">WARRIOR FLOW (date/time), </w:t>
      </w:r>
      <w:r w:rsidR="00C5425C" w:rsidRPr="001619C7">
        <w:rPr>
          <w:rFonts w:ascii="Aptos Narrow" w:eastAsia="Times New Roman" w:hAnsi="Aptos Narrow" w:cs="Times New Roman"/>
          <w:color w:val="000000"/>
          <w:kern w:val="0"/>
          <w:lang w:eastAsia="en-GB"/>
          <w14:ligatures w14:val="none"/>
        </w:rPr>
        <w:t>YOUTH BOXING (13 - 17)</w:t>
      </w:r>
      <w:r w:rsidR="001619C7" w:rsidRPr="001619C7">
        <w:rPr>
          <w:rFonts w:ascii="Aptos Narrow" w:eastAsia="Times New Roman" w:hAnsi="Aptos Narrow" w:cs="Times New Roman"/>
          <w:color w:val="000000"/>
          <w:kern w:val="0"/>
          <w:lang w:eastAsia="en-GB"/>
          <w14:ligatures w14:val="none"/>
        </w:rPr>
        <w:t xml:space="preserve"> (date/time)</w:t>
      </w:r>
      <w:r w:rsidR="00C5425C" w:rsidRPr="001619C7">
        <w:rPr>
          <w:rFonts w:ascii="Aptos Narrow" w:eastAsia="Times New Roman" w:hAnsi="Aptos Narrow" w:cs="Times New Roman"/>
          <w:color w:val="000000"/>
          <w:kern w:val="0"/>
          <w:lang w:eastAsia="en-GB"/>
          <w14:ligatures w14:val="none"/>
        </w:rPr>
        <w:t xml:space="preserve">, </w:t>
      </w:r>
      <w:r w:rsidR="001619C7" w:rsidRPr="001619C7">
        <w:rPr>
          <w:rFonts w:ascii="Aptos Narrow" w:eastAsia="Times New Roman" w:hAnsi="Aptos Narrow" w:cs="Times New Roman"/>
          <w:color w:val="000000"/>
          <w:kern w:val="0"/>
          <w:lang w:eastAsia="en-GB"/>
          <w14:ligatures w14:val="none"/>
        </w:rPr>
        <w:t>KICKBOXING: DRILLS (date/time)</w:t>
      </w:r>
    </w:p>
    <w:p w14:paraId="411BF9C2" w14:textId="77777777" w:rsidR="001677A8" w:rsidRPr="00160B0F" w:rsidRDefault="001677A8" w:rsidP="00160B0F"/>
    <w:p w14:paraId="4EB60B5B" w14:textId="77777777" w:rsidR="00160B0F" w:rsidRPr="00160B0F" w:rsidRDefault="00160B0F" w:rsidP="00160B0F">
      <w:r w:rsidRPr="00160B0F">
        <w:t xml:space="preserve">Thanks! </w:t>
      </w:r>
    </w:p>
    <w:p w14:paraId="582D29B5" w14:textId="2EF183A5" w:rsidR="00160B0F" w:rsidRPr="00160B0F" w:rsidRDefault="00160B0F" w:rsidP="00160B0F">
      <w:r w:rsidRPr="00160B0F">
        <w:t xml:space="preserve">Jay Rajakariyar </w:t>
      </w:r>
    </w:p>
    <w:p w14:paraId="49F93B97" w14:textId="77777777" w:rsidR="00160B0F" w:rsidRPr="00160B0F" w:rsidRDefault="00160B0F" w:rsidP="00160B0F">
      <w:r w:rsidRPr="00160B0F">
        <w:lastRenderedPageBreak/>
        <w:t>Owner — Malta Fight Co.</w:t>
      </w:r>
    </w:p>
    <w:p w14:paraId="15E2A08D" w14:textId="77777777" w:rsidR="006272D4" w:rsidRPr="00160B0F" w:rsidRDefault="006272D4" w:rsidP="00160B0F"/>
    <w:sectPr w:rsidR="006272D4" w:rsidRPr="00160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C3576"/>
    <w:multiLevelType w:val="hybridMultilevel"/>
    <w:tmpl w:val="3ED8624C"/>
    <w:lvl w:ilvl="0" w:tplc="C1F442E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A46BB"/>
    <w:multiLevelType w:val="hybridMultilevel"/>
    <w:tmpl w:val="6EE01916"/>
    <w:lvl w:ilvl="0" w:tplc="C1F442E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590B3D"/>
    <w:multiLevelType w:val="hybridMultilevel"/>
    <w:tmpl w:val="34B8F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DA2876"/>
    <w:multiLevelType w:val="hybridMultilevel"/>
    <w:tmpl w:val="64E2A072"/>
    <w:lvl w:ilvl="0" w:tplc="C1F442E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F611090"/>
    <w:multiLevelType w:val="hybridMultilevel"/>
    <w:tmpl w:val="2DE4E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635DD9"/>
    <w:multiLevelType w:val="hybridMultilevel"/>
    <w:tmpl w:val="8B4EB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2A1852"/>
    <w:multiLevelType w:val="hybridMultilevel"/>
    <w:tmpl w:val="65FA9366"/>
    <w:lvl w:ilvl="0" w:tplc="C1F442E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C637D0"/>
    <w:multiLevelType w:val="hybridMultilevel"/>
    <w:tmpl w:val="C8CEF994"/>
    <w:lvl w:ilvl="0" w:tplc="D9D6A7D4">
      <w:start w:val="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327EF1"/>
    <w:multiLevelType w:val="hybridMultilevel"/>
    <w:tmpl w:val="DE5AB05A"/>
    <w:lvl w:ilvl="0" w:tplc="D9D6A7D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AA1737"/>
    <w:multiLevelType w:val="hybridMultilevel"/>
    <w:tmpl w:val="BCA80A9A"/>
    <w:lvl w:ilvl="0" w:tplc="C1F442E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CD4862"/>
    <w:multiLevelType w:val="hybridMultilevel"/>
    <w:tmpl w:val="1FE630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AC4F60"/>
    <w:multiLevelType w:val="hybridMultilevel"/>
    <w:tmpl w:val="A5089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48797E"/>
    <w:multiLevelType w:val="hybridMultilevel"/>
    <w:tmpl w:val="722EE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F9386A"/>
    <w:multiLevelType w:val="hybridMultilevel"/>
    <w:tmpl w:val="06A2C054"/>
    <w:lvl w:ilvl="0" w:tplc="C1F442E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D42762"/>
    <w:multiLevelType w:val="hybridMultilevel"/>
    <w:tmpl w:val="0C161570"/>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61515518">
    <w:abstractNumId w:val="11"/>
  </w:num>
  <w:num w:numId="2" w16cid:durableId="1508135431">
    <w:abstractNumId w:val="4"/>
  </w:num>
  <w:num w:numId="3" w16cid:durableId="1833328509">
    <w:abstractNumId w:val="2"/>
  </w:num>
  <w:num w:numId="4" w16cid:durableId="2030793230">
    <w:abstractNumId w:val="3"/>
  </w:num>
  <w:num w:numId="5" w16cid:durableId="555170044">
    <w:abstractNumId w:val="13"/>
  </w:num>
  <w:num w:numId="6" w16cid:durableId="1428190741">
    <w:abstractNumId w:val="9"/>
  </w:num>
  <w:num w:numId="7" w16cid:durableId="1154297234">
    <w:abstractNumId w:val="0"/>
  </w:num>
  <w:num w:numId="8" w16cid:durableId="402223586">
    <w:abstractNumId w:val="6"/>
  </w:num>
  <w:num w:numId="9" w16cid:durableId="1815953155">
    <w:abstractNumId w:val="1"/>
  </w:num>
  <w:num w:numId="10" w16cid:durableId="52900227">
    <w:abstractNumId w:val="14"/>
  </w:num>
  <w:num w:numId="11" w16cid:durableId="1348218119">
    <w:abstractNumId w:val="10"/>
  </w:num>
  <w:num w:numId="12" w16cid:durableId="1344622626">
    <w:abstractNumId w:val="8"/>
  </w:num>
  <w:num w:numId="13" w16cid:durableId="1649507638">
    <w:abstractNumId w:val="7"/>
  </w:num>
  <w:num w:numId="14" w16cid:durableId="455638358">
    <w:abstractNumId w:val="5"/>
  </w:num>
  <w:num w:numId="15" w16cid:durableId="14143510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0F"/>
    <w:rsid w:val="00030E44"/>
    <w:rsid w:val="0003302B"/>
    <w:rsid w:val="00060A7C"/>
    <w:rsid w:val="00063F3A"/>
    <w:rsid w:val="00090016"/>
    <w:rsid w:val="00095071"/>
    <w:rsid w:val="000C4166"/>
    <w:rsid w:val="000E103D"/>
    <w:rsid w:val="00112E89"/>
    <w:rsid w:val="001216A5"/>
    <w:rsid w:val="0012494B"/>
    <w:rsid w:val="001362E3"/>
    <w:rsid w:val="00147736"/>
    <w:rsid w:val="00160B0F"/>
    <w:rsid w:val="001619C7"/>
    <w:rsid w:val="001677A8"/>
    <w:rsid w:val="001815A1"/>
    <w:rsid w:val="001928D9"/>
    <w:rsid w:val="001A0CBB"/>
    <w:rsid w:val="001A1E9E"/>
    <w:rsid w:val="001B107F"/>
    <w:rsid w:val="001B3565"/>
    <w:rsid w:val="001B4AA5"/>
    <w:rsid w:val="001B582B"/>
    <w:rsid w:val="001F48D2"/>
    <w:rsid w:val="00203D38"/>
    <w:rsid w:val="00234D19"/>
    <w:rsid w:val="00253101"/>
    <w:rsid w:val="002C26D6"/>
    <w:rsid w:val="002D341A"/>
    <w:rsid w:val="002F360C"/>
    <w:rsid w:val="003232A4"/>
    <w:rsid w:val="003756C1"/>
    <w:rsid w:val="003762EF"/>
    <w:rsid w:val="003F4065"/>
    <w:rsid w:val="003F75C6"/>
    <w:rsid w:val="00405D31"/>
    <w:rsid w:val="00405DF0"/>
    <w:rsid w:val="00423DF6"/>
    <w:rsid w:val="0048059C"/>
    <w:rsid w:val="004B5C72"/>
    <w:rsid w:val="004F703A"/>
    <w:rsid w:val="00513FD0"/>
    <w:rsid w:val="00524543"/>
    <w:rsid w:val="00540E2E"/>
    <w:rsid w:val="005419D4"/>
    <w:rsid w:val="005436FE"/>
    <w:rsid w:val="005475B1"/>
    <w:rsid w:val="005570C4"/>
    <w:rsid w:val="005A0FB8"/>
    <w:rsid w:val="005D0892"/>
    <w:rsid w:val="005D3242"/>
    <w:rsid w:val="005D60CE"/>
    <w:rsid w:val="006272D4"/>
    <w:rsid w:val="00650475"/>
    <w:rsid w:val="00654A6C"/>
    <w:rsid w:val="006A3C57"/>
    <w:rsid w:val="007116BB"/>
    <w:rsid w:val="007438FF"/>
    <w:rsid w:val="007553D2"/>
    <w:rsid w:val="007555AC"/>
    <w:rsid w:val="007B4228"/>
    <w:rsid w:val="00807462"/>
    <w:rsid w:val="00810D10"/>
    <w:rsid w:val="0084174E"/>
    <w:rsid w:val="00852D3F"/>
    <w:rsid w:val="0087647F"/>
    <w:rsid w:val="00880DBF"/>
    <w:rsid w:val="00885A60"/>
    <w:rsid w:val="008A77F1"/>
    <w:rsid w:val="0090062A"/>
    <w:rsid w:val="0093641C"/>
    <w:rsid w:val="00953F4C"/>
    <w:rsid w:val="009A6231"/>
    <w:rsid w:val="009A7EF7"/>
    <w:rsid w:val="009B327B"/>
    <w:rsid w:val="00A35B43"/>
    <w:rsid w:val="00A47E25"/>
    <w:rsid w:val="00A72E78"/>
    <w:rsid w:val="00A815AB"/>
    <w:rsid w:val="00AC5070"/>
    <w:rsid w:val="00AD2320"/>
    <w:rsid w:val="00AF0A2E"/>
    <w:rsid w:val="00B020AD"/>
    <w:rsid w:val="00B15496"/>
    <w:rsid w:val="00B165D0"/>
    <w:rsid w:val="00B22F18"/>
    <w:rsid w:val="00B3065A"/>
    <w:rsid w:val="00B46C1D"/>
    <w:rsid w:val="00B75F51"/>
    <w:rsid w:val="00B775B9"/>
    <w:rsid w:val="00B77D2A"/>
    <w:rsid w:val="00B96E60"/>
    <w:rsid w:val="00BA2BD2"/>
    <w:rsid w:val="00BB3DCF"/>
    <w:rsid w:val="00BE6CB3"/>
    <w:rsid w:val="00C06250"/>
    <w:rsid w:val="00C16D15"/>
    <w:rsid w:val="00C5425C"/>
    <w:rsid w:val="00C97166"/>
    <w:rsid w:val="00CA0537"/>
    <w:rsid w:val="00CF36C7"/>
    <w:rsid w:val="00D03D0B"/>
    <w:rsid w:val="00D4368F"/>
    <w:rsid w:val="00D5562C"/>
    <w:rsid w:val="00D871F5"/>
    <w:rsid w:val="00D9492A"/>
    <w:rsid w:val="00DB1851"/>
    <w:rsid w:val="00E14841"/>
    <w:rsid w:val="00E14C5B"/>
    <w:rsid w:val="00E179B0"/>
    <w:rsid w:val="00E56EED"/>
    <w:rsid w:val="00E65705"/>
    <w:rsid w:val="00E70FF7"/>
    <w:rsid w:val="00EA6861"/>
    <w:rsid w:val="00EB0B58"/>
    <w:rsid w:val="00EB7B6F"/>
    <w:rsid w:val="00EE3B13"/>
    <w:rsid w:val="00F0735F"/>
    <w:rsid w:val="00F2059E"/>
    <w:rsid w:val="00F213A7"/>
    <w:rsid w:val="00F22C54"/>
    <w:rsid w:val="00F41880"/>
    <w:rsid w:val="00F5599A"/>
    <w:rsid w:val="00FA10CE"/>
    <w:rsid w:val="00FD28D5"/>
    <w:rsid w:val="00FD2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0C4B"/>
  <w15:chartTrackingRefBased/>
  <w15:docId w15:val="{3E3AF052-C592-42D6-8855-BAFDBC7B6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B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0B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0B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0B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0B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0B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B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B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B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B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0B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0B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0B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0B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0B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B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B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B0F"/>
    <w:rPr>
      <w:rFonts w:eastAsiaTheme="majorEastAsia" w:cstheme="majorBidi"/>
      <w:color w:val="272727" w:themeColor="text1" w:themeTint="D8"/>
    </w:rPr>
  </w:style>
  <w:style w:type="paragraph" w:styleId="Title">
    <w:name w:val="Title"/>
    <w:basedOn w:val="Normal"/>
    <w:next w:val="Normal"/>
    <w:link w:val="TitleChar"/>
    <w:uiPriority w:val="10"/>
    <w:qFormat/>
    <w:rsid w:val="00160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B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B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B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B0F"/>
    <w:pPr>
      <w:spacing w:before="160"/>
      <w:jc w:val="center"/>
    </w:pPr>
    <w:rPr>
      <w:i/>
      <w:iCs/>
      <w:color w:val="404040" w:themeColor="text1" w:themeTint="BF"/>
    </w:rPr>
  </w:style>
  <w:style w:type="character" w:customStyle="1" w:styleId="QuoteChar">
    <w:name w:val="Quote Char"/>
    <w:basedOn w:val="DefaultParagraphFont"/>
    <w:link w:val="Quote"/>
    <w:uiPriority w:val="29"/>
    <w:rsid w:val="00160B0F"/>
    <w:rPr>
      <w:i/>
      <w:iCs/>
      <w:color w:val="404040" w:themeColor="text1" w:themeTint="BF"/>
    </w:rPr>
  </w:style>
  <w:style w:type="paragraph" w:styleId="ListParagraph">
    <w:name w:val="List Paragraph"/>
    <w:basedOn w:val="Normal"/>
    <w:uiPriority w:val="34"/>
    <w:qFormat/>
    <w:rsid w:val="00160B0F"/>
    <w:pPr>
      <w:ind w:left="720"/>
      <w:contextualSpacing/>
    </w:pPr>
  </w:style>
  <w:style w:type="character" w:styleId="IntenseEmphasis">
    <w:name w:val="Intense Emphasis"/>
    <w:basedOn w:val="DefaultParagraphFont"/>
    <w:uiPriority w:val="21"/>
    <w:qFormat/>
    <w:rsid w:val="00160B0F"/>
    <w:rPr>
      <w:i/>
      <w:iCs/>
      <w:color w:val="2F5496" w:themeColor="accent1" w:themeShade="BF"/>
    </w:rPr>
  </w:style>
  <w:style w:type="paragraph" w:styleId="IntenseQuote">
    <w:name w:val="Intense Quote"/>
    <w:basedOn w:val="Normal"/>
    <w:next w:val="Normal"/>
    <w:link w:val="IntenseQuoteChar"/>
    <w:uiPriority w:val="30"/>
    <w:qFormat/>
    <w:rsid w:val="00160B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0B0F"/>
    <w:rPr>
      <w:i/>
      <w:iCs/>
      <w:color w:val="2F5496" w:themeColor="accent1" w:themeShade="BF"/>
    </w:rPr>
  </w:style>
  <w:style w:type="character" w:styleId="IntenseReference">
    <w:name w:val="Intense Reference"/>
    <w:basedOn w:val="DefaultParagraphFont"/>
    <w:uiPriority w:val="32"/>
    <w:qFormat/>
    <w:rsid w:val="00160B0F"/>
    <w:rPr>
      <w:b/>
      <w:bCs/>
      <w:smallCaps/>
      <w:color w:val="2F5496" w:themeColor="accent1" w:themeShade="BF"/>
      <w:spacing w:val="5"/>
    </w:rPr>
  </w:style>
  <w:style w:type="character" w:styleId="Hyperlink">
    <w:name w:val="Hyperlink"/>
    <w:basedOn w:val="DefaultParagraphFont"/>
    <w:uiPriority w:val="99"/>
    <w:unhideWhenUsed/>
    <w:rsid w:val="00524543"/>
    <w:rPr>
      <w:color w:val="0563C1" w:themeColor="hyperlink"/>
      <w:u w:val="single"/>
    </w:rPr>
  </w:style>
  <w:style w:type="character" w:styleId="UnresolvedMention">
    <w:name w:val="Unresolved Mention"/>
    <w:basedOn w:val="DefaultParagraphFont"/>
    <w:uiPriority w:val="99"/>
    <w:semiHidden/>
    <w:unhideWhenUsed/>
    <w:rsid w:val="00524543"/>
    <w:rPr>
      <w:color w:val="605E5C"/>
      <w:shd w:val="clear" w:color="auto" w:fill="E1DFDD"/>
    </w:rPr>
  </w:style>
  <w:style w:type="table" w:styleId="TableGrid">
    <w:name w:val="Table Grid"/>
    <w:basedOn w:val="TableNormal"/>
    <w:uiPriority w:val="39"/>
    <w:rsid w:val="00B16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78731">
      <w:bodyDiv w:val="1"/>
      <w:marLeft w:val="0"/>
      <w:marRight w:val="0"/>
      <w:marTop w:val="0"/>
      <w:marBottom w:val="0"/>
      <w:divBdr>
        <w:top w:val="none" w:sz="0" w:space="0" w:color="auto"/>
        <w:left w:val="none" w:sz="0" w:space="0" w:color="auto"/>
        <w:bottom w:val="none" w:sz="0" w:space="0" w:color="auto"/>
        <w:right w:val="none" w:sz="0" w:space="0" w:color="auto"/>
      </w:divBdr>
    </w:div>
    <w:div w:id="205919344">
      <w:bodyDiv w:val="1"/>
      <w:marLeft w:val="0"/>
      <w:marRight w:val="0"/>
      <w:marTop w:val="0"/>
      <w:marBottom w:val="0"/>
      <w:divBdr>
        <w:top w:val="none" w:sz="0" w:space="0" w:color="auto"/>
        <w:left w:val="none" w:sz="0" w:space="0" w:color="auto"/>
        <w:bottom w:val="none" w:sz="0" w:space="0" w:color="auto"/>
        <w:right w:val="none" w:sz="0" w:space="0" w:color="auto"/>
      </w:divBdr>
    </w:div>
    <w:div w:id="469904614">
      <w:bodyDiv w:val="1"/>
      <w:marLeft w:val="0"/>
      <w:marRight w:val="0"/>
      <w:marTop w:val="0"/>
      <w:marBottom w:val="0"/>
      <w:divBdr>
        <w:top w:val="none" w:sz="0" w:space="0" w:color="auto"/>
        <w:left w:val="none" w:sz="0" w:space="0" w:color="auto"/>
        <w:bottom w:val="none" w:sz="0" w:space="0" w:color="auto"/>
        <w:right w:val="none" w:sz="0" w:space="0" w:color="auto"/>
      </w:divBdr>
      <w:divsChild>
        <w:div w:id="1528980071">
          <w:marLeft w:val="0"/>
          <w:marRight w:val="0"/>
          <w:marTop w:val="0"/>
          <w:marBottom w:val="0"/>
          <w:divBdr>
            <w:top w:val="none" w:sz="0" w:space="0" w:color="auto"/>
            <w:left w:val="none" w:sz="0" w:space="0" w:color="auto"/>
            <w:bottom w:val="none" w:sz="0" w:space="0" w:color="auto"/>
            <w:right w:val="none" w:sz="0" w:space="0" w:color="auto"/>
          </w:divBdr>
          <w:divsChild>
            <w:div w:id="494955987">
              <w:marLeft w:val="0"/>
              <w:marRight w:val="0"/>
              <w:marTop w:val="0"/>
              <w:marBottom w:val="0"/>
              <w:divBdr>
                <w:top w:val="none" w:sz="0" w:space="0" w:color="auto"/>
                <w:left w:val="none" w:sz="0" w:space="0" w:color="auto"/>
                <w:bottom w:val="none" w:sz="0" w:space="0" w:color="auto"/>
                <w:right w:val="none" w:sz="0" w:space="0" w:color="auto"/>
              </w:divBdr>
              <w:divsChild>
                <w:div w:id="628587623">
                  <w:marLeft w:val="0"/>
                  <w:marRight w:val="0"/>
                  <w:marTop w:val="0"/>
                  <w:marBottom w:val="0"/>
                  <w:divBdr>
                    <w:top w:val="none" w:sz="0" w:space="0" w:color="auto"/>
                    <w:left w:val="none" w:sz="0" w:space="0" w:color="auto"/>
                    <w:bottom w:val="none" w:sz="0" w:space="0" w:color="auto"/>
                    <w:right w:val="none" w:sz="0" w:space="0" w:color="auto"/>
                  </w:divBdr>
                  <w:divsChild>
                    <w:div w:id="346443375">
                      <w:marLeft w:val="180"/>
                      <w:marRight w:val="180"/>
                      <w:marTop w:val="0"/>
                      <w:marBottom w:val="0"/>
                      <w:divBdr>
                        <w:top w:val="none" w:sz="0" w:space="0" w:color="auto"/>
                        <w:left w:val="none" w:sz="0" w:space="0" w:color="auto"/>
                        <w:bottom w:val="none" w:sz="0" w:space="0" w:color="auto"/>
                        <w:right w:val="none" w:sz="0" w:space="0" w:color="auto"/>
                      </w:divBdr>
                      <w:divsChild>
                        <w:div w:id="1158618595">
                          <w:marLeft w:val="0"/>
                          <w:marRight w:val="0"/>
                          <w:marTop w:val="0"/>
                          <w:marBottom w:val="0"/>
                          <w:divBdr>
                            <w:top w:val="none" w:sz="0" w:space="0" w:color="auto"/>
                            <w:left w:val="none" w:sz="0" w:space="0" w:color="auto"/>
                            <w:bottom w:val="none" w:sz="0" w:space="0" w:color="auto"/>
                            <w:right w:val="none" w:sz="0" w:space="0" w:color="auto"/>
                          </w:divBdr>
                          <w:divsChild>
                            <w:div w:id="554270057">
                              <w:marLeft w:val="0"/>
                              <w:marRight w:val="0"/>
                              <w:marTop w:val="0"/>
                              <w:marBottom w:val="0"/>
                              <w:divBdr>
                                <w:top w:val="none" w:sz="0" w:space="0" w:color="auto"/>
                                <w:left w:val="none" w:sz="0" w:space="0" w:color="auto"/>
                                <w:bottom w:val="none" w:sz="0" w:space="0" w:color="auto"/>
                                <w:right w:val="none" w:sz="0" w:space="0" w:color="auto"/>
                              </w:divBdr>
                              <w:divsChild>
                                <w:div w:id="160777862">
                                  <w:marLeft w:val="0"/>
                                  <w:marRight w:val="0"/>
                                  <w:marTop w:val="0"/>
                                  <w:marBottom w:val="0"/>
                                  <w:divBdr>
                                    <w:top w:val="none" w:sz="0" w:space="0" w:color="auto"/>
                                    <w:left w:val="none" w:sz="0" w:space="0" w:color="auto"/>
                                    <w:bottom w:val="none" w:sz="0" w:space="0" w:color="auto"/>
                                    <w:right w:val="none" w:sz="0" w:space="0" w:color="auto"/>
                                  </w:divBdr>
                                  <w:divsChild>
                                    <w:div w:id="1266885711">
                                      <w:marLeft w:val="0"/>
                                      <w:marRight w:val="0"/>
                                      <w:marTop w:val="0"/>
                                      <w:marBottom w:val="0"/>
                                      <w:divBdr>
                                        <w:top w:val="none" w:sz="0" w:space="0" w:color="auto"/>
                                        <w:left w:val="none" w:sz="0" w:space="0" w:color="auto"/>
                                        <w:bottom w:val="none" w:sz="0" w:space="0" w:color="auto"/>
                                        <w:right w:val="none" w:sz="0" w:space="0" w:color="auto"/>
                                      </w:divBdr>
                                      <w:divsChild>
                                        <w:div w:id="18094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584699">
      <w:bodyDiv w:val="1"/>
      <w:marLeft w:val="0"/>
      <w:marRight w:val="0"/>
      <w:marTop w:val="0"/>
      <w:marBottom w:val="0"/>
      <w:divBdr>
        <w:top w:val="none" w:sz="0" w:space="0" w:color="auto"/>
        <w:left w:val="none" w:sz="0" w:space="0" w:color="auto"/>
        <w:bottom w:val="none" w:sz="0" w:space="0" w:color="auto"/>
        <w:right w:val="none" w:sz="0" w:space="0" w:color="auto"/>
      </w:divBdr>
    </w:div>
    <w:div w:id="715546831">
      <w:bodyDiv w:val="1"/>
      <w:marLeft w:val="0"/>
      <w:marRight w:val="0"/>
      <w:marTop w:val="0"/>
      <w:marBottom w:val="0"/>
      <w:divBdr>
        <w:top w:val="none" w:sz="0" w:space="0" w:color="auto"/>
        <w:left w:val="none" w:sz="0" w:space="0" w:color="auto"/>
        <w:bottom w:val="none" w:sz="0" w:space="0" w:color="auto"/>
        <w:right w:val="none" w:sz="0" w:space="0" w:color="auto"/>
      </w:divBdr>
      <w:divsChild>
        <w:div w:id="769817633">
          <w:marLeft w:val="0"/>
          <w:marRight w:val="0"/>
          <w:marTop w:val="0"/>
          <w:marBottom w:val="0"/>
          <w:divBdr>
            <w:top w:val="none" w:sz="0" w:space="0" w:color="auto"/>
            <w:left w:val="none" w:sz="0" w:space="0" w:color="auto"/>
            <w:bottom w:val="none" w:sz="0" w:space="0" w:color="auto"/>
            <w:right w:val="none" w:sz="0" w:space="0" w:color="auto"/>
          </w:divBdr>
          <w:divsChild>
            <w:div w:id="883175262">
              <w:marLeft w:val="0"/>
              <w:marRight w:val="0"/>
              <w:marTop w:val="0"/>
              <w:marBottom w:val="0"/>
              <w:divBdr>
                <w:top w:val="none" w:sz="0" w:space="0" w:color="auto"/>
                <w:left w:val="none" w:sz="0" w:space="0" w:color="auto"/>
                <w:bottom w:val="none" w:sz="0" w:space="0" w:color="auto"/>
                <w:right w:val="none" w:sz="0" w:space="0" w:color="auto"/>
              </w:divBdr>
              <w:divsChild>
                <w:div w:id="1853641482">
                  <w:marLeft w:val="0"/>
                  <w:marRight w:val="0"/>
                  <w:marTop w:val="0"/>
                  <w:marBottom w:val="0"/>
                  <w:divBdr>
                    <w:top w:val="none" w:sz="0" w:space="0" w:color="auto"/>
                    <w:left w:val="none" w:sz="0" w:space="0" w:color="auto"/>
                    <w:bottom w:val="none" w:sz="0" w:space="0" w:color="auto"/>
                    <w:right w:val="none" w:sz="0" w:space="0" w:color="auto"/>
                  </w:divBdr>
                  <w:divsChild>
                    <w:div w:id="1687445310">
                      <w:marLeft w:val="180"/>
                      <w:marRight w:val="180"/>
                      <w:marTop w:val="0"/>
                      <w:marBottom w:val="0"/>
                      <w:divBdr>
                        <w:top w:val="none" w:sz="0" w:space="0" w:color="auto"/>
                        <w:left w:val="none" w:sz="0" w:space="0" w:color="auto"/>
                        <w:bottom w:val="none" w:sz="0" w:space="0" w:color="auto"/>
                        <w:right w:val="none" w:sz="0" w:space="0" w:color="auto"/>
                      </w:divBdr>
                      <w:divsChild>
                        <w:div w:id="753086129">
                          <w:marLeft w:val="0"/>
                          <w:marRight w:val="0"/>
                          <w:marTop w:val="0"/>
                          <w:marBottom w:val="0"/>
                          <w:divBdr>
                            <w:top w:val="none" w:sz="0" w:space="0" w:color="auto"/>
                            <w:left w:val="none" w:sz="0" w:space="0" w:color="auto"/>
                            <w:bottom w:val="none" w:sz="0" w:space="0" w:color="auto"/>
                            <w:right w:val="none" w:sz="0" w:space="0" w:color="auto"/>
                          </w:divBdr>
                          <w:divsChild>
                            <w:div w:id="1395004332">
                              <w:marLeft w:val="0"/>
                              <w:marRight w:val="0"/>
                              <w:marTop w:val="0"/>
                              <w:marBottom w:val="0"/>
                              <w:divBdr>
                                <w:top w:val="none" w:sz="0" w:space="0" w:color="auto"/>
                                <w:left w:val="none" w:sz="0" w:space="0" w:color="auto"/>
                                <w:bottom w:val="none" w:sz="0" w:space="0" w:color="auto"/>
                                <w:right w:val="none" w:sz="0" w:space="0" w:color="auto"/>
                              </w:divBdr>
                              <w:divsChild>
                                <w:div w:id="1182353161">
                                  <w:marLeft w:val="0"/>
                                  <w:marRight w:val="0"/>
                                  <w:marTop w:val="0"/>
                                  <w:marBottom w:val="0"/>
                                  <w:divBdr>
                                    <w:top w:val="none" w:sz="0" w:space="0" w:color="auto"/>
                                    <w:left w:val="none" w:sz="0" w:space="0" w:color="auto"/>
                                    <w:bottom w:val="none" w:sz="0" w:space="0" w:color="auto"/>
                                    <w:right w:val="none" w:sz="0" w:space="0" w:color="auto"/>
                                  </w:divBdr>
                                  <w:divsChild>
                                    <w:div w:id="1038236978">
                                      <w:marLeft w:val="0"/>
                                      <w:marRight w:val="0"/>
                                      <w:marTop w:val="0"/>
                                      <w:marBottom w:val="0"/>
                                      <w:divBdr>
                                        <w:top w:val="none" w:sz="0" w:space="0" w:color="auto"/>
                                        <w:left w:val="none" w:sz="0" w:space="0" w:color="auto"/>
                                        <w:bottom w:val="none" w:sz="0" w:space="0" w:color="auto"/>
                                        <w:right w:val="none" w:sz="0" w:space="0" w:color="auto"/>
                                      </w:divBdr>
                                      <w:divsChild>
                                        <w:div w:id="13154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111011">
      <w:bodyDiv w:val="1"/>
      <w:marLeft w:val="0"/>
      <w:marRight w:val="0"/>
      <w:marTop w:val="0"/>
      <w:marBottom w:val="0"/>
      <w:divBdr>
        <w:top w:val="none" w:sz="0" w:space="0" w:color="auto"/>
        <w:left w:val="none" w:sz="0" w:space="0" w:color="auto"/>
        <w:bottom w:val="none" w:sz="0" w:space="0" w:color="auto"/>
        <w:right w:val="none" w:sz="0" w:space="0" w:color="auto"/>
      </w:divBdr>
    </w:div>
    <w:div w:id="1309632027">
      <w:bodyDiv w:val="1"/>
      <w:marLeft w:val="0"/>
      <w:marRight w:val="0"/>
      <w:marTop w:val="0"/>
      <w:marBottom w:val="0"/>
      <w:divBdr>
        <w:top w:val="none" w:sz="0" w:space="0" w:color="auto"/>
        <w:left w:val="none" w:sz="0" w:space="0" w:color="auto"/>
        <w:bottom w:val="none" w:sz="0" w:space="0" w:color="auto"/>
        <w:right w:val="none" w:sz="0" w:space="0" w:color="auto"/>
      </w:divBdr>
    </w:div>
    <w:div w:id="1647738685">
      <w:bodyDiv w:val="1"/>
      <w:marLeft w:val="0"/>
      <w:marRight w:val="0"/>
      <w:marTop w:val="0"/>
      <w:marBottom w:val="0"/>
      <w:divBdr>
        <w:top w:val="none" w:sz="0" w:space="0" w:color="auto"/>
        <w:left w:val="none" w:sz="0" w:space="0" w:color="auto"/>
        <w:bottom w:val="none" w:sz="0" w:space="0" w:color="auto"/>
        <w:right w:val="none" w:sz="0" w:space="0" w:color="auto"/>
      </w:divBdr>
    </w:div>
    <w:div w:id="1706254924">
      <w:bodyDiv w:val="1"/>
      <w:marLeft w:val="0"/>
      <w:marRight w:val="0"/>
      <w:marTop w:val="0"/>
      <w:marBottom w:val="0"/>
      <w:divBdr>
        <w:top w:val="none" w:sz="0" w:space="0" w:color="auto"/>
        <w:left w:val="none" w:sz="0" w:space="0" w:color="auto"/>
        <w:bottom w:val="none" w:sz="0" w:space="0" w:color="auto"/>
        <w:right w:val="none" w:sz="0" w:space="0" w:color="auto"/>
      </w:divBdr>
    </w:div>
    <w:div w:id="1759256350">
      <w:bodyDiv w:val="1"/>
      <w:marLeft w:val="0"/>
      <w:marRight w:val="0"/>
      <w:marTop w:val="0"/>
      <w:marBottom w:val="0"/>
      <w:divBdr>
        <w:top w:val="none" w:sz="0" w:space="0" w:color="auto"/>
        <w:left w:val="none" w:sz="0" w:space="0" w:color="auto"/>
        <w:bottom w:val="none" w:sz="0" w:space="0" w:color="auto"/>
        <w:right w:val="none" w:sz="0" w:space="0" w:color="auto"/>
      </w:divBdr>
    </w:div>
    <w:div w:id="1957829623">
      <w:bodyDiv w:val="1"/>
      <w:marLeft w:val="0"/>
      <w:marRight w:val="0"/>
      <w:marTop w:val="0"/>
      <w:marBottom w:val="0"/>
      <w:divBdr>
        <w:top w:val="none" w:sz="0" w:space="0" w:color="auto"/>
        <w:left w:val="none" w:sz="0" w:space="0" w:color="auto"/>
        <w:bottom w:val="none" w:sz="0" w:space="0" w:color="auto"/>
        <w:right w:val="none" w:sz="0" w:space="0" w:color="auto"/>
      </w:divBdr>
    </w:div>
    <w:div w:id="1988046177">
      <w:bodyDiv w:val="1"/>
      <w:marLeft w:val="0"/>
      <w:marRight w:val="0"/>
      <w:marTop w:val="0"/>
      <w:marBottom w:val="0"/>
      <w:divBdr>
        <w:top w:val="none" w:sz="0" w:space="0" w:color="auto"/>
        <w:left w:val="none" w:sz="0" w:space="0" w:color="auto"/>
        <w:bottom w:val="none" w:sz="0" w:space="0" w:color="auto"/>
        <w:right w:val="none" w:sz="0" w:space="0" w:color="auto"/>
      </w:divBdr>
    </w:div>
    <w:div w:id="212877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teamup.com/transactions/items/?" TargetMode="External"/><Relationship Id="rId11" Type="http://schemas.openxmlformats.org/officeDocument/2006/relationships/image" Target="media/image5.png"/><Relationship Id="rId5" Type="http://schemas.openxmlformats.org/officeDocument/2006/relationships/hyperlink" Target="https://goteamup.com/providers/reporting/attendances/?page=1&amp;display_type=each&amp;start_time_gte=2024-02-20%2000%3A00&amp;start_time_lte=2025-02-18%2023%3A5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3037</TotalTime>
  <Pages>5</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Rajakariyar</dc:creator>
  <cp:keywords/>
  <dc:description/>
  <cp:lastModifiedBy>Jay Rajakariyar</cp:lastModifiedBy>
  <cp:revision>118</cp:revision>
  <dcterms:created xsi:type="dcterms:W3CDTF">2025-05-31T07:40:00Z</dcterms:created>
  <dcterms:modified xsi:type="dcterms:W3CDTF">2025-06-03T08:30:00Z</dcterms:modified>
</cp:coreProperties>
</file>