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973" w:rsidRDefault="00442AE1" w:rsidP="00F351F6">
      <w:pPr>
        <w:spacing w:line="360" w:lineRule="auto"/>
        <w:rPr>
          <w:rFonts w:ascii="Times New Roman" w:hAnsi="Times New Roman" w:cs="Times New Roman"/>
        </w:rPr>
      </w:pPr>
      <w:r>
        <w:rPr>
          <w:rFonts w:ascii="Times New Roman" w:hAnsi="Times New Roman" w:cs="Times New Roman"/>
        </w:rPr>
        <w:t>The terms landlord and tenant where ever mentioned shall in the context so permits shall mean and include their heirs, successors, administrators, executors and assign;</w:t>
      </w:r>
    </w:p>
    <w:p w:rsidR="00B85AE4" w:rsidRDefault="00B85AE4" w:rsidP="00F351F6">
      <w:pPr>
        <w:spacing w:line="360" w:lineRule="auto"/>
        <w:rPr>
          <w:rFonts w:ascii="Times New Roman" w:hAnsi="Times New Roman" w:cs="Times New Roman"/>
        </w:rPr>
      </w:pPr>
    </w:p>
    <w:p w:rsidR="00442AE1" w:rsidRDefault="00442AE1" w:rsidP="00F351F6">
      <w:pPr>
        <w:spacing w:line="360" w:lineRule="auto"/>
        <w:rPr>
          <w:rFonts w:ascii="Times New Roman" w:hAnsi="Times New Roman" w:cs="Times New Roman"/>
        </w:rPr>
      </w:pPr>
      <w:r>
        <w:rPr>
          <w:rFonts w:ascii="Times New Roman" w:hAnsi="Times New Roman" w:cs="Times New Roman"/>
        </w:rPr>
        <w:t xml:space="preserve">              Whereas the landlord is the absolute owner of the premises details in the schedule hereunder and the tenant give on rent the schedule described for monthly rent and the land loads agreed to the same. The tenancy to the schedule here under described between the landlord and tenant is on mutually agreed   terms as detailed herein.</w:t>
      </w:r>
    </w:p>
    <w:p w:rsidR="00442AE1" w:rsidRDefault="00442AE1" w:rsidP="00F351F6">
      <w:pPr>
        <w:spacing w:line="360" w:lineRule="auto"/>
        <w:rPr>
          <w:rFonts w:ascii="Times New Roman" w:hAnsi="Times New Roman" w:cs="Times New Roman"/>
        </w:rPr>
      </w:pPr>
    </w:p>
    <w:p w:rsidR="00442AE1" w:rsidRPr="006E6D57" w:rsidRDefault="00AF14A1" w:rsidP="00FB36F9">
      <w:pPr>
        <w:pStyle w:val="ListParagraph"/>
        <w:numPr>
          <w:ilvl w:val="0"/>
          <w:numId w:val="2"/>
        </w:numPr>
        <w:spacing w:line="360" w:lineRule="auto"/>
        <w:rPr>
          <w:rFonts w:ascii="Times New Roman" w:hAnsi="Times New Roman" w:cs="Times New Roman"/>
          <w:b/>
        </w:rPr>
      </w:pPr>
      <w:r w:rsidRPr="00B85AE4">
        <w:rPr>
          <w:rFonts w:ascii="Times New Roman" w:hAnsi="Times New Roman" w:cs="Times New Roman"/>
        </w:rPr>
        <w:t xml:space="preserve">The Tenant agrees to </w:t>
      </w:r>
      <w:r w:rsidR="00B85AE4" w:rsidRPr="00B85AE4">
        <w:rPr>
          <w:rFonts w:ascii="Times New Roman" w:hAnsi="Times New Roman" w:cs="Times New Roman"/>
        </w:rPr>
        <w:t xml:space="preserve">pay the Landlord a sum of Rs. </w:t>
      </w:r>
      <w:r w:rsidR="00B85AE4" w:rsidRPr="00B85AE4">
        <w:rPr>
          <w:rFonts w:ascii="Times New Roman" w:hAnsi="Times New Roman" w:cs="Times New Roman"/>
          <w:b/>
        </w:rPr>
        <w:t>80</w:t>
      </w:r>
      <w:r w:rsidRPr="00B85AE4">
        <w:rPr>
          <w:rFonts w:ascii="Times New Roman" w:hAnsi="Times New Roman" w:cs="Times New Roman"/>
          <w:b/>
        </w:rPr>
        <w:t>00/-p.m</w:t>
      </w:r>
      <w:r w:rsidRPr="00B85AE4">
        <w:rPr>
          <w:rFonts w:ascii="Times New Roman" w:hAnsi="Times New Roman" w:cs="Times New Roman"/>
        </w:rPr>
        <w:t xml:space="preserve">. (Rupees Eight Thousand Only) towards Rent. The rent shall be paid by the Tenant to the Landlord on or before 5th of every succeeding English calendar month without default. The tenancy shall commence from </w:t>
      </w:r>
      <w:r w:rsidRPr="006E6D57">
        <w:rPr>
          <w:rFonts w:ascii="Times New Roman" w:hAnsi="Times New Roman" w:cs="Times New Roman"/>
          <w:b/>
        </w:rPr>
        <w:t>4th February 2018 to 3rd January 2019.</w:t>
      </w:r>
    </w:p>
    <w:p w:rsidR="00AF14A1" w:rsidRDefault="00AF14A1" w:rsidP="00F351F6">
      <w:pPr>
        <w:spacing w:line="360" w:lineRule="auto"/>
        <w:rPr>
          <w:rFonts w:ascii="Times New Roman" w:hAnsi="Times New Roman" w:cs="Times New Roman"/>
        </w:rPr>
      </w:pPr>
    </w:p>
    <w:p w:rsidR="004717A8" w:rsidRPr="00F351F6" w:rsidRDefault="00AF14A1" w:rsidP="00F351F6">
      <w:pPr>
        <w:pStyle w:val="ListParagraph"/>
        <w:numPr>
          <w:ilvl w:val="0"/>
          <w:numId w:val="2"/>
        </w:numPr>
        <w:spacing w:line="360" w:lineRule="auto"/>
        <w:rPr>
          <w:rFonts w:ascii="Times New Roman" w:hAnsi="Times New Roman" w:cs="Times New Roman"/>
        </w:rPr>
      </w:pPr>
      <w:r w:rsidRPr="00F351F6">
        <w:rPr>
          <w:rFonts w:ascii="Times New Roman" w:hAnsi="Times New Roman" w:cs="Times New Roman"/>
        </w:rPr>
        <w:t xml:space="preserve">The Tenant has paid the Landlord a rental advance of Rs. </w:t>
      </w:r>
      <w:r w:rsidRPr="00B85AE4">
        <w:rPr>
          <w:rFonts w:ascii="Times New Roman" w:hAnsi="Times New Roman" w:cs="Times New Roman"/>
          <w:b/>
        </w:rPr>
        <w:t>30000/-</w:t>
      </w:r>
      <w:r w:rsidRPr="00F351F6">
        <w:rPr>
          <w:rFonts w:ascii="Times New Roman" w:hAnsi="Times New Roman" w:cs="Times New Roman"/>
        </w:rPr>
        <w:t xml:space="preserve"> (Rupees Thirty Thousand Only). The above said rental security deposit for the due and proper maintenance of the tenanted premises in all amounting of Rs</w:t>
      </w:r>
      <w:r w:rsidRPr="00B85AE4">
        <w:rPr>
          <w:rFonts w:ascii="Times New Roman" w:hAnsi="Times New Roman" w:cs="Times New Roman"/>
          <w:b/>
        </w:rPr>
        <w:t xml:space="preserve">. </w:t>
      </w:r>
      <w:r w:rsidR="004717A8" w:rsidRPr="00B85AE4">
        <w:rPr>
          <w:rFonts w:ascii="Times New Roman" w:hAnsi="Times New Roman" w:cs="Times New Roman"/>
          <w:b/>
        </w:rPr>
        <w:t>30000/-</w:t>
      </w:r>
      <w:r w:rsidR="004717A8" w:rsidRPr="00F351F6">
        <w:rPr>
          <w:rFonts w:ascii="Times New Roman" w:hAnsi="Times New Roman" w:cs="Times New Roman"/>
        </w:rPr>
        <w:t xml:space="preserve"> (Rupees Thirty Thousand Only) by cash which shall be refunded by the landlord to the Tenant at the time of the tenant vacating and handed over the vacant possession of the tenanted premises in good state of repair without default in payment of rent and other charges as may be applicable and the same shall not carry any interest. </w:t>
      </w:r>
    </w:p>
    <w:p w:rsidR="00F351F6" w:rsidRDefault="00F351F6" w:rsidP="00F351F6">
      <w:pPr>
        <w:spacing w:line="360" w:lineRule="auto"/>
        <w:rPr>
          <w:rFonts w:ascii="Times New Roman" w:hAnsi="Times New Roman" w:cs="Times New Roman"/>
        </w:rPr>
      </w:pPr>
    </w:p>
    <w:p w:rsidR="004717A8" w:rsidRPr="00F351F6" w:rsidRDefault="004717A8" w:rsidP="00F351F6">
      <w:pPr>
        <w:pStyle w:val="ListParagraph"/>
        <w:numPr>
          <w:ilvl w:val="0"/>
          <w:numId w:val="2"/>
        </w:numPr>
        <w:spacing w:line="360" w:lineRule="auto"/>
        <w:rPr>
          <w:rFonts w:ascii="Times New Roman" w:hAnsi="Times New Roman" w:cs="Times New Roman"/>
        </w:rPr>
      </w:pPr>
      <w:r w:rsidRPr="00F351F6">
        <w:rPr>
          <w:rFonts w:ascii="Times New Roman" w:hAnsi="Times New Roman" w:cs="Times New Roman"/>
        </w:rPr>
        <w:t xml:space="preserve">The tenant shall use the schedule described premises only for purpose Resident. The tenancy can be terminated by either party by given </w:t>
      </w:r>
      <w:r w:rsidRPr="00892B30">
        <w:rPr>
          <w:rFonts w:ascii="Times New Roman" w:hAnsi="Times New Roman" w:cs="Times New Roman"/>
          <w:b/>
        </w:rPr>
        <w:t>two months (60 days)</w:t>
      </w:r>
      <w:r w:rsidRPr="00F351F6">
        <w:rPr>
          <w:rFonts w:ascii="Times New Roman" w:hAnsi="Times New Roman" w:cs="Times New Roman"/>
        </w:rPr>
        <w:t xml:space="preserve"> prior notice to each other in the address specified by each of the parties herein above and the same shall be conclusive and binding on the other. </w:t>
      </w:r>
    </w:p>
    <w:p w:rsidR="00F351F6" w:rsidRPr="004717A8" w:rsidRDefault="00F351F6" w:rsidP="00F351F6">
      <w:pPr>
        <w:spacing w:line="360" w:lineRule="auto"/>
        <w:rPr>
          <w:rFonts w:ascii="Times New Roman" w:hAnsi="Times New Roman" w:cs="Times New Roman"/>
        </w:rPr>
      </w:pPr>
    </w:p>
    <w:p w:rsidR="004717A8" w:rsidRPr="00F351F6" w:rsidRDefault="004717A8" w:rsidP="00F351F6">
      <w:pPr>
        <w:pStyle w:val="ListParagraph"/>
        <w:numPr>
          <w:ilvl w:val="0"/>
          <w:numId w:val="2"/>
        </w:numPr>
        <w:spacing w:line="360" w:lineRule="auto"/>
        <w:rPr>
          <w:rFonts w:ascii="Times New Roman" w:hAnsi="Times New Roman" w:cs="Times New Roman"/>
        </w:rPr>
      </w:pPr>
      <w:r w:rsidRPr="00F351F6">
        <w:rPr>
          <w:rFonts w:ascii="Times New Roman" w:hAnsi="Times New Roman" w:cs="Times New Roman"/>
        </w:rPr>
        <w:t>The Tenant shall pay periodically the Electricity Consumption Charges as per the reading in the separate meter provided to their resident house and shall not default in payment of the same.</w:t>
      </w:r>
    </w:p>
    <w:p w:rsidR="00F351F6" w:rsidRPr="004717A8" w:rsidRDefault="00F351F6" w:rsidP="00F351F6">
      <w:pPr>
        <w:spacing w:line="360" w:lineRule="auto"/>
        <w:rPr>
          <w:rFonts w:ascii="Times New Roman" w:hAnsi="Times New Roman" w:cs="Times New Roman"/>
        </w:rPr>
      </w:pPr>
    </w:p>
    <w:p w:rsidR="00A47175" w:rsidRDefault="004717A8" w:rsidP="00F351F6">
      <w:pPr>
        <w:pStyle w:val="ListParagraph"/>
        <w:numPr>
          <w:ilvl w:val="0"/>
          <w:numId w:val="2"/>
        </w:numPr>
        <w:spacing w:line="360" w:lineRule="auto"/>
        <w:rPr>
          <w:rFonts w:ascii="Times New Roman" w:hAnsi="Times New Roman" w:cs="Times New Roman"/>
        </w:rPr>
      </w:pPr>
      <w:r w:rsidRPr="00F351F6">
        <w:rPr>
          <w:rFonts w:ascii="Times New Roman" w:hAnsi="Times New Roman" w:cs="Times New Roman"/>
        </w:rPr>
        <w:lastRenderedPageBreak/>
        <w:t>The Tenant shall not sub let or transfer or assign the tenancy right to any one in any form whatsoever.</w:t>
      </w:r>
    </w:p>
    <w:p w:rsidR="00840406" w:rsidRPr="00840406" w:rsidRDefault="00840406" w:rsidP="00840406">
      <w:pPr>
        <w:pStyle w:val="ListParagraph"/>
        <w:rPr>
          <w:rFonts w:ascii="Times New Roman" w:hAnsi="Times New Roman" w:cs="Times New Roman"/>
        </w:rPr>
      </w:pPr>
    </w:p>
    <w:p w:rsidR="00840406" w:rsidRPr="00840406" w:rsidRDefault="00840406" w:rsidP="00840406">
      <w:pPr>
        <w:pStyle w:val="ListParagraph"/>
        <w:spacing w:line="360" w:lineRule="auto"/>
        <w:rPr>
          <w:rFonts w:ascii="Times New Roman" w:hAnsi="Times New Roman" w:cs="Times New Roman"/>
        </w:rPr>
      </w:pPr>
    </w:p>
    <w:p w:rsidR="00A47175" w:rsidRPr="00F351F6" w:rsidRDefault="00A47175" w:rsidP="00F351F6">
      <w:pPr>
        <w:pStyle w:val="ListParagraph"/>
        <w:numPr>
          <w:ilvl w:val="0"/>
          <w:numId w:val="2"/>
        </w:numPr>
        <w:spacing w:line="360" w:lineRule="auto"/>
        <w:rPr>
          <w:rFonts w:ascii="Times New Roman" w:hAnsi="Times New Roman" w:cs="Times New Roman"/>
        </w:rPr>
      </w:pPr>
      <w:r w:rsidRPr="00F351F6">
        <w:rPr>
          <w:rFonts w:ascii="Times New Roman" w:hAnsi="Times New Roman" w:cs="Times New Roman"/>
        </w:rPr>
        <w:t>The Tenant shall not make any structural alterations or additions to the tenant premises detailed in the schedule hereunder without the consent of the Landlord.</w:t>
      </w:r>
    </w:p>
    <w:p w:rsidR="00F351F6" w:rsidRDefault="00F351F6" w:rsidP="00F351F6">
      <w:pPr>
        <w:spacing w:line="360" w:lineRule="auto"/>
        <w:rPr>
          <w:rFonts w:ascii="Times New Roman" w:hAnsi="Times New Roman" w:cs="Times New Roman"/>
        </w:rPr>
      </w:pPr>
    </w:p>
    <w:p w:rsidR="00A47175" w:rsidRPr="00F351F6" w:rsidRDefault="00A47175" w:rsidP="00F351F6">
      <w:pPr>
        <w:pStyle w:val="ListParagraph"/>
        <w:numPr>
          <w:ilvl w:val="0"/>
          <w:numId w:val="2"/>
        </w:numPr>
        <w:spacing w:line="360" w:lineRule="auto"/>
        <w:rPr>
          <w:rFonts w:ascii="Times New Roman" w:hAnsi="Times New Roman" w:cs="Times New Roman"/>
        </w:rPr>
      </w:pPr>
      <w:r w:rsidRPr="00F351F6">
        <w:rPr>
          <w:rFonts w:ascii="Times New Roman" w:hAnsi="Times New Roman" w:cs="Times New Roman"/>
        </w:rPr>
        <w:t>The Tenant shall keep the tenanted premises in good state of repair and shall be entitled to carry on minor repairs including periodical internal walls painting at their cost and nothing more.</w:t>
      </w:r>
    </w:p>
    <w:p w:rsidR="00F351F6" w:rsidRDefault="00F351F6" w:rsidP="00F351F6">
      <w:pPr>
        <w:spacing w:line="360" w:lineRule="auto"/>
        <w:rPr>
          <w:rFonts w:ascii="Times New Roman" w:hAnsi="Times New Roman" w:cs="Times New Roman"/>
        </w:rPr>
      </w:pPr>
    </w:p>
    <w:p w:rsidR="00F351F6" w:rsidRDefault="00F351F6" w:rsidP="00F351F6">
      <w:pPr>
        <w:pStyle w:val="ListParagraph"/>
        <w:numPr>
          <w:ilvl w:val="0"/>
          <w:numId w:val="2"/>
        </w:numPr>
        <w:spacing w:line="360" w:lineRule="auto"/>
        <w:rPr>
          <w:rFonts w:ascii="Times New Roman" w:hAnsi="Times New Roman" w:cs="Times New Roman"/>
        </w:rPr>
      </w:pPr>
      <w:r w:rsidRPr="00F351F6">
        <w:rPr>
          <w:rFonts w:ascii="Times New Roman" w:hAnsi="Times New Roman" w:cs="Times New Roman"/>
        </w:rPr>
        <w:t>The Landlord shall have the rights to inspect the tenanted premises during ordinary working days between 10.00 am and 5.00 p.m. either be himself or through his authorization agent.</w:t>
      </w:r>
    </w:p>
    <w:p w:rsidR="00F351F6" w:rsidRPr="00F351F6" w:rsidRDefault="00F351F6" w:rsidP="00F351F6">
      <w:pPr>
        <w:pStyle w:val="ListParagraph"/>
        <w:rPr>
          <w:rFonts w:ascii="Times New Roman" w:hAnsi="Times New Roman" w:cs="Times New Roman"/>
        </w:rPr>
      </w:pPr>
    </w:p>
    <w:p w:rsidR="00F351F6" w:rsidRPr="00F351F6" w:rsidRDefault="00F351F6" w:rsidP="00F351F6">
      <w:pPr>
        <w:pStyle w:val="ListParagraph"/>
        <w:spacing w:line="360" w:lineRule="auto"/>
        <w:rPr>
          <w:rFonts w:ascii="Times New Roman" w:hAnsi="Times New Roman" w:cs="Times New Roman"/>
        </w:rPr>
      </w:pPr>
    </w:p>
    <w:p w:rsidR="00F351F6" w:rsidRDefault="00F351F6" w:rsidP="00F351F6">
      <w:pPr>
        <w:pStyle w:val="ListParagraph"/>
        <w:numPr>
          <w:ilvl w:val="0"/>
          <w:numId w:val="2"/>
        </w:numPr>
        <w:spacing w:line="360" w:lineRule="auto"/>
        <w:rPr>
          <w:rFonts w:ascii="Times New Roman" w:hAnsi="Times New Roman" w:cs="Times New Roman"/>
        </w:rPr>
      </w:pPr>
      <w:r w:rsidRPr="00F351F6">
        <w:rPr>
          <w:rFonts w:ascii="Times New Roman" w:hAnsi="Times New Roman" w:cs="Times New Roman"/>
        </w:rPr>
        <w:t>The Landlord shall be responsible and liable to pay all property tax and public charges relating to the property alone.</w:t>
      </w:r>
    </w:p>
    <w:p w:rsidR="00F351F6" w:rsidRPr="00F351F6" w:rsidRDefault="00F351F6" w:rsidP="00F351F6">
      <w:pPr>
        <w:pStyle w:val="ListParagraph"/>
        <w:spacing w:line="360" w:lineRule="auto"/>
        <w:rPr>
          <w:rFonts w:ascii="Times New Roman" w:hAnsi="Times New Roman" w:cs="Times New Roman"/>
        </w:rPr>
      </w:pPr>
    </w:p>
    <w:p w:rsidR="00F351F6" w:rsidRDefault="00F351F6" w:rsidP="00F351F6">
      <w:pPr>
        <w:pStyle w:val="ListParagraph"/>
        <w:numPr>
          <w:ilvl w:val="0"/>
          <w:numId w:val="2"/>
        </w:numPr>
        <w:spacing w:line="360" w:lineRule="auto"/>
        <w:rPr>
          <w:rFonts w:ascii="Times New Roman" w:hAnsi="Times New Roman" w:cs="Times New Roman"/>
        </w:rPr>
      </w:pPr>
      <w:r w:rsidRPr="00F351F6">
        <w:rPr>
          <w:rFonts w:ascii="Times New Roman" w:hAnsi="Times New Roman" w:cs="Times New Roman"/>
        </w:rPr>
        <w:t xml:space="preserve">The tenant </w:t>
      </w:r>
      <w:r>
        <w:rPr>
          <w:rFonts w:ascii="Times New Roman" w:hAnsi="Times New Roman" w:cs="Times New Roman"/>
        </w:rPr>
        <w:t>should ensure the electronic &amp; electrical equi</w:t>
      </w:r>
      <w:r w:rsidR="00840406">
        <w:rPr>
          <w:rFonts w:ascii="Times New Roman" w:hAnsi="Times New Roman" w:cs="Times New Roman"/>
        </w:rPr>
        <w:t>pment listed below are in good s</w:t>
      </w:r>
      <w:r>
        <w:rPr>
          <w:rFonts w:ascii="Times New Roman" w:hAnsi="Times New Roman" w:cs="Times New Roman"/>
        </w:rPr>
        <w:t>tate when tenant vacating and handed over to Landlord</w:t>
      </w:r>
    </w:p>
    <w:p w:rsidR="00F351F6" w:rsidRPr="00F351F6" w:rsidRDefault="00F351F6" w:rsidP="00F351F6">
      <w:pPr>
        <w:pStyle w:val="ListParagraph"/>
        <w:rPr>
          <w:rFonts w:ascii="Times New Roman" w:hAnsi="Times New Roman" w:cs="Times New Roman"/>
        </w:rPr>
      </w:pPr>
    </w:p>
    <w:p w:rsidR="00F351F6" w:rsidRDefault="00F351F6" w:rsidP="00F351F6">
      <w:pPr>
        <w:pStyle w:val="ListParagraph"/>
        <w:spacing w:line="360" w:lineRule="auto"/>
        <w:rPr>
          <w:rFonts w:ascii="Times New Roman" w:hAnsi="Times New Roman" w:cs="Times New Roman"/>
        </w:rPr>
      </w:pPr>
      <w:r>
        <w:rPr>
          <w:rFonts w:ascii="Times New Roman" w:hAnsi="Times New Roman" w:cs="Times New Roman"/>
        </w:rPr>
        <w:t>1.Two ceiling fans</w:t>
      </w:r>
    </w:p>
    <w:p w:rsidR="00F351F6" w:rsidRDefault="00F351F6" w:rsidP="00F351F6">
      <w:pPr>
        <w:pStyle w:val="ListParagraph"/>
        <w:spacing w:line="360" w:lineRule="auto"/>
        <w:rPr>
          <w:rFonts w:ascii="Times New Roman" w:hAnsi="Times New Roman" w:cs="Times New Roman"/>
        </w:rPr>
      </w:pPr>
      <w:r>
        <w:rPr>
          <w:rFonts w:ascii="Times New Roman" w:hAnsi="Times New Roman" w:cs="Times New Roman"/>
        </w:rPr>
        <w:t>2.Thre Tube lights with fittings</w:t>
      </w:r>
    </w:p>
    <w:p w:rsidR="00840406" w:rsidRPr="00840406" w:rsidRDefault="00F351F6" w:rsidP="00840406">
      <w:pPr>
        <w:pStyle w:val="ListParagraph"/>
        <w:spacing w:line="360" w:lineRule="auto"/>
        <w:rPr>
          <w:rFonts w:ascii="Times New Roman" w:hAnsi="Times New Roman" w:cs="Times New Roman"/>
        </w:rPr>
      </w:pPr>
      <w:r>
        <w:rPr>
          <w:rFonts w:ascii="Times New Roman" w:hAnsi="Times New Roman" w:cs="Times New Roman"/>
        </w:rPr>
        <w:t>3.</w:t>
      </w:r>
      <w:r w:rsidR="00840406">
        <w:rPr>
          <w:rFonts w:ascii="Times New Roman" w:hAnsi="Times New Roman" w:cs="Times New Roman"/>
        </w:rPr>
        <w:t xml:space="preserve">Two LED bulbs </w:t>
      </w:r>
    </w:p>
    <w:p w:rsidR="00840406" w:rsidRPr="00840406" w:rsidRDefault="00840406" w:rsidP="00F351F6">
      <w:pPr>
        <w:pStyle w:val="ListParagraph"/>
        <w:spacing w:line="360" w:lineRule="auto"/>
        <w:rPr>
          <w:rFonts w:ascii="Times New Roman" w:hAnsi="Times New Roman" w:cs="Times New Roman"/>
          <w:b/>
          <w:u w:val="single"/>
        </w:rPr>
      </w:pPr>
      <w:r>
        <w:rPr>
          <w:rFonts w:ascii="Times New Roman" w:hAnsi="Times New Roman" w:cs="Times New Roman"/>
        </w:rPr>
        <w:t xml:space="preserve">                                </w:t>
      </w:r>
      <w:r w:rsidR="00BE3047">
        <w:rPr>
          <w:rFonts w:ascii="Times New Roman" w:hAnsi="Times New Roman" w:cs="Times New Roman"/>
        </w:rPr>
        <w:t xml:space="preserve">         </w:t>
      </w:r>
      <w:r w:rsidRPr="00840406">
        <w:rPr>
          <w:rFonts w:ascii="Times New Roman" w:hAnsi="Times New Roman" w:cs="Times New Roman"/>
          <w:b/>
          <w:u w:val="single"/>
        </w:rPr>
        <w:t xml:space="preserve">Schedule of Property </w:t>
      </w:r>
    </w:p>
    <w:p w:rsidR="00840406" w:rsidRPr="00840406" w:rsidRDefault="00840406" w:rsidP="00F351F6">
      <w:pPr>
        <w:pStyle w:val="ListParagraph"/>
        <w:spacing w:line="360" w:lineRule="auto"/>
        <w:rPr>
          <w:rFonts w:ascii="Times New Roman" w:hAnsi="Times New Roman" w:cs="Times New Roman"/>
        </w:rPr>
      </w:pPr>
      <w:r>
        <w:rPr>
          <w:rFonts w:ascii="Times New Roman" w:hAnsi="Times New Roman" w:cs="Times New Roman"/>
          <w:b/>
        </w:rPr>
        <w:t xml:space="preserve"> </w:t>
      </w:r>
      <w:r w:rsidRPr="00840406">
        <w:rPr>
          <w:rFonts w:ascii="Times New Roman" w:hAnsi="Times New Roman" w:cs="Times New Roman"/>
        </w:rPr>
        <w:t>All</w:t>
      </w:r>
      <w:r>
        <w:rPr>
          <w:rFonts w:ascii="Times New Roman" w:hAnsi="Times New Roman" w:cs="Times New Roman"/>
        </w:rPr>
        <w:t xml:space="preserve"> the piece and parcel of building bearing </w:t>
      </w:r>
      <w:r w:rsidRPr="00840406">
        <w:rPr>
          <w:rFonts w:ascii="Times New Roman" w:hAnsi="Times New Roman" w:cs="Times New Roman"/>
          <w:b/>
        </w:rPr>
        <w:t>NO:12,</w:t>
      </w:r>
      <w:r>
        <w:rPr>
          <w:rFonts w:ascii="Times New Roman" w:hAnsi="Times New Roman" w:cs="Times New Roman"/>
          <w:b/>
        </w:rPr>
        <w:t xml:space="preserve"> </w:t>
      </w:r>
      <w:r w:rsidRPr="00840406">
        <w:rPr>
          <w:rFonts w:ascii="Times New Roman" w:hAnsi="Times New Roman" w:cs="Times New Roman"/>
          <w:b/>
        </w:rPr>
        <w:t>Sri Akkamal Gardens,Chennamettupalayam,Chinnavedampatti,Coimbatore – 641035.</w:t>
      </w:r>
    </w:p>
    <w:p w:rsidR="00A47175" w:rsidRDefault="00A47175" w:rsidP="00F351F6">
      <w:pPr>
        <w:spacing w:line="360" w:lineRule="auto"/>
        <w:rPr>
          <w:rFonts w:ascii="Times New Roman" w:hAnsi="Times New Roman" w:cs="Times New Roman"/>
        </w:rPr>
      </w:pPr>
    </w:p>
    <w:p w:rsidR="00A47175" w:rsidRDefault="00840406" w:rsidP="00A47175">
      <w:pPr>
        <w:rPr>
          <w:rFonts w:ascii="Times New Roman" w:hAnsi="Times New Roman" w:cs="Times New Roman"/>
        </w:rPr>
      </w:pPr>
      <w:r>
        <w:rPr>
          <w:rFonts w:ascii="Times New Roman" w:hAnsi="Times New Roman" w:cs="Times New Roman"/>
        </w:rPr>
        <w:t>WITNESSES: -</w:t>
      </w:r>
      <w:r>
        <w:rPr>
          <w:rFonts w:ascii="Times New Roman" w:hAnsi="Times New Roman" w:cs="Times New Roman"/>
        </w:rPr>
        <w:tab/>
      </w:r>
      <w:bookmarkStart w:id="0" w:name="_GoBack"/>
      <w:bookmarkEnd w:id="0"/>
    </w:p>
    <w:p w:rsidR="00840406" w:rsidRPr="00840406" w:rsidRDefault="00840406" w:rsidP="00840406">
      <w:pPr>
        <w:pStyle w:val="ListParagraph"/>
        <w:numPr>
          <w:ilvl w:val="0"/>
          <w:numId w:val="3"/>
        </w:numPr>
        <w:rPr>
          <w:rFonts w:ascii="Times New Roman" w:hAnsi="Times New Roman" w:cs="Times New Roman"/>
        </w:rPr>
      </w:pPr>
      <w:r>
        <w:rPr>
          <w:rFonts w:ascii="Times New Roman" w:hAnsi="Times New Roman" w:cs="Times New Roman"/>
        </w:rPr>
        <w:t xml:space="preserve">                                                                                                         [LANDLORD]</w:t>
      </w:r>
    </w:p>
    <w:p w:rsidR="00840406" w:rsidRDefault="00840406" w:rsidP="00A47175">
      <w:pPr>
        <w:rPr>
          <w:rFonts w:ascii="Times New Roman" w:hAnsi="Times New Roman" w:cs="Times New Roman"/>
        </w:rPr>
      </w:pPr>
    </w:p>
    <w:p w:rsidR="00840406" w:rsidRPr="00840406" w:rsidRDefault="00840406" w:rsidP="00840406">
      <w:pPr>
        <w:pStyle w:val="ListParagraph"/>
        <w:numPr>
          <w:ilvl w:val="0"/>
          <w:numId w:val="3"/>
        </w:numPr>
        <w:rPr>
          <w:rFonts w:ascii="Times New Roman" w:hAnsi="Times New Roman" w:cs="Times New Roman"/>
        </w:rPr>
      </w:pPr>
      <w:r>
        <w:rPr>
          <w:rFonts w:ascii="Times New Roman" w:hAnsi="Times New Roman" w:cs="Times New Roman"/>
        </w:rPr>
        <w:t xml:space="preserve">                                                                                                         [TENANT]</w:t>
      </w:r>
    </w:p>
    <w:p w:rsidR="00442AE1" w:rsidRDefault="00442AE1">
      <w:pPr>
        <w:rPr>
          <w:rFonts w:ascii="Times New Roman" w:hAnsi="Times New Roman" w:cs="Times New Roman"/>
        </w:rPr>
      </w:pPr>
    </w:p>
    <w:p w:rsidR="00442AE1" w:rsidRPr="00442AE1" w:rsidRDefault="00442AE1">
      <w:pPr>
        <w:rPr>
          <w:rFonts w:ascii="Times New Roman" w:hAnsi="Times New Roman" w:cs="Times New Roman"/>
        </w:rPr>
      </w:pPr>
    </w:p>
    <w:sectPr w:rsidR="00442AE1" w:rsidRPr="00442A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CE5" w:rsidRDefault="003C7CE5" w:rsidP="00AF14A1">
      <w:pPr>
        <w:spacing w:after="0" w:line="240" w:lineRule="auto"/>
      </w:pPr>
      <w:r>
        <w:separator/>
      </w:r>
    </w:p>
  </w:endnote>
  <w:endnote w:type="continuationSeparator" w:id="0">
    <w:p w:rsidR="003C7CE5" w:rsidRDefault="003C7CE5" w:rsidP="00AF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CE5" w:rsidRDefault="003C7CE5" w:rsidP="00AF14A1">
      <w:pPr>
        <w:spacing w:after="0" w:line="240" w:lineRule="auto"/>
      </w:pPr>
      <w:r>
        <w:separator/>
      </w:r>
    </w:p>
  </w:footnote>
  <w:footnote w:type="continuationSeparator" w:id="0">
    <w:p w:rsidR="003C7CE5" w:rsidRDefault="003C7CE5" w:rsidP="00AF1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17E4A"/>
    <w:multiLevelType w:val="hybridMultilevel"/>
    <w:tmpl w:val="E94E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D5407"/>
    <w:multiLevelType w:val="hybridMultilevel"/>
    <w:tmpl w:val="6C5E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F0E8A"/>
    <w:multiLevelType w:val="hybridMultilevel"/>
    <w:tmpl w:val="AA60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E1"/>
    <w:rsid w:val="003C7CE5"/>
    <w:rsid w:val="003F1973"/>
    <w:rsid w:val="00442AE1"/>
    <w:rsid w:val="004717A8"/>
    <w:rsid w:val="006E6D57"/>
    <w:rsid w:val="00840406"/>
    <w:rsid w:val="00892B30"/>
    <w:rsid w:val="00A47175"/>
    <w:rsid w:val="00AF14A1"/>
    <w:rsid w:val="00B85AE4"/>
    <w:rsid w:val="00BE3047"/>
    <w:rsid w:val="00EC1370"/>
    <w:rsid w:val="00F3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AA9BB"/>
  <w15:chartTrackingRefBased/>
  <w15:docId w15:val="{F87723C5-AA6E-4E24-A82F-E651DEC1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Appusamy (Cognizant)</dc:creator>
  <cp:keywords/>
  <dc:description/>
  <cp:lastModifiedBy>K, Appusamy (Cognizant)</cp:lastModifiedBy>
  <cp:revision>13</cp:revision>
  <dcterms:created xsi:type="dcterms:W3CDTF">2019-01-08T12:31:00Z</dcterms:created>
  <dcterms:modified xsi:type="dcterms:W3CDTF">2019-01-09T06:52:00Z</dcterms:modified>
</cp:coreProperties>
</file>