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Discrete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Discrete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Ans.  P(E) = 3/8</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r>
        <w:rPr>
          <w:rFonts w:hint="default" w:ascii="Times New Roman" w:hAnsi="Times New Roman" w:cs="Times New Roman"/>
          <w:sz w:val="28"/>
          <w:szCs w:val="28"/>
          <w:lang w:val="en-IN"/>
        </w:rPr>
        <w:t xml:space="preserve">     </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Ans. a) P(E) = 0</w:t>
      </w:r>
    </w:p>
    <w:p>
      <w:pPr>
        <w:pStyle w:val="10"/>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b) P(E) = 6/36=1/6</w:t>
      </w:r>
    </w:p>
    <w:p>
      <w:pPr>
        <w:pStyle w:val="10"/>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c) P(E) = 6/36=1/6</w:t>
      </w: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8"/>
        <w:spacing w:before="0" w:beforeAutospacing="0" w:after="0" w:afterAutospacing="0"/>
        <w:rPr>
          <w:rFonts w:hint="default"/>
          <w:sz w:val="28"/>
          <w:szCs w:val="28"/>
          <w:lang w:val="en-IN"/>
        </w:rPr>
      </w:pPr>
      <w:r>
        <w:rPr>
          <w:rFonts w:hint="default"/>
          <w:sz w:val="28"/>
          <w:szCs w:val="28"/>
          <w:lang w:val="en-IN"/>
        </w:rPr>
        <w:t>Ans. 3/21 + 6/21+1/21</w:t>
      </w:r>
    </w:p>
    <w:p>
      <w:pPr>
        <w:pStyle w:val="8"/>
        <w:spacing w:before="0" w:beforeAutospacing="0" w:after="0" w:afterAutospacing="0"/>
        <w:rPr>
          <w:rFonts w:hint="default"/>
          <w:sz w:val="28"/>
          <w:szCs w:val="28"/>
          <w:lang w:val="en-IN"/>
        </w:rPr>
      </w:pPr>
      <w:r>
        <w:rPr>
          <w:rFonts w:hint="default"/>
          <w:sz w:val="28"/>
          <w:szCs w:val="28"/>
          <w:lang w:val="en-IN"/>
        </w:rPr>
        <w:t xml:space="preserve">        10/21</w:t>
      </w:r>
    </w:p>
    <w:p>
      <w:pPr>
        <w:pStyle w:val="8"/>
        <w:spacing w:before="0" w:beforeAutospacing="0" w:after="0" w:afterAutospacing="0"/>
        <w:rPr>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Ans. </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1x0.015+4x0.20+3x0.65+5x0.005+6x0.01+2x0.120 = 3.09</w:t>
      </w:r>
    </w:p>
    <w:p>
      <w:pPr>
        <w:rPr>
          <w:rFonts w:ascii="Times New Roman" w:hAnsi="Times New Roman" w:cs="Times New Roman"/>
          <w:sz w:val="28"/>
          <w:szCs w:val="28"/>
        </w:rPr>
      </w:pP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pStyle w:val="10"/>
        <w:ind w:left="0" w:leftChars="0" w:firstLine="0" w:firstLineChars="0"/>
        <w:rPr>
          <w:rFonts w:hint="default"/>
          <w:sz w:val="28"/>
          <w:szCs w:val="28"/>
          <w:lang w:val="en-IN"/>
        </w:rPr>
      </w:pPr>
      <w:r>
        <w:rPr>
          <w:rFonts w:hint="default"/>
          <w:sz w:val="28"/>
          <w:szCs w:val="28"/>
          <w:lang w:val="en-IN"/>
        </w:rPr>
        <w:t xml:space="preserve">Ans. </w:t>
      </w:r>
    </w:p>
    <w:tbl>
      <w:tblPr>
        <w:tblStyle w:val="3"/>
        <w:tblW w:w="525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43"/>
        <w:gridCol w:w="1392"/>
        <w:gridCol w:w="1392"/>
        <w:gridCol w:w="13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080" w:type="dxa"/>
            <w:tcBorders>
              <w:top w:val="nil"/>
              <w:left w:val="nil"/>
              <w:bottom w:val="nil"/>
              <w:right w:val="nil"/>
            </w:tcBorders>
            <w:shd w:val="clear" w:color="auto" w:fill="auto"/>
            <w:noWrap/>
            <w:vAlign w:val="center"/>
          </w:tcPr>
          <w:p>
            <w:pPr>
              <w:rPr>
                <w:rFonts w:hint="eastAsia" w:ascii="Calibri" w:hAnsi="Calibri" w:cs="Calibri"/>
                <w:i w:val="0"/>
                <w:iCs w:val="0"/>
                <w:color w:val="000000"/>
                <w:sz w:val="22"/>
                <w:szCs w:val="22"/>
                <w:u w:val="none"/>
              </w:rPr>
            </w:pPr>
          </w:p>
        </w:tc>
        <w:tc>
          <w:tcPr>
            <w:tcW w:w="139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Points</w:t>
            </w:r>
          </w:p>
        </w:tc>
        <w:tc>
          <w:tcPr>
            <w:tcW w:w="139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Score</w:t>
            </w:r>
          </w:p>
        </w:tc>
        <w:tc>
          <w:tcPr>
            <w:tcW w:w="139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Mazda RX4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Mazda RX4 Wag</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2.875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Datsun 710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Hornet 4 Drive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Hornet Sportabout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Valiant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Duster 360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Merc 240D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Merc 230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Merc 280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Merc 280C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Merc 450SE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Merc 450SL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Merc 450SLC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Cadillac Fleetwood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Lincoln Continental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5.424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Chrysler Imperial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5.345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Fiat 128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Honda Civic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Toyota Corolla</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1.835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Toyota Corona</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2.465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Dodge Challenger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AMC Javelin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3.435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Camaro Z28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Pontiac Firebird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3.845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Fiat X1-9</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1.935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Porsche 914-2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Lotus Europa</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1.513</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Ford Pantera L</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Ferrari Dino</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Maserati Bora</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Volvo 142E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Mean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3.5965625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3.21725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17.84875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Median</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3.695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3.325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3.92</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Range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2.17</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3.911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Std Dev</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0.534678736</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0.113137085</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1.786943236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Variance </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0.285881351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0.957378968</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3.193166129</w:t>
            </w:r>
          </w:p>
        </w:tc>
      </w:tr>
    </w:tbl>
    <w:p>
      <w:pPr>
        <w:pStyle w:val="10"/>
        <w:ind w:left="0" w:leftChars="0" w:firstLine="0" w:firstLineChars="0"/>
        <w:rPr>
          <w:rFonts w:hint="default"/>
          <w:sz w:val="28"/>
          <w:szCs w:val="28"/>
          <w:lang w:val="en-IN"/>
        </w:rPr>
      </w:pPr>
    </w:p>
    <w:p>
      <w:pPr>
        <w:rPr>
          <w:b/>
          <w:bCs/>
          <w:sz w:val="28"/>
          <w:szCs w:val="28"/>
        </w:rPr>
      </w:pPr>
    </w:p>
    <w:p>
      <w:pPr>
        <w:rPr>
          <w:sz w:val="28"/>
          <w:szCs w:val="28"/>
        </w:rPr>
      </w:pPr>
      <w:r>
        <w:rPr>
          <w:sz w:val="28"/>
          <w:szCs w:val="28"/>
        </w:rPr>
        <w:t>Q8) Calculate Expected Value for the problem below</w:t>
      </w:r>
    </w:p>
    <w:p>
      <w:pPr>
        <w:pStyle w:val="10"/>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hint="default" w:cstheme="minorHAnsi"/>
          <w:color w:val="000000" w:themeColor="text1"/>
          <w:sz w:val="28"/>
          <w:szCs w:val="28"/>
          <w:shd w:val="clear" w:color="auto" w:fill="FFFFFF"/>
          <w:lang w:val="en-IN"/>
          <w14:textFill>
            <w14:solidFill>
              <w14:schemeClr w14:val="tx1"/>
            </w14:solidFill>
          </w14:textFill>
        </w:rPr>
      </w:pPr>
      <w:r>
        <w:rPr>
          <w:rFonts w:hint="default" w:cstheme="minorHAnsi"/>
          <w:color w:val="000000" w:themeColor="text1"/>
          <w:sz w:val="28"/>
          <w:szCs w:val="28"/>
          <w:shd w:val="clear" w:color="auto" w:fill="FFFFFF"/>
          <w:lang w:val="en-IN"/>
          <w14:textFill>
            <w14:solidFill>
              <w14:schemeClr w14:val="tx1"/>
            </w14:solidFill>
          </w14:textFill>
        </w:rPr>
        <w:t>Ans.  1/9 x (108+110+123+134+135+145+167+187+199)</w:t>
      </w:r>
    </w:p>
    <w:p>
      <w:pPr>
        <w:rPr>
          <w:rFonts w:hint="default" w:cstheme="minorHAnsi"/>
          <w:color w:val="000000" w:themeColor="text1"/>
          <w:sz w:val="28"/>
          <w:szCs w:val="28"/>
          <w:shd w:val="clear" w:color="auto" w:fill="FFFFFF"/>
          <w:lang w:val="en-IN"/>
          <w14:textFill>
            <w14:solidFill>
              <w14:schemeClr w14:val="tx1"/>
            </w14:solidFill>
          </w14:textFill>
        </w:rPr>
      </w:pPr>
      <w:r>
        <w:rPr>
          <w:rFonts w:hint="default" w:cstheme="minorHAnsi"/>
          <w:color w:val="000000" w:themeColor="text1"/>
          <w:sz w:val="28"/>
          <w:szCs w:val="28"/>
          <w:shd w:val="clear" w:color="auto" w:fill="FFFFFF"/>
          <w:lang w:val="en-IN"/>
          <w14:textFill>
            <w14:solidFill>
              <w14:schemeClr w14:val="tx1"/>
            </w14:solidFill>
          </w14:textFill>
        </w:rPr>
        <w:t xml:space="preserve">          1/9 x 1308</w:t>
      </w:r>
    </w:p>
    <w:p>
      <w:pPr>
        <w:rPr>
          <w:rFonts w:hint="default" w:cstheme="minorHAnsi"/>
          <w:color w:val="000000" w:themeColor="text1"/>
          <w:sz w:val="28"/>
          <w:szCs w:val="28"/>
          <w:shd w:val="clear" w:color="auto" w:fill="FFFFFF"/>
          <w:lang w:val="en-IN"/>
          <w14:textFill>
            <w14:solidFill>
              <w14:schemeClr w14:val="tx1"/>
            </w14:solidFill>
          </w14:textFill>
        </w:rPr>
      </w:pPr>
      <w:r>
        <w:rPr>
          <w:rFonts w:hint="default" w:cstheme="minorHAnsi"/>
          <w:color w:val="000000" w:themeColor="text1"/>
          <w:sz w:val="28"/>
          <w:szCs w:val="28"/>
          <w:shd w:val="clear" w:color="auto" w:fill="FFFFFF"/>
          <w:lang w:val="en-IN"/>
          <w14:textFill>
            <w14:solidFill>
              <w14:schemeClr w14:val="tx1"/>
            </w14:solidFill>
          </w14:textFill>
        </w:rPr>
        <w:t xml:space="preserve">          145.33</w:t>
      </w: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rFonts w:hint="default"/>
          <w:sz w:val="24"/>
          <w:szCs w:val="24"/>
          <w:lang w:val="en-IN"/>
        </w:rPr>
      </w:pPr>
      <w:r>
        <w:rPr>
          <w:rFonts w:hint="default"/>
          <w:lang w:val="en-IN"/>
        </w:rPr>
        <w:t>Ans.</w:t>
      </w:r>
      <w:r>
        <w:rPr>
          <w:rFonts w:hint="default"/>
          <w:sz w:val="24"/>
          <w:szCs w:val="24"/>
          <w:lang w:val="en-IN"/>
        </w:rPr>
        <w:t xml:space="preserve"> Histogram:</w:t>
      </w:r>
    </w:p>
    <w:p>
      <w:pPr>
        <w:rPr>
          <w:rFonts w:hint="default"/>
          <w:sz w:val="24"/>
          <w:szCs w:val="24"/>
          <w:lang w:val="en-IN"/>
        </w:rPr>
      </w:pPr>
      <w:r>
        <w:rPr>
          <w:rFonts w:hint="default"/>
          <w:sz w:val="24"/>
          <w:szCs w:val="24"/>
          <w:lang w:val="en-IN"/>
        </w:rPr>
        <w:t xml:space="preserve">         Chick weight data is right skewed or positively skewed</w:t>
      </w:r>
    </w:p>
    <w:p>
      <w:pPr>
        <w:rPr>
          <w:rFonts w:hint="default"/>
          <w:sz w:val="24"/>
          <w:szCs w:val="24"/>
          <w:lang w:val="en-IN"/>
        </w:rPr>
      </w:pPr>
      <w:r>
        <w:rPr>
          <w:rFonts w:hint="default"/>
          <w:lang w:val="en-IN"/>
        </w:rPr>
        <w:t xml:space="preserve">        </w:t>
      </w:r>
      <w:r>
        <w:rPr>
          <w:rFonts w:hint="default"/>
          <w:sz w:val="24"/>
          <w:szCs w:val="24"/>
          <w:lang w:val="en-IN"/>
        </w:rPr>
        <w:t xml:space="preserve">  More than 50% Chick Weight is between 50 to 150</w:t>
      </w:r>
    </w:p>
    <w:p>
      <w:pPr>
        <w:rPr>
          <w:rFonts w:hint="default"/>
          <w:sz w:val="24"/>
          <w:szCs w:val="24"/>
          <w:lang w:val="en-IN"/>
        </w:rPr>
      </w:pPr>
      <w:r>
        <w:rPr>
          <w:rFonts w:hint="default"/>
          <w:sz w:val="24"/>
          <w:szCs w:val="24"/>
          <w:lang w:val="en-IN"/>
        </w:rPr>
        <w:t xml:space="preserve">          Most of the chick weight is between 50 to 100</w:t>
      </w:r>
    </w:p>
    <w:p>
      <w:pPr>
        <w:rPr>
          <w:rFonts w:hint="default"/>
          <w:sz w:val="24"/>
          <w:szCs w:val="24"/>
          <w:lang w:val="en-IN"/>
        </w:rPr>
      </w:pPr>
      <w:r>
        <w:rPr>
          <w:rFonts w:hint="default"/>
          <w:sz w:val="24"/>
          <w:szCs w:val="24"/>
          <w:lang w:val="en-IN"/>
        </w:rPr>
        <w:t>Boxplot:</w:t>
      </w:r>
    </w:p>
    <w:p>
      <w:pPr>
        <w:rPr>
          <w:rFonts w:hint="default"/>
          <w:sz w:val="24"/>
          <w:szCs w:val="24"/>
          <w:lang w:val="en-IN"/>
        </w:rPr>
      </w:pPr>
      <w:r>
        <w:rPr>
          <w:rFonts w:hint="default"/>
          <w:sz w:val="24"/>
          <w:szCs w:val="24"/>
          <w:lang w:val="en-IN"/>
        </w:rPr>
        <w:t xml:space="preserve">          The data is right skewed</w:t>
      </w:r>
    </w:p>
    <w:p>
      <w:pPr>
        <w:rPr>
          <w:rFonts w:hint="default"/>
          <w:sz w:val="24"/>
          <w:szCs w:val="24"/>
          <w:lang w:val="en-IN"/>
        </w:rPr>
      </w:pPr>
      <w:r>
        <w:rPr>
          <w:rFonts w:hint="default"/>
          <w:sz w:val="24"/>
          <w:szCs w:val="24"/>
          <w:lang w:val="en-IN"/>
        </w:rPr>
        <w:t xml:space="preserve">          There are outliers at upper side</w:t>
      </w:r>
    </w:p>
    <w:p>
      <w:pPr>
        <w:rPr>
          <w:rFonts w:hint="default"/>
          <w:lang w:val="en-IN"/>
        </w:rPr>
      </w:pP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Ans. X+/-(z1-alpha.sigma/sqrt(n)</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Degree of freedom = 2000-1 = 1999</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Confidence interval = 94%</w:t>
      </w:r>
    </w:p>
    <w:p>
      <w:pPr>
        <w:numPr>
          <w:ilvl w:val="0"/>
          <w:numId w:val="4"/>
        </w:num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sigma/2) = 1-0.03= 0.97</w:t>
      </w:r>
    </w:p>
    <w:p>
      <w:pPr>
        <w:numPr>
          <w:ilvl w:val="0"/>
          <w:numId w:val="0"/>
        </w:num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For confidence interval fr 94% = 1.882</w:t>
      </w:r>
    </w:p>
    <w:p>
      <w:pPr>
        <w:numPr>
          <w:ilvl w:val="0"/>
          <w:numId w:val="0"/>
        </w:num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Confidence intercal for98% = 2.33</w:t>
      </w:r>
    </w:p>
    <w:p>
      <w:pPr>
        <w:numPr>
          <w:ilvl w:val="0"/>
          <w:numId w:val="0"/>
        </w:num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Confidence interval for 96% = 2.05</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5"/>
        </w:numPr>
        <w:rPr>
          <w:sz w:val="28"/>
          <w:szCs w:val="28"/>
        </w:rPr>
      </w:pPr>
      <w:r>
        <w:rPr>
          <w:sz w:val="28"/>
          <w:szCs w:val="28"/>
        </w:rPr>
        <w:t xml:space="preserve">What can we say about the student marks? </w:t>
      </w:r>
    </w:p>
    <w:p>
      <w:pPr>
        <w:pStyle w:val="10"/>
        <w:numPr>
          <w:ilvl w:val="0"/>
          <w:numId w:val="0"/>
        </w:numPr>
        <w:ind w:left="360" w:leftChars="0"/>
        <w:rPr>
          <w:rFonts w:hint="default"/>
          <w:sz w:val="28"/>
          <w:szCs w:val="28"/>
          <w:lang w:val="en-IN"/>
        </w:rPr>
      </w:pPr>
      <w:r>
        <w:rPr>
          <w:rFonts w:hint="default"/>
          <w:sz w:val="28"/>
          <w:szCs w:val="28"/>
          <w:lang w:val="en-IN"/>
        </w:rPr>
        <w:t>Ans. Median = 40+41 /2 = 40.5</w:t>
      </w:r>
    </w:p>
    <w:p>
      <w:pPr>
        <w:pStyle w:val="10"/>
        <w:numPr>
          <w:ilvl w:val="0"/>
          <w:numId w:val="0"/>
        </w:numPr>
        <w:ind w:left="360" w:leftChars="0"/>
        <w:rPr>
          <w:rFonts w:hint="default"/>
          <w:sz w:val="28"/>
          <w:szCs w:val="28"/>
          <w:lang w:val="en-IN"/>
        </w:rPr>
      </w:pPr>
      <w:r>
        <w:rPr>
          <w:rFonts w:hint="default"/>
          <w:sz w:val="28"/>
          <w:szCs w:val="28"/>
          <w:lang w:val="en-IN"/>
        </w:rPr>
        <w:t>Mean = 41</w:t>
      </w:r>
    </w:p>
    <w:p>
      <w:pPr>
        <w:pStyle w:val="10"/>
        <w:numPr>
          <w:ilvl w:val="0"/>
          <w:numId w:val="0"/>
        </w:numPr>
        <w:ind w:left="360" w:leftChars="0"/>
        <w:rPr>
          <w:rFonts w:hint="default"/>
          <w:sz w:val="28"/>
          <w:szCs w:val="28"/>
          <w:lang w:val="en-IN"/>
        </w:rPr>
      </w:pPr>
      <w:r>
        <w:rPr>
          <w:rFonts w:hint="default"/>
          <w:sz w:val="28"/>
          <w:szCs w:val="28"/>
          <w:lang w:val="en-IN"/>
        </w:rPr>
        <w:t>Variance = 434/17 = 25.529</w:t>
      </w:r>
    </w:p>
    <w:p>
      <w:pPr>
        <w:pStyle w:val="10"/>
        <w:numPr>
          <w:ilvl w:val="0"/>
          <w:numId w:val="6"/>
        </w:numPr>
        <w:ind w:left="360" w:leftChars="0"/>
        <w:rPr>
          <w:rFonts w:hint="default"/>
          <w:sz w:val="28"/>
          <w:szCs w:val="28"/>
          <w:lang w:val="en-IN"/>
        </w:rPr>
      </w:pPr>
      <w:r>
        <w:rPr>
          <w:rFonts w:hint="default"/>
          <w:sz w:val="28"/>
          <w:szCs w:val="28"/>
          <w:lang w:val="en-IN"/>
        </w:rPr>
        <w:t>D. = 5.052</w:t>
      </w:r>
    </w:p>
    <w:p>
      <w:pPr>
        <w:pStyle w:val="10"/>
        <w:numPr>
          <w:ilvl w:val="0"/>
          <w:numId w:val="0"/>
        </w:numPr>
        <w:rPr>
          <w:rFonts w:hint="default"/>
          <w:sz w:val="28"/>
          <w:szCs w:val="28"/>
          <w:lang w:val="en-IN"/>
        </w:rPr>
      </w:pPr>
      <w:r>
        <w:rPr>
          <w:rFonts w:hint="default"/>
          <w:sz w:val="28"/>
          <w:szCs w:val="28"/>
          <w:lang w:val="en-IN"/>
        </w:rPr>
        <w:t xml:space="preserve">      All students got good marks in the exam.</w:t>
      </w:r>
    </w:p>
    <w:p>
      <w:pPr>
        <w:rPr>
          <w:sz w:val="28"/>
          <w:szCs w:val="28"/>
        </w:rPr>
      </w:pPr>
    </w:p>
    <w:p>
      <w:pPr>
        <w:rPr>
          <w:sz w:val="28"/>
          <w:szCs w:val="28"/>
        </w:rPr>
      </w:pPr>
      <w:r>
        <w:rPr>
          <w:sz w:val="28"/>
          <w:szCs w:val="28"/>
        </w:rPr>
        <w:t>Q13) What is the nature of skewness when mean, median of data are equal?</w:t>
      </w:r>
    </w:p>
    <w:p>
      <w:pPr>
        <w:rPr>
          <w:rFonts w:hint="default"/>
          <w:sz w:val="28"/>
          <w:szCs w:val="28"/>
          <w:lang w:val="en-IN"/>
        </w:rPr>
      </w:pPr>
      <w:r>
        <w:rPr>
          <w:rFonts w:hint="default"/>
          <w:sz w:val="28"/>
          <w:szCs w:val="28"/>
          <w:lang w:val="en-IN"/>
        </w:rPr>
        <w:t>Ans. Symmetrical</w:t>
      </w:r>
    </w:p>
    <w:p>
      <w:pPr>
        <w:rPr>
          <w:sz w:val="28"/>
          <w:szCs w:val="28"/>
        </w:rPr>
      </w:pPr>
      <w:r>
        <w:rPr>
          <w:sz w:val="28"/>
          <w:szCs w:val="28"/>
        </w:rPr>
        <w:t>Q14) What is the nature of skewness when mean &gt; median ?</w:t>
      </w:r>
    </w:p>
    <w:p>
      <w:pPr>
        <w:rPr>
          <w:rFonts w:hint="default"/>
          <w:sz w:val="28"/>
          <w:szCs w:val="28"/>
          <w:lang w:val="en-IN"/>
        </w:rPr>
      </w:pPr>
      <w:r>
        <w:rPr>
          <w:rFonts w:hint="default"/>
          <w:sz w:val="28"/>
          <w:szCs w:val="28"/>
          <w:lang w:val="en-IN"/>
        </w:rPr>
        <w:t xml:space="preserve">Ans. Right skewed </w:t>
      </w:r>
    </w:p>
    <w:p>
      <w:pPr>
        <w:rPr>
          <w:sz w:val="28"/>
          <w:szCs w:val="28"/>
        </w:rPr>
      </w:pPr>
      <w:r>
        <w:rPr>
          <w:sz w:val="28"/>
          <w:szCs w:val="28"/>
        </w:rPr>
        <w:t>Q15) What is the nature of skewness when median &gt; mean?</w:t>
      </w:r>
    </w:p>
    <w:p>
      <w:pPr>
        <w:rPr>
          <w:rFonts w:hint="default"/>
          <w:sz w:val="28"/>
          <w:szCs w:val="28"/>
          <w:lang w:val="en-IN"/>
        </w:rPr>
      </w:pPr>
      <w:r>
        <w:rPr>
          <w:rFonts w:hint="default"/>
          <w:sz w:val="28"/>
          <w:szCs w:val="28"/>
          <w:lang w:val="en-IN"/>
        </w:rPr>
        <w:t xml:space="preserve">Ans. Left skewed  </w:t>
      </w:r>
    </w:p>
    <w:p>
      <w:pPr>
        <w:rPr>
          <w:sz w:val="28"/>
          <w:szCs w:val="28"/>
        </w:rPr>
      </w:pPr>
      <w:r>
        <w:rPr>
          <w:sz w:val="28"/>
          <w:szCs w:val="28"/>
        </w:rPr>
        <w:t>Q16) What does positive kurtosis value indicates for a data ?</w:t>
      </w:r>
    </w:p>
    <w:p>
      <w:pPr>
        <w:rPr>
          <w:rFonts w:hint="default"/>
          <w:sz w:val="28"/>
          <w:szCs w:val="28"/>
          <w:lang w:val="en-IN"/>
        </w:rPr>
      </w:pPr>
      <w:r>
        <w:rPr>
          <w:rFonts w:hint="default"/>
          <w:sz w:val="28"/>
          <w:szCs w:val="28"/>
          <w:lang w:val="en-IN"/>
        </w:rPr>
        <w:t xml:space="preserve">Ans. The data is normally distributed and kurtosis value is 0 </w:t>
      </w:r>
    </w:p>
    <w:p>
      <w:pPr>
        <w:rPr>
          <w:sz w:val="28"/>
          <w:szCs w:val="28"/>
        </w:rPr>
      </w:pPr>
      <w:r>
        <w:rPr>
          <w:sz w:val="28"/>
          <w:szCs w:val="28"/>
        </w:rPr>
        <w:t>Q17) What does negative kurtosis value indicates for a data?</w:t>
      </w:r>
    </w:p>
    <w:p>
      <w:pPr>
        <w:rPr>
          <w:rFonts w:hint="default"/>
          <w:sz w:val="28"/>
          <w:szCs w:val="28"/>
          <w:lang w:val="en-IN"/>
        </w:rPr>
      </w:pPr>
      <w:r>
        <w:rPr>
          <w:rFonts w:hint="default"/>
          <w:sz w:val="28"/>
          <w:szCs w:val="28"/>
          <w:lang w:val="en-IN"/>
        </w:rPr>
        <w:t>Ans. The distribution of the data has lighter tails and a flatter peaks than the normal distribution.</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sz w:val="28"/>
          <w:szCs w:val="28"/>
        </w:rPr>
      </w:pPr>
      <w:r>
        <w:rPr>
          <w:sz w:val="28"/>
          <w:szCs w:val="28"/>
        </w:rPr>
        <w:t>What is nature of skewness of the data?</w:t>
      </w:r>
    </w:p>
    <w:p>
      <w:pPr>
        <w:rPr>
          <w:sz w:val="28"/>
          <w:szCs w:val="28"/>
        </w:rPr>
      </w:pPr>
      <w:r>
        <w:rPr>
          <w:sz w:val="28"/>
          <w:szCs w:val="28"/>
        </w:rPr>
        <w:t xml:space="preserve">What will be the IQR of the data (approximately)? </w:t>
      </w:r>
    </w:p>
    <w:p>
      <w:pPr>
        <w:rPr>
          <w:rFonts w:hint="default"/>
          <w:sz w:val="28"/>
          <w:szCs w:val="28"/>
          <w:lang w:val="en-IN"/>
        </w:rPr>
      </w:pPr>
      <w:r>
        <w:rPr>
          <w:rFonts w:hint="default"/>
          <w:sz w:val="28"/>
          <w:szCs w:val="28"/>
          <w:lang w:val="en-IN"/>
        </w:rPr>
        <w:t>Ans. Let’s assume this is about age of the children. 50% of the children are above 10 years and remaining are less. And children who are above 15 are approx. 40%.</w:t>
      </w:r>
    </w:p>
    <w:p>
      <w:pPr>
        <w:rPr>
          <w:sz w:val="28"/>
          <w:szCs w:val="28"/>
        </w:rPr>
      </w:pPr>
      <w:r>
        <w:rPr>
          <w:rFonts w:hint="default"/>
          <w:sz w:val="28"/>
          <w:szCs w:val="28"/>
          <w:lang w:val="en-IN"/>
        </w:rPr>
        <w:t>Left skewed. Median is greater than mean.</w:t>
      </w:r>
      <w:r>
        <w:rPr>
          <w:sz w:val="28"/>
          <w:szCs w:val="28"/>
        </w:rPr>
        <w:br w:type="textWrapping"/>
      </w:r>
      <w:r>
        <w:rPr>
          <w:sz w:val="28"/>
          <w:szCs w:val="28"/>
        </w:rPr>
        <w:br w:type="textWrapping"/>
      </w:r>
      <w:r>
        <w:rPr>
          <w:sz w:val="28"/>
          <w:szCs w:val="28"/>
        </w:rPr>
        <w:br w:type="textWrapping"/>
      </w:r>
      <w:r>
        <w:rPr>
          <w:sz w:val="28"/>
          <w:szCs w:val="28"/>
        </w:rPr>
        <w:br w:type="textWrapping"/>
      </w:r>
    </w:p>
    <w:p/>
    <w:p>
      <w:pPr>
        <w:pStyle w:val="10"/>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sz w:val="28"/>
          <w:szCs w:val="28"/>
          <w:lang w:val="en-IN"/>
        </w:rPr>
      </w:pPr>
      <w:r>
        <w:rPr>
          <w:rFonts w:hint="default"/>
          <w:sz w:val="28"/>
          <w:szCs w:val="28"/>
          <w:lang w:val="en-IN"/>
        </w:rPr>
        <w:t>Ans. By observing both the plots whisker’s level is high in boxplot 2, mean and median are equal hence distribution is symmetrical.</w:t>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7"/>
        </w:numPr>
        <w:spacing w:after="0" w:line="240" w:lineRule="auto"/>
        <w:rPr>
          <w:sz w:val="28"/>
          <w:szCs w:val="28"/>
        </w:rPr>
      </w:pPr>
      <w:r>
        <w:rPr>
          <w:sz w:val="28"/>
          <w:szCs w:val="28"/>
        </w:rPr>
        <w:t>P(MPG&gt;38)</w:t>
      </w:r>
    </w:p>
    <w:p>
      <w:pPr>
        <w:pStyle w:val="10"/>
        <w:numPr>
          <w:ilvl w:val="1"/>
          <w:numId w:val="7"/>
        </w:numPr>
        <w:spacing w:after="0" w:line="240" w:lineRule="auto"/>
        <w:rPr>
          <w:sz w:val="28"/>
          <w:szCs w:val="28"/>
        </w:rPr>
      </w:pPr>
      <w:r>
        <w:rPr>
          <w:sz w:val="28"/>
          <w:szCs w:val="28"/>
        </w:rPr>
        <w:t>P(MPG&lt;40)</w:t>
      </w:r>
    </w:p>
    <w:p>
      <w:pPr>
        <w:ind w:left="1080"/>
        <w:rPr>
          <w:sz w:val="28"/>
          <w:szCs w:val="28"/>
        </w:rPr>
      </w:pPr>
      <w:r>
        <w:rPr>
          <w:sz w:val="28"/>
          <w:szCs w:val="28"/>
        </w:rPr>
        <w:t>c.    P (20&lt;MPG&lt;50)</w:t>
      </w:r>
    </w:p>
    <w:p>
      <w:pPr>
        <w:rPr>
          <w:rFonts w:hint="default"/>
          <w:sz w:val="28"/>
          <w:szCs w:val="28"/>
          <w:lang w:val="en-IN"/>
        </w:rPr>
      </w:pPr>
      <w:r>
        <w:rPr>
          <w:rFonts w:hint="default"/>
          <w:sz w:val="28"/>
          <w:szCs w:val="28"/>
          <w:lang w:val="en-IN"/>
        </w:rPr>
        <w:t xml:space="preserve">Ans. By using filter command and installing the dplyr package into the R. </w:t>
      </w:r>
    </w:p>
    <w:p>
      <w:pPr>
        <w:numPr>
          <w:ilvl w:val="0"/>
          <w:numId w:val="8"/>
        </w:numPr>
        <w:rPr>
          <w:rFonts w:hint="default"/>
          <w:sz w:val="28"/>
          <w:szCs w:val="28"/>
          <w:lang w:val="en-IN"/>
        </w:rPr>
      </w:pPr>
      <w:r>
        <w:rPr>
          <w:rFonts w:hint="default"/>
          <w:sz w:val="28"/>
          <w:szCs w:val="28"/>
          <w:lang w:val="en-IN"/>
        </w:rPr>
        <w:t>There are 33 observations in MPG which are greater than 38</w:t>
      </w:r>
    </w:p>
    <w:p>
      <w:pPr>
        <w:numPr>
          <w:ilvl w:val="0"/>
          <w:numId w:val="8"/>
        </w:numPr>
        <w:rPr>
          <w:rFonts w:hint="default"/>
          <w:sz w:val="28"/>
          <w:szCs w:val="28"/>
          <w:lang w:val="en-IN"/>
        </w:rPr>
      </w:pPr>
      <w:r>
        <w:rPr>
          <w:rFonts w:hint="default"/>
          <w:sz w:val="28"/>
          <w:szCs w:val="28"/>
          <w:lang w:val="en-IN"/>
        </w:rPr>
        <w:t>61 observations in MPG which are lesser than 40</w:t>
      </w: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9"/>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p>
    <w:p>
      <w:pPr>
        <w:pStyle w:val="10"/>
        <w:rPr>
          <w:sz w:val="28"/>
          <w:szCs w:val="28"/>
        </w:rPr>
      </w:pPr>
    </w:p>
    <w:p>
      <w:pPr>
        <w:pStyle w:val="10"/>
        <w:numPr>
          <w:ilvl w:val="0"/>
          <w:numId w:val="9"/>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sz w:val="28"/>
          <w:szCs w:val="28"/>
        </w:rPr>
      </w:pPr>
    </w:p>
    <w:p>
      <w:pPr>
        <w:pStyle w:val="10"/>
        <w:rPr>
          <w:sz w:val="28"/>
          <w:szCs w:val="28"/>
        </w:rPr>
      </w:pPr>
      <w:r>
        <w:rPr>
          <w:sz w:val="28"/>
          <w:szCs w:val="28"/>
        </w:rPr>
        <w:t xml:space="preserve">Q 22) Calculate the Z scores of  90% confidence interval,94% confidence interval, 60% confidence interval </w:t>
      </w:r>
    </w:p>
    <w:p>
      <w:pPr>
        <w:pStyle w:val="10"/>
        <w:rPr>
          <w:rFonts w:hint="default"/>
          <w:sz w:val="28"/>
          <w:szCs w:val="28"/>
          <w:lang w:val="en-IN"/>
        </w:rPr>
      </w:pPr>
      <w:r>
        <w:rPr>
          <w:rFonts w:hint="default"/>
          <w:sz w:val="28"/>
          <w:szCs w:val="28"/>
          <w:lang w:val="en-IN"/>
        </w:rPr>
        <w:t>Ans. Z score of 90% confidence interval is 1.65</w:t>
      </w:r>
    </w:p>
    <w:p>
      <w:pPr>
        <w:pStyle w:val="10"/>
        <w:rPr>
          <w:rFonts w:hint="default"/>
          <w:sz w:val="28"/>
          <w:szCs w:val="28"/>
          <w:lang w:val="en-IN"/>
        </w:rPr>
      </w:pPr>
      <w:r>
        <w:rPr>
          <w:rFonts w:hint="default"/>
          <w:sz w:val="28"/>
          <w:szCs w:val="28"/>
          <w:lang w:val="en-IN"/>
        </w:rPr>
        <w:t>Z score of 94% confidence interval is 1.55</w:t>
      </w:r>
    </w:p>
    <w:p>
      <w:pPr>
        <w:pStyle w:val="10"/>
        <w:rPr>
          <w:rFonts w:hint="default"/>
          <w:sz w:val="28"/>
          <w:szCs w:val="28"/>
          <w:lang w:val="en-IN"/>
        </w:rPr>
      </w:pPr>
      <w:r>
        <w:rPr>
          <w:rFonts w:hint="default"/>
          <w:sz w:val="28"/>
          <w:szCs w:val="28"/>
          <w:lang w:val="en-IN"/>
        </w:rPr>
        <w:t>Z score of 60% confidence interval is 0.85</w:t>
      </w:r>
    </w:p>
    <w:p>
      <w:pPr>
        <w:rPr>
          <w:sz w:val="28"/>
          <w:szCs w:val="28"/>
        </w:rPr>
      </w:pPr>
      <w:r>
        <w:rPr>
          <w:sz w:val="28"/>
          <w:szCs w:val="28"/>
        </w:rPr>
        <w:t xml:space="preserve">            Q 23) Calculate the t scores of 95% confidence interval, 96% confidence interval, 99% confidence interval for sample size of 25</w:t>
      </w:r>
    </w:p>
    <w:p>
      <w:pPr>
        <w:rPr>
          <w:rFonts w:hint="default"/>
          <w:sz w:val="28"/>
          <w:szCs w:val="28"/>
          <w:lang w:val="en-IN"/>
        </w:rPr>
      </w:pPr>
      <w:r>
        <w:rPr>
          <w:rFonts w:hint="default"/>
          <w:sz w:val="28"/>
          <w:szCs w:val="28"/>
          <w:lang w:val="en-IN"/>
        </w:rPr>
        <w:t>Ans. For 95% = 1.96</w:t>
      </w:r>
    </w:p>
    <w:p>
      <w:pPr>
        <w:rPr>
          <w:rFonts w:hint="default"/>
          <w:sz w:val="28"/>
          <w:szCs w:val="28"/>
          <w:lang w:val="en-IN"/>
        </w:rPr>
      </w:pPr>
      <w:r>
        <w:rPr>
          <w:rFonts w:hint="default"/>
          <w:sz w:val="28"/>
          <w:szCs w:val="28"/>
          <w:lang w:val="en-IN"/>
        </w:rPr>
        <w:t>For 96% = 2.5</w:t>
      </w:r>
    </w:p>
    <w:p>
      <w:pPr>
        <w:rPr>
          <w:rFonts w:hint="default"/>
          <w:sz w:val="28"/>
          <w:szCs w:val="28"/>
          <w:lang w:val="en-IN"/>
        </w:rPr>
      </w:pPr>
      <w:r>
        <w:rPr>
          <w:rFonts w:hint="default"/>
          <w:sz w:val="28"/>
          <w:szCs w:val="28"/>
          <w:lang w:val="en-IN"/>
        </w:rPr>
        <w:t>For 60% = 2.47</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Ans. T = x-u/s/sqrt n</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X= 260</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U =270</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 xml:space="preserve">S = 90 </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 xml:space="preserve">N = 18 </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T  = -0.471</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 xml:space="preserve">The probability that t&lt;-0.471 with 17 degrees of freedom assuming the population mean is true, the t - value is less than the t-value obtained with 17 degrees of freedom and a t score of -0.471, the probability of the bulbs lasting less than 260 days on average of 0.3218 assuming the mean life of </w:t>
      </w:r>
      <w:bookmarkStart w:id="0" w:name="_GoBack"/>
      <w:bookmarkEnd w:id="0"/>
      <w:r>
        <w:rPr>
          <w:rFonts w:hint="default" w:ascii="Segoe UI" w:hAnsi="Segoe UI" w:cs="Segoe UI"/>
          <w:color w:val="000000"/>
          <w:sz w:val="28"/>
          <w:szCs w:val="28"/>
          <w:shd w:val="clear" w:color="auto" w:fill="FFFFFF"/>
          <w:lang w:val="en-IN"/>
        </w:rPr>
        <w:t>the bulbs is 300 days.</w:t>
      </w:r>
    </w:p>
    <w:p>
      <w:pPr>
        <w:rPr>
          <w:rFonts w:hint="default" w:ascii="Segoe UI" w:hAnsi="Segoe UI" w:cs="Segoe UI"/>
          <w:color w:val="000000"/>
          <w:sz w:val="28"/>
          <w:szCs w:val="28"/>
          <w:shd w:val="clear" w:color="auto" w:fill="FFFFFF"/>
          <w:lang w:val="en-IN"/>
        </w:rPr>
      </w:pP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C82EAF"/>
    <w:multiLevelType w:val="singleLevel"/>
    <w:tmpl w:val="86C82EAF"/>
    <w:lvl w:ilvl="0" w:tentative="0">
      <w:start w:val="1"/>
      <w:numFmt w:val="upperLetter"/>
      <w:suff w:val="space"/>
      <w:lvlText w:val="%1."/>
      <w:lvlJc w:val="left"/>
    </w:lvl>
  </w:abstractNum>
  <w:abstractNum w:abstractNumId="1">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86AE9C2"/>
    <w:multiLevelType w:val="singleLevel"/>
    <w:tmpl w:val="486AE9C2"/>
    <w:lvl w:ilvl="0" w:tentative="0">
      <w:start w:val="19"/>
      <w:numFmt w:val="upperLetter"/>
      <w:lvlText w:val="%1."/>
      <w:lvlJc w:val="left"/>
      <w:pPr>
        <w:tabs>
          <w:tab w:val="left" w:pos="312"/>
        </w:tabs>
      </w:pPr>
    </w:lvl>
  </w:abstractNum>
  <w:abstractNum w:abstractNumId="6">
    <w:nsid w:val="5E20657B"/>
    <w:multiLevelType w:val="singleLevel"/>
    <w:tmpl w:val="5E20657B"/>
    <w:lvl w:ilvl="0" w:tentative="0">
      <w:start w:val="1"/>
      <w:numFmt w:val="decimal"/>
      <w:suff w:val="nothing"/>
      <w:lvlText w:val="(%1-"/>
      <w:lvlJc w:val="left"/>
    </w:lvl>
  </w:abstractNum>
  <w:abstractNum w:abstractNumId="7">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8"/>
  </w:num>
  <w:num w:numId="3">
    <w:abstractNumId w:val="4"/>
  </w:num>
  <w:num w:numId="4">
    <w:abstractNumId w:val="6"/>
  </w:num>
  <w:num w:numId="5">
    <w:abstractNumId w:val="2"/>
  </w:num>
  <w:num w:numId="6">
    <w:abstractNumId w:val="5"/>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40B081B"/>
    <w:rsid w:val="1E30214B"/>
    <w:rsid w:val="238E1815"/>
    <w:rsid w:val="264A2B03"/>
    <w:rsid w:val="325B2C58"/>
    <w:rsid w:val="38E10FE4"/>
    <w:rsid w:val="4D826C81"/>
    <w:rsid w:val="5778201B"/>
    <w:rsid w:val="59EF76C0"/>
    <w:rsid w:val="5A663D4D"/>
    <w:rsid w:val="65D7646A"/>
    <w:rsid w:val="6EC225F5"/>
    <w:rsid w:val="753E2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2"/>
    <w:semiHidden/>
    <w:unhideWhenUsed/>
    <w:uiPriority w:val="99"/>
    <w:pPr>
      <w:spacing w:line="240" w:lineRule="auto"/>
    </w:pPr>
    <w:rPr>
      <w:sz w:val="20"/>
      <w:szCs w:val="20"/>
    </w:rPr>
  </w:style>
  <w:style w:type="paragraph" w:styleId="7">
    <w:name w:val="annotation subject"/>
    <w:basedOn w:val="6"/>
    <w:next w:val="6"/>
    <w:link w:val="13"/>
    <w:semiHidden/>
    <w:unhideWhenUsed/>
    <w:uiPriority w:val="99"/>
    <w:rPr>
      <w:b/>
      <w:bCs/>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uiPriority w:val="99"/>
    <w:rPr>
      <w:b/>
      <w:bCs/>
      <w:sz w:val="20"/>
      <w:szCs w:val="20"/>
    </w:rPr>
  </w:style>
  <w:style w:type="character" w:customStyle="1" w:styleId="14">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2098</TotalTime>
  <ScaleCrop>false</ScaleCrop>
  <LinksUpToDate>false</LinksUpToDate>
  <CharactersWithSpaces>4774</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Apeksha</cp:lastModifiedBy>
  <dcterms:modified xsi:type="dcterms:W3CDTF">2022-03-29T06:31:06Z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331E500D65F744238D1205C4272FCD4A</vt:lpwstr>
  </property>
</Properties>
</file>