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inor-fresh-logistics-app-workflow"/>
    <w:p>
      <w:pPr>
        <w:pStyle w:val="Heading1"/>
      </w:pPr>
      <w:r>
        <w:t xml:space="preserve">INOR FRESH LOGISTICS APP WORKFLOW</w:t>
      </w:r>
    </w:p>
    <w:bookmarkStart w:id="23" w:name="phase-1-order-collection-previous-day"/>
    <w:p>
      <w:pPr>
        <w:pStyle w:val="Heading2"/>
      </w:pPr>
      <w:r>
        <w:t xml:space="preserve">PHASE 1 – ORDER COLLECTION (PREVIOUS DAY)</w:t>
      </w:r>
    </w:p>
    <w:bookmarkStart w:id="20" w:name="order-sources"/>
    <w:p>
      <w:pPr>
        <w:pStyle w:val="Heading3"/>
      </w:pPr>
      <w:r>
        <w:t xml:space="preserve">Order Sources</w:t>
      </w:r>
    </w:p>
    <w:p>
      <w:pPr>
        <w:pStyle w:val="FirstParagraph"/>
      </w:pPr>
      <w:r>
        <w:t xml:space="preserve">Retailers can place orders through:</w:t>
      </w:r>
    </w:p>
    <w:p>
      <w:pPr>
        <w:pStyle w:val="Compact"/>
        <w:numPr>
          <w:ilvl w:val="0"/>
          <w:numId w:val="1001"/>
        </w:numPr>
      </w:pPr>
      <w:r>
        <w:t xml:space="preserve">Inor Fresh Retailer App</w:t>
      </w:r>
    </w:p>
    <w:p>
      <w:pPr>
        <w:pStyle w:val="Compact"/>
        <w:numPr>
          <w:ilvl w:val="0"/>
          <w:numId w:val="1001"/>
        </w:numPr>
      </w:pPr>
      <w:r>
        <w:t xml:space="preserve">WhatsApp</w:t>
      </w:r>
    </w:p>
    <w:p>
      <w:pPr>
        <w:pStyle w:val="Compact"/>
        <w:numPr>
          <w:ilvl w:val="0"/>
          <w:numId w:val="1001"/>
        </w:numPr>
      </w:pPr>
      <w:r>
        <w:t xml:space="preserve">Phone Call</w:t>
      </w:r>
    </w:p>
    <w:p>
      <w:pPr>
        <w:pStyle w:val="Compact"/>
        <w:numPr>
          <w:ilvl w:val="0"/>
          <w:numId w:val="1001"/>
        </w:numPr>
      </w:pPr>
      <w:r>
        <w:t xml:space="preserve">Sales Executive</w:t>
      </w:r>
    </w:p>
    <w:bookmarkEnd w:id="20"/>
    <w:bookmarkStart w:id="21" w:name="order-cut-off-time"/>
    <w:p>
      <w:pPr>
        <w:pStyle w:val="Heading3"/>
      </w:pPr>
      <w:r>
        <w:t xml:space="preserve">Order Cut-Off Time</w:t>
      </w:r>
    </w:p>
    <w:p>
      <w:pPr>
        <w:pStyle w:val="FirstParagraph"/>
      </w:pPr>
      <w:r>
        <w:t xml:space="preserve">All orders must be confirmed before</w:t>
      </w:r>
      <w:r>
        <w:t xml:space="preserve"> </w:t>
      </w:r>
      <w:r>
        <w:rPr>
          <w:b/>
          <w:bCs/>
        </w:rPr>
        <w:t xml:space="preserve">8:00 PM</w:t>
      </w:r>
      <w:r>
        <w:t xml:space="preserve">.</w:t>
      </w:r>
    </w:p>
    <w:bookmarkEnd w:id="21"/>
    <w:bookmarkStart w:id="22" w:name="sales-team-responsibility"/>
    <w:p>
      <w:pPr>
        <w:pStyle w:val="Heading3"/>
      </w:pPr>
      <w:r>
        <w:t xml:space="preserve">Sales Team Responsibility</w:t>
      </w:r>
    </w:p>
    <w:p>
      <w:pPr>
        <w:pStyle w:val="Compact"/>
        <w:numPr>
          <w:ilvl w:val="0"/>
          <w:numId w:val="1002"/>
        </w:numPr>
      </w:pPr>
      <w:r>
        <w:t xml:space="preserve">Collect retailer orders.</w:t>
      </w:r>
    </w:p>
    <w:p>
      <w:pPr>
        <w:pStyle w:val="Compact"/>
        <w:numPr>
          <w:ilvl w:val="0"/>
          <w:numId w:val="1002"/>
        </w:numPr>
      </w:pPr>
      <w:r>
        <w:t xml:space="preserve">Verify product availability.</w:t>
      </w:r>
    </w:p>
    <w:p>
      <w:pPr>
        <w:pStyle w:val="Compact"/>
        <w:numPr>
          <w:ilvl w:val="0"/>
          <w:numId w:val="1002"/>
        </w:numPr>
      </w:pPr>
      <w:r>
        <w:t xml:space="preserve">Confirm quantity, size, and delivery location.</w:t>
      </w:r>
    </w:p>
    <w:p>
      <w:pPr>
        <w:pStyle w:val="Compact"/>
        <w:numPr>
          <w:ilvl w:val="0"/>
          <w:numId w:val="1002"/>
        </w:numPr>
      </w:pPr>
      <w:r>
        <w:t xml:space="preserve">Enter all orders into ERP.</w:t>
      </w:r>
    </w:p>
    <w:p>
      <w:pPr>
        <w:pStyle w:val="Compact"/>
        <w:numPr>
          <w:ilvl w:val="0"/>
          <w:numId w:val="1002"/>
        </w:numPr>
      </w:pPr>
      <w:r>
        <w:t xml:space="preserve">Mark order status as</w:t>
      </w:r>
      <w:r>
        <w:t xml:space="preserve"> </w:t>
      </w:r>
      <w:r>
        <w:t xml:space="preserve">“Confirmed”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phase-2-route-planning-previous-day"/>
    <w:p>
      <w:pPr>
        <w:pStyle w:val="Heading2"/>
      </w:pPr>
      <w:r>
        <w:t xml:space="preserve">PHASE 2 – ROUTE PLANNING (PREVIOUS DAY)</w:t>
      </w:r>
    </w:p>
    <w:bookmarkStart w:id="24" w:name="warehouse-planning-team"/>
    <w:p>
      <w:pPr>
        <w:pStyle w:val="Heading3"/>
      </w:pPr>
      <w:r>
        <w:t xml:space="preserve">Warehouse Planning Team</w:t>
      </w:r>
    </w:p>
    <w:p>
      <w:pPr>
        <w:pStyle w:val="FirstParagraph"/>
      </w:pPr>
      <w:r>
        <w:t xml:space="preserve">After 8:00 PM, the warehouse team will:</w:t>
      </w:r>
    </w:p>
    <w:p>
      <w:pPr>
        <w:pStyle w:val="Compact"/>
        <w:numPr>
          <w:ilvl w:val="0"/>
          <w:numId w:val="1003"/>
        </w:numPr>
      </w:pPr>
      <w:r>
        <w:t xml:space="preserve">Review all confirmed orders.</w:t>
      </w:r>
    </w:p>
    <w:p>
      <w:pPr>
        <w:pStyle w:val="Compact"/>
        <w:numPr>
          <w:ilvl w:val="0"/>
          <w:numId w:val="1003"/>
        </w:numPr>
      </w:pPr>
      <w:r>
        <w:t xml:space="preserve">Group retailers by area.</w:t>
      </w:r>
    </w:p>
    <w:p>
      <w:pPr>
        <w:pStyle w:val="Compact"/>
        <w:numPr>
          <w:ilvl w:val="0"/>
          <w:numId w:val="1003"/>
        </w:numPr>
      </w:pPr>
      <w:r>
        <w:t xml:space="preserve">Calculate total weight and volume.</w:t>
      </w:r>
    </w:p>
    <w:p>
      <w:pPr>
        <w:pStyle w:val="Compact"/>
        <w:numPr>
          <w:ilvl w:val="0"/>
          <w:numId w:val="1003"/>
        </w:numPr>
      </w:pPr>
      <w:r>
        <w:t xml:space="preserve">Assign vehicles.</w:t>
      </w:r>
    </w:p>
    <w:bookmarkEnd w:id="24"/>
    <w:bookmarkStart w:id="27" w:name="vehicle-types"/>
    <w:p>
      <w:pPr>
        <w:pStyle w:val="Heading3"/>
      </w:pPr>
      <w:r>
        <w:t xml:space="preserve">Vehicle Types</w:t>
      </w:r>
    </w:p>
    <w:bookmarkStart w:id="25" w:name="own-vehicles"/>
    <w:p>
      <w:pPr>
        <w:pStyle w:val="Heading4"/>
      </w:pPr>
      <w:r>
        <w:t xml:space="preserve">Own Vehicles</w:t>
      </w:r>
    </w:p>
    <w:p>
      <w:pPr>
        <w:pStyle w:val="Compact"/>
        <w:numPr>
          <w:ilvl w:val="0"/>
          <w:numId w:val="1004"/>
        </w:numPr>
      </w:pPr>
      <w:r>
        <w:t xml:space="preserve">Inor Fresh 4-Wheeler Refrigerated Vehicles</w:t>
      </w:r>
    </w:p>
    <w:bookmarkEnd w:id="25"/>
    <w:bookmarkStart w:id="26" w:name="partner-vehicles"/>
    <w:p>
      <w:pPr>
        <w:pStyle w:val="Heading4"/>
      </w:pPr>
      <w:r>
        <w:t xml:space="preserve">Partner Vehicles</w:t>
      </w:r>
    </w:p>
    <w:p>
      <w:pPr>
        <w:pStyle w:val="Compact"/>
        <w:numPr>
          <w:ilvl w:val="0"/>
          <w:numId w:val="1005"/>
        </w:numPr>
      </w:pPr>
      <w:r>
        <w:t xml:space="preserve">Onboarded Local Vehicles</w:t>
      </w:r>
    </w:p>
    <w:p>
      <w:pPr>
        <w:pStyle w:val="Compact"/>
        <w:numPr>
          <w:ilvl w:val="0"/>
          <w:numId w:val="1005"/>
        </w:numPr>
      </w:pPr>
      <w:r>
        <w:t xml:space="preserve">Approved Logistics Partners</w:t>
      </w:r>
    </w:p>
    <w:bookmarkEnd w:id="26"/>
    <w:bookmarkEnd w:id="27"/>
    <w:bookmarkStart w:id="28" w:name="route-rules"/>
    <w:p>
      <w:pPr>
        <w:pStyle w:val="Heading3"/>
      </w:pPr>
      <w:r>
        <w:t xml:space="preserve">Route Rules</w:t>
      </w:r>
    </w:p>
    <w:p>
      <w:pPr>
        <w:pStyle w:val="Compact"/>
        <w:numPr>
          <w:ilvl w:val="0"/>
          <w:numId w:val="1006"/>
        </w:numPr>
      </w:pPr>
      <w:r>
        <w:t xml:space="preserve">Minimum 10 retailer orders per vehicle.</w:t>
      </w:r>
    </w:p>
    <w:p>
      <w:pPr>
        <w:pStyle w:val="Compact"/>
        <w:numPr>
          <w:ilvl w:val="0"/>
          <w:numId w:val="1006"/>
        </w:numPr>
      </w:pPr>
      <w:r>
        <w:t xml:space="preserve">Maximum capacity based on vehicle size.</w:t>
      </w:r>
    </w:p>
    <w:p>
      <w:pPr>
        <w:pStyle w:val="Compact"/>
        <w:numPr>
          <w:ilvl w:val="0"/>
          <w:numId w:val="1006"/>
        </w:numPr>
      </w:pPr>
      <w:r>
        <w:t xml:space="preserve">One route per vehicle.</w:t>
      </w:r>
    </w:p>
    <w:p>
      <w:pPr>
        <w:pStyle w:val="Compact"/>
        <w:numPr>
          <w:ilvl w:val="0"/>
          <w:numId w:val="1006"/>
        </w:numPr>
      </w:pPr>
      <w:r>
        <w:t xml:space="preserve">One driver per vehicle.</w:t>
      </w:r>
    </w:p>
    <w:p>
      <w:pPr>
        <w:pStyle w:val="Compact"/>
        <w:numPr>
          <w:ilvl w:val="0"/>
          <w:numId w:val="1006"/>
        </w:numPr>
      </w:pPr>
      <w:r>
        <w:t xml:space="preserve">Route finalized before 10:00 PM.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Vehicle 1</w:t>
      </w:r>
    </w:p>
    <w:p>
      <w:pPr>
        <w:pStyle w:val="Compact"/>
        <w:numPr>
          <w:ilvl w:val="0"/>
          <w:numId w:val="1007"/>
        </w:numPr>
      </w:pPr>
      <w:r>
        <w:t xml:space="preserve">Shop 1</w:t>
      </w:r>
    </w:p>
    <w:p>
      <w:pPr>
        <w:pStyle w:val="Compact"/>
        <w:numPr>
          <w:ilvl w:val="0"/>
          <w:numId w:val="1007"/>
        </w:numPr>
      </w:pPr>
      <w:r>
        <w:t xml:space="preserve">Shop 2</w:t>
      </w:r>
    </w:p>
    <w:p>
      <w:pPr>
        <w:pStyle w:val="Compact"/>
        <w:numPr>
          <w:ilvl w:val="0"/>
          <w:numId w:val="1007"/>
        </w:numPr>
      </w:pPr>
      <w:r>
        <w:t xml:space="preserve">Shop 3</w:t>
      </w:r>
    </w:p>
    <w:p>
      <w:pPr>
        <w:pStyle w:val="Compact"/>
        <w:numPr>
          <w:ilvl w:val="0"/>
          <w:numId w:val="1007"/>
        </w:numPr>
      </w:pPr>
      <w:r>
        <w:t xml:space="preserve">Shop 4</w:t>
      </w:r>
    </w:p>
    <w:p>
      <w:pPr>
        <w:pStyle w:val="Compact"/>
        <w:numPr>
          <w:ilvl w:val="0"/>
          <w:numId w:val="1007"/>
        </w:numPr>
      </w:pPr>
      <w:r>
        <w:t xml:space="preserve">Shop 5</w:t>
      </w:r>
    </w:p>
    <w:p>
      <w:pPr>
        <w:pStyle w:val="Compact"/>
        <w:numPr>
          <w:ilvl w:val="0"/>
          <w:numId w:val="1007"/>
        </w:numPr>
      </w:pPr>
      <w:r>
        <w:t xml:space="preserve">Shop 6</w:t>
      </w:r>
    </w:p>
    <w:p>
      <w:pPr>
        <w:pStyle w:val="Compact"/>
        <w:numPr>
          <w:ilvl w:val="0"/>
          <w:numId w:val="1007"/>
        </w:numPr>
      </w:pPr>
      <w:r>
        <w:t xml:space="preserve">Shop 7</w:t>
      </w:r>
    </w:p>
    <w:p>
      <w:pPr>
        <w:pStyle w:val="Compact"/>
        <w:numPr>
          <w:ilvl w:val="0"/>
          <w:numId w:val="1007"/>
        </w:numPr>
      </w:pPr>
      <w:r>
        <w:t xml:space="preserve">Shop 8</w:t>
      </w:r>
    </w:p>
    <w:p>
      <w:pPr>
        <w:pStyle w:val="Compact"/>
        <w:numPr>
          <w:ilvl w:val="0"/>
          <w:numId w:val="1007"/>
        </w:numPr>
      </w:pPr>
      <w:r>
        <w:t xml:space="preserve">Shop 9</w:t>
      </w:r>
    </w:p>
    <w:p>
      <w:pPr>
        <w:pStyle w:val="Compact"/>
        <w:numPr>
          <w:ilvl w:val="0"/>
          <w:numId w:val="1007"/>
        </w:numPr>
      </w:pPr>
      <w:r>
        <w:t xml:space="preserve">Shop 10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hase-3-driver-assignment"/>
    <w:p>
      <w:pPr>
        <w:pStyle w:val="Heading2"/>
      </w:pPr>
      <w:r>
        <w:t xml:space="preserve">PHASE 3 – DRIVER ASSIGNMENT</w:t>
      </w:r>
    </w:p>
    <w:bookmarkStart w:id="30" w:name="before-night-closing"/>
    <w:p>
      <w:pPr>
        <w:pStyle w:val="Heading3"/>
      </w:pPr>
      <w:r>
        <w:t xml:space="preserve">Before Night Closing</w:t>
      </w:r>
    </w:p>
    <w:p>
      <w:pPr>
        <w:pStyle w:val="FirstParagraph"/>
      </w:pPr>
      <w:r>
        <w:t xml:space="preserve">Driver receives:</w:t>
      </w:r>
    </w:p>
    <w:p>
      <w:pPr>
        <w:pStyle w:val="Compact"/>
        <w:numPr>
          <w:ilvl w:val="0"/>
          <w:numId w:val="1008"/>
        </w:numPr>
      </w:pPr>
      <w:r>
        <w:t xml:space="preserve">Vehicle Number</w:t>
      </w:r>
    </w:p>
    <w:p>
      <w:pPr>
        <w:pStyle w:val="Compact"/>
        <w:numPr>
          <w:ilvl w:val="0"/>
          <w:numId w:val="1008"/>
        </w:numPr>
      </w:pPr>
      <w:r>
        <w:t xml:space="preserve">Route Number</w:t>
      </w:r>
    </w:p>
    <w:p>
      <w:pPr>
        <w:pStyle w:val="Compact"/>
        <w:numPr>
          <w:ilvl w:val="0"/>
          <w:numId w:val="1008"/>
        </w:numPr>
      </w:pPr>
      <w:r>
        <w:t xml:space="preserve">Retailer List</w:t>
      </w:r>
    </w:p>
    <w:p>
      <w:pPr>
        <w:pStyle w:val="Compact"/>
        <w:numPr>
          <w:ilvl w:val="0"/>
          <w:numId w:val="1008"/>
        </w:numPr>
      </w:pPr>
      <w:r>
        <w:t xml:space="preserve">Total Orders</w:t>
      </w:r>
    </w:p>
    <w:p>
      <w:pPr>
        <w:pStyle w:val="Compact"/>
        <w:numPr>
          <w:ilvl w:val="0"/>
          <w:numId w:val="1008"/>
        </w:numPr>
      </w:pPr>
      <w:r>
        <w:t xml:space="preserve">Total Weight</w:t>
      </w:r>
    </w:p>
    <w:p>
      <w:pPr>
        <w:pStyle w:val="Compact"/>
        <w:numPr>
          <w:ilvl w:val="0"/>
          <w:numId w:val="1008"/>
        </w:numPr>
      </w:pPr>
      <w:r>
        <w:t xml:space="preserve">Estimated Route Time</w:t>
      </w:r>
    </w:p>
    <w:p>
      <w:pPr>
        <w:pStyle w:val="FirstParagraph"/>
      </w:pPr>
      <w:r>
        <w:t xml:space="preserve">Driver must accept the route in the app.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“Route Accepted”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hase-4-loading-process-400-am-600-am"/>
    <w:p>
      <w:pPr>
        <w:pStyle w:val="Heading2"/>
      </w:pPr>
      <w:r>
        <w:t xml:space="preserve">PHASE 4 – LOADING PROCESS (4:00 AM – 6:00 AM)</w:t>
      </w:r>
    </w:p>
    <w:p>
      <w:pPr>
        <w:pStyle w:val="FirstParagraph"/>
      </w:pPr>
      <w:r>
        <w:t xml:space="preserve">Warehouse Team:</w:t>
      </w:r>
    </w:p>
    <w:p>
      <w:pPr>
        <w:pStyle w:val="Compact"/>
        <w:numPr>
          <w:ilvl w:val="0"/>
          <w:numId w:val="1009"/>
        </w:numPr>
      </w:pPr>
      <w:r>
        <w:t xml:space="preserve">Pick products.</w:t>
      </w:r>
    </w:p>
    <w:p>
      <w:pPr>
        <w:pStyle w:val="Compact"/>
        <w:numPr>
          <w:ilvl w:val="0"/>
          <w:numId w:val="1009"/>
        </w:numPr>
      </w:pPr>
      <w:r>
        <w:t xml:space="preserve">Pack products.</w:t>
      </w:r>
    </w:p>
    <w:p>
      <w:pPr>
        <w:pStyle w:val="Compact"/>
        <w:numPr>
          <w:ilvl w:val="0"/>
          <w:numId w:val="1009"/>
        </w:numPr>
      </w:pPr>
      <w:r>
        <w:t xml:space="preserve">Generate invoices.</w:t>
      </w:r>
    </w:p>
    <w:p>
      <w:pPr>
        <w:pStyle w:val="Compact"/>
        <w:numPr>
          <w:ilvl w:val="0"/>
          <w:numId w:val="1009"/>
        </w:numPr>
      </w:pPr>
      <w:r>
        <w:t xml:space="preserve">Arrange crates.</w:t>
      </w:r>
    </w:p>
    <w:p>
      <w:pPr>
        <w:pStyle w:val="Compact"/>
        <w:numPr>
          <w:ilvl w:val="0"/>
          <w:numId w:val="1009"/>
        </w:numPr>
      </w:pPr>
      <w:r>
        <w:t xml:space="preserve">Load vehicle.</w:t>
      </w:r>
    </w:p>
    <w:p>
      <w:pPr>
        <w:pStyle w:val="FirstParagraph"/>
      </w:pPr>
      <w:r>
        <w:t xml:space="preserve">Driver verifies:</w:t>
      </w:r>
    </w:p>
    <w:p>
      <w:pPr>
        <w:pStyle w:val="Compact"/>
        <w:numPr>
          <w:ilvl w:val="0"/>
          <w:numId w:val="1010"/>
        </w:numPr>
      </w:pPr>
      <w:r>
        <w:t xml:space="preserve">Product Quantity</w:t>
      </w:r>
    </w:p>
    <w:p>
      <w:pPr>
        <w:pStyle w:val="Compact"/>
        <w:numPr>
          <w:ilvl w:val="0"/>
          <w:numId w:val="1010"/>
        </w:numPr>
      </w:pPr>
      <w:r>
        <w:t xml:space="preserve">Crates</w:t>
      </w:r>
    </w:p>
    <w:p>
      <w:pPr>
        <w:pStyle w:val="Compact"/>
        <w:numPr>
          <w:ilvl w:val="0"/>
          <w:numId w:val="1010"/>
        </w:numPr>
      </w:pPr>
      <w:r>
        <w:t xml:space="preserve">Ice Boxes</w:t>
      </w:r>
    </w:p>
    <w:p>
      <w:pPr>
        <w:pStyle w:val="Compact"/>
        <w:numPr>
          <w:ilvl w:val="0"/>
          <w:numId w:val="1010"/>
        </w:numPr>
      </w:pPr>
      <w:r>
        <w:t xml:space="preserve">Invoice Count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“Vehicle Loaded”</w:t>
      </w:r>
    </w:p>
    <w:p>
      <w:pPr>
        <w:pStyle w:val="BodyText"/>
      </w:pPr>
      <w:r>
        <w:t xml:space="preserve">ERP records:</w:t>
      </w:r>
    </w:p>
    <w:p>
      <w:pPr>
        <w:pStyle w:val="Compact"/>
        <w:numPr>
          <w:ilvl w:val="0"/>
          <w:numId w:val="1011"/>
        </w:numPr>
      </w:pPr>
      <w:r>
        <w:t xml:space="preserve">Loading Time</w:t>
      </w:r>
    </w:p>
    <w:p>
      <w:pPr>
        <w:pStyle w:val="Compact"/>
        <w:numPr>
          <w:ilvl w:val="0"/>
          <w:numId w:val="1011"/>
        </w:numPr>
      </w:pPr>
      <w:r>
        <w:t xml:space="preserve">Driver Name</w:t>
      </w:r>
    </w:p>
    <w:p>
      <w:pPr>
        <w:pStyle w:val="Compact"/>
        <w:numPr>
          <w:ilvl w:val="0"/>
          <w:numId w:val="1011"/>
        </w:numPr>
      </w:pPr>
      <w:r>
        <w:t xml:space="preserve">Vehicle Number</w:t>
      </w:r>
    </w:p>
    <w:p>
      <w:pPr>
        <w:pStyle w:val="Compact"/>
        <w:numPr>
          <w:ilvl w:val="0"/>
          <w:numId w:val="1011"/>
        </w:numPr>
      </w:pPr>
      <w:r>
        <w:t xml:space="preserve">Route Number</w:t>
      </w:r>
    </w:p>
    <w:p>
      <w:r>
        <w:pict>
          <v:rect style="width:0;height:1.5pt" o:hralign="center" o:hrstd="t" o:hr="t"/>
        </w:pict>
      </w:r>
    </w:p>
    <w:bookmarkEnd w:id="32"/>
    <w:bookmarkStart w:id="34" w:name="Xd26e3e06fbd63812d24f5caf2fa7e691742cb6a"/>
    <w:p>
      <w:pPr>
        <w:pStyle w:val="Heading2"/>
      </w:pPr>
      <w:r>
        <w:t xml:space="preserve">PHASE 5 – DELIVERY OPERATIONS (6:00 AM – 10:00 AM)</w:t>
      </w:r>
    </w:p>
    <w:p>
      <w:pPr>
        <w:pStyle w:val="FirstParagraph"/>
      </w:pPr>
      <w:r>
        <w:t xml:space="preserve">Driver starts route.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“Out For Delivery”</w:t>
      </w:r>
    </w:p>
    <w:p>
      <w:pPr>
        <w:pStyle w:val="BodyText"/>
      </w:pPr>
      <w:r>
        <w:t xml:space="preserve">For each retailer:</w:t>
      </w:r>
    </w:p>
    <w:bookmarkStart w:id="33" w:name="delivery-steps"/>
    <w:p>
      <w:pPr>
        <w:pStyle w:val="Heading3"/>
      </w:pPr>
      <w:r>
        <w:t xml:space="preserve">Delivery Steps</w:t>
      </w:r>
    </w:p>
    <w:p>
      <w:pPr>
        <w:pStyle w:val="Compact"/>
        <w:numPr>
          <w:ilvl w:val="0"/>
          <w:numId w:val="1012"/>
        </w:numPr>
      </w:pPr>
      <w:r>
        <w:t xml:space="preserve">Reach Location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t xml:space="preserve">“Arrived”</w:t>
      </w:r>
    </w:p>
    <w:p>
      <w:pPr>
        <w:pStyle w:val="Compact"/>
        <w:numPr>
          <w:ilvl w:val="0"/>
          <w:numId w:val="1012"/>
        </w:numPr>
      </w:pPr>
      <w:r>
        <w:t xml:space="preserve">Deliver Products</w:t>
      </w:r>
    </w:p>
    <w:p>
      <w:pPr>
        <w:pStyle w:val="Compact"/>
        <w:numPr>
          <w:ilvl w:val="0"/>
          <w:numId w:val="1012"/>
        </w:numPr>
      </w:pPr>
      <w:r>
        <w:t xml:space="preserve">Verify Quantity</w:t>
      </w:r>
    </w:p>
    <w:p>
      <w:pPr>
        <w:pStyle w:val="Compact"/>
        <w:numPr>
          <w:ilvl w:val="0"/>
          <w:numId w:val="1012"/>
        </w:numPr>
      </w:pPr>
      <w:r>
        <w:t xml:space="preserve">Collect Payment (if applicable)</w:t>
      </w:r>
    </w:p>
    <w:p>
      <w:pPr>
        <w:pStyle w:val="Compact"/>
        <w:numPr>
          <w:ilvl w:val="0"/>
          <w:numId w:val="1012"/>
        </w:numPr>
      </w:pPr>
      <w:r>
        <w:t xml:space="preserve">Obtain Delivery Confirmation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hase-6-delivery-confirmation"/>
    <w:p>
      <w:pPr>
        <w:pStyle w:val="Heading2"/>
      </w:pPr>
      <w:r>
        <w:t xml:space="preserve">PHASE 6 – DELIVERY CONFIRMATION</w:t>
      </w:r>
    </w:p>
    <w:p>
      <w:pPr>
        <w:pStyle w:val="FirstParagraph"/>
      </w:pPr>
      <w:r>
        <w:t xml:space="preserve">Retailer confirms through:</w:t>
      </w:r>
    </w:p>
    <w:bookmarkStart w:id="35" w:name="option-a"/>
    <w:p>
      <w:pPr>
        <w:pStyle w:val="Heading3"/>
      </w:pPr>
      <w:r>
        <w:t xml:space="preserve">Option A</w:t>
      </w:r>
    </w:p>
    <w:p>
      <w:pPr>
        <w:pStyle w:val="FirstParagraph"/>
      </w:pPr>
      <w:r>
        <w:t xml:space="preserve">OTP Verification</w:t>
      </w:r>
    </w:p>
    <w:bookmarkEnd w:id="35"/>
    <w:bookmarkStart w:id="36" w:name="option-b"/>
    <w:p>
      <w:pPr>
        <w:pStyle w:val="Heading3"/>
      </w:pPr>
      <w:r>
        <w:t xml:space="preserve">Option B</w:t>
      </w:r>
    </w:p>
    <w:p>
      <w:pPr>
        <w:pStyle w:val="FirstParagraph"/>
      </w:pPr>
      <w:r>
        <w:t xml:space="preserve">Digital Signature</w:t>
      </w:r>
    </w:p>
    <w:bookmarkEnd w:id="36"/>
    <w:bookmarkStart w:id="37" w:name="option-c"/>
    <w:p>
      <w:pPr>
        <w:pStyle w:val="Heading3"/>
      </w:pPr>
      <w:r>
        <w:t xml:space="preserve">Option C</w:t>
      </w:r>
    </w:p>
    <w:p>
      <w:pPr>
        <w:pStyle w:val="FirstParagraph"/>
      </w:pPr>
      <w:r>
        <w:t xml:space="preserve">Photo Proof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“Delivered”</w:t>
      </w:r>
    </w:p>
    <w:p>
      <w:pPr>
        <w:pStyle w:val="BodyText"/>
      </w:pPr>
      <w:r>
        <w:t xml:space="preserve">Automatically updated in:</w:t>
      </w:r>
    </w:p>
    <w:p>
      <w:pPr>
        <w:pStyle w:val="Compact"/>
        <w:numPr>
          <w:ilvl w:val="0"/>
          <w:numId w:val="1013"/>
        </w:numPr>
      </w:pPr>
      <w:r>
        <w:t xml:space="preserve">Retailer App</w:t>
      </w:r>
    </w:p>
    <w:p>
      <w:pPr>
        <w:pStyle w:val="Compact"/>
        <w:numPr>
          <w:ilvl w:val="0"/>
          <w:numId w:val="1013"/>
        </w:numPr>
      </w:pPr>
      <w:r>
        <w:t xml:space="preserve">Logistics App</w:t>
      </w:r>
    </w:p>
    <w:p>
      <w:pPr>
        <w:pStyle w:val="Compact"/>
        <w:numPr>
          <w:ilvl w:val="0"/>
          <w:numId w:val="1013"/>
        </w:numPr>
      </w:pPr>
      <w:r>
        <w:t xml:space="preserve">Warehouse ERP</w:t>
      </w:r>
    </w:p>
    <w:p>
      <w:pPr>
        <w:pStyle w:val="Compact"/>
        <w:numPr>
          <w:ilvl w:val="0"/>
          <w:numId w:val="1013"/>
        </w:numPr>
      </w:pPr>
      <w:r>
        <w:t xml:space="preserve">Accounts System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hase-7-payment-collection"/>
    <w:p>
      <w:pPr>
        <w:pStyle w:val="Heading2"/>
      </w:pPr>
      <w:r>
        <w:t xml:space="preserve">PHASE 7 – PAYMENT COLLECTION</w:t>
      </w:r>
    </w:p>
    <w:bookmarkStart w:id="39" w:name="cod-orders"/>
    <w:p>
      <w:pPr>
        <w:pStyle w:val="Heading3"/>
      </w:pPr>
      <w:r>
        <w:t xml:space="preserve">COD Orders</w:t>
      </w:r>
    </w:p>
    <w:p>
      <w:pPr>
        <w:pStyle w:val="FirstParagraph"/>
      </w:pPr>
      <w:r>
        <w:t xml:space="preserve">Driver collects:</w:t>
      </w:r>
    </w:p>
    <w:p>
      <w:pPr>
        <w:pStyle w:val="Compact"/>
        <w:numPr>
          <w:ilvl w:val="0"/>
          <w:numId w:val="1014"/>
        </w:numPr>
      </w:pPr>
      <w:r>
        <w:t xml:space="preserve">Cash</w:t>
      </w:r>
    </w:p>
    <w:p>
      <w:pPr>
        <w:pStyle w:val="Compact"/>
        <w:numPr>
          <w:ilvl w:val="0"/>
          <w:numId w:val="1014"/>
        </w:numPr>
      </w:pPr>
      <w:r>
        <w:t xml:space="preserve">UPI</w:t>
      </w:r>
    </w:p>
    <w:p>
      <w:pPr>
        <w:pStyle w:val="Compact"/>
        <w:numPr>
          <w:ilvl w:val="0"/>
          <w:numId w:val="1014"/>
        </w:numPr>
      </w:pPr>
      <w:r>
        <w:t xml:space="preserve">Bank Transfer</w:t>
      </w:r>
    </w:p>
    <w:p>
      <w:pPr>
        <w:pStyle w:val="FirstParagraph"/>
      </w:pPr>
      <w:r>
        <w:t xml:space="preserve">Driver enters:</w:t>
      </w:r>
    </w:p>
    <w:p>
      <w:pPr>
        <w:pStyle w:val="Compact"/>
        <w:numPr>
          <w:ilvl w:val="0"/>
          <w:numId w:val="1015"/>
        </w:numPr>
      </w:pPr>
      <w:r>
        <w:t xml:space="preserve">Amount Received</w:t>
      </w:r>
    </w:p>
    <w:p>
      <w:pPr>
        <w:pStyle w:val="Compact"/>
        <w:numPr>
          <w:ilvl w:val="0"/>
          <w:numId w:val="1015"/>
        </w:numPr>
      </w:pPr>
      <w:r>
        <w:t xml:space="preserve">Payment Method</w:t>
      </w:r>
    </w:p>
    <w:p>
      <w:pPr>
        <w:pStyle w:val="Compact"/>
        <w:numPr>
          <w:ilvl w:val="0"/>
          <w:numId w:val="1015"/>
        </w:numPr>
      </w:pPr>
      <w:r>
        <w:t xml:space="preserve">Reference Number</w:t>
      </w:r>
    </w:p>
    <w:p>
      <w:pPr>
        <w:pStyle w:val="FirstParagraph"/>
      </w:pPr>
      <w:r>
        <w:t xml:space="preserve">Accounts team receives real-time update.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hase-8-returns-damage-management"/>
    <w:p>
      <w:pPr>
        <w:pStyle w:val="Heading2"/>
      </w:pPr>
      <w:r>
        <w:t xml:space="preserve">PHASE 8 – RETURNS &amp; DAMAGE MANAGEMENT</w:t>
      </w:r>
    </w:p>
    <w:p>
      <w:pPr>
        <w:pStyle w:val="FirstParagraph"/>
      </w:pPr>
      <w:r>
        <w:t xml:space="preserve">If retailer reports an issue:</w:t>
      </w:r>
    </w:p>
    <w:p>
      <w:pPr>
        <w:pStyle w:val="BodyText"/>
      </w:pPr>
      <w:r>
        <w:t xml:space="preserve">Driver records:</w:t>
      </w:r>
    </w:p>
    <w:p>
      <w:pPr>
        <w:pStyle w:val="Compact"/>
        <w:numPr>
          <w:ilvl w:val="0"/>
          <w:numId w:val="1016"/>
        </w:numPr>
      </w:pPr>
      <w:r>
        <w:t xml:space="preserve">Wrong Product</w:t>
      </w:r>
    </w:p>
    <w:p>
      <w:pPr>
        <w:pStyle w:val="Compact"/>
        <w:numPr>
          <w:ilvl w:val="0"/>
          <w:numId w:val="1016"/>
        </w:numPr>
      </w:pPr>
      <w:r>
        <w:t xml:space="preserve">Wrong Size</w:t>
      </w:r>
    </w:p>
    <w:p>
      <w:pPr>
        <w:pStyle w:val="Compact"/>
        <w:numPr>
          <w:ilvl w:val="0"/>
          <w:numId w:val="1016"/>
        </w:numPr>
      </w:pPr>
      <w:r>
        <w:t xml:space="preserve">Quality Issue</w:t>
      </w:r>
    </w:p>
    <w:p>
      <w:pPr>
        <w:pStyle w:val="Compact"/>
        <w:numPr>
          <w:ilvl w:val="0"/>
          <w:numId w:val="1016"/>
        </w:numPr>
      </w:pPr>
      <w:r>
        <w:t xml:space="preserve">Damaged Product</w:t>
      </w:r>
    </w:p>
    <w:p>
      <w:pPr>
        <w:pStyle w:val="Compact"/>
        <w:numPr>
          <w:ilvl w:val="0"/>
          <w:numId w:val="1016"/>
        </w:numPr>
      </w:pPr>
      <w:r>
        <w:t xml:space="preserve">Excess Quantity</w:t>
      </w:r>
    </w:p>
    <w:p>
      <w:pPr>
        <w:pStyle w:val="FirstParagraph"/>
      </w:pPr>
      <w:r>
        <w:t xml:space="preserve">Upload:</w:t>
      </w:r>
    </w:p>
    <w:p>
      <w:pPr>
        <w:pStyle w:val="Compact"/>
        <w:numPr>
          <w:ilvl w:val="0"/>
          <w:numId w:val="1017"/>
        </w:numPr>
      </w:pPr>
      <w:r>
        <w:t xml:space="preserve">Photo</w:t>
      </w:r>
    </w:p>
    <w:p>
      <w:pPr>
        <w:pStyle w:val="Compact"/>
        <w:numPr>
          <w:ilvl w:val="0"/>
          <w:numId w:val="1017"/>
        </w:numPr>
      </w:pPr>
      <w:r>
        <w:t xml:space="preserve">Returned Weight</w:t>
      </w:r>
    </w:p>
    <w:p>
      <w:pPr>
        <w:pStyle w:val="FirstParagraph"/>
      </w:pPr>
      <w:r>
        <w:t xml:space="preserve">Action:</w:t>
      </w:r>
    </w:p>
    <w:p>
      <w:pPr>
        <w:pStyle w:val="Compact"/>
        <w:numPr>
          <w:ilvl w:val="0"/>
          <w:numId w:val="1018"/>
        </w:numPr>
      </w:pPr>
      <w:r>
        <w:t xml:space="preserve">Replacement</w:t>
      </w:r>
    </w:p>
    <w:p>
      <w:pPr>
        <w:pStyle w:val="Compact"/>
        <w:numPr>
          <w:ilvl w:val="0"/>
          <w:numId w:val="1018"/>
        </w:numPr>
      </w:pPr>
      <w:r>
        <w:t xml:space="preserve">Credit Note</w:t>
      </w:r>
    </w:p>
    <w:p>
      <w:pPr>
        <w:pStyle w:val="Compact"/>
        <w:numPr>
          <w:ilvl w:val="0"/>
          <w:numId w:val="1018"/>
        </w:numPr>
      </w:pPr>
      <w:r>
        <w:t xml:space="preserve">Return to Warehouse</w:t>
      </w:r>
    </w:p>
    <w:p>
      <w:r>
        <w:pict>
          <v:rect style="width:0;height:1.5pt" o:hralign="center" o:hrstd="t" o:hr="t"/>
        </w:pict>
      </w:r>
    </w:p>
    <w:bookmarkEnd w:id="41"/>
    <w:bookmarkStart w:id="42" w:name="phase-9-returnable-material-collection"/>
    <w:p>
      <w:pPr>
        <w:pStyle w:val="Heading2"/>
      </w:pPr>
      <w:r>
        <w:t xml:space="preserve">PHASE 9 – RETURNABLE MATERIAL COLLECTION</w:t>
      </w:r>
    </w:p>
    <w:p>
      <w:pPr>
        <w:pStyle w:val="FirstParagraph"/>
      </w:pPr>
      <w:r>
        <w:t xml:space="preserve">Driver collects:</w:t>
      </w:r>
    </w:p>
    <w:p>
      <w:pPr>
        <w:pStyle w:val="Compact"/>
        <w:numPr>
          <w:ilvl w:val="0"/>
          <w:numId w:val="1019"/>
        </w:numPr>
      </w:pPr>
      <w:r>
        <w:t xml:space="preserve">Fish Crates</w:t>
      </w:r>
    </w:p>
    <w:p>
      <w:pPr>
        <w:pStyle w:val="Compact"/>
        <w:numPr>
          <w:ilvl w:val="0"/>
          <w:numId w:val="1019"/>
        </w:numPr>
      </w:pPr>
      <w:r>
        <w:t xml:space="preserve">Ice Boxes</w:t>
      </w:r>
    </w:p>
    <w:p>
      <w:pPr>
        <w:pStyle w:val="Compact"/>
        <w:numPr>
          <w:ilvl w:val="0"/>
          <w:numId w:val="1019"/>
        </w:numPr>
      </w:pPr>
      <w:r>
        <w:t xml:space="preserve">Thermocol Boxes</w:t>
      </w:r>
    </w:p>
    <w:p>
      <w:pPr>
        <w:pStyle w:val="Compact"/>
        <w:numPr>
          <w:ilvl w:val="0"/>
          <w:numId w:val="1019"/>
        </w:numPr>
      </w:pPr>
      <w:r>
        <w:t xml:space="preserve">Plastic Tubs</w:t>
      </w:r>
    </w:p>
    <w:p>
      <w:pPr>
        <w:pStyle w:val="FirstParagraph"/>
      </w:pPr>
      <w:r>
        <w:t xml:space="preserve">Retailer-wise return quantity recorded.</w:t>
      </w:r>
    </w:p>
    <w:p>
      <w:pPr>
        <w:pStyle w:val="BodyText"/>
      </w:pPr>
      <w:r>
        <w:t xml:space="preserve">System tracks missing materials.</w:t>
      </w:r>
    </w:p>
    <w:p>
      <w:r>
        <w:pict>
          <v:rect style="width:0;height:1.5pt" o:hralign="center" o:hrstd="t" o:hr="t"/>
        </w:pict>
      </w:r>
    </w:p>
    <w:bookmarkEnd w:id="42"/>
    <w:bookmarkStart w:id="43" w:name="phase-10-route-completion"/>
    <w:p>
      <w:pPr>
        <w:pStyle w:val="Heading2"/>
      </w:pPr>
      <w:r>
        <w:t xml:space="preserve">PHASE 10 – ROUTE COMPLETION</w:t>
      </w:r>
    </w:p>
    <w:p>
      <w:pPr>
        <w:pStyle w:val="FirstParagraph"/>
      </w:pPr>
      <w:r>
        <w:t xml:space="preserve">After final delivery:</w:t>
      </w:r>
    </w:p>
    <w:p>
      <w:pPr>
        <w:pStyle w:val="BodyText"/>
      </w:pPr>
      <w:r>
        <w:t xml:space="preserve">Driver clicks:</w:t>
      </w:r>
    </w:p>
    <w:p>
      <w:pPr>
        <w:pStyle w:val="BodyText"/>
      </w:pPr>
      <w:r>
        <w:t xml:space="preserve">“Complete Route”</w:t>
      </w:r>
    </w:p>
    <w:p>
      <w:pPr>
        <w:pStyle w:val="BodyText"/>
      </w:pPr>
      <w:r>
        <w:t xml:space="preserve">System records:</w:t>
      </w:r>
    </w:p>
    <w:p>
      <w:pPr>
        <w:pStyle w:val="Compact"/>
        <w:numPr>
          <w:ilvl w:val="0"/>
          <w:numId w:val="1020"/>
        </w:numPr>
      </w:pPr>
      <w:r>
        <w:t xml:space="preserve">Route Completion Time</w:t>
      </w:r>
    </w:p>
    <w:p>
      <w:pPr>
        <w:pStyle w:val="Compact"/>
        <w:numPr>
          <w:ilvl w:val="0"/>
          <w:numId w:val="1020"/>
        </w:numPr>
      </w:pPr>
      <w:r>
        <w:t xml:space="preserve">Total Stops Completed</w:t>
      </w:r>
    </w:p>
    <w:p>
      <w:pPr>
        <w:pStyle w:val="Compact"/>
        <w:numPr>
          <w:ilvl w:val="0"/>
          <w:numId w:val="1020"/>
        </w:numPr>
      </w:pPr>
      <w:r>
        <w:t xml:space="preserve">Total Distance Travelled</w:t>
      </w:r>
    </w:p>
    <w:p>
      <w:pPr>
        <w:pStyle w:val="Compact"/>
        <w:numPr>
          <w:ilvl w:val="0"/>
          <w:numId w:val="1020"/>
        </w:numPr>
      </w:pPr>
      <w:r>
        <w:t xml:space="preserve">Total Deliveries</w:t>
      </w:r>
    </w:p>
    <w:p>
      <w:r>
        <w:pict>
          <v:rect style="width:0;height:1.5pt" o:hralign="center" o:hrstd="t" o:hr="t"/>
        </w:pict>
      </w:r>
    </w:p>
    <w:bookmarkEnd w:id="43"/>
    <w:bookmarkStart w:id="44" w:name="phase-11-warehouse-reconciliation"/>
    <w:p>
      <w:pPr>
        <w:pStyle w:val="Heading2"/>
      </w:pPr>
      <w:r>
        <w:t xml:space="preserve">PHASE 11 – WAREHOUSE RECONCILIATION</w:t>
      </w:r>
    </w:p>
    <w:p>
      <w:pPr>
        <w:pStyle w:val="FirstParagraph"/>
      </w:pPr>
      <w:r>
        <w:t xml:space="preserve">Upon vehicle return:</w:t>
      </w:r>
    </w:p>
    <w:p>
      <w:pPr>
        <w:pStyle w:val="BodyText"/>
      </w:pPr>
      <w:r>
        <w:t xml:space="preserve">Warehouse verifies:</w:t>
      </w:r>
    </w:p>
    <w:p>
      <w:pPr>
        <w:pStyle w:val="Compact"/>
        <w:numPr>
          <w:ilvl w:val="0"/>
          <w:numId w:val="1021"/>
        </w:numPr>
      </w:pPr>
      <w:r>
        <w:t xml:space="preserve">Returned Fish</w:t>
      </w:r>
    </w:p>
    <w:p>
      <w:pPr>
        <w:pStyle w:val="Compact"/>
        <w:numPr>
          <w:ilvl w:val="0"/>
          <w:numId w:val="1021"/>
        </w:numPr>
      </w:pPr>
      <w:r>
        <w:t xml:space="preserve">Empty Crates</w:t>
      </w:r>
    </w:p>
    <w:p>
      <w:pPr>
        <w:pStyle w:val="Compact"/>
        <w:numPr>
          <w:ilvl w:val="0"/>
          <w:numId w:val="1021"/>
        </w:numPr>
      </w:pPr>
      <w:r>
        <w:t xml:space="preserve">Ice Boxes</w:t>
      </w:r>
    </w:p>
    <w:p>
      <w:pPr>
        <w:pStyle w:val="Compact"/>
        <w:numPr>
          <w:ilvl w:val="0"/>
          <w:numId w:val="1021"/>
        </w:numPr>
      </w:pPr>
      <w:r>
        <w:t xml:space="preserve">Packaging Materials</w:t>
      </w:r>
    </w:p>
    <w:p>
      <w:pPr>
        <w:pStyle w:val="Compact"/>
        <w:numPr>
          <w:ilvl w:val="0"/>
          <w:numId w:val="1021"/>
        </w:numPr>
      </w:pPr>
      <w:r>
        <w:t xml:space="preserve">Cash Collections</w:t>
      </w:r>
    </w:p>
    <w:p>
      <w:pPr>
        <w:pStyle w:val="FirstParagraph"/>
      </w:pPr>
      <w:r>
        <w:t xml:space="preserve">All data reconciled in ERP.</w:t>
      </w:r>
    </w:p>
    <w:p>
      <w:r>
        <w:pict>
          <v:rect style="width:0;height:1.5pt" o:hralign="center" o:hrstd="t" o:hr="t"/>
        </w:pict>
      </w:r>
    </w:p>
    <w:bookmarkEnd w:id="44"/>
    <w:bookmarkStart w:id="50" w:name="phase-12-daily-logistics-report"/>
    <w:p>
      <w:pPr>
        <w:pStyle w:val="Heading2"/>
      </w:pPr>
      <w:r>
        <w:t xml:space="preserve">PHASE 12 – DAILY LOGISTICS REPORT</w:t>
      </w:r>
    </w:p>
    <w:p>
      <w:pPr>
        <w:pStyle w:val="FirstParagraph"/>
      </w:pPr>
      <w:r>
        <w:t xml:space="preserve">Auto-generated report includes:</w:t>
      </w:r>
    </w:p>
    <w:bookmarkStart w:id="45" w:name="sales-summary"/>
    <w:p>
      <w:pPr>
        <w:pStyle w:val="Heading3"/>
      </w:pPr>
      <w:r>
        <w:t xml:space="preserve">Sales Summary</w:t>
      </w:r>
    </w:p>
    <w:p>
      <w:pPr>
        <w:pStyle w:val="Compact"/>
        <w:numPr>
          <w:ilvl w:val="0"/>
          <w:numId w:val="1022"/>
        </w:numPr>
      </w:pPr>
      <w:r>
        <w:t xml:space="preserve">Total Orders</w:t>
      </w:r>
    </w:p>
    <w:p>
      <w:pPr>
        <w:pStyle w:val="Compact"/>
        <w:numPr>
          <w:ilvl w:val="0"/>
          <w:numId w:val="1022"/>
        </w:numPr>
      </w:pPr>
      <w:r>
        <w:t xml:space="preserve">Total Revenue</w:t>
      </w:r>
    </w:p>
    <w:p>
      <w:pPr>
        <w:pStyle w:val="Compact"/>
        <w:numPr>
          <w:ilvl w:val="0"/>
          <w:numId w:val="1022"/>
        </w:numPr>
      </w:pPr>
      <w:r>
        <w:t xml:space="preserve">Total Weight Delivered</w:t>
      </w:r>
    </w:p>
    <w:bookmarkEnd w:id="45"/>
    <w:bookmarkStart w:id="46" w:name="logistics-summary"/>
    <w:p>
      <w:pPr>
        <w:pStyle w:val="Heading3"/>
      </w:pPr>
      <w:r>
        <w:t xml:space="preserve">Logistics Summary</w:t>
      </w:r>
    </w:p>
    <w:p>
      <w:pPr>
        <w:pStyle w:val="Compact"/>
        <w:numPr>
          <w:ilvl w:val="0"/>
          <w:numId w:val="1023"/>
        </w:numPr>
      </w:pPr>
      <w:r>
        <w:t xml:space="preserve">Vehicles Used</w:t>
      </w:r>
    </w:p>
    <w:p>
      <w:pPr>
        <w:pStyle w:val="Compact"/>
        <w:numPr>
          <w:ilvl w:val="0"/>
          <w:numId w:val="1023"/>
        </w:numPr>
      </w:pPr>
      <w:r>
        <w:t xml:space="preserve">Routes Completed</w:t>
      </w:r>
    </w:p>
    <w:p>
      <w:pPr>
        <w:pStyle w:val="Compact"/>
        <w:numPr>
          <w:ilvl w:val="0"/>
          <w:numId w:val="1023"/>
        </w:numPr>
      </w:pPr>
      <w:r>
        <w:t xml:space="preserve">On-Time Delivery %</w:t>
      </w:r>
    </w:p>
    <w:bookmarkEnd w:id="46"/>
    <w:bookmarkStart w:id="47" w:name="returns-summary"/>
    <w:p>
      <w:pPr>
        <w:pStyle w:val="Heading3"/>
      </w:pPr>
      <w:r>
        <w:t xml:space="preserve">Returns Summary</w:t>
      </w:r>
    </w:p>
    <w:p>
      <w:pPr>
        <w:pStyle w:val="Compact"/>
        <w:numPr>
          <w:ilvl w:val="0"/>
          <w:numId w:val="1024"/>
        </w:numPr>
      </w:pPr>
      <w:r>
        <w:t xml:space="preserve">Returned KG</w:t>
      </w:r>
    </w:p>
    <w:p>
      <w:pPr>
        <w:pStyle w:val="Compact"/>
        <w:numPr>
          <w:ilvl w:val="0"/>
          <w:numId w:val="1024"/>
        </w:numPr>
      </w:pPr>
      <w:r>
        <w:t xml:space="preserve">Damaged KG</w:t>
      </w:r>
    </w:p>
    <w:bookmarkEnd w:id="47"/>
    <w:bookmarkStart w:id="48" w:name="material-summary"/>
    <w:p>
      <w:pPr>
        <w:pStyle w:val="Heading3"/>
      </w:pPr>
      <w:r>
        <w:t xml:space="preserve">Material Summary</w:t>
      </w:r>
    </w:p>
    <w:p>
      <w:pPr>
        <w:pStyle w:val="Compact"/>
        <w:numPr>
          <w:ilvl w:val="0"/>
          <w:numId w:val="1025"/>
        </w:numPr>
      </w:pPr>
      <w:r>
        <w:t xml:space="preserve">Crates Returned</w:t>
      </w:r>
    </w:p>
    <w:p>
      <w:pPr>
        <w:pStyle w:val="Compact"/>
        <w:numPr>
          <w:ilvl w:val="0"/>
          <w:numId w:val="1025"/>
        </w:numPr>
      </w:pPr>
      <w:r>
        <w:t xml:space="preserve">Crates Missing</w:t>
      </w:r>
    </w:p>
    <w:bookmarkEnd w:id="48"/>
    <w:bookmarkStart w:id="49" w:name="collections-summary"/>
    <w:p>
      <w:pPr>
        <w:pStyle w:val="Heading3"/>
      </w:pPr>
      <w:r>
        <w:t xml:space="preserve">Collections Summary</w:t>
      </w:r>
    </w:p>
    <w:p>
      <w:pPr>
        <w:pStyle w:val="Compact"/>
        <w:numPr>
          <w:ilvl w:val="0"/>
          <w:numId w:val="1026"/>
        </w:numPr>
      </w:pPr>
      <w:r>
        <w:t xml:space="preserve">Cash Collected</w:t>
      </w:r>
    </w:p>
    <w:p>
      <w:pPr>
        <w:pStyle w:val="Compact"/>
        <w:numPr>
          <w:ilvl w:val="0"/>
          <w:numId w:val="1026"/>
        </w:numPr>
      </w:pPr>
      <w:r>
        <w:t xml:space="preserve">UPI Collected</w:t>
      </w:r>
    </w:p>
    <w:p>
      <w:pPr>
        <w:pStyle w:val="Compact"/>
        <w:numPr>
          <w:ilvl w:val="0"/>
          <w:numId w:val="1026"/>
        </w:numPr>
      </w:pPr>
      <w:r>
        <w:t xml:space="preserve">Credit Sales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27"/>
        </w:numPr>
      </w:pPr>
      <w:r>
        <w:t xml:space="preserve">All retailer orders must be confirmed before 8:00 PM.</w:t>
      </w:r>
    </w:p>
    <w:p>
      <w:pPr>
        <w:pStyle w:val="Compact"/>
        <w:numPr>
          <w:ilvl w:val="0"/>
          <w:numId w:val="1027"/>
        </w:numPr>
      </w:pPr>
      <w:r>
        <w:t xml:space="preserve">Route planning completed before 10:00 PM.</w:t>
      </w:r>
    </w:p>
    <w:p>
      <w:pPr>
        <w:pStyle w:val="Compact"/>
        <w:numPr>
          <w:ilvl w:val="0"/>
          <w:numId w:val="1027"/>
        </w:numPr>
      </w:pPr>
      <w:r>
        <w:t xml:space="preserve">Minimum 10 orders per vehicle.</w:t>
      </w:r>
    </w:p>
    <w:p>
      <w:pPr>
        <w:pStyle w:val="Compact"/>
        <w:numPr>
          <w:ilvl w:val="0"/>
          <w:numId w:val="1027"/>
        </w:numPr>
      </w:pPr>
      <w:r>
        <w:t xml:space="preserve">Delivery window: 6:00 AM to 10:00 AM.</w:t>
      </w:r>
    </w:p>
    <w:p>
      <w:pPr>
        <w:pStyle w:val="Compact"/>
        <w:numPr>
          <w:ilvl w:val="0"/>
          <w:numId w:val="1027"/>
        </w:numPr>
      </w:pPr>
      <w:r>
        <w:t xml:space="preserve">Every delivery requires confirmation.</w:t>
      </w:r>
    </w:p>
    <w:p>
      <w:pPr>
        <w:pStyle w:val="Compact"/>
        <w:numPr>
          <w:ilvl w:val="0"/>
          <w:numId w:val="1027"/>
        </w:numPr>
      </w:pPr>
      <w:r>
        <w:t xml:space="preserve">Every return requires photo evidence.</w:t>
      </w:r>
    </w:p>
    <w:p>
      <w:pPr>
        <w:pStyle w:val="Compact"/>
        <w:numPr>
          <w:ilvl w:val="0"/>
          <w:numId w:val="1027"/>
        </w:numPr>
      </w:pPr>
      <w:r>
        <w:t xml:space="preserve">All collections must be reconciled before closing the day.</w:t>
      </w:r>
    </w:p>
    <w:p>
      <w:pPr>
        <w:pStyle w:val="Compact"/>
        <w:numPr>
          <w:ilvl w:val="0"/>
          <w:numId w:val="1027"/>
        </w:numPr>
      </w:pPr>
      <w:r>
        <w:t xml:space="preserve">Driver cannot close route without completing reconciliation.</w:t>
      </w:r>
    </w:p>
    <w:p>
      <w:pPr>
        <w:pStyle w:val="FirstParagraph"/>
      </w:pPr>
      <w:r>
        <w:t xml:space="preserve">END OF WORKFLOW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2026-06-13T07:56:15Z</dcterms:created>
  <dcterms:modified xsi:type="dcterms:W3CDTF">2026-06-13T07:56:15Z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