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APRAJITA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Phone : +91 8210526317 | Email: aprajita2022@vitbhopal.ac.in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Calibri" w:cs="Calibri" w:eastAsia="Calibri" w:hAnsi="Calibri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Calibri" w:cs="Calibri" w:eastAsia="Calibri" w:hAnsi="Calibri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rtl w:val="0"/>
        </w:rPr>
        <w:t xml:space="preserve">VIT Bhopal University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Bhopal, Madhya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color w:val="40404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rtl w:val="0"/>
        </w:rPr>
        <w:t xml:space="preserve">BTech</w:t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Expected May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Major in Computer Science; Minor in Health Informatics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Cumulative GPA: </w:t>
      </w:r>
      <w:r w:rsidDel="00000000" w:rsidR="00000000" w:rsidRPr="00000000">
        <w:rPr>
          <w:sz w:val="21"/>
          <w:szCs w:val="21"/>
          <w:rtl w:val="0"/>
        </w:rPr>
        <w:t xml:space="preserve">7.94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/10</w:t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b w:val="1"/>
          <w:color w:val="40404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rtl w:val="0"/>
        </w:rPr>
        <w:t xml:space="preserve"> Standard 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b w:val="1"/>
          <w:color w:val="40404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rtl w:val="0"/>
        </w:rPr>
        <w:t xml:space="preserve">Vidya Bharati Chinmaya Vidyalaya</w:t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Jamshedpur,Jharkhand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CBSE Cumulative GPA: 8.0/10</w:t>
        <w:tab/>
        <w:t xml:space="preserve"> May 2022</w:t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b w:val="1"/>
          <w:color w:val="40404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rtl w:val="0"/>
        </w:rPr>
        <w:t xml:space="preserve"> Standard </w:t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b w:val="1"/>
          <w:color w:val="40404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1"/>
          <w:szCs w:val="21"/>
          <w:rtl w:val="0"/>
        </w:rPr>
        <w:t xml:space="preserve">Hill Top School</w:t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Jamshedpur,Jharkhand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ICSE Cumulative Percentage: 94.8%</w:t>
        <w:tab/>
        <w:t xml:space="preserve"> Jul 2020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tabs>
          <w:tab w:val="left" w:leader="none" w:pos="900"/>
        </w:tabs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Recipe Search Website: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a user-friendly Recipe Search Website, showcasing web development skills.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features for efficient recipe searching and filtering.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Ensured seamless functionality across devices with responsive web development techniques.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Incorporated elements like recipe ratings and reviews to foster user engagement and community interaction.</w:t>
      </w:r>
    </w:p>
    <w:p w:rsidR="00000000" w:rsidDel="00000000" w:rsidP="00000000" w:rsidRDefault="00000000" w:rsidRPr="00000000" w14:paraId="0000001B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Breast Cancer Classification using ML Algorithms: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Applied machine learning for accurate Breast Cancer Classification.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Contributed to developing a model for timely diagnosis.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Integrated transparent AI techniques for clear insights into the decision-making process.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the model with a practical focus, aiming to support healthcare professionals in early and reliable breast cancer diagnosis.</w:t>
      </w:r>
    </w:p>
    <w:p w:rsidR="00000000" w:rsidDel="00000000" w:rsidP="00000000" w:rsidRDefault="00000000" w:rsidRPr="00000000" w14:paraId="00000020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Sign Language Detection using LSTM: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Machine Learning: Designed and trained an LSTM model for real-time sign language detection with [X]% accuracy.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Processing: Implemented video frame extraction, resizing, normalization, and keypoint detection using OpenCV and MediaPipe.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 Optimization: Fine-tuned hyperparameters and experimented with advanced architectures to enhance model performance.</w:t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tabs>
          <w:tab w:val="left" w:leader="none" w:pos="900"/>
        </w:tabs>
        <w:rPr>
          <w:rFonts w:ascii="Calibri" w:cs="Calibri" w:eastAsia="Calibri" w:hAnsi="Calibri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tabs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2"/>
          <w:szCs w:val="22"/>
          <w:rtl w:val="0"/>
        </w:rPr>
        <w:t xml:space="preserve">Extracurricular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leader="none" w:pos="900"/>
        </w:tabs>
        <w:rPr>
          <w:rFonts w:ascii="Calibri" w:cs="Calibri" w:eastAsia="Calibri" w:hAnsi="Calibri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00"/>
        </w:tabs>
        <w:rPr>
          <w:rFonts w:ascii="Calibri" w:cs="Calibri" w:eastAsia="Calibri" w:hAnsi="Calibri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right" w:leader="none" w:pos="10503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Data Science Club,VIT Bhopal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Oct,2023-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         Core Member,HR team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recruitment processes, resulting in a 30% increase in club membership within the first semester.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data-driven strategies for team collaboration, leading to a 20% improvement in project completion rates.</w:t>
      </w:r>
    </w:p>
    <w:p w:rsidR="00000000" w:rsidDel="00000000" w:rsidP="00000000" w:rsidRDefault="00000000" w:rsidRPr="00000000" w14:paraId="0000002C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English Literary Association,VIT Bhopal</w:t>
      </w:r>
    </w:p>
    <w:p w:rsidR="00000000" w:rsidDel="00000000" w:rsidP="00000000" w:rsidRDefault="00000000" w:rsidRPr="00000000" w14:paraId="0000002D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Core Member,PR and Marketing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Collaborating on the development of upcoming promotional campaigns to increase visibility.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Aiming to boost social media engagement by 20% within the next quarter through targeted content strategies.</w:t>
      </w:r>
    </w:p>
    <w:p w:rsidR="00000000" w:rsidDel="00000000" w:rsidP="00000000" w:rsidRDefault="00000000" w:rsidRPr="00000000" w14:paraId="00000030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Core Member,Technical and Finance Wing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Financial Management: Managed and allocated budgets for various events and activities, ensuring optimal use of resources while maintaining financial records accurately.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Collection: Created and utilized Google Forms to gather and analyze data for event planning, participant feedback, and financial reporting.</w:t>
      </w:r>
    </w:p>
    <w:p w:rsidR="00000000" w:rsidDel="00000000" w:rsidP="00000000" w:rsidRDefault="00000000" w:rsidRPr="00000000" w14:paraId="00000033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Blockchain Club,VIT Bhopal</w:t>
      </w:r>
    </w:p>
    <w:p w:rsidR="00000000" w:rsidDel="00000000" w:rsidP="00000000" w:rsidRDefault="00000000" w:rsidRPr="00000000" w14:paraId="00000035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Core Member,Event Management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Collaborating with the Event Management team to plan and execute engaging events.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Currently working on streamlining communication channels to enhance team efficiency, aiming for a 20% reduction in planning time by the end of the semester.</w:t>
      </w:r>
    </w:p>
    <w:p w:rsidR="00000000" w:rsidDel="00000000" w:rsidP="00000000" w:rsidRDefault="00000000" w:rsidRPr="00000000" w14:paraId="00000038">
      <w:pP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tabs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2"/>
          <w:szCs w:val="22"/>
          <w:rtl w:val="0"/>
        </w:rPr>
        <w:t xml:space="preserve">Activities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5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Dramatics Club: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Participated in Darpan(Stage Play Competition) in Advitya,2023 at VIT Bhopal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Participated in Band Baja Bollywood(Bollywood ramp walk) in Advitya,2023 at VIT Bhopal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5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Biz-Whiz Club: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Participated in Cor-Play(Business Role Play Competition) at VIT Bhopal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5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Volunteered at the inaugural ceremony of Blockchain Club at VIT Bhopal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5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Was a Council Member in High School(Vice-Captain and Coordinator of my house in std. 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std. 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respectively)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75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Listed amongst the top 300 teams at the National Level and top 10 at State level in ATL Marathon 2020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tabs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4">
      <w:pPr>
        <w:tabs>
          <w:tab w:val="left" w:leader="none" w:pos="630"/>
          <w:tab w:val="left" w:leader="none" w:pos="900"/>
        </w:tabs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630"/>
          <w:tab w:val="left" w:leader="none" w:pos="900"/>
        </w:tabs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Proficient in MATLAB,Simulink,Java, Python,C++ and Microsoft 365,DSA,,DBMS,Computer Networks,SQL</w:t>
      </w:r>
    </w:p>
    <w:p w:rsidR="00000000" w:rsidDel="00000000" w:rsidP="00000000" w:rsidRDefault="00000000" w:rsidRPr="00000000" w14:paraId="00000047">
      <w:pPr>
        <w:tabs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Fluent in Hindi and English</w:t>
      </w:r>
    </w:p>
    <w:p w:rsidR="00000000" w:rsidDel="00000000" w:rsidP="00000000" w:rsidRDefault="00000000" w:rsidRPr="00000000" w14:paraId="00000048">
      <w:pPr>
        <w:tabs>
          <w:tab w:val="left" w:leader="none" w:pos="630"/>
          <w:tab w:val="left" w:leader="none" w:pos="900"/>
        </w:tabs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Certifications &amp; Training: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Fundamentals of Digital Marketing – Mar 2023,Python(Kaggle)-April 2023, HTML, CSS and JavaScript for Web Developers – Nov 2023,</w:t>
      </w:r>
      <w:r w:rsidDel="00000000" w:rsidR="00000000" w:rsidRPr="00000000">
        <w:rPr>
          <w:sz w:val="21"/>
          <w:szCs w:val="21"/>
          <w:rtl w:val="0"/>
        </w:rPr>
        <w:t xml:space="preserve">Java Spring Framework 6 with Spring Boot 3 course on Udemy-Nov 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3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OWuS51rJAqmNH3B9ovKqS2NkJg==">CgMxLjA4AHIhMUJjcnd0VmctWnk0T0FLR1VRc2xfWXNPUjVvNkxyTFBx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2024-01-04T16:25:00Z</dcterms:created>
  <dc:creator>VIT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41441a3ff0374a7d8034d1097213ec35</vt:lpwstr>
  </property>
</Properties>
</file>