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87803" w14:textId="2B89C06E" w:rsidR="00CA6B15" w:rsidRDefault="00CA6B15" w:rsidP="00CA6B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6B15">
        <w:rPr>
          <w:rFonts w:ascii="Times New Roman" w:hAnsi="Times New Roman" w:cs="Times New Roman"/>
          <w:b/>
          <w:bCs/>
          <w:sz w:val="28"/>
          <w:szCs w:val="28"/>
        </w:rPr>
        <w:t>YouTube Video Summarizer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result</w:t>
      </w:r>
    </w:p>
    <w:p w14:paraId="230AC4F8" w14:textId="33EAF1BC" w:rsidR="00CA6B15" w:rsidRPr="00CA6B15" w:rsidRDefault="00CA6B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6B15">
        <w:rPr>
          <w:rFonts w:ascii="Times New Roman" w:hAnsi="Times New Roman" w:cs="Times New Roman"/>
          <w:b/>
          <w:bCs/>
          <w:sz w:val="28"/>
          <w:szCs w:val="28"/>
        </w:rPr>
        <w:t xml:space="preserve">Out </w:t>
      </w:r>
      <w:proofErr w:type="gramStart"/>
      <w:r w:rsidRPr="00CA6B15">
        <w:rPr>
          <w:rFonts w:ascii="Times New Roman" w:hAnsi="Times New Roman" w:cs="Times New Roman"/>
          <w:b/>
          <w:bCs/>
          <w:sz w:val="28"/>
          <w:szCs w:val="28"/>
        </w:rPr>
        <w:t>put :</w:t>
      </w:r>
      <w:proofErr w:type="gramEnd"/>
    </w:p>
    <w:p w14:paraId="70BFFF80" w14:textId="0F4D4989" w:rsidR="00CA6B15" w:rsidRDefault="00CA6B15">
      <w:r w:rsidRPr="00CA6B15">
        <w:drawing>
          <wp:inline distT="0" distB="0" distL="0" distR="0" wp14:anchorId="7EB49A41" wp14:editId="1099015C">
            <wp:extent cx="5731510" cy="3211830"/>
            <wp:effectExtent l="0" t="0" r="2540" b="7620"/>
            <wp:docPr id="92750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013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913D" w14:textId="08641B9C" w:rsidR="00CA6B15" w:rsidRPr="00CA6B15" w:rsidRDefault="00CA6B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6B15">
        <w:rPr>
          <w:rFonts w:ascii="Times New Roman" w:hAnsi="Times New Roman" w:cs="Times New Roman"/>
          <w:b/>
          <w:bCs/>
          <w:sz w:val="28"/>
          <w:szCs w:val="28"/>
        </w:rPr>
        <w:t>Past the URL:</w:t>
      </w:r>
    </w:p>
    <w:p w14:paraId="20561F4A" w14:textId="77777777" w:rsidR="00CA6B15" w:rsidRDefault="00CA6B15"/>
    <w:p w14:paraId="14F72BB1" w14:textId="308C5360" w:rsidR="00CA6B15" w:rsidRDefault="00CA6B15">
      <w:r w:rsidRPr="00CA6B15">
        <w:drawing>
          <wp:inline distT="0" distB="0" distL="0" distR="0" wp14:anchorId="12676A03" wp14:editId="533D9D90">
            <wp:extent cx="5731510" cy="3215005"/>
            <wp:effectExtent l="0" t="0" r="2540" b="4445"/>
            <wp:docPr id="25091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06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78342" w14:textId="77777777" w:rsidR="00CA6B15" w:rsidRDefault="00CA6B15"/>
    <w:p w14:paraId="6FA26C91" w14:textId="77777777" w:rsidR="00CA6B15" w:rsidRDefault="00CA6B15"/>
    <w:p w14:paraId="4001A636" w14:textId="77777777" w:rsidR="00CA6B15" w:rsidRDefault="00CA6B15"/>
    <w:p w14:paraId="2F248758" w14:textId="27691961" w:rsidR="00CA6B15" w:rsidRPr="00CA6B15" w:rsidRDefault="00CA6B1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CA6B15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result</w:t>
      </w:r>
      <w:proofErr w:type="gramEnd"/>
      <w:r w:rsidRPr="00CA6B1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01A300" w14:textId="22567BB1" w:rsidR="00CA6B15" w:rsidRDefault="00CA6B15">
      <w:r w:rsidRPr="00CA6B15">
        <w:drawing>
          <wp:inline distT="0" distB="0" distL="0" distR="0" wp14:anchorId="21F70C3F" wp14:editId="4DAA29A1">
            <wp:extent cx="5731510" cy="2942590"/>
            <wp:effectExtent l="0" t="0" r="2540" b="0"/>
            <wp:docPr id="84902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22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BAF8" w14:textId="77777777" w:rsidR="00CA6B15" w:rsidRDefault="00CA6B15"/>
    <w:sectPr w:rsidR="00CA6B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B15"/>
    <w:rsid w:val="006F47B4"/>
    <w:rsid w:val="00CA6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64D7A"/>
  <w15:chartTrackingRefBased/>
  <w15:docId w15:val="{183F7FD3-CFAB-443F-9EAF-C9EE8C6BA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6B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B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B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B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B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B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B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B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B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B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B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B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B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B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B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B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B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B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B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6B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B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6B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B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6B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B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6B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B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B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B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Prasanna Anjameti</dc:creator>
  <cp:keywords/>
  <dc:description/>
  <cp:lastModifiedBy>Prasanna Anjameti</cp:lastModifiedBy>
  <cp:revision>1</cp:revision>
  <dcterms:created xsi:type="dcterms:W3CDTF">2026-05-07T09:58:00Z</dcterms:created>
  <dcterms:modified xsi:type="dcterms:W3CDTF">2026-05-07T10:05:00Z</dcterms:modified>
</cp:coreProperties>
</file>