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45" w:rsidRPr="00A37BF6" w:rsidRDefault="00A37BF6">
      <w:pPr>
        <w:rPr>
          <w:rFonts w:ascii="Times New Roman" w:hAnsi="Times New Roman" w:cs="Times New Roman"/>
          <w:b/>
          <w:sz w:val="28"/>
          <w:szCs w:val="28"/>
        </w:rPr>
      </w:pPr>
      <w:r w:rsidRPr="00A37BF6">
        <w:rPr>
          <w:rFonts w:ascii="Times New Roman" w:hAnsi="Times New Roman" w:cs="Times New Roman"/>
          <w:b/>
          <w:sz w:val="28"/>
          <w:szCs w:val="28"/>
        </w:rPr>
        <w:t>NAMA : APREGI PRATA YUDA</w:t>
      </w:r>
    </w:p>
    <w:p w:rsidR="00A37BF6" w:rsidRPr="00A37BF6" w:rsidRDefault="00A37BF6">
      <w:pPr>
        <w:rPr>
          <w:rFonts w:ascii="Times New Roman" w:hAnsi="Times New Roman" w:cs="Times New Roman"/>
          <w:b/>
          <w:sz w:val="28"/>
          <w:szCs w:val="28"/>
        </w:rPr>
      </w:pPr>
      <w:r w:rsidRPr="00A37BF6">
        <w:rPr>
          <w:rFonts w:ascii="Times New Roman" w:hAnsi="Times New Roman" w:cs="Times New Roman"/>
          <w:b/>
          <w:sz w:val="28"/>
          <w:szCs w:val="28"/>
        </w:rPr>
        <w:t>NPM: 182310027</w:t>
      </w:r>
    </w:p>
    <w:p w:rsidR="00A37BF6" w:rsidRPr="00A37BF6" w:rsidRDefault="00A37BF6">
      <w:pPr>
        <w:rPr>
          <w:rFonts w:ascii="Times New Roman" w:hAnsi="Times New Roman" w:cs="Times New Roman"/>
          <w:b/>
          <w:sz w:val="28"/>
          <w:szCs w:val="28"/>
        </w:rPr>
      </w:pPr>
      <w:r w:rsidRPr="00A37BF6">
        <w:rPr>
          <w:rFonts w:ascii="Times New Roman" w:hAnsi="Times New Roman" w:cs="Times New Roman"/>
          <w:b/>
          <w:sz w:val="28"/>
          <w:szCs w:val="28"/>
        </w:rPr>
        <w:t xml:space="preserve">KELAS : A2M23 </w:t>
      </w:r>
    </w:p>
    <w:p w:rsidR="00A37BF6" w:rsidRDefault="00A37BF6">
      <w:pPr>
        <w:rPr>
          <w:rFonts w:ascii="Times New Roman" w:hAnsi="Times New Roman" w:cs="Times New Roman"/>
          <w:b/>
          <w:sz w:val="28"/>
          <w:szCs w:val="28"/>
        </w:rPr>
      </w:pPr>
      <w:r w:rsidRPr="00A37BF6">
        <w:rPr>
          <w:rFonts w:ascii="Times New Roman" w:hAnsi="Times New Roman" w:cs="Times New Roman"/>
          <w:b/>
          <w:sz w:val="28"/>
          <w:szCs w:val="28"/>
        </w:rPr>
        <w:t>KELOMPOK : 3</w:t>
      </w:r>
    </w:p>
    <w:p w:rsidR="00A37BF6" w:rsidRDefault="00824924" w:rsidP="00A37BF6">
      <w:pPr>
        <w:jc w:val="center"/>
        <w:rPr>
          <w:rFonts w:ascii="Times New Roman" w:hAnsi="Times New Roman" w:cs="Times New Roman"/>
          <w:b/>
          <w:sz w:val="28"/>
          <w:szCs w:val="28"/>
        </w:rPr>
      </w:pPr>
      <w:r>
        <w:rPr>
          <w:rFonts w:ascii="Times New Roman" w:hAnsi="Times New Roman" w:cs="Times New Roman"/>
          <w:b/>
          <w:sz w:val="28"/>
          <w:szCs w:val="28"/>
        </w:rPr>
        <w:t>(TUGAS COMPONENT TESTING)</w:t>
      </w:r>
    </w:p>
    <w:p w:rsidR="00824924" w:rsidRPr="00131761" w:rsidRDefault="00131761" w:rsidP="00A37BF6">
      <w:pPr>
        <w:rPr>
          <w:rFonts w:ascii="Times New Roman" w:hAnsi="Times New Roman" w:cs="Times New Roman"/>
          <w:sz w:val="24"/>
          <w:szCs w:val="24"/>
        </w:rPr>
      </w:pPr>
      <w:r>
        <w:rPr>
          <w:rFonts w:ascii="Times New Roman" w:hAnsi="Times New Roman" w:cs="Times New Roman"/>
          <w:b/>
          <w:sz w:val="28"/>
          <w:szCs w:val="28"/>
        </w:rPr>
        <w:t>A.</w:t>
      </w:r>
      <w:r w:rsidR="00824924" w:rsidRPr="00A91861">
        <w:rPr>
          <w:rFonts w:ascii="Times New Roman" w:hAnsi="Times New Roman" w:cs="Times New Roman"/>
          <w:b/>
          <w:sz w:val="28"/>
          <w:szCs w:val="28"/>
        </w:rPr>
        <w:t>Uraian</w:t>
      </w:r>
      <w:r w:rsidR="00824924">
        <w:rPr>
          <w:rFonts w:ascii="Times New Roman" w:hAnsi="Times New Roman" w:cs="Times New Roman"/>
          <w:sz w:val="28"/>
          <w:szCs w:val="28"/>
        </w:rPr>
        <w:t xml:space="preserve"> </w:t>
      </w:r>
      <w:r w:rsidR="00824924" w:rsidRPr="00131761">
        <w:rPr>
          <w:rFonts w:ascii="Times New Roman" w:hAnsi="Times New Roman" w:cs="Times New Roman"/>
          <w:sz w:val="24"/>
          <w:szCs w:val="24"/>
        </w:rPr>
        <w:t>: komponen testing adalah</w:t>
      </w:r>
      <w:r w:rsidR="00A91861" w:rsidRPr="00131761">
        <w:rPr>
          <w:rFonts w:ascii="Times New Roman" w:hAnsi="Times New Roman" w:cs="Times New Roman"/>
          <w:sz w:val="24"/>
          <w:szCs w:val="24"/>
        </w:rPr>
        <w:t xml:space="preserve"> adalah bagian testing yg berhubungan dengan komponen-komponen yg ada pada sebuah sistem atm bank dengan mensimulasikan  semua proses yg ada untuk kenyaman user dan keamanan data baik dari user  maupun server atm bank  sehingga</w:t>
      </w:r>
      <w:r>
        <w:rPr>
          <w:rFonts w:ascii="Times New Roman" w:hAnsi="Times New Roman" w:cs="Times New Roman"/>
          <w:sz w:val="24"/>
          <w:szCs w:val="24"/>
        </w:rPr>
        <w:t xml:space="preserve"> semua kegiatan akan lebih ter p</w:t>
      </w:r>
      <w:r w:rsidR="00A91861" w:rsidRPr="00131761">
        <w:rPr>
          <w:rFonts w:ascii="Times New Roman" w:hAnsi="Times New Roman" w:cs="Times New Roman"/>
          <w:sz w:val="24"/>
          <w:szCs w:val="24"/>
        </w:rPr>
        <w:t xml:space="preserve">erformance </w:t>
      </w:r>
    </w:p>
    <w:p w:rsidR="00A91861" w:rsidRPr="00BF510F" w:rsidRDefault="00A91861" w:rsidP="00A91861">
      <w:pPr>
        <w:pStyle w:val="Heading4"/>
      </w:pPr>
      <w:r w:rsidRPr="00BF510F">
        <w:rPr>
          <w:sz w:val="28"/>
          <w:szCs w:val="28"/>
        </w:rPr>
        <w:t xml:space="preserve">Untuk komponen testing  </w:t>
      </w:r>
      <w:r w:rsidR="00BF510F" w:rsidRPr="00BF510F">
        <w:rPr>
          <w:sz w:val="28"/>
          <w:szCs w:val="28"/>
        </w:rPr>
        <w:t xml:space="preserve"> </w:t>
      </w:r>
      <w:r w:rsidRPr="00BF510F">
        <w:rPr>
          <w:sz w:val="28"/>
          <w:szCs w:val="28"/>
        </w:rPr>
        <w:t xml:space="preserve">Disini saya akan membahas ( </w:t>
      </w:r>
      <w:r w:rsidRPr="00BF510F">
        <w:t>GFG Finsim)</w:t>
      </w:r>
    </w:p>
    <w:p w:rsidR="00BF510F" w:rsidRPr="00BF510F" w:rsidRDefault="00BF510F" w:rsidP="00BF510F">
      <w:p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 xml:space="preserve">GFG Finsim atau sering disebut dengan FINsim saja </w:t>
      </w:r>
      <w:r>
        <w:rPr>
          <w:rFonts w:ascii="Times New Roman" w:eastAsia="Times New Roman" w:hAnsi="Times New Roman" w:cs="Times New Roman"/>
          <w:sz w:val="24"/>
          <w:szCs w:val="24"/>
          <w:lang w:eastAsia="id-ID"/>
        </w:rPr>
        <w:t>a</w:t>
      </w:r>
      <w:r w:rsidRPr="00BF510F">
        <w:rPr>
          <w:rFonts w:ascii="Times New Roman" w:eastAsia="Times New Roman" w:hAnsi="Times New Roman" w:cs="Times New Roman"/>
          <w:sz w:val="24"/>
          <w:szCs w:val="24"/>
          <w:lang w:eastAsia="id-ID"/>
        </w:rPr>
        <w:t>dalah aplikasi berbasis client / server yang mendukung banyak pengguna (multiple users) dan banyak perangkat (multiple devices). Sebuah instance dari Finsim dirancang untuk mensimulasikan semua Perangkat yang terhubung ke ATM Switching / EFT Switch. Pengguna yang berbeda dapat mempergunakan perangkat yang berbeda (NDC ATM, Diebold ATM, Visa, MasterCard dan link ISO8583 dan sebagainya) pada waktu yang bersamaan.</w:t>
      </w:r>
    </w:p>
    <w:p w:rsidR="00BF510F" w:rsidRPr="00BF510F" w:rsidRDefault="00BF510F" w:rsidP="00BF510F">
      <w:p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Finsim dapat mensimulasikan komponen-komponen utama yang terlibat dalam pengujian ATM dan ATM Switching:</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ATM (mensimulasikan NCR, Diebold dan Triton)</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ATM State dan Screen yang baru (termasuk upload ke ATM Host)</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ATM Screen Flow reporting</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Perangkat Point of Sales (POS) / EDC</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Mensimulasikan terminal host POS (switch) untuk sertifikasi terminal POS</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ISO Interchange termasuk ISO8583, AS2805, Visa, Mastercard, American Express, Interac, China Union Pay, MEPS, dan sebagainya</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XML Message Formatter</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Enkripsi SSL</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Integrasi dengan HP ALM (Quality Center)</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Regression Testing terhadap semua transaksi yang masuk ke ATM Switching</w:t>
      </w:r>
    </w:p>
    <w:p w:rsidR="00BF510F" w:rsidRPr="00BF510F" w:rsidRDefault="00BF510F" w:rsidP="00BF510F">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F510F">
        <w:rPr>
          <w:rFonts w:ascii="Times New Roman" w:eastAsia="Times New Roman" w:hAnsi="Times New Roman" w:cs="Times New Roman"/>
          <w:sz w:val="24"/>
          <w:szCs w:val="24"/>
          <w:lang w:eastAsia="id-ID"/>
        </w:rPr>
        <w:t>Stress Test dan Capacity Testing</w:t>
      </w:r>
    </w:p>
    <w:p w:rsidR="00A91861" w:rsidRPr="00A91861" w:rsidRDefault="00BF510F" w:rsidP="00A91861">
      <w:pPr>
        <w:pStyle w:val="Heading4"/>
        <w:rPr>
          <w:b w:val="0"/>
        </w:rPr>
      </w:pPr>
      <w:r>
        <w:rPr>
          <w:b w:val="0"/>
        </w:rPr>
        <w:t xml:space="preserve">(kesimpulan maksud dari CFG FINSIM adalah sebuah card yg sudah terintegrasi dengan sebuah server contoh nya kartu atm seperti atm BCA) lihat gambar di bawah </w:t>
      </w:r>
      <w:r>
        <w:rPr>
          <w:b w:val="0"/>
        </w:rPr>
        <w:t xml:space="preserve">sebagai  </w:t>
      </w:r>
      <w:r>
        <w:rPr>
          <w:b w:val="0"/>
        </w:rPr>
        <w:t>contoh</w:t>
      </w:r>
    </w:p>
    <w:p w:rsidR="00A91861" w:rsidRDefault="00A91861" w:rsidP="00A37BF6">
      <w:pPr>
        <w:rPr>
          <w:rFonts w:ascii="Times New Roman" w:hAnsi="Times New Roman" w:cs="Times New Roman"/>
          <w:sz w:val="28"/>
          <w:szCs w:val="28"/>
        </w:rPr>
      </w:pPr>
    </w:p>
    <w:p w:rsidR="00BF510F" w:rsidRDefault="00BF510F" w:rsidP="00A37BF6">
      <w:pPr>
        <w:rPr>
          <w:rFonts w:ascii="Times New Roman" w:hAnsi="Times New Roman" w:cs="Times New Roman"/>
          <w:sz w:val="28"/>
          <w:szCs w:val="28"/>
        </w:rPr>
      </w:pPr>
    </w:p>
    <w:p w:rsidR="00BF510F" w:rsidRDefault="00BF510F" w:rsidP="00A37BF6">
      <w:pPr>
        <w:rPr>
          <w:rFonts w:ascii="Times New Roman" w:hAnsi="Times New Roman" w:cs="Times New Roman"/>
          <w:noProof/>
          <w:sz w:val="28"/>
          <w:szCs w:val="28"/>
          <w:lang w:eastAsia="id-ID"/>
        </w:rPr>
      </w:pPr>
    </w:p>
    <w:p w:rsidR="00BF510F" w:rsidRDefault="00BF510F" w:rsidP="00A37BF6">
      <w:pPr>
        <w:rPr>
          <w:rFonts w:ascii="Times New Roman" w:hAnsi="Times New Roman" w:cs="Times New Roman"/>
          <w:sz w:val="28"/>
          <w:szCs w:val="28"/>
        </w:rPr>
      </w:pPr>
      <w:r>
        <w:rPr>
          <w:rFonts w:ascii="Times New Roman" w:hAnsi="Times New Roman" w:cs="Times New Roman"/>
          <w:noProof/>
          <w:sz w:val="28"/>
          <w:szCs w:val="28"/>
          <w:lang w:eastAsia="id-ID"/>
        </w:rPr>
        <w:lastRenderedPageBreak/>
        <w:drawing>
          <wp:inline distT="0" distB="0" distL="0" distR="0">
            <wp:extent cx="3584460" cy="1818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416-atm.jpg"/>
                    <pic:cNvPicPr/>
                  </pic:nvPicPr>
                  <pic:blipFill>
                    <a:blip r:embed="rId6">
                      <a:extLst>
                        <a:ext uri="{28A0092B-C50C-407E-A947-70E740481C1C}">
                          <a14:useLocalDpi xmlns:a14="http://schemas.microsoft.com/office/drawing/2010/main" val="0"/>
                        </a:ext>
                      </a:extLst>
                    </a:blip>
                    <a:stretch>
                      <a:fillRect/>
                    </a:stretch>
                  </pic:blipFill>
                  <pic:spPr>
                    <a:xfrm>
                      <a:off x="0" y="0"/>
                      <a:ext cx="3587502" cy="1819586"/>
                    </a:xfrm>
                    <a:prstGeom prst="rect">
                      <a:avLst/>
                    </a:prstGeom>
                  </pic:spPr>
                </pic:pic>
              </a:graphicData>
            </a:graphic>
          </wp:inline>
        </w:drawing>
      </w:r>
    </w:p>
    <w:p w:rsidR="00BF510F" w:rsidRDefault="00BF510F" w:rsidP="00A37BF6">
      <w:pPr>
        <w:rPr>
          <w:rFonts w:ascii="Times New Roman" w:hAnsi="Times New Roman" w:cs="Times New Roman"/>
          <w:sz w:val="28"/>
          <w:szCs w:val="28"/>
        </w:rPr>
      </w:pPr>
    </w:p>
    <w:p w:rsidR="00BF510F" w:rsidRDefault="00BF510F" w:rsidP="00A37BF6">
      <w:pP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4518212" cy="3012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card.jpg"/>
                    <pic:cNvPicPr/>
                  </pic:nvPicPr>
                  <pic:blipFill>
                    <a:blip r:embed="rId7">
                      <a:extLst>
                        <a:ext uri="{28A0092B-C50C-407E-A947-70E740481C1C}">
                          <a14:useLocalDpi xmlns:a14="http://schemas.microsoft.com/office/drawing/2010/main" val="0"/>
                        </a:ext>
                      </a:extLst>
                    </a:blip>
                    <a:stretch>
                      <a:fillRect/>
                    </a:stretch>
                  </pic:blipFill>
                  <pic:spPr>
                    <a:xfrm>
                      <a:off x="0" y="0"/>
                      <a:ext cx="4520339" cy="3013559"/>
                    </a:xfrm>
                    <a:prstGeom prst="rect">
                      <a:avLst/>
                    </a:prstGeom>
                  </pic:spPr>
                </pic:pic>
              </a:graphicData>
            </a:graphic>
          </wp:inline>
        </w:drawing>
      </w:r>
    </w:p>
    <w:p w:rsidR="00BF510F" w:rsidRPr="00BF510F" w:rsidRDefault="00BF510F" w:rsidP="00BF510F">
      <w:pPr>
        <w:pStyle w:val="ListParagraph"/>
        <w:numPr>
          <w:ilvl w:val="0"/>
          <w:numId w:val="2"/>
        </w:numPr>
        <w:rPr>
          <w:sz w:val="28"/>
          <w:szCs w:val="28"/>
        </w:rPr>
      </w:pPr>
      <w:r w:rsidRPr="00BF510F">
        <w:rPr>
          <w:rFonts w:ascii="Times New Roman" w:hAnsi="Times New Roman" w:cs="Times New Roman"/>
          <w:sz w:val="28"/>
          <w:szCs w:val="28"/>
        </w:rPr>
        <w:t xml:space="preserve">gambar  </w:t>
      </w:r>
      <w:r w:rsidRPr="00BF510F">
        <w:rPr>
          <w:sz w:val="28"/>
          <w:szCs w:val="28"/>
        </w:rPr>
        <w:t>FG FINSIM</w:t>
      </w:r>
    </w:p>
    <w:p w:rsidR="00BF510F" w:rsidRDefault="00BF510F" w:rsidP="00BF510F">
      <w:pPr>
        <w:rPr>
          <w:rFonts w:ascii="Times New Roman" w:hAnsi="Times New Roman" w:cs="Times New Roman"/>
          <w:sz w:val="28"/>
          <w:szCs w:val="28"/>
        </w:rPr>
      </w:pPr>
    </w:p>
    <w:p w:rsidR="00BF510F" w:rsidRDefault="00BF510F"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b/>
          <w:sz w:val="24"/>
          <w:szCs w:val="24"/>
        </w:rPr>
      </w:pPr>
      <w:r w:rsidRPr="00131761">
        <w:rPr>
          <w:rFonts w:ascii="Times New Roman" w:hAnsi="Times New Roman" w:cs="Times New Roman"/>
          <w:b/>
          <w:sz w:val="24"/>
          <w:szCs w:val="24"/>
        </w:rPr>
        <w:lastRenderedPageBreak/>
        <w:t>B.PROSES</w:t>
      </w:r>
    </w:p>
    <w:p w:rsidR="00131761" w:rsidRDefault="00131761" w:rsidP="00BF510F">
      <w:pPr>
        <w:rPr>
          <w:rFonts w:ascii="Times New Roman" w:hAnsi="Times New Roman" w:cs="Times New Roman"/>
          <w:sz w:val="24"/>
          <w:szCs w:val="24"/>
        </w:rPr>
      </w:pPr>
      <w:r>
        <w:rPr>
          <w:rFonts w:ascii="Times New Roman" w:hAnsi="Times New Roman" w:cs="Times New Roman"/>
          <w:sz w:val="24"/>
          <w:szCs w:val="24"/>
        </w:rPr>
        <w:t xml:space="preserve">Contoh </w:t>
      </w:r>
      <w:r w:rsidRPr="00131761">
        <w:rPr>
          <w:rFonts w:ascii="Times New Roman" w:hAnsi="Times New Roman" w:cs="Times New Roman"/>
          <w:sz w:val="24"/>
          <w:szCs w:val="24"/>
        </w:rPr>
        <w:t xml:space="preserve">Proses dari </w:t>
      </w:r>
      <w:r>
        <w:rPr>
          <w:rFonts w:ascii="Times New Roman" w:hAnsi="Times New Roman" w:cs="Times New Roman"/>
          <w:sz w:val="24"/>
          <w:szCs w:val="24"/>
        </w:rPr>
        <w:t xml:space="preserve"> sebuah testing kita akan mencoba sbb</w:t>
      </w:r>
    </w:p>
    <w:p w:rsidR="00131761" w:rsidRDefault="00131761" w:rsidP="00BF510F">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958354" cy="196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a:extLst>
                        <a:ext uri="{28A0092B-C50C-407E-A947-70E740481C1C}">
                          <a14:useLocalDpi xmlns:a14="http://schemas.microsoft.com/office/drawing/2010/main" val="0"/>
                        </a:ext>
                      </a:extLst>
                    </a:blip>
                    <a:stretch>
                      <a:fillRect/>
                    </a:stretch>
                  </pic:blipFill>
                  <pic:spPr>
                    <a:xfrm>
                      <a:off x="0" y="0"/>
                      <a:ext cx="2964315" cy="1972617"/>
                    </a:xfrm>
                    <a:prstGeom prst="rect">
                      <a:avLst/>
                    </a:prstGeom>
                  </pic:spPr>
                </pic:pic>
              </a:graphicData>
            </a:graphic>
          </wp:inline>
        </w:drawing>
      </w:r>
    </w:p>
    <w:p w:rsidR="00131761" w:rsidRDefault="00131761" w:rsidP="00BF510F">
      <w:pPr>
        <w:rPr>
          <w:sz w:val="24"/>
          <w:szCs w:val="24"/>
        </w:rPr>
      </w:pPr>
      <w:r>
        <w:rPr>
          <w:rFonts w:ascii="Times New Roman" w:hAnsi="Times New Roman" w:cs="Times New Roman"/>
          <w:sz w:val="24"/>
          <w:szCs w:val="24"/>
        </w:rPr>
        <w:t>Ketika kita memasukan  sebuah kartu atm otomatis semua  data akan terbaca oleh server mesin atm disini kita melakukan tes sebuah kartu atm jika tidak terbaca maka testing gagal berarti masih ad</w:t>
      </w:r>
      <w:r w:rsidR="00F71918">
        <w:rPr>
          <w:rFonts w:ascii="Times New Roman" w:hAnsi="Times New Roman" w:cs="Times New Roman"/>
          <w:sz w:val="24"/>
          <w:szCs w:val="24"/>
        </w:rPr>
        <w:t xml:space="preserve">a sistem perbaikan mesin maupu </w:t>
      </w:r>
      <w:r>
        <w:rPr>
          <w:rFonts w:ascii="Times New Roman" w:hAnsi="Times New Roman" w:cs="Times New Roman"/>
          <w:sz w:val="24"/>
          <w:szCs w:val="24"/>
        </w:rPr>
        <w:t xml:space="preserve"> perbaikan</w:t>
      </w:r>
      <w:r w:rsidR="00F71918">
        <w:rPr>
          <w:rFonts w:ascii="Times New Roman" w:hAnsi="Times New Roman" w:cs="Times New Roman"/>
          <w:sz w:val="24"/>
          <w:szCs w:val="24"/>
        </w:rPr>
        <w:t xml:space="preserve"> dari sistem </w:t>
      </w:r>
      <w:r w:rsidR="00F71918" w:rsidRPr="00F71918">
        <w:rPr>
          <w:sz w:val="24"/>
          <w:szCs w:val="24"/>
        </w:rPr>
        <w:t>GFG Finsim</w:t>
      </w:r>
      <w:r w:rsidR="00F71918" w:rsidRPr="00F71918">
        <w:rPr>
          <w:sz w:val="24"/>
          <w:szCs w:val="24"/>
        </w:rPr>
        <w:t>nya (card sim) jika proses testing berhasil maka dipastikan sistem bagus dan siap untuk digunakan</w:t>
      </w:r>
      <w:r w:rsidR="00F71918">
        <w:rPr>
          <w:sz w:val="24"/>
          <w:szCs w:val="24"/>
        </w:rPr>
        <w:t>..</w:t>
      </w:r>
    </w:p>
    <w:p w:rsidR="00F71918" w:rsidRDefault="00F71918" w:rsidP="00BF510F">
      <w:pPr>
        <w:rPr>
          <w:sz w:val="24"/>
          <w:szCs w:val="24"/>
        </w:rPr>
      </w:pPr>
    </w:p>
    <w:p w:rsidR="00F71918" w:rsidRDefault="00F71918" w:rsidP="00BF510F">
      <w:pPr>
        <w:rPr>
          <w:sz w:val="24"/>
          <w:szCs w:val="24"/>
        </w:rPr>
      </w:pPr>
    </w:p>
    <w:p w:rsidR="00F71918" w:rsidRDefault="00F71918" w:rsidP="00BF510F">
      <w:pPr>
        <w:rPr>
          <w:sz w:val="24"/>
          <w:szCs w:val="24"/>
        </w:rPr>
      </w:pPr>
    </w:p>
    <w:p w:rsidR="00F71918" w:rsidRDefault="00F71918" w:rsidP="00BF510F">
      <w:pPr>
        <w:rPr>
          <w:sz w:val="24"/>
          <w:szCs w:val="24"/>
        </w:rPr>
      </w:pPr>
    </w:p>
    <w:p w:rsidR="00F71918" w:rsidRDefault="00F71918" w:rsidP="00BF510F">
      <w:pPr>
        <w:rPr>
          <w:sz w:val="24"/>
          <w:szCs w:val="24"/>
        </w:rPr>
      </w:pPr>
      <w:bookmarkStart w:id="0" w:name="_GoBack"/>
      <w:bookmarkEnd w:id="0"/>
    </w:p>
    <w:p w:rsidR="00F71918" w:rsidRPr="00F71918" w:rsidRDefault="00F71918" w:rsidP="00F71918">
      <w:pPr>
        <w:jc w:val="center"/>
        <w:rPr>
          <w:rFonts w:ascii="Times New Roman" w:hAnsi="Times New Roman" w:cs="Times New Roman"/>
          <w:b/>
          <w:sz w:val="28"/>
          <w:szCs w:val="28"/>
        </w:rPr>
      </w:pPr>
      <w:r w:rsidRPr="00F71918">
        <w:rPr>
          <w:b/>
          <w:sz w:val="28"/>
          <w:szCs w:val="28"/>
        </w:rPr>
        <w:t>Terima kasih</w:t>
      </w:r>
    </w:p>
    <w:p w:rsidR="00131761" w:rsidRDefault="00131761" w:rsidP="00BF510F">
      <w:pPr>
        <w:rPr>
          <w:rFonts w:ascii="Times New Roman" w:hAnsi="Times New Roman" w:cs="Times New Roman"/>
          <w:sz w:val="24"/>
          <w:szCs w:val="24"/>
        </w:rPr>
      </w:pPr>
    </w:p>
    <w:p w:rsidR="00131761" w:rsidRDefault="00131761" w:rsidP="00BF510F">
      <w:pPr>
        <w:rPr>
          <w:rFonts w:ascii="Times New Roman" w:hAnsi="Times New Roman" w:cs="Times New Roman"/>
          <w:sz w:val="24"/>
          <w:szCs w:val="24"/>
        </w:rPr>
      </w:pPr>
    </w:p>
    <w:p w:rsidR="00131761" w:rsidRDefault="00131761" w:rsidP="00BF510F">
      <w:pPr>
        <w:rPr>
          <w:rFonts w:ascii="Times New Roman" w:hAnsi="Times New Roman" w:cs="Times New Roman"/>
          <w:sz w:val="24"/>
          <w:szCs w:val="24"/>
        </w:rPr>
      </w:pPr>
    </w:p>
    <w:p w:rsidR="00131761" w:rsidRDefault="00131761" w:rsidP="00BF510F">
      <w:pPr>
        <w:rPr>
          <w:rFonts w:ascii="Times New Roman" w:hAnsi="Times New Roman" w:cs="Times New Roman"/>
          <w:sz w:val="24"/>
          <w:szCs w:val="24"/>
        </w:rPr>
      </w:pPr>
    </w:p>
    <w:p w:rsidR="00131761" w:rsidRPr="00131761" w:rsidRDefault="00131761" w:rsidP="00BF510F">
      <w:pPr>
        <w:rPr>
          <w:rFonts w:ascii="Times New Roman" w:hAnsi="Times New Roman" w:cs="Times New Roman"/>
          <w:sz w:val="24"/>
          <w:szCs w:val="24"/>
        </w:rPr>
      </w:pPr>
    </w:p>
    <w:p w:rsidR="00BF510F" w:rsidRDefault="00BF510F" w:rsidP="00BF510F">
      <w:pPr>
        <w:rPr>
          <w:rFonts w:ascii="Times New Roman" w:hAnsi="Times New Roman" w:cs="Times New Roman"/>
          <w:sz w:val="28"/>
          <w:szCs w:val="28"/>
        </w:rPr>
      </w:pPr>
    </w:p>
    <w:p w:rsidR="00BF510F" w:rsidRDefault="00BF510F"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131761" w:rsidRDefault="00131761" w:rsidP="00BF510F">
      <w:pPr>
        <w:rPr>
          <w:rFonts w:ascii="Times New Roman" w:hAnsi="Times New Roman" w:cs="Times New Roman"/>
          <w:sz w:val="28"/>
          <w:szCs w:val="28"/>
        </w:rPr>
      </w:pPr>
    </w:p>
    <w:p w:rsidR="00BF510F" w:rsidRDefault="00BF510F" w:rsidP="00BF510F">
      <w:pPr>
        <w:rPr>
          <w:rFonts w:ascii="Times New Roman" w:hAnsi="Times New Roman" w:cs="Times New Roman"/>
          <w:sz w:val="28"/>
          <w:szCs w:val="28"/>
        </w:rPr>
      </w:pPr>
    </w:p>
    <w:p w:rsidR="00BF510F" w:rsidRPr="00BF510F" w:rsidRDefault="00BF510F" w:rsidP="00BF510F">
      <w:pPr>
        <w:rPr>
          <w:rFonts w:ascii="Times New Roman" w:hAnsi="Times New Roman" w:cs="Times New Roman"/>
          <w:sz w:val="28"/>
          <w:szCs w:val="28"/>
        </w:rPr>
      </w:pPr>
    </w:p>
    <w:sectPr w:rsidR="00BF510F" w:rsidRPr="00BF510F" w:rsidSect="00A37BF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5DC6"/>
    <w:multiLevelType w:val="multilevel"/>
    <w:tmpl w:val="60202676"/>
    <w:lvl w:ilvl="0">
      <w:start w:val="1"/>
      <w:numFmt w:val="decimal"/>
      <w:lvlText w:val="%1.0"/>
      <w:lvlJc w:val="left"/>
      <w:pPr>
        <w:ind w:left="420" w:hanging="420"/>
      </w:pPr>
      <w:rPr>
        <w:rFonts w:ascii="Times New Roman" w:hAnsi="Times New Roman" w:cs="Times New Roman" w:hint="default"/>
      </w:rPr>
    </w:lvl>
    <w:lvl w:ilvl="1">
      <w:start w:val="1"/>
      <w:numFmt w:val="decimal"/>
      <w:lvlText w:val="%1.%2"/>
      <w:lvlJc w:val="left"/>
      <w:pPr>
        <w:ind w:left="1140" w:hanging="42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1">
    <w:nsid w:val="368B3E9D"/>
    <w:multiLevelType w:val="multilevel"/>
    <w:tmpl w:val="BB4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F6"/>
    <w:rsid w:val="00131761"/>
    <w:rsid w:val="00245545"/>
    <w:rsid w:val="00824924"/>
    <w:rsid w:val="00A37BF6"/>
    <w:rsid w:val="00A91861"/>
    <w:rsid w:val="00BF510F"/>
    <w:rsid w:val="00F719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91861"/>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1861"/>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BF510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BF5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10F"/>
    <w:rPr>
      <w:rFonts w:ascii="Tahoma" w:hAnsi="Tahoma" w:cs="Tahoma"/>
      <w:sz w:val="16"/>
      <w:szCs w:val="16"/>
    </w:rPr>
  </w:style>
  <w:style w:type="paragraph" w:styleId="ListParagraph">
    <w:name w:val="List Paragraph"/>
    <w:basedOn w:val="Normal"/>
    <w:uiPriority w:val="34"/>
    <w:qFormat/>
    <w:rsid w:val="00BF51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91861"/>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1861"/>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BF510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BF5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10F"/>
    <w:rPr>
      <w:rFonts w:ascii="Tahoma" w:hAnsi="Tahoma" w:cs="Tahoma"/>
      <w:sz w:val="16"/>
      <w:szCs w:val="16"/>
    </w:rPr>
  </w:style>
  <w:style w:type="paragraph" w:styleId="ListParagraph">
    <w:name w:val="List Paragraph"/>
    <w:basedOn w:val="Normal"/>
    <w:uiPriority w:val="34"/>
    <w:qFormat/>
    <w:rsid w:val="00BF5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3097">
      <w:bodyDiv w:val="1"/>
      <w:marLeft w:val="0"/>
      <w:marRight w:val="0"/>
      <w:marTop w:val="0"/>
      <w:marBottom w:val="0"/>
      <w:divBdr>
        <w:top w:val="none" w:sz="0" w:space="0" w:color="auto"/>
        <w:left w:val="none" w:sz="0" w:space="0" w:color="auto"/>
        <w:bottom w:val="none" w:sz="0" w:space="0" w:color="auto"/>
        <w:right w:val="none" w:sz="0" w:space="0" w:color="auto"/>
      </w:divBdr>
    </w:div>
    <w:div w:id="11609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2020-03-23T10:31:00Z</dcterms:created>
  <dcterms:modified xsi:type="dcterms:W3CDTF">2020-03-23T11:51:00Z</dcterms:modified>
</cp:coreProperties>
</file>