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ALTURA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Um som pode ser agudo ou __________.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