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643" w:rsidRPr="00684643" w:rsidRDefault="00684643" w:rsidP="00C3222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FF0000"/>
          <w:sz w:val="40"/>
          <w:szCs w:val="40"/>
          <w:lang w:eastAsia="pt-BR"/>
        </w:rPr>
      </w:pPr>
      <w:bookmarkStart w:id="0" w:name="_GoBack"/>
      <w:bookmarkEnd w:id="0"/>
      <w:r w:rsidRPr="00684643">
        <w:rPr>
          <w:rFonts w:ascii="Arial" w:eastAsia="Times New Roman" w:hAnsi="Arial" w:cs="Arial"/>
          <w:b/>
          <w:color w:val="FF0000"/>
          <w:sz w:val="40"/>
          <w:szCs w:val="40"/>
          <w:lang w:eastAsia="pt-BR"/>
        </w:rPr>
        <w:t>VULÇÃO</w:t>
      </w:r>
    </w:p>
    <w:p w:rsidR="00C3222B" w:rsidRPr="00684643" w:rsidRDefault="00C3222B" w:rsidP="00C3222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z w:val="27"/>
          <w:lang w:eastAsia="pt-BR"/>
        </w:rPr>
      </w:pPr>
      <w:r w:rsidRPr="00C3222B">
        <w:rPr>
          <w:rFonts w:ascii="Arial" w:eastAsia="Times New Roman" w:hAnsi="Arial" w:cs="Arial"/>
          <w:sz w:val="27"/>
          <w:szCs w:val="27"/>
          <w:lang w:eastAsia="pt-BR"/>
        </w:rPr>
        <w:t>A erupção vulcânica ocorre quando o magma, rocha derretida sob a superfície da Terra, é expelido juntamente com gases e cinzas através da cratera ou fissuras de um vulcão. Essa erupção é resultado do acúmulo de pressão no interior do vulcão, proveniente do magma e dos gases aprisionados, que eventualmente rompe a resistência da crosta terrestre</w:t>
      </w:r>
      <w:r>
        <w:rPr>
          <w:rFonts w:ascii="system-ui" w:hAnsi="system-ui"/>
          <w:color w:val="212529"/>
          <w:sz w:val="29"/>
          <w:szCs w:val="29"/>
          <w:shd w:val="clear" w:color="auto" w:fill="FFFFFF"/>
        </w:rPr>
        <w:t>.</w:t>
      </w:r>
    </w:p>
    <w:p w:rsidR="00C3222B" w:rsidRPr="00C3222B" w:rsidRDefault="00C3222B" w:rsidP="00C3222B">
      <w:pPr>
        <w:shd w:val="clear" w:color="auto" w:fill="FFFFFF"/>
        <w:spacing w:after="150" w:line="390" w:lineRule="atLeast"/>
        <w:rPr>
          <w:rFonts w:ascii="Arial" w:eastAsia="Times New Roman" w:hAnsi="Arial" w:cs="Arial"/>
          <w:sz w:val="27"/>
          <w:szCs w:val="27"/>
          <w:lang w:eastAsia="pt-BR"/>
        </w:rPr>
      </w:pPr>
      <w:r w:rsidRPr="00C3222B">
        <w:rPr>
          <w:rFonts w:ascii="Arial" w:eastAsia="Times New Roman" w:hAnsi="Arial" w:cs="Arial"/>
          <w:sz w:val="27"/>
          <w:szCs w:val="27"/>
          <w:lang w:eastAsia="pt-BR"/>
        </w:rPr>
        <w:t>Como acontece:</w:t>
      </w:r>
    </w:p>
    <w:p w:rsidR="00C3222B" w:rsidRPr="00C3222B" w:rsidRDefault="00084E09" w:rsidP="00084E09">
      <w:p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   </w:t>
      </w:r>
      <w:r w:rsidR="00C3222B" w:rsidRPr="00C322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 Acúmulo de Magma e Gases:</w:t>
      </w:r>
    </w:p>
    <w:p w:rsidR="00C3222B" w:rsidRPr="00C3222B" w:rsidRDefault="00C3222B" w:rsidP="00C3222B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pt-BR"/>
        </w:rPr>
      </w:pPr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O magma, formado pela fusão de rochas no interior da Terra, acumula-se em câmaras magmáticas sob o vulcão. Gases dissolvidos no magma, como vapor d'água e dióxido de carbono, também ficam aprisionados. </w:t>
      </w:r>
    </w:p>
    <w:p w:rsidR="00C3222B" w:rsidRPr="00C3222B" w:rsidRDefault="00084E09" w:rsidP="00084E09">
      <w:p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  </w:t>
      </w:r>
      <w:r w:rsidR="00C3222B" w:rsidRPr="00C322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 Aumento da Pressão:</w:t>
      </w:r>
    </w:p>
    <w:p w:rsidR="00C3222B" w:rsidRPr="00C3222B" w:rsidRDefault="00C3222B" w:rsidP="00C3222B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pt-BR"/>
        </w:rPr>
      </w:pPr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A pressão no interior da câmara magmática aumenta gradualmente devido ao acúmulo de magma e gases. </w:t>
      </w:r>
    </w:p>
    <w:p w:rsidR="00C3222B" w:rsidRPr="00C3222B" w:rsidRDefault="00084E09" w:rsidP="00084E09">
      <w:p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  </w:t>
      </w:r>
      <w:r w:rsidR="00C3222B" w:rsidRPr="00C322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 Rompimento da Crosta:</w:t>
      </w:r>
    </w:p>
    <w:p w:rsidR="00C3222B" w:rsidRPr="00C3222B" w:rsidRDefault="00C3222B" w:rsidP="00C3222B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pt-BR"/>
        </w:rPr>
      </w:pPr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Quando a pressão se torna muito alta, maior que a resistência da rocha que cobre a câmara, ocorre o rompimento da crosta terrestre, abrindo caminho para a erupção. </w:t>
      </w:r>
    </w:p>
    <w:p w:rsidR="00C3222B" w:rsidRPr="00C3222B" w:rsidRDefault="00084E09" w:rsidP="00084E09">
      <w:pPr>
        <w:shd w:val="clear" w:color="auto" w:fill="FFFFFF"/>
        <w:spacing w:after="0" w:line="330" w:lineRule="atLeast"/>
        <w:ind w:left="-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  </w:t>
      </w:r>
      <w:r w:rsidR="00C3222B" w:rsidRPr="00C322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 Erupção:</w:t>
      </w:r>
    </w:p>
    <w:p w:rsidR="00946D4D" w:rsidRDefault="00C3222B" w:rsidP="00C3222B">
      <w:pPr>
        <w:shd w:val="clear" w:color="auto" w:fill="FFFFFF"/>
        <w:spacing w:after="0" w:line="330" w:lineRule="atLeast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O magma, agora chamado de lava, é expelido pela abertura, juntamente com gases, cinzas e fragmentos de rocha (</w:t>
      </w:r>
      <w:proofErr w:type="spellStart"/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piroclastos</w:t>
      </w:r>
      <w:proofErr w:type="spellEnd"/>
      <w:r w:rsidRPr="00C3222B">
        <w:rPr>
          <w:rFonts w:ascii="Arial" w:eastAsia="Times New Roman" w:hAnsi="Arial" w:cs="Arial"/>
          <w:spacing w:val="2"/>
          <w:sz w:val="24"/>
          <w:szCs w:val="24"/>
          <w:lang w:eastAsia="pt-BR"/>
        </w:rPr>
        <w:t>). </w:t>
      </w:r>
    </w:p>
    <w:p w:rsidR="00946D4D" w:rsidRDefault="00946D4D" w:rsidP="00C3222B">
      <w:pPr>
        <w:shd w:val="clear" w:color="auto" w:fill="FFFFFF"/>
        <w:spacing w:after="0" w:line="330" w:lineRule="atLeast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946D4D" w:rsidRDefault="00946D4D" w:rsidP="00C3222B">
      <w:pPr>
        <w:shd w:val="clear" w:color="auto" w:fill="FFFFFF"/>
        <w:spacing w:after="0" w:line="330" w:lineRule="atLeast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267325" cy="2609850"/>
            <wp:effectExtent l="19050" t="0" r="9525" b="0"/>
            <wp:docPr id="7" name="Imagem 7" descr="Estrutura interna de um vulc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trutura interna de um vulcã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330" r="2469" b="8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D4D" w:rsidRPr="00C3222B" w:rsidRDefault="00946D4D" w:rsidP="00C3222B">
      <w:pPr>
        <w:shd w:val="clear" w:color="auto" w:fill="FFFFFF"/>
        <w:spacing w:after="0" w:line="330" w:lineRule="atLeast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pacing w:val="2"/>
          <w:sz w:val="24"/>
          <w:szCs w:val="24"/>
          <w:lang w:eastAsia="pt-BR"/>
        </w:rPr>
        <w:lastRenderedPageBreak/>
        <w:drawing>
          <wp:inline distT="0" distB="0" distL="0" distR="0">
            <wp:extent cx="5991225" cy="6848475"/>
            <wp:effectExtent l="1905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6447" t="29154" r="33333" b="2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684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A34DC6"/>
    <w:sectPr w:rsidR="00855187" w:rsidSect="00684643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951E92"/>
    <w:multiLevelType w:val="multilevel"/>
    <w:tmpl w:val="0070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2B"/>
    <w:rsid w:val="00034A8D"/>
    <w:rsid w:val="00084E09"/>
    <w:rsid w:val="00323C13"/>
    <w:rsid w:val="00684643"/>
    <w:rsid w:val="007221D3"/>
    <w:rsid w:val="007F0E4B"/>
    <w:rsid w:val="00946D4D"/>
    <w:rsid w:val="00A34DC6"/>
    <w:rsid w:val="00C3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A923B5-1920-4CB5-97E0-4F3AA715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A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C3222B"/>
  </w:style>
  <w:style w:type="character" w:styleId="Forte">
    <w:name w:val="Strong"/>
    <w:basedOn w:val="Fontepargpadro"/>
    <w:uiPriority w:val="22"/>
    <w:qFormat/>
    <w:rsid w:val="00C3222B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6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D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04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403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5087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374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8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20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0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39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5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17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62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2026-08-22T17:57:00Z</dcterms:created>
  <dcterms:modified xsi:type="dcterms:W3CDTF">2026-08-22T17:57:00Z</dcterms:modified>
</cp:coreProperties>
</file>