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CONTEMPORÂNEA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Observe uma obra de arte contemporânea. Escreva 2 elementos que você consegue identificar (cores, formas, linhas, objetos ou pessoas).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