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Ecologia_e_ambient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Ecologia e Ambiente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Ecossistemas, Cadeias alimentares, Meio ambiente, Recursos naturais, Agua, Solo, Ciclos da natureza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